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F90AF" w14:textId="77777777" w:rsidR="005A07BF" w:rsidRPr="00224DEC" w:rsidRDefault="005A07BF" w:rsidP="005A07BF">
      <w:pPr>
        <w:jc w:val="center"/>
        <w:rPr>
          <w:rFonts w:ascii="Times New Roman" w:hAnsi="Times New Roman" w:cs="Times New Roman"/>
          <w:b/>
          <w:bCs/>
          <w:sz w:val="24"/>
          <w:szCs w:val="24"/>
        </w:rPr>
      </w:pPr>
      <w:r w:rsidRPr="00224DEC">
        <w:rPr>
          <w:rFonts w:ascii="Times New Roman" w:hAnsi="Times New Roman" w:cs="Times New Roman"/>
          <w:b/>
          <w:bCs/>
          <w:noProof/>
          <w:sz w:val="24"/>
          <w:szCs w:val="24"/>
          <w:lang w:val="es-ES" w:eastAsia="es-ES"/>
        </w:rPr>
        <w:drawing>
          <wp:inline distT="0" distB="0" distL="0" distR="0" wp14:anchorId="74757E44" wp14:editId="5A79E944">
            <wp:extent cx="1896110" cy="189611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6110" cy="1896110"/>
                    </a:xfrm>
                    <a:prstGeom prst="rect">
                      <a:avLst/>
                    </a:prstGeom>
                    <a:noFill/>
                  </pic:spPr>
                </pic:pic>
              </a:graphicData>
            </a:graphic>
          </wp:inline>
        </w:drawing>
      </w:r>
    </w:p>
    <w:p w14:paraId="7DCE643C" w14:textId="77777777" w:rsidR="005A07BF" w:rsidRPr="00206FB6" w:rsidRDefault="005A07BF" w:rsidP="005A07BF">
      <w:pPr>
        <w:jc w:val="center"/>
        <w:rPr>
          <w:rFonts w:ascii="Times New Roman" w:hAnsi="Times New Roman" w:cs="Times New Roman"/>
          <w:b/>
          <w:bCs/>
          <w:sz w:val="24"/>
          <w:szCs w:val="24"/>
        </w:rPr>
      </w:pPr>
      <w:r w:rsidRPr="00206FB6">
        <w:rPr>
          <w:rFonts w:ascii="Times New Roman" w:hAnsi="Times New Roman" w:cs="Times New Roman"/>
          <w:b/>
          <w:bCs/>
          <w:sz w:val="24"/>
          <w:szCs w:val="24"/>
        </w:rPr>
        <w:t>UNIVERSIDAD SAN GREGORIO DE PORTOVIEJO</w:t>
      </w:r>
    </w:p>
    <w:p w14:paraId="71E849C1" w14:textId="7590A813" w:rsidR="005A07BF" w:rsidRPr="00206FB6" w:rsidRDefault="000D67BA" w:rsidP="005A07BF">
      <w:pPr>
        <w:jc w:val="center"/>
        <w:rPr>
          <w:rFonts w:ascii="Times New Roman" w:hAnsi="Times New Roman" w:cs="Times New Roman"/>
          <w:b/>
          <w:bCs/>
          <w:sz w:val="24"/>
          <w:szCs w:val="24"/>
        </w:rPr>
      </w:pPr>
      <w:r w:rsidRPr="00206FB6">
        <w:rPr>
          <w:rFonts w:ascii="Times New Roman" w:hAnsi="Times New Roman" w:cs="Times New Roman"/>
          <w:b/>
          <w:bCs/>
          <w:sz w:val="24"/>
          <w:szCs w:val="24"/>
        </w:rPr>
        <w:t xml:space="preserve">CARRERA DE ADMINISTRACION DE EMPRESAS </w:t>
      </w:r>
    </w:p>
    <w:p w14:paraId="776269F8" w14:textId="77777777" w:rsidR="005A07BF" w:rsidRPr="00206FB6" w:rsidRDefault="005A07BF" w:rsidP="005A07BF">
      <w:pPr>
        <w:jc w:val="center"/>
        <w:rPr>
          <w:rFonts w:ascii="Times New Roman" w:hAnsi="Times New Roman" w:cs="Times New Roman"/>
          <w:b/>
          <w:bCs/>
          <w:sz w:val="24"/>
          <w:szCs w:val="24"/>
        </w:rPr>
      </w:pPr>
      <w:r w:rsidRPr="00206FB6">
        <w:rPr>
          <w:rFonts w:ascii="Times New Roman" w:hAnsi="Times New Roman" w:cs="Times New Roman"/>
          <w:b/>
          <w:bCs/>
          <w:sz w:val="24"/>
          <w:szCs w:val="24"/>
        </w:rPr>
        <w:t>TRABAJO DE TITULACIÓN</w:t>
      </w:r>
    </w:p>
    <w:p w14:paraId="15884ED9" w14:textId="77777777" w:rsidR="005A07BF" w:rsidRPr="00206FB6" w:rsidRDefault="005A07BF" w:rsidP="005A07BF">
      <w:pPr>
        <w:jc w:val="center"/>
        <w:rPr>
          <w:rFonts w:ascii="Times New Roman" w:hAnsi="Times New Roman" w:cs="Times New Roman"/>
          <w:sz w:val="24"/>
          <w:szCs w:val="24"/>
        </w:rPr>
      </w:pPr>
      <w:r w:rsidRPr="00206FB6">
        <w:rPr>
          <w:rFonts w:ascii="Times New Roman" w:hAnsi="Times New Roman" w:cs="Times New Roman"/>
          <w:sz w:val="24"/>
          <w:szCs w:val="24"/>
        </w:rPr>
        <w:t>Previo a la obtención del título de:</w:t>
      </w:r>
    </w:p>
    <w:p w14:paraId="2945A922" w14:textId="615189CC" w:rsidR="005A07BF" w:rsidRPr="00206FB6" w:rsidRDefault="005A07BF" w:rsidP="005A07BF">
      <w:pPr>
        <w:jc w:val="center"/>
        <w:rPr>
          <w:rFonts w:ascii="Times New Roman" w:hAnsi="Times New Roman" w:cs="Times New Roman"/>
          <w:sz w:val="24"/>
          <w:szCs w:val="24"/>
        </w:rPr>
      </w:pPr>
      <w:r w:rsidRPr="00206FB6">
        <w:rPr>
          <w:rFonts w:ascii="Times New Roman" w:hAnsi="Times New Roman" w:cs="Times New Roman"/>
          <w:sz w:val="24"/>
          <w:szCs w:val="24"/>
        </w:rPr>
        <w:t>Licenciatura en Administración de Empresa</w:t>
      </w:r>
      <w:r w:rsidR="007960F8">
        <w:rPr>
          <w:rFonts w:ascii="Times New Roman" w:hAnsi="Times New Roman" w:cs="Times New Roman"/>
          <w:sz w:val="24"/>
          <w:szCs w:val="24"/>
        </w:rPr>
        <w:t>s</w:t>
      </w:r>
      <w:r w:rsidRPr="00206FB6">
        <w:rPr>
          <w:rFonts w:ascii="Times New Roman" w:hAnsi="Times New Roman" w:cs="Times New Roman"/>
          <w:sz w:val="24"/>
          <w:szCs w:val="24"/>
        </w:rPr>
        <w:t>.</w:t>
      </w:r>
    </w:p>
    <w:p w14:paraId="70765012" w14:textId="77777777" w:rsidR="005A07BF" w:rsidRPr="00206FB6" w:rsidRDefault="005A07BF" w:rsidP="005A07BF">
      <w:pPr>
        <w:jc w:val="center"/>
        <w:rPr>
          <w:rFonts w:ascii="Times New Roman" w:hAnsi="Times New Roman" w:cs="Times New Roman"/>
          <w:b/>
          <w:bCs/>
          <w:sz w:val="24"/>
          <w:szCs w:val="24"/>
        </w:rPr>
      </w:pPr>
      <w:r w:rsidRPr="00206FB6">
        <w:rPr>
          <w:rFonts w:ascii="Times New Roman" w:hAnsi="Times New Roman" w:cs="Times New Roman"/>
          <w:b/>
          <w:bCs/>
          <w:sz w:val="24"/>
          <w:szCs w:val="24"/>
        </w:rPr>
        <w:t>TITULO DEL TRABAJO DE TITULACIÓN</w:t>
      </w:r>
    </w:p>
    <w:p w14:paraId="413CB31D" w14:textId="1D1D5A9C" w:rsidR="00972C6A" w:rsidRPr="00206FB6" w:rsidRDefault="00972C6A" w:rsidP="00972C6A">
      <w:pPr>
        <w:jc w:val="center"/>
        <w:rPr>
          <w:rFonts w:ascii="Times New Roman" w:hAnsi="Times New Roman" w:cs="Times New Roman"/>
          <w:sz w:val="24"/>
          <w:szCs w:val="24"/>
        </w:rPr>
      </w:pPr>
      <w:r w:rsidRPr="00206FB6">
        <w:rPr>
          <w:rFonts w:ascii="Times New Roman" w:hAnsi="Times New Roman" w:cs="Times New Roman"/>
          <w:sz w:val="24"/>
          <w:szCs w:val="24"/>
        </w:rPr>
        <w:t xml:space="preserve">Estudio de </w:t>
      </w:r>
      <w:r w:rsidR="003A64A5" w:rsidRPr="00206FB6">
        <w:rPr>
          <w:rFonts w:ascii="Times New Roman" w:hAnsi="Times New Roman" w:cs="Times New Roman"/>
          <w:sz w:val="24"/>
          <w:szCs w:val="24"/>
        </w:rPr>
        <w:t>pre factibilidad</w:t>
      </w:r>
      <w:r w:rsidRPr="00206FB6">
        <w:rPr>
          <w:rFonts w:ascii="Times New Roman" w:hAnsi="Times New Roman" w:cs="Times New Roman"/>
          <w:sz w:val="24"/>
          <w:szCs w:val="24"/>
        </w:rPr>
        <w:t xml:space="preserve"> para la comercialización de conservas de ají en escabeche con especias en el cantón Portoviejo, provincia de Manabí </w:t>
      </w:r>
    </w:p>
    <w:p w14:paraId="178BE3D0" w14:textId="2DFCC1FF" w:rsidR="005A07BF" w:rsidRPr="00206FB6" w:rsidRDefault="00515DE5" w:rsidP="005A07BF">
      <w:pPr>
        <w:jc w:val="center"/>
        <w:rPr>
          <w:rFonts w:ascii="Times New Roman" w:hAnsi="Times New Roman" w:cs="Times New Roman"/>
          <w:b/>
          <w:bCs/>
          <w:sz w:val="24"/>
          <w:szCs w:val="24"/>
        </w:rPr>
      </w:pPr>
      <w:r>
        <w:rPr>
          <w:rFonts w:ascii="Times New Roman" w:hAnsi="Times New Roman" w:cs="Times New Roman"/>
          <w:b/>
          <w:bCs/>
          <w:sz w:val="24"/>
          <w:szCs w:val="24"/>
        </w:rPr>
        <w:t>TUTOR</w:t>
      </w:r>
      <w:r w:rsidR="005A07BF" w:rsidRPr="00206FB6">
        <w:rPr>
          <w:rFonts w:ascii="Times New Roman" w:hAnsi="Times New Roman" w:cs="Times New Roman"/>
          <w:b/>
          <w:bCs/>
          <w:sz w:val="24"/>
          <w:szCs w:val="24"/>
        </w:rPr>
        <w:t>:</w:t>
      </w:r>
    </w:p>
    <w:p w14:paraId="6CAF542A" w14:textId="7EB8E3AC" w:rsidR="005A07BF" w:rsidRPr="00206FB6" w:rsidRDefault="007B3933" w:rsidP="005A07BF">
      <w:pPr>
        <w:jc w:val="center"/>
        <w:rPr>
          <w:rFonts w:ascii="Times New Roman" w:hAnsi="Times New Roman" w:cs="Times New Roman"/>
          <w:sz w:val="24"/>
          <w:szCs w:val="24"/>
        </w:rPr>
      </w:pPr>
      <w:r>
        <w:rPr>
          <w:rFonts w:ascii="Times New Roman" w:hAnsi="Times New Roman" w:cs="Times New Roman"/>
          <w:sz w:val="24"/>
          <w:szCs w:val="24"/>
        </w:rPr>
        <w:t>Ec</w:t>
      </w:r>
      <w:r w:rsidR="005A07BF" w:rsidRPr="007B3933">
        <w:rPr>
          <w:rFonts w:ascii="Times New Roman" w:hAnsi="Times New Roman" w:cs="Times New Roman"/>
          <w:sz w:val="24"/>
          <w:szCs w:val="24"/>
        </w:rPr>
        <w:t>,</w:t>
      </w:r>
      <w:r>
        <w:rPr>
          <w:rFonts w:ascii="Times New Roman" w:hAnsi="Times New Roman" w:cs="Times New Roman"/>
          <w:sz w:val="24"/>
          <w:szCs w:val="24"/>
        </w:rPr>
        <w:t xml:space="preserve"> Francisco Verduga Vélez</w:t>
      </w:r>
      <w:r w:rsidR="005A07BF" w:rsidRPr="007B3933">
        <w:rPr>
          <w:rFonts w:ascii="Times New Roman" w:hAnsi="Times New Roman" w:cs="Times New Roman"/>
          <w:sz w:val="24"/>
          <w:szCs w:val="24"/>
        </w:rPr>
        <w:t xml:space="preserve"> Mgs.</w:t>
      </w:r>
    </w:p>
    <w:p w14:paraId="1D3CB28A" w14:textId="318BBB46" w:rsidR="005A07BF" w:rsidRPr="00206FB6" w:rsidRDefault="005A07BF" w:rsidP="005A07BF">
      <w:pPr>
        <w:jc w:val="center"/>
        <w:rPr>
          <w:rFonts w:ascii="Times New Roman" w:hAnsi="Times New Roman" w:cs="Times New Roman"/>
          <w:b/>
          <w:bCs/>
          <w:sz w:val="24"/>
          <w:szCs w:val="24"/>
        </w:rPr>
      </w:pPr>
      <w:r w:rsidRPr="00206FB6">
        <w:rPr>
          <w:rFonts w:ascii="Times New Roman" w:hAnsi="Times New Roman" w:cs="Times New Roman"/>
          <w:b/>
          <w:bCs/>
          <w:sz w:val="24"/>
          <w:szCs w:val="24"/>
        </w:rPr>
        <w:t>AUTO</w:t>
      </w:r>
      <w:r w:rsidR="000D67BA" w:rsidRPr="00206FB6">
        <w:rPr>
          <w:rFonts w:ascii="Times New Roman" w:hAnsi="Times New Roman" w:cs="Times New Roman"/>
          <w:b/>
          <w:bCs/>
          <w:sz w:val="24"/>
          <w:szCs w:val="24"/>
        </w:rPr>
        <w:t>R</w:t>
      </w:r>
      <w:r w:rsidRPr="00206FB6">
        <w:rPr>
          <w:rFonts w:ascii="Times New Roman" w:hAnsi="Times New Roman" w:cs="Times New Roman"/>
          <w:b/>
          <w:bCs/>
          <w:sz w:val="24"/>
          <w:szCs w:val="24"/>
        </w:rPr>
        <w:t>:</w:t>
      </w:r>
    </w:p>
    <w:p w14:paraId="009EC49A" w14:textId="661C2885" w:rsidR="005A07BF" w:rsidRPr="00206FB6" w:rsidRDefault="002C7CD8" w:rsidP="002C7CD8">
      <w:pPr>
        <w:jc w:val="center"/>
        <w:rPr>
          <w:rFonts w:ascii="Times New Roman" w:hAnsi="Times New Roman" w:cs="Times New Roman"/>
          <w:sz w:val="24"/>
          <w:szCs w:val="24"/>
        </w:rPr>
      </w:pPr>
      <w:r w:rsidRPr="00206FB6">
        <w:rPr>
          <w:rFonts w:ascii="Times New Roman" w:hAnsi="Times New Roman" w:cs="Times New Roman"/>
          <w:sz w:val="24"/>
          <w:szCs w:val="24"/>
        </w:rPr>
        <w:t>Johnny Núñez Vera</w:t>
      </w:r>
      <w:r w:rsidR="000325C8" w:rsidRPr="00206FB6">
        <w:rPr>
          <w:rFonts w:ascii="Times New Roman" w:hAnsi="Times New Roman" w:cs="Times New Roman"/>
          <w:sz w:val="24"/>
          <w:szCs w:val="24"/>
        </w:rPr>
        <w:t>.</w:t>
      </w:r>
    </w:p>
    <w:p w14:paraId="65E8F487" w14:textId="77777777" w:rsidR="005A07BF" w:rsidRPr="00206FB6" w:rsidRDefault="005A07BF" w:rsidP="005A07BF">
      <w:pPr>
        <w:rPr>
          <w:rFonts w:ascii="Times New Roman" w:hAnsi="Times New Roman" w:cs="Times New Roman"/>
          <w:sz w:val="24"/>
          <w:szCs w:val="24"/>
        </w:rPr>
      </w:pPr>
    </w:p>
    <w:p w14:paraId="34F9BBCE" w14:textId="77777777" w:rsidR="005A07BF" w:rsidRPr="00206FB6" w:rsidRDefault="005A07BF" w:rsidP="005A07BF">
      <w:pPr>
        <w:jc w:val="center"/>
        <w:rPr>
          <w:rFonts w:ascii="Times New Roman" w:hAnsi="Times New Roman" w:cs="Times New Roman"/>
          <w:b/>
          <w:bCs/>
          <w:sz w:val="24"/>
          <w:szCs w:val="24"/>
        </w:rPr>
      </w:pPr>
      <w:r w:rsidRPr="00206FB6">
        <w:rPr>
          <w:rFonts w:ascii="Times New Roman" w:hAnsi="Times New Roman" w:cs="Times New Roman"/>
          <w:b/>
          <w:bCs/>
          <w:sz w:val="24"/>
          <w:szCs w:val="24"/>
        </w:rPr>
        <w:t>PORTOVIEJO-MANABÍ-ECUADOR</w:t>
      </w:r>
    </w:p>
    <w:p w14:paraId="7E4E7310" w14:textId="0A2D3A16" w:rsidR="008C7717" w:rsidRDefault="005A07BF" w:rsidP="00072E33">
      <w:pPr>
        <w:pStyle w:val="TtuloTDC"/>
        <w:jc w:val="center"/>
        <w:rPr>
          <w:rFonts w:cs="Times New Roman"/>
          <w:bCs/>
          <w:szCs w:val="24"/>
        </w:rPr>
      </w:pPr>
      <w:r w:rsidRPr="00206FB6">
        <w:rPr>
          <w:rFonts w:cs="Times New Roman"/>
          <w:bCs/>
          <w:szCs w:val="24"/>
        </w:rPr>
        <w:t>202</w:t>
      </w:r>
      <w:r w:rsidR="008A3E2A">
        <w:rPr>
          <w:rFonts w:cs="Times New Roman"/>
          <w:bCs/>
          <w:szCs w:val="24"/>
        </w:rPr>
        <w:t>3</w:t>
      </w:r>
    </w:p>
    <w:p w14:paraId="24A7A895" w14:textId="4EFB2A21" w:rsidR="004256AA" w:rsidRDefault="004256AA" w:rsidP="004256AA">
      <w:pPr>
        <w:rPr>
          <w:lang w:eastAsia="es-EC"/>
        </w:rPr>
      </w:pPr>
    </w:p>
    <w:p w14:paraId="148C1134" w14:textId="5C7CA9DE" w:rsidR="004256AA" w:rsidRDefault="004256AA" w:rsidP="004256AA">
      <w:pPr>
        <w:rPr>
          <w:lang w:eastAsia="es-EC"/>
        </w:rPr>
      </w:pPr>
    </w:p>
    <w:p w14:paraId="358D8968" w14:textId="11DD39DE" w:rsidR="004256AA" w:rsidRDefault="004256AA" w:rsidP="004256AA">
      <w:pPr>
        <w:rPr>
          <w:lang w:eastAsia="es-EC"/>
        </w:rPr>
      </w:pPr>
    </w:p>
    <w:p w14:paraId="6F01C061" w14:textId="313E3510" w:rsidR="004256AA" w:rsidRDefault="004256AA" w:rsidP="004256AA">
      <w:pPr>
        <w:rPr>
          <w:lang w:eastAsia="es-EC"/>
        </w:rPr>
      </w:pPr>
    </w:p>
    <w:p w14:paraId="3A8668FA" w14:textId="51760135" w:rsidR="004256AA" w:rsidRDefault="004256AA" w:rsidP="004256AA">
      <w:pPr>
        <w:rPr>
          <w:lang w:eastAsia="es-EC"/>
        </w:rPr>
      </w:pPr>
    </w:p>
    <w:p w14:paraId="3719258C" w14:textId="5AC236C9" w:rsidR="004256AA" w:rsidRDefault="004256AA" w:rsidP="004256AA">
      <w:pPr>
        <w:rPr>
          <w:lang w:eastAsia="es-EC"/>
        </w:rPr>
      </w:pPr>
    </w:p>
    <w:p w14:paraId="67BCAF6F" w14:textId="4CA31D2D" w:rsidR="004256AA" w:rsidRDefault="004256AA" w:rsidP="004256AA">
      <w:pPr>
        <w:rPr>
          <w:lang w:eastAsia="es-EC"/>
        </w:rPr>
      </w:pPr>
    </w:p>
    <w:p w14:paraId="28A317BF" w14:textId="4D001DEE" w:rsidR="004256AA" w:rsidRPr="004256AA" w:rsidRDefault="004256AA" w:rsidP="004256AA">
      <w:pPr>
        <w:pStyle w:val="Ttulo1"/>
        <w:jc w:val="center"/>
        <w:rPr>
          <w:rFonts w:ascii="Times New Roman" w:hAnsi="Times New Roman" w:cs="Times New Roman"/>
          <w:b/>
          <w:color w:val="auto"/>
          <w:sz w:val="24"/>
          <w:szCs w:val="24"/>
          <w:lang w:eastAsia="es-EC"/>
        </w:rPr>
      </w:pPr>
      <w:bookmarkStart w:id="0" w:name="_Toc143126016"/>
      <w:r w:rsidRPr="004256AA">
        <w:rPr>
          <w:rFonts w:ascii="Times New Roman" w:hAnsi="Times New Roman" w:cs="Times New Roman"/>
          <w:b/>
          <w:color w:val="auto"/>
          <w:sz w:val="24"/>
          <w:szCs w:val="24"/>
          <w:lang w:eastAsia="es-EC"/>
        </w:rPr>
        <w:lastRenderedPageBreak/>
        <w:t>Certificación del tutor de titulación</w:t>
      </w:r>
      <w:bookmarkEnd w:id="0"/>
    </w:p>
    <w:p w14:paraId="1991ED57" w14:textId="0E4AE7FE" w:rsidR="004256AA" w:rsidRDefault="004256AA" w:rsidP="004256AA">
      <w:pPr>
        <w:rPr>
          <w:lang w:eastAsia="es-EC"/>
        </w:rPr>
      </w:pPr>
    </w:p>
    <w:p w14:paraId="6AB2B664" w14:textId="650C003B" w:rsidR="004256AA" w:rsidRDefault="004256AA" w:rsidP="004256AA">
      <w:pPr>
        <w:rPr>
          <w:lang w:eastAsia="es-EC"/>
        </w:rPr>
      </w:pPr>
    </w:p>
    <w:p w14:paraId="41BC41A4" w14:textId="3F8B8125" w:rsidR="00646A3B" w:rsidRPr="00861FC9" w:rsidRDefault="00646A3B" w:rsidP="00646A3B">
      <w:pPr>
        <w:spacing w:line="480" w:lineRule="auto"/>
        <w:jc w:val="both"/>
        <w:rPr>
          <w:rFonts w:ascii="Times New Roman" w:hAnsi="Times New Roman" w:cs="Times New Roman"/>
          <w:lang w:val="es-ES"/>
        </w:rPr>
      </w:pPr>
      <w:r>
        <w:rPr>
          <w:rFonts w:ascii="Times New Roman" w:hAnsi="Times New Roman" w:cs="Times New Roman"/>
        </w:rPr>
        <w:t>Ec. Francisco Verduga</w:t>
      </w:r>
      <w:r w:rsidR="0081634D">
        <w:rPr>
          <w:rFonts w:ascii="Times New Roman" w:hAnsi="Times New Roman" w:cs="Times New Roman"/>
        </w:rPr>
        <w:t xml:space="preserve"> Vélez </w:t>
      </w:r>
      <w:r>
        <w:rPr>
          <w:rFonts w:ascii="Times New Roman" w:hAnsi="Times New Roman" w:cs="Times New Roman"/>
          <w:lang w:val="es-ES"/>
        </w:rPr>
        <w:t>Mgs., en calidad de Tutor</w:t>
      </w:r>
      <w:r w:rsidRPr="00861FC9">
        <w:rPr>
          <w:rFonts w:ascii="Times New Roman" w:hAnsi="Times New Roman" w:cs="Times New Roman"/>
          <w:lang w:val="es-ES"/>
        </w:rPr>
        <w:t xml:space="preserve"> del Trabajo de Titulación, certifica q</w:t>
      </w:r>
      <w:r>
        <w:rPr>
          <w:rFonts w:ascii="Times New Roman" w:hAnsi="Times New Roman" w:cs="Times New Roman"/>
        </w:rPr>
        <w:t>ue el egresado</w:t>
      </w:r>
      <w:r w:rsidRPr="00861FC9">
        <w:rPr>
          <w:rFonts w:ascii="Times New Roman" w:hAnsi="Times New Roman" w:cs="Times New Roman"/>
        </w:rPr>
        <w:t>:</w:t>
      </w:r>
      <w:r>
        <w:rPr>
          <w:rFonts w:ascii="Times New Roman" w:hAnsi="Times New Roman" w:cs="Times New Roman"/>
        </w:rPr>
        <w:t xml:space="preserve"> Johnny </w:t>
      </w:r>
      <w:r w:rsidR="00502DAF">
        <w:rPr>
          <w:rFonts w:ascii="Times New Roman" w:hAnsi="Times New Roman" w:cs="Times New Roman"/>
        </w:rPr>
        <w:t>Núñez</w:t>
      </w:r>
      <w:r>
        <w:rPr>
          <w:rFonts w:ascii="Times New Roman" w:hAnsi="Times New Roman" w:cs="Times New Roman"/>
        </w:rPr>
        <w:t xml:space="preserve"> Vera, es autor</w:t>
      </w:r>
      <w:r w:rsidRPr="00861FC9">
        <w:rPr>
          <w:rFonts w:ascii="Times New Roman" w:hAnsi="Times New Roman" w:cs="Times New Roman"/>
        </w:rPr>
        <w:t xml:space="preserve"> </w:t>
      </w:r>
      <w:r>
        <w:rPr>
          <w:rFonts w:ascii="Times New Roman" w:hAnsi="Times New Roman" w:cs="Times New Roman"/>
        </w:rPr>
        <w:t>del trabajo de titulación</w:t>
      </w:r>
      <w:r w:rsidRPr="00861FC9">
        <w:rPr>
          <w:rFonts w:ascii="Times New Roman" w:hAnsi="Times New Roman" w:cs="Times New Roman"/>
        </w:rPr>
        <w:t xml:space="preserve">: </w:t>
      </w:r>
      <w:r>
        <w:rPr>
          <w:rFonts w:ascii="Times New Roman" w:hAnsi="Times New Roman" w:cs="Times New Roman"/>
        </w:rPr>
        <w:t>“</w:t>
      </w:r>
      <w:r w:rsidRPr="00396489">
        <w:rPr>
          <w:rFonts w:ascii="Times New Roman" w:hAnsi="Times New Roman" w:cs="Times New Roman"/>
          <w:bCs/>
          <w:sz w:val="24"/>
          <w:szCs w:val="24"/>
        </w:rPr>
        <w:t>Estudio de pre</w:t>
      </w:r>
      <w:r>
        <w:rPr>
          <w:rFonts w:ascii="Times New Roman" w:hAnsi="Times New Roman" w:cs="Times New Roman"/>
          <w:bCs/>
          <w:sz w:val="24"/>
          <w:szCs w:val="24"/>
        </w:rPr>
        <w:t xml:space="preserve">-factibilidad para la </w:t>
      </w:r>
      <w:r w:rsidRPr="00396489">
        <w:rPr>
          <w:rFonts w:ascii="Times New Roman" w:hAnsi="Times New Roman" w:cs="Times New Roman"/>
          <w:bCs/>
          <w:sz w:val="24"/>
          <w:szCs w:val="24"/>
        </w:rPr>
        <w:t>co</w:t>
      </w:r>
      <w:r>
        <w:rPr>
          <w:rFonts w:ascii="Times New Roman" w:hAnsi="Times New Roman" w:cs="Times New Roman"/>
          <w:bCs/>
          <w:sz w:val="24"/>
          <w:szCs w:val="24"/>
        </w:rPr>
        <w:t>mercialización de conservas de ají en escabeche con especias en el Cantón Portoviejo, Provincia Manabí”</w:t>
      </w:r>
      <w:r w:rsidRPr="00861FC9">
        <w:rPr>
          <w:rFonts w:ascii="Times New Roman" w:hAnsi="Times New Roman" w:cs="Times New Roman"/>
        </w:rPr>
        <w:t>, previo a la o</w:t>
      </w:r>
      <w:r>
        <w:rPr>
          <w:rFonts w:ascii="Times New Roman" w:hAnsi="Times New Roman" w:cs="Times New Roman"/>
        </w:rPr>
        <w:t>b</w:t>
      </w:r>
      <w:r w:rsidR="00CB59C1">
        <w:rPr>
          <w:rFonts w:ascii="Times New Roman" w:hAnsi="Times New Roman" w:cs="Times New Roman"/>
        </w:rPr>
        <w:t>tención del Título Licenciatura</w:t>
      </w:r>
      <w:r>
        <w:rPr>
          <w:rFonts w:ascii="Times New Roman" w:hAnsi="Times New Roman" w:cs="Times New Roman"/>
        </w:rPr>
        <w:t xml:space="preserve"> en </w:t>
      </w:r>
      <w:r w:rsidR="007960F8">
        <w:rPr>
          <w:rFonts w:ascii="Times New Roman" w:hAnsi="Times New Roman" w:cs="Times New Roman"/>
        </w:rPr>
        <w:t>A</w:t>
      </w:r>
      <w:r>
        <w:rPr>
          <w:rFonts w:ascii="Times New Roman" w:hAnsi="Times New Roman" w:cs="Times New Roman"/>
        </w:rPr>
        <w:t>dministración</w:t>
      </w:r>
      <w:r w:rsidR="007960F8">
        <w:rPr>
          <w:rFonts w:ascii="Times New Roman" w:hAnsi="Times New Roman" w:cs="Times New Roman"/>
        </w:rPr>
        <w:t xml:space="preserve"> de E</w:t>
      </w:r>
      <w:r>
        <w:rPr>
          <w:rFonts w:ascii="Times New Roman" w:hAnsi="Times New Roman" w:cs="Times New Roman"/>
        </w:rPr>
        <w:t>mpresas</w:t>
      </w:r>
      <w:r w:rsidRPr="00861FC9">
        <w:rPr>
          <w:rFonts w:ascii="Times New Roman" w:hAnsi="Times New Roman" w:cs="Times New Roman"/>
        </w:rPr>
        <w:t>, bajo mi dirección y supervisión, misma que</w:t>
      </w:r>
      <w:r w:rsidRPr="00861FC9">
        <w:rPr>
          <w:rFonts w:ascii="Times New Roman" w:hAnsi="Times New Roman" w:cs="Times New Roman"/>
          <w:lang w:val="es-ES"/>
        </w:rPr>
        <w:t xml:space="preserve"> ha sido elaborada siguiendo a cabalidad todos los parámetros metodológicos exigidos por la Universidad San Gregorio de Portoviejo, orientada y revisada durante su proceso de ejecución bajo mi responsabilidad.</w:t>
      </w:r>
    </w:p>
    <w:p w14:paraId="6E2F0073" w14:textId="77777777" w:rsidR="00646A3B" w:rsidRPr="00861FC9" w:rsidRDefault="00646A3B" w:rsidP="00646A3B">
      <w:pPr>
        <w:spacing w:line="480" w:lineRule="auto"/>
        <w:rPr>
          <w:rFonts w:ascii="Times New Roman" w:hAnsi="Times New Roman" w:cs="Times New Roman"/>
          <w:lang w:val="es-ES"/>
        </w:rPr>
      </w:pPr>
    </w:p>
    <w:p w14:paraId="1C312DBF" w14:textId="77777777" w:rsidR="00646A3B" w:rsidRPr="00861FC9" w:rsidRDefault="00646A3B" w:rsidP="00646A3B">
      <w:pPr>
        <w:spacing w:line="480" w:lineRule="auto"/>
        <w:jc w:val="center"/>
        <w:rPr>
          <w:rFonts w:ascii="Times New Roman" w:hAnsi="Times New Roman" w:cs="Times New Roman"/>
          <w:b/>
          <w:bCs/>
        </w:rPr>
      </w:pPr>
    </w:p>
    <w:p w14:paraId="25B4B681" w14:textId="5DD3F29F" w:rsidR="00646A3B" w:rsidRPr="00861FC9" w:rsidRDefault="00646A3B" w:rsidP="00646A3B">
      <w:pPr>
        <w:spacing w:line="480" w:lineRule="auto"/>
        <w:rPr>
          <w:rFonts w:ascii="Times New Roman" w:hAnsi="Times New Roman" w:cs="Times New Roman"/>
          <w:b/>
          <w:bCs/>
        </w:rPr>
      </w:pPr>
      <w:r w:rsidRPr="00861FC9">
        <w:rPr>
          <w:rFonts w:ascii="Times New Roman" w:hAnsi="Times New Roman" w:cs="Times New Roman"/>
          <w:b/>
          <w:bCs/>
        </w:rPr>
        <w:t xml:space="preserve">                                            ________________________</w:t>
      </w:r>
      <w:r w:rsidR="00CB59C1">
        <w:rPr>
          <w:rFonts w:ascii="Times New Roman" w:hAnsi="Times New Roman" w:cs="Times New Roman"/>
          <w:b/>
          <w:bCs/>
        </w:rPr>
        <w:t>___________</w:t>
      </w:r>
    </w:p>
    <w:p w14:paraId="20CA3C98" w14:textId="4F32CF44" w:rsidR="00646A3B" w:rsidRPr="00861FC9" w:rsidRDefault="00CB59C1" w:rsidP="00646A3B">
      <w:pPr>
        <w:spacing w:line="480" w:lineRule="auto"/>
        <w:jc w:val="center"/>
        <w:rPr>
          <w:rFonts w:ascii="Times New Roman" w:hAnsi="Times New Roman" w:cs="Times New Roman"/>
          <w:b/>
          <w:bCs/>
        </w:rPr>
      </w:pPr>
      <w:r>
        <w:rPr>
          <w:rFonts w:ascii="Times New Roman" w:hAnsi="Times New Roman" w:cs="Times New Roman"/>
          <w:b/>
          <w:bCs/>
        </w:rPr>
        <w:t>Ec. Francisco Verduga</w:t>
      </w:r>
      <w:r w:rsidR="0081634D">
        <w:rPr>
          <w:rFonts w:ascii="Times New Roman" w:hAnsi="Times New Roman" w:cs="Times New Roman"/>
          <w:b/>
          <w:bCs/>
        </w:rPr>
        <w:t xml:space="preserve"> </w:t>
      </w:r>
      <w:r w:rsidR="00E27763">
        <w:rPr>
          <w:rFonts w:ascii="Times New Roman" w:hAnsi="Times New Roman" w:cs="Times New Roman"/>
          <w:b/>
          <w:bCs/>
        </w:rPr>
        <w:t>Vélez</w:t>
      </w:r>
      <w:r w:rsidR="00646A3B">
        <w:rPr>
          <w:rFonts w:ascii="Times New Roman" w:hAnsi="Times New Roman" w:cs="Times New Roman"/>
          <w:b/>
          <w:bCs/>
        </w:rPr>
        <w:t>, M</w:t>
      </w:r>
      <w:r w:rsidR="0081634D">
        <w:rPr>
          <w:rFonts w:ascii="Times New Roman" w:hAnsi="Times New Roman" w:cs="Times New Roman"/>
          <w:b/>
          <w:bCs/>
        </w:rPr>
        <w:t>g</w:t>
      </w:r>
    </w:p>
    <w:p w14:paraId="098362DF" w14:textId="7FAA8BCB" w:rsidR="00646A3B" w:rsidRPr="00861FC9" w:rsidRDefault="00CB59C1" w:rsidP="00646A3B">
      <w:pPr>
        <w:spacing w:line="480" w:lineRule="auto"/>
        <w:jc w:val="center"/>
        <w:rPr>
          <w:rFonts w:ascii="Times New Roman" w:hAnsi="Times New Roman" w:cs="Times New Roman"/>
          <w:b/>
          <w:bCs/>
        </w:rPr>
      </w:pPr>
      <w:r>
        <w:rPr>
          <w:rFonts w:ascii="Times New Roman" w:hAnsi="Times New Roman" w:cs="Times New Roman"/>
          <w:b/>
          <w:bCs/>
        </w:rPr>
        <w:t>Tutor</w:t>
      </w:r>
      <w:r w:rsidR="00646A3B" w:rsidRPr="00861FC9">
        <w:rPr>
          <w:rFonts w:ascii="Times New Roman" w:hAnsi="Times New Roman" w:cs="Times New Roman"/>
          <w:b/>
          <w:bCs/>
        </w:rPr>
        <w:t xml:space="preserve"> trabajo de titulación</w:t>
      </w:r>
    </w:p>
    <w:p w14:paraId="1871B279" w14:textId="5CD89A08" w:rsidR="004256AA" w:rsidRDefault="004256AA" w:rsidP="004256AA">
      <w:pPr>
        <w:rPr>
          <w:lang w:eastAsia="es-EC"/>
        </w:rPr>
      </w:pPr>
    </w:p>
    <w:p w14:paraId="7C9A0915" w14:textId="3C5B6536" w:rsidR="004256AA" w:rsidRDefault="004256AA" w:rsidP="004256AA">
      <w:pPr>
        <w:rPr>
          <w:lang w:eastAsia="es-EC"/>
        </w:rPr>
      </w:pPr>
    </w:p>
    <w:p w14:paraId="1946A8C1" w14:textId="30E4F79C" w:rsidR="004256AA" w:rsidRDefault="004256AA" w:rsidP="004256AA">
      <w:pPr>
        <w:rPr>
          <w:lang w:eastAsia="es-EC"/>
        </w:rPr>
      </w:pPr>
    </w:p>
    <w:p w14:paraId="5AFBDECE" w14:textId="0B9F7B73" w:rsidR="004256AA" w:rsidRDefault="004256AA" w:rsidP="004256AA">
      <w:pPr>
        <w:rPr>
          <w:lang w:eastAsia="es-EC"/>
        </w:rPr>
      </w:pPr>
    </w:p>
    <w:p w14:paraId="004FB2DD" w14:textId="0C8D71B9" w:rsidR="004256AA" w:rsidRDefault="004256AA" w:rsidP="004256AA">
      <w:pPr>
        <w:rPr>
          <w:lang w:eastAsia="es-EC"/>
        </w:rPr>
      </w:pPr>
    </w:p>
    <w:p w14:paraId="29508AD8" w14:textId="11EB5103" w:rsidR="004256AA" w:rsidRDefault="004256AA" w:rsidP="004256AA">
      <w:pPr>
        <w:rPr>
          <w:lang w:eastAsia="es-EC"/>
        </w:rPr>
      </w:pPr>
    </w:p>
    <w:p w14:paraId="0B8F8E70" w14:textId="1D580C35" w:rsidR="004256AA" w:rsidRDefault="004256AA" w:rsidP="004256AA">
      <w:pPr>
        <w:rPr>
          <w:lang w:eastAsia="es-EC"/>
        </w:rPr>
      </w:pPr>
    </w:p>
    <w:p w14:paraId="55D92136" w14:textId="05DBEF8C" w:rsidR="004256AA" w:rsidRDefault="004256AA" w:rsidP="004256AA">
      <w:pPr>
        <w:rPr>
          <w:lang w:eastAsia="es-EC"/>
        </w:rPr>
      </w:pPr>
    </w:p>
    <w:p w14:paraId="46733F51" w14:textId="2BDB6CA4" w:rsidR="004256AA" w:rsidRDefault="004256AA" w:rsidP="004256AA">
      <w:pPr>
        <w:rPr>
          <w:lang w:eastAsia="es-EC"/>
        </w:rPr>
      </w:pPr>
    </w:p>
    <w:p w14:paraId="119B4CA7" w14:textId="53FC97B8" w:rsidR="004256AA" w:rsidRDefault="004256AA" w:rsidP="004256AA">
      <w:pPr>
        <w:pStyle w:val="Ttulo1"/>
        <w:jc w:val="center"/>
        <w:rPr>
          <w:rFonts w:ascii="Times New Roman" w:hAnsi="Times New Roman" w:cs="Times New Roman"/>
          <w:b/>
          <w:color w:val="auto"/>
          <w:sz w:val="24"/>
          <w:szCs w:val="24"/>
          <w:lang w:eastAsia="es-EC"/>
        </w:rPr>
      </w:pPr>
      <w:bookmarkStart w:id="1" w:name="_Toc143126017"/>
      <w:r>
        <w:rPr>
          <w:rFonts w:ascii="Times New Roman" w:hAnsi="Times New Roman" w:cs="Times New Roman"/>
          <w:b/>
          <w:color w:val="auto"/>
          <w:sz w:val="24"/>
          <w:szCs w:val="24"/>
          <w:lang w:eastAsia="es-EC"/>
        </w:rPr>
        <w:lastRenderedPageBreak/>
        <w:t>Certificado del T</w:t>
      </w:r>
      <w:r w:rsidRPr="004256AA">
        <w:rPr>
          <w:rFonts w:ascii="Times New Roman" w:hAnsi="Times New Roman" w:cs="Times New Roman"/>
          <w:b/>
          <w:color w:val="auto"/>
          <w:sz w:val="24"/>
          <w:szCs w:val="24"/>
          <w:lang w:eastAsia="es-EC"/>
        </w:rPr>
        <w:t>ribunal</w:t>
      </w:r>
      <w:bookmarkEnd w:id="1"/>
      <w:r w:rsidRPr="004256AA">
        <w:rPr>
          <w:rFonts w:ascii="Times New Roman" w:hAnsi="Times New Roman" w:cs="Times New Roman"/>
          <w:b/>
          <w:color w:val="auto"/>
          <w:sz w:val="24"/>
          <w:szCs w:val="24"/>
          <w:lang w:eastAsia="es-EC"/>
        </w:rPr>
        <w:t xml:space="preserve"> </w:t>
      </w:r>
    </w:p>
    <w:p w14:paraId="1C554404" w14:textId="77777777" w:rsidR="00646A3B" w:rsidRPr="00646A3B" w:rsidRDefault="00646A3B" w:rsidP="00646A3B">
      <w:pPr>
        <w:rPr>
          <w:lang w:eastAsia="es-EC"/>
        </w:rPr>
      </w:pPr>
    </w:p>
    <w:p w14:paraId="4D4BBC78" w14:textId="46BA9609" w:rsidR="00646A3B" w:rsidRPr="00B356F7" w:rsidRDefault="00646A3B" w:rsidP="00646A3B">
      <w:pPr>
        <w:spacing w:line="480" w:lineRule="auto"/>
        <w:jc w:val="both"/>
        <w:rPr>
          <w:rFonts w:ascii="Times New Roman" w:eastAsia="Times New Roman" w:hAnsi="Times New Roman" w:cs="Times New Roman"/>
          <w:b/>
          <w:lang w:eastAsia="es-EC"/>
        </w:rPr>
      </w:pPr>
      <w:r w:rsidRPr="00B356F7">
        <w:rPr>
          <w:rFonts w:ascii="Times New Roman" w:eastAsia="Times New Roman" w:hAnsi="Times New Roman" w:cs="Times New Roman"/>
          <w:lang w:eastAsia="es-EC"/>
        </w:rPr>
        <w:t xml:space="preserve">El trabajo de </w:t>
      </w:r>
      <w:r>
        <w:rPr>
          <w:rFonts w:ascii="Times New Roman" w:eastAsia="Times New Roman" w:hAnsi="Times New Roman" w:cs="Times New Roman"/>
          <w:lang w:eastAsia="es-EC"/>
        </w:rPr>
        <w:t>titulación</w:t>
      </w:r>
      <w:r w:rsidRPr="00B356F7">
        <w:rPr>
          <w:rFonts w:ascii="Times New Roman" w:eastAsia="Times New Roman" w:hAnsi="Times New Roman" w:cs="Times New Roman"/>
          <w:lang w:eastAsia="es-EC"/>
        </w:rPr>
        <w:t xml:space="preserve"> </w:t>
      </w:r>
      <w:r>
        <w:rPr>
          <w:rFonts w:ascii="Times New Roman" w:hAnsi="Times New Roman" w:cs="Times New Roman"/>
        </w:rPr>
        <w:t>“</w:t>
      </w:r>
      <w:r w:rsidRPr="00396489">
        <w:rPr>
          <w:rFonts w:ascii="Times New Roman" w:hAnsi="Times New Roman" w:cs="Times New Roman"/>
          <w:bCs/>
          <w:sz w:val="24"/>
          <w:szCs w:val="24"/>
        </w:rPr>
        <w:t>Estudio de</w:t>
      </w:r>
      <w:r>
        <w:rPr>
          <w:rFonts w:ascii="Times New Roman" w:hAnsi="Times New Roman" w:cs="Times New Roman"/>
          <w:bCs/>
          <w:sz w:val="24"/>
          <w:szCs w:val="24"/>
        </w:rPr>
        <w:t xml:space="preserve"> pre-factibilidad para la comercialización de conservas de ají en escabeche con especias en el Cantón Portoviejo, Provincia Manabí”, </w:t>
      </w:r>
      <w:r>
        <w:rPr>
          <w:rFonts w:ascii="Times New Roman" w:eastAsia="Times New Roman" w:hAnsi="Times New Roman" w:cs="Times New Roman"/>
          <w:lang w:eastAsia="es-EC"/>
        </w:rPr>
        <w:t xml:space="preserve">presentado por el egresado Johnny Andree </w:t>
      </w:r>
      <w:r w:rsidR="00502DAF">
        <w:rPr>
          <w:rFonts w:ascii="Times New Roman" w:eastAsia="Times New Roman" w:hAnsi="Times New Roman" w:cs="Times New Roman"/>
          <w:lang w:eastAsia="es-EC"/>
        </w:rPr>
        <w:t>Núñez</w:t>
      </w:r>
      <w:r>
        <w:rPr>
          <w:rFonts w:ascii="Times New Roman" w:eastAsia="Times New Roman" w:hAnsi="Times New Roman" w:cs="Times New Roman"/>
          <w:lang w:eastAsia="es-EC"/>
        </w:rPr>
        <w:t xml:space="preserve"> Vera</w:t>
      </w:r>
      <w:r w:rsidRPr="00861FC9">
        <w:rPr>
          <w:rFonts w:ascii="Times New Roman" w:eastAsia="Times New Roman" w:hAnsi="Times New Roman" w:cs="Times New Roman"/>
          <w:lang w:eastAsia="es-EC"/>
        </w:rPr>
        <w:t>, después de ser analizado y revisado por los señores miembros del tribunal como requisito previo a la obtención del título de</w:t>
      </w:r>
      <w:r w:rsidR="007960F8">
        <w:rPr>
          <w:rFonts w:ascii="Times New Roman" w:eastAsia="Times New Roman" w:hAnsi="Times New Roman" w:cs="Times New Roman"/>
          <w:lang w:eastAsia="es-EC"/>
        </w:rPr>
        <w:t xml:space="preserve"> Licenciatura</w:t>
      </w:r>
      <w:r>
        <w:rPr>
          <w:rFonts w:ascii="Times New Roman" w:eastAsia="Times New Roman" w:hAnsi="Times New Roman" w:cs="Times New Roman"/>
          <w:lang w:eastAsia="es-EC"/>
        </w:rPr>
        <w:t xml:space="preserve"> en </w:t>
      </w:r>
      <w:r w:rsidR="007960F8">
        <w:rPr>
          <w:rFonts w:ascii="Times New Roman" w:eastAsia="Times New Roman" w:hAnsi="Times New Roman" w:cs="Times New Roman"/>
          <w:lang w:eastAsia="es-EC"/>
        </w:rPr>
        <w:t>A</w:t>
      </w:r>
      <w:r>
        <w:rPr>
          <w:rFonts w:ascii="Times New Roman" w:eastAsia="Times New Roman" w:hAnsi="Times New Roman" w:cs="Times New Roman"/>
          <w:lang w:eastAsia="es-EC"/>
        </w:rPr>
        <w:t xml:space="preserve">dministración </w:t>
      </w:r>
      <w:r w:rsidR="007960F8">
        <w:rPr>
          <w:rFonts w:ascii="Times New Roman" w:eastAsia="Times New Roman" w:hAnsi="Times New Roman" w:cs="Times New Roman"/>
          <w:lang w:eastAsia="es-EC"/>
        </w:rPr>
        <w:t>de E</w:t>
      </w:r>
      <w:r>
        <w:rPr>
          <w:rFonts w:ascii="Times New Roman" w:eastAsia="Times New Roman" w:hAnsi="Times New Roman" w:cs="Times New Roman"/>
          <w:lang w:eastAsia="es-EC"/>
        </w:rPr>
        <w:t>mpresas</w:t>
      </w:r>
      <w:r w:rsidRPr="00861FC9">
        <w:rPr>
          <w:rFonts w:ascii="Times New Roman" w:eastAsia="Times New Roman" w:hAnsi="Times New Roman" w:cs="Times New Roman"/>
          <w:lang w:eastAsia="es-EC"/>
        </w:rPr>
        <w:t>, en el cumplimiento de lo que establece la ley se da por aprobado</w:t>
      </w:r>
    </w:p>
    <w:p w14:paraId="6D8A32F7" w14:textId="77777777" w:rsidR="00646A3B" w:rsidRPr="00B356F7" w:rsidRDefault="00646A3B" w:rsidP="00646A3B">
      <w:pPr>
        <w:spacing w:line="480" w:lineRule="auto"/>
        <w:jc w:val="center"/>
        <w:rPr>
          <w:rFonts w:ascii="Times New Roman" w:eastAsia="Times New Roman" w:hAnsi="Times New Roman" w:cs="Times New Roman"/>
          <w:b/>
          <w:lang w:eastAsia="es-EC"/>
        </w:rPr>
      </w:pPr>
    </w:p>
    <w:p w14:paraId="69D212BB" w14:textId="77777777" w:rsidR="00646A3B" w:rsidRPr="00B356F7" w:rsidRDefault="00646A3B" w:rsidP="00646A3B">
      <w:pPr>
        <w:spacing w:line="480" w:lineRule="auto"/>
        <w:jc w:val="center"/>
        <w:rPr>
          <w:rFonts w:ascii="Times New Roman" w:eastAsia="Times New Roman" w:hAnsi="Times New Roman" w:cs="Times New Roman"/>
          <w:b/>
          <w:lang w:eastAsia="es-EC"/>
        </w:rPr>
      </w:pPr>
    </w:p>
    <w:p w14:paraId="3B258A71" w14:textId="77777777" w:rsidR="00646A3B" w:rsidRPr="00B356F7" w:rsidRDefault="00646A3B" w:rsidP="00646A3B">
      <w:pPr>
        <w:spacing w:line="480" w:lineRule="auto"/>
        <w:rPr>
          <w:rFonts w:ascii="Times New Roman" w:eastAsia="Times New Roman" w:hAnsi="Times New Roman" w:cs="Times New Roman"/>
          <w:b/>
          <w:lang w:eastAsia="es-EC"/>
        </w:rPr>
      </w:pPr>
      <w:r w:rsidRPr="00B356F7">
        <w:rPr>
          <w:rFonts w:ascii="Times New Roman" w:eastAsia="Times New Roman" w:hAnsi="Times New Roman" w:cs="Times New Roman"/>
          <w:b/>
          <w:lang w:eastAsia="es-EC"/>
        </w:rPr>
        <w:t>________________________________       _______________________________</w:t>
      </w:r>
    </w:p>
    <w:p w14:paraId="7DF21FA9" w14:textId="77777777" w:rsidR="00646A3B" w:rsidRPr="00B356F7" w:rsidRDefault="00646A3B" w:rsidP="00646A3B">
      <w:pPr>
        <w:spacing w:line="360" w:lineRule="auto"/>
        <w:rPr>
          <w:rFonts w:ascii="Times New Roman" w:eastAsia="Times New Roman" w:hAnsi="Times New Roman" w:cs="Times New Roman"/>
          <w:b/>
          <w:lang w:eastAsia="es-EC"/>
        </w:rPr>
      </w:pPr>
      <w:r w:rsidRPr="00B356F7">
        <w:rPr>
          <w:rFonts w:ascii="Times New Roman" w:eastAsia="Times New Roman" w:hAnsi="Times New Roman" w:cs="Times New Roman"/>
          <w:b/>
          <w:lang w:eastAsia="es-EC"/>
        </w:rPr>
        <w:t xml:space="preserve">              Coordinadora de la carrera      </w:t>
      </w:r>
      <w:r w:rsidRPr="00B356F7">
        <w:rPr>
          <w:rFonts w:ascii="Times New Roman" w:eastAsia="Times New Roman" w:hAnsi="Times New Roman" w:cs="Times New Roman"/>
          <w:b/>
          <w:lang w:eastAsia="es-EC"/>
        </w:rPr>
        <w:tab/>
        <w:t xml:space="preserve">      Tutor trabajo investigación</w:t>
      </w:r>
    </w:p>
    <w:p w14:paraId="4CB594DF" w14:textId="77777777" w:rsidR="00646A3B" w:rsidRPr="00B356F7" w:rsidRDefault="00646A3B" w:rsidP="00646A3B">
      <w:pPr>
        <w:spacing w:line="360" w:lineRule="auto"/>
        <w:jc w:val="both"/>
        <w:rPr>
          <w:rFonts w:ascii="Times New Roman" w:eastAsia="Times New Roman" w:hAnsi="Times New Roman" w:cs="Times New Roman"/>
          <w:b/>
          <w:lang w:eastAsia="es-EC"/>
        </w:rPr>
      </w:pPr>
    </w:p>
    <w:p w14:paraId="6D1D203A" w14:textId="77777777" w:rsidR="00646A3B" w:rsidRPr="00B356F7" w:rsidRDefault="00646A3B" w:rsidP="00646A3B">
      <w:pPr>
        <w:spacing w:line="360" w:lineRule="auto"/>
        <w:jc w:val="both"/>
        <w:rPr>
          <w:rFonts w:ascii="Times New Roman" w:eastAsia="Times New Roman" w:hAnsi="Times New Roman" w:cs="Times New Roman"/>
          <w:b/>
          <w:lang w:eastAsia="es-EC"/>
        </w:rPr>
      </w:pPr>
    </w:p>
    <w:p w14:paraId="116A3C85" w14:textId="77777777" w:rsidR="00646A3B" w:rsidRPr="00B356F7" w:rsidRDefault="00646A3B" w:rsidP="00646A3B">
      <w:pPr>
        <w:spacing w:line="360" w:lineRule="auto"/>
        <w:jc w:val="both"/>
        <w:rPr>
          <w:rFonts w:ascii="Times New Roman" w:eastAsia="Times New Roman" w:hAnsi="Times New Roman" w:cs="Times New Roman"/>
          <w:b/>
          <w:lang w:eastAsia="es-EC"/>
        </w:rPr>
      </w:pPr>
      <w:r w:rsidRPr="00B356F7">
        <w:rPr>
          <w:rFonts w:ascii="Times New Roman" w:eastAsia="Times New Roman" w:hAnsi="Times New Roman" w:cs="Times New Roman"/>
          <w:b/>
          <w:lang w:eastAsia="es-EC"/>
        </w:rPr>
        <w:t xml:space="preserve"> </w:t>
      </w:r>
    </w:p>
    <w:p w14:paraId="33A08013" w14:textId="77777777" w:rsidR="00646A3B" w:rsidRPr="00B356F7" w:rsidRDefault="00646A3B" w:rsidP="00646A3B">
      <w:pPr>
        <w:spacing w:line="360" w:lineRule="auto"/>
        <w:rPr>
          <w:rFonts w:ascii="Times New Roman" w:eastAsia="Times New Roman" w:hAnsi="Times New Roman" w:cs="Times New Roman"/>
          <w:b/>
          <w:lang w:eastAsia="es-EC"/>
        </w:rPr>
      </w:pPr>
      <w:r w:rsidRPr="00B356F7">
        <w:rPr>
          <w:rFonts w:ascii="Times New Roman" w:eastAsia="Times New Roman" w:hAnsi="Times New Roman" w:cs="Times New Roman"/>
          <w:b/>
          <w:lang w:eastAsia="es-EC"/>
        </w:rPr>
        <w:t>_________________________________           _____________________________</w:t>
      </w:r>
    </w:p>
    <w:p w14:paraId="2F5E36DD" w14:textId="1B1B1E6E" w:rsidR="00646A3B" w:rsidRPr="00B356F7" w:rsidRDefault="00646A3B" w:rsidP="00646A3B">
      <w:pPr>
        <w:spacing w:line="360" w:lineRule="auto"/>
        <w:rPr>
          <w:rFonts w:ascii="Times New Roman" w:eastAsia="Times New Roman" w:hAnsi="Times New Roman" w:cs="Times New Roman"/>
          <w:lang w:eastAsia="es-EC"/>
        </w:rPr>
      </w:pPr>
      <w:r>
        <w:rPr>
          <w:rFonts w:ascii="Times New Roman" w:eastAsia="Times New Roman" w:hAnsi="Times New Roman" w:cs="Times New Roman"/>
          <w:lang w:eastAsia="es-EC"/>
        </w:rPr>
        <w:t xml:space="preserve">       </w:t>
      </w:r>
      <w:r w:rsidRPr="00B356F7">
        <w:rPr>
          <w:rFonts w:ascii="Times New Roman" w:eastAsia="Times New Roman" w:hAnsi="Times New Roman" w:cs="Times New Roman"/>
          <w:lang w:eastAsia="es-EC"/>
        </w:rPr>
        <w:t xml:space="preserve"> </w:t>
      </w:r>
    </w:p>
    <w:p w14:paraId="4C6B8D95" w14:textId="77777777" w:rsidR="00646A3B" w:rsidRPr="00B356F7" w:rsidRDefault="00646A3B" w:rsidP="00646A3B">
      <w:pPr>
        <w:spacing w:line="360" w:lineRule="auto"/>
        <w:rPr>
          <w:rFonts w:ascii="Times New Roman" w:eastAsia="Times New Roman" w:hAnsi="Times New Roman" w:cs="Times New Roman"/>
          <w:b/>
          <w:lang w:eastAsia="es-EC"/>
        </w:rPr>
      </w:pPr>
      <w:r>
        <w:rPr>
          <w:rFonts w:ascii="Times New Roman" w:eastAsia="Times New Roman" w:hAnsi="Times New Roman" w:cs="Times New Roman"/>
          <w:b/>
          <w:lang w:eastAsia="es-EC"/>
        </w:rPr>
        <w:t xml:space="preserve">           </w:t>
      </w:r>
      <w:r w:rsidRPr="00B356F7">
        <w:rPr>
          <w:rFonts w:ascii="Times New Roman" w:eastAsia="Times New Roman" w:hAnsi="Times New Roman" w:cs="Times New Roman"/>
          <w:b/>
          <w:lang w:eastAsia="es-EC"/>
        </w:rPr>
        <w:t>Miembro</w:t>
      </w:r>
      <w:r>
        <w:rPr>
          <w:rFonts w:ascii="Times New Roman" w:eastAsia="Times New Roman" w:hAnsi="Times New Roman" w:cs="Times New Roman"/>
          <w:b/>
          <w:lang w:eastAsia="es-EC"/>
        </w:rPr>
        <w:t xml:space="preserve"> del tribunal        </w:t>
      </w:r>
      <w:r>
        <w:rPr>
          <w:rFonts w:ascii="Times New Roman" w:eastAsia="Times New Roman" w:hAnsi="Times New Roman" w:cs="Times New Roman"/>
          <w:b/>
          <w:lang w:eastAsia="es-EC"/>
        </w:rPr>
        <w:tab/>
        <w:t xml:space="preserve">        </w:t>
      </w:r>
      <w:r>
        <w:rPr>
          <w:rFonts w:ascii="Times New Roman" w:eastAsia="Times New Roman" w:hAnsi="Times New Roman" w:cs="Times New Roman"/>
          <w:b/>
          <w:lang w:eastAsia="es-EC"/>
        </w:rPr>
        <w:tab/>
        <w:t xml:space="preserve">          </w:t>
      </w:r>
      <w:r w:rsidRPr="00B356F7">
        <w:rPr>
          <w:rFonts w:ascii="Times New Roman" w:eastAsia="Times New Roman" w:hAnsi="Times New Roman" w:cs="Times New Roman"/>
          <w:b/>
          <w:lang w:eastAsia="es-EC"/>
        </w:rPr>
        <w:t>Miembro del tribunal</w:t>
      </w:r>
    </w:p>
    <w:p w14:paraId="0D71C36A" w14:textId="60627B71" w:rsidR="004256AA" w:rsidRDefault="004256AA" w:rsidP="004256AA">
      <w:pPr>
        <w:rPr>
          <w:lang w:eastAsia="es-EC"/>
        </w:rPr>
      </w:pPr>
    </w:p>
    <w:p w14:paraId="3D269842" w14:textId="0CABFFA2" w:rsidR="004256AA" w:rsidRDefault="004256AA" w:rsidP="004256AA">
      <w:pPr>
        <w:rPr>
          <w:lang w:eastAsia="es-EC"/>
        </w:rPr>
      </w:pPr>
    </w:p>
    <w:p w14:paraId="3D7AB3A8" w14:textId="274B0AA6" w:rsidR="004256AA" w:rsidRDefault="004256AA" w:rsidP="004256AA">
      <w:pPr>
        <w:rPr>
          <w:lang w:eastAsia="es-EC"/>
        </w:rPr>
      </w:pPr>
    </w:p>
    <w:p w14:paraId="04E45B40" w14:textId="478D4AAA" w:rsidR="004256AA" w:rsidRDefault="004256AA" w:rsidP="004256AA">
      <w:pPr>
        <w:rPr>
          <w:lang w:eastAsia="es-EC"/>
        </w:rPr>
      </w:pPr>
    </w:p>
    <w:p w14:paraId="702EF9EE" w14:textId="64740ABB" w:rsidR="004256AA" w:rsidRDefault="004256AA" w:rsidP="004256AA">
      <w:pPr>
        <w:rPr>
          <w:lang w:eastAsia="es-EC"/>
        </w:rPr>
      </w:pPr>
    </w:p>
    <w:p w14:paraId="52CCA0CB" w14:textId="340F1F7A" w:rsidR="00646A3B" w:rsidRDefault="00646A3B" w:rsidP="004256AA">
      <w:pPr>
        <w:rPr>
          <w:lang w:eastAsia="es-EC"/>
        </w:rPr>
      </w:pPr>
    </w:p>
    <w:p w14:paraId="43375A12" w14:textId="501A71DA" w:rsidR="00E27763" w:rsidRDefault="00E27763" w:rsidP="004256AA">
      <w:pPr>
        <w:rPr>
          <w:lang w:eastAsia="es-EC"/>
        </w:rPr>
      </w:pPr>
    </w:p>
    <w:p w14:paraId="218E8779" w14:textId="77777777" w:rsidR="00E27763" w:rsidRDefault="00E27763" w:rsidP="004256AA">
      <w:pPr>
        <w:rPr>
          <w:lang w:eastAsia="es-EC"/>
        </w:rPr>
      </w:pPr>
    </w:p>
    <w:p w14:paraId="4029C283" w14:textId="5A42041E" w:rsidR="004256AA" w:rsidRDefault="004256AA" w:rsidP="004256AA">
      <w:pPr>
        <w:pStyle w:val="Ttulo1"/>
        <w:jc w:val="center"/>
        <w:rPr>
          <w:rFonts w:ascii="Times New Roman" w:hAnsi="Times New Roman" w:cs="Times New Roman"/>
          <w:b/>
          <w:color w:val="auto"/>
          <w:sz w:val="24"/>
          <w:szCs w:val="24"/>
          <w:lang w:eastAsia="es-EC"/>
        </w:rPr>
      </w:pPr>
      <w:bookmarkStart w:id="2" w:name="_Toc143126018"/>
      <w:r w:rsidRPr="004256AA">
        <w:rPr>
          <w:rFonts w:ascii="Times New Roman" w:hAnsi="Times New Roman" w:cs="Times New Roman"/>
          <w:b/>
          <w:color w:val="auto"/>
          <w:sz w:val="24"/>
          <w:szCs w:val="24"/>
          <w:lang w:eastAsia="es-EC"/>
        </w:rPr>
        <w:lastRenderedPageBreak/>
        <w:t>Declaración de autoría</w:t>
      </w:r>
      <w:bookmarkEnd w:id="2"/>
    </w:p>
    <w:p w14:paraId="31A4DD5F" w14:textId="1CCD63A0" w:rsidR="004256AA" w:rsidRDefault="004256AA" w:rsidP="004256AA">
      <w:pPr>
        <w:rPr>
          <w:lang w:eastAsia="es-EC"/>
        </w:rPr>
      </w:pPr>
    </w:p>
    <w:p w14:paraId="4031DA88" w14:textId="517AA6D7" w:rsidR="00443FE2" w:rsidRDefault="00443FE2" w:rsidP="00443FE2">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Johnny Andree </w:t>
      </w:r>
      <w:r w:rsidR="00502DAF">
        <w:rPr>
          <w:rFonts w:ascii="Times New Roman" w:hAnsi="Times New Roman" w:cs="Times New Roman"/>
          <w:bCs/>
          <w:sz w:val="24"/>
          <w:szCs w:val="24"/>
        </w:rPr>
        <w:t>Núñez</w:t>
      </w:r>
      <w:r>
        <w:rPr>
          <w:rFonts w:ascii="Times New Roman" w:hAnsi="Times New Roman" w:cs="Times New Roman"/>
          <w:bCs/>
          <w:sz w:val="24"/>
          <w:szCs w:val="24"/>
        </w:rPr>
        <w:t xml:space="preserve"> Vera, autor del presente trabajo de titulación denominado “</w:t>
      </w:r>
      <w:r w:rsidRPr="009023B9">
        <w:rPr>
          <w:rFonts w:ascii="Times New Roman" w:hAnsi="Times New Roman" w:cs="Times New Roman"/>
          <w:bCs/>
          <w:sz w:val="24"/>
          <w:szCs w:val="24"/>
        </w:rPr>
        <w:t>Estudio de pre-factibilidad para</w:t>
      </w:r>
      <w:r>
        <w:rPr>
          <w:rFonts w:ascii="Times New Roman" w:hAnsi="Times New Roman" w:cs="Times New Roman"/>
          <w:bCs/>
          <w:sz w:val="24"/>
          <w:szCs w:val="24"/>
        </w:rPr>
        <w:t xml:space="preserve"> la comercialización de conservas de ají en escabeche con especias en el Cantón Portoviejo, provincia Manabí”, declar</w:t>
      </w:r>
      <w:r w:rsidR="0081634D">
        <w:rPr>
          <w:rFonts w:ascii="Times New Roman" w:hAnsi="Times New Roman" w:cs="Times New Roman"/>
          <w:bCs/>
          <w:sz w:val="24"/>
          <w:szCs w:val="24"/>
        </w:rPr>
        <w:t>o</w:t>
      </w:r>
      <w:r>
        <w:rPr>
          <w:rFonts w:ascii="Times New Roman" w:hAnsi="Times New Roman" w:cs="Times New Roman"/>
          <w:bCs/>
          <w:sz w:val="24"/>
          <w:szCs w:val="24"/>
        </w:rPr>
        <w:t xml:space="preserve"> que el documento es de</w:t>
      </w:r>
      <w:r w:rsidR="0081634D">
        <w:rPr>
          <w:rFonts w:ascii="Times New Roman" w:hAnsi="Times New Roman" w:cs="Times New Roman"/>
          <w:bCs/>
          <w:sz w:val="24"/>
          <w:szCs w:val="24"/>
        </w:rPr>
        <w:t xml:space="preserve"> mi</w:t>
      </w:r>
      <w:r>
        <w:rPr>
          <w:rFonts w:ascii="Times New Roman" w:hAnsi="Times New Roman" w:cs="Times New Roman"/>
          <w:bCs/>
          <w:sz w:val="24"/>
          <w:szCs w:val="24"/>
        </w:rPr>
        <w:t xml:space="preserve"> completa autoría y ha sido elaborado de acuerdo a las directrices y el Reglamento de Titulación de la Carrera de Administración</w:t>
      </w:r>
      <w:r w:rsidR="007960F8">
        <w:rPr>
          <w:rFonts w:ascii="Times New Roman" w:hAnsi="Times New Roman" w:cs="Times New Roman"/>
          <w:bCs/>
          <w:sz w:val="24"/>
          <w:szCs w:val="24"/>
        </w:rPr>
        <w:t xml:space="preserve"> de E</w:t>
      </w:r>
      <w:r>
        <w:rPr>
          <w:rFonts w:ascii="Times New Roman" w:hAnsi="Times New Roman" w:cs="Times New Roman"/>
          <w:bCs/>
          <w:sz w:val="24"/>
          <w:szCs w:val="24"/>
        </w:rPr>
        <w:t xml:space="preserve">mpresas en la Universidad San Gregorio de Portoviejo, siendo de </w:t>
      </w:r>
      <w:r w:rsidR="0081634D">
        <w:rPr>
          <w:rFonts w:ascii="Times New Roman" w:hAnsi="Times New Roman" w:cs="Times New Roman"/>
          <w:bCs/>
          <w:sz w:val="24"/>
          <w:szCs w:val="24"/>
        </w:rPr>
        <w:t xml:space="preserve">mi entera responsabilidad </w:t>
      </w:r>
      <w:r>
        <w:rPr>
          <w:rFonts w:ascii="Times New Roman" w:hAnsi="Times New Roman" w:cs="Times New Roman"/>
          <w:bCs/>
          <w:sz w:val="24"/>
          <w:szCs w:val="24"/>
        </w:rPr>
        <w:t>el contenido íntegro del mismo, así como las ideas, los resultados y las conclusiones de su contenido.</w:t>
      </w:r>
    </w:p>
    <w:p w14:paraId="0E73AA00" w14:textId="064D704F" w:rsidR="004256AA" w:rsidRDefault="004256AA" w:rsidP="004256AA">
      <w:pPr>
        <w:rPr>
          <w:lang w:eastAsia="es-EC"/>
        </w:rPr>
      </w:pPr>
    </w:p>
    <w:p w14:paraId="63DA43EA" w14:textId="0EC0729A" w:rsidR="004256AA" w:rsidRDefault="004256AA" w:rsidP="004256AA">
      <w:pPr>
        <w:rPr>
          <w:lang w:eastAsia="es-EC"/>
        </w:rPr>
      </w:pPr>
    </w:p>
    <w:p w14:paraId="07F93E9D" w14:textId="77777777" w:rsidR="00443FE2" w:rsidRDefault="00443FE2" w:rsidP="004256AA">
      <w:pPr>
        <w:rPr>
          <w:lang w:eastAsia="es-EC"/>
        </w:rPr>
      </w:pPr>
    </w:p>
    <w:p w14:paraId="0569656E" w14:textId="0B03D0FF" w:rsidR="00443FE2" w:rsidRPr="00577395" w:rsidRDefault="00443FE2" w:rsidP="00443FE2">
      <w:pPr>
        <w:tabs>
          <w:tab w:val="left" w:pos="1155"/>
          <w:tab w:val="center" w:pos="4419"/>
          <w:tab w:val="left" w:pos="5445"/>
        </w:tabs>
        <w:jc w:val="center"/>
        <w:rPr>
          <w:szCs w:val="24"/>
          <w:lang w:val="es-ES"/>
        </w:rPr>
      </w:pPr>
      <w:r w:rsidRPr="00577395">
        <w:rPr>
          <w:szCs w:val="24"/>
          <w:lang w:val="es-ES"/>
        </w:rPr>
        <w:t>________________________</w:t>
      </w:r>
    </w:p>
    <w:p w14:paraId="3764D86C" w14:textId="359E7D66" w:rsidR="00443FE2" w:rsidRDefault="00443FE2" w:rsidP="00443FE2">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Johnny Andree </w:t>
      </w:r>
      <w:r w:rsidR="00502DAF">
        <w:rPr>
          <w:rFonts w:ascii="Times New Roman" w:hAnsi="Times New Roman" w:cs="Times New Roman"/>
          <w:bCs/>
          <w:sz w:val="24"/>
          <w:szCs w:val="24"/>
        </w:rPr>
        <w:t>Núñez</w:t>
      </w:r>
      <w:r>
        <w:rPr>
          <w:rFonts w:ascii="Times New Roman" w:hAnsi="Times New Roman" w:cs="Times New Roman"/>
          <w:bCs/>
          <w:sz w:val="24"/>
          <w:szCs w:val="24"/>
        </w:rPr>
        <w:t xml:space="preserve"> Vera</w:t>
      </w:r>
    </w:p>
    <w:p w14:paraId="32CF6833" w14:textId="71D5752B" w:rsidR="00443FE2" w:rsidRDefault="00443FE2" w:rsidP="00443FE2">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AUTOR</w:t>
      </w:r>
    </w:p>
    <w:p w14:paraId="59DD3282" w14:textId="77777777" w:rsidR="00443FE2" w:rsidRDefault="00443FE2" w:rsidP="00443FE2">
      <w:pPr>
        <w:spacing w:line="480" w:lineRule="auto"/>
        <w:jc w:val="both"/>
        <w:rPr>
          <w:rFonts w:ascii="Times New Roman" w:hAnsi="Times New Roman" w:cs="Times New Roman"/>
          <w:bCs/>
          <w:sz w:val="24"/>
          <w:szCs w:val="24"/>
        </w:rPr>
      </w:pPr>
    </w:p>
    <w:p w14:paraId="2427143A" w14:textId="0A3FC206" w:rsidR="004256AA" w:rsidRDefault="004256AA" w:rsidP="004256AA">
      <w:pPr>
        <w:rPr>
          <w:lang w:eastAsia="es-EC"/>
        </w:rPr>
      </w:pPr>
    </w:p>
    <w:p w14:paraId="4B03288F" w14:textId="5337E19F" w:rsidR="004256AA" w:rsidRDefault="004256AA" w:rsidP="004256AA">
      <w:pPr>
        <w:rPr>
          <w:lang w:eastAsia="es-EC"/>
        </w:rPr>
      </w:pPr>
    </w:p>
    <w:p w14:paraId="21D76B47" w14:textId="603B4674" w:rsidR="004256AA" w:rsidRDefault="004256AA" w:rsidP="004256AA">
      <w:pPr>
        <w:rPr>
          <w:lang w:eastAsia="es-EC"/>
        </w:rPr>
      </w:pPr>
    </w:p>
    <w:p w14:paraId="5D0AAACD" w14:textId="7D47726E" w:rsidR="004256AA" w:rsidRDefault="004256AA" w:rsidP="004256AA">
      <w:pPr>
        <w:rPr>
          <w:lang w:eastAsia="es-EC"/>
        </w:rPr>
      </w:pPr>
    </w:p>
    <w:p w14:paraId="38FDDEBF" w14:textId="7E5717BB" w:rsidR="004256AA" w:rsidRDefault="004256AA" w:rsidP="004256AA">
      <w:pPr>
        <w:rPr>
          <w:lang w:eastAsia="es-EC"/>
        </w:rPr>
      </w:pPr>
    </w:p>
    <w:p w14:paraId="6E3652AC" w14:textId="350E867F" w:rsidR="004256AA" w:rsidRDefault="004256AA" w:rsidP="004256AA">
      <w:pPr>
        <w:rPr>
          <w:lang w:eastAsia="es-EC"/>
        </w:rPr>
      </w:pPr>
    </w:p>
    <w:p w14:paraId="094A9347" w14:textId="0D00B5CE" w:rsidR="004256AA" w:rsidRDefault="004256AA" w:rsidP="004256AA">
      <w:pPr>
        <w:rPr>
          <w:lang w:eastAsia="es-EC"/>
        </w:rPr>
      </w:pPr>
    </w:p>
    <w:p w14:paraId="6F4B5D59" w14:textId="39492468" w:rsidR="004256AA" w:rsidRDefault="004256AA" w:rsidP="004256AA">
      <w:pPr>
        <w:rPr>
          <w:lang w:eastAsia="es-EC"/>
        </w:rPr>
      </w:pPr>
    </w:p>
    <w:p w14:paraId="0328BE92" w14:textId="0C668136" w:rsidR="004256AA" w:rsidRDefault="004256AA" w:rsidP="004256AA">
      <w:pPr>
        <w:rPr>
          <w:lang w:eastAsia="es-EC"/>
        </w:rPr>
      </w:pPr>
    </w:p>
    <w:p w14:paraId="6AD74105" w14:textId="1CBAC041" w:rsidR="004256AA" w:rsidRDefault="004256AA" w:rsidP="004256AA">
      <w:pPr>
        <w:pStyle w:val="Ttulo1"/>
        <w:jc w:val="center"/>
        <w:rPr>
          <w:rFonts w:ascii="Times New Roman" w:hAnsi="Times New Roman" w:cs="Times New Roman"/>
          <w:b/>
          <w:color w:val="auto"/>
          <w:sz w:val="24"/>
          <w:lang w:eastAsia="es-EC"/>
        </w:rPr>
      </w:pPr>
      <w:bookmarkStart w:id="3" w:name="_Toc143126019"/>
      <w:r w:rsidRPr="004256AA">
        <w:rPr>
          <w:rFonts w:ascii="Times New Roman" w:hAnsi="Times New Roman" w:cs="Times New Roman"/>
          <w:b/>
          <w:color w:val="auto"/>
          <w:sz w:val="24"/>
          <w:lang w:eastAsia="es-EC"/>
        </w:rPr>
        <w:lastRenderedPageBreak/>
        <w:t>Agradecimiento</w:t>
      </w:r>
      <w:bookmarkEnd w:id="3"/>
      <w:r w:rsidRPr="004256AA">
        <w:rPr>
          <w:rFonts w:ascii="Times New Roman" w:hAnsi="Times New Roman" w:cs="Times New Roman"/>
          <w:b/>
          <w:color w:val="auto"/>
          <w:sz w:val="24"/>
          <w:lang w:eastAsia="es-EC"/>
        </w:rPr>
        <w:t xml:space="preserve"> </w:t>
      </w:r>
    </w:p>
    <w:p w14:paraId="436E4B2A" w14:textId="79466405" w:rsidR="000653E8" w:rsidRDefault="000653E8" w:rsidP="00502DAF">
      <w:pPr>
        <w:spacing w:line="480" w:lineRule="auto"/>
        <w:rPr>
          <w:lang w:eastAsia="es-EC"/>
        </w:rPr>
      </w:pPr>
    </w:p>
    <w:p w14:paraId="32A6B287" w14:textId="6282B396" w:rsidR="00F01CE6" w:rsidRDefault="00502DAF" w:rsidP="00502DAF">
      <w:pPr>
        <w:spacing w:line="480" w:lineRule="auto"/>
        <w:rPr>
          <w:rFonts w:ascii="Times New Roman" w:hAnsi="Times New Roman" w:cs="Times New Roman"/>
          <w:sz w:val="24"/>
          <w:lang w:eastAsia="es-EC"/>
        </w:rPr>
      </w:pPr>
      <w:r>
        <w:rPr>
          <w:rFonts w:ascii="Times New Roman" w:hAnsi="Times New Roman" w:cs="Times New Roman"/>
          <w:sz w:val="24"/>
          <w:lang w:eastAsia="es-EC"/>
        </w:rPr>
        <w:t xml:space="preserve">Agradezco a Dios por guiarme en todo este proceso y largo camino, por nunca dejarme solo y tomar las mejores decisiones en mi proceso estudiantil, </w:t>
      </w:r>
      <w:r w:rsidR="00733323">
        <w:rPr>
          <w:rFonts w:ascii="Times New Roman" w:hAnsi="Times New Roman" w:cs="Times New Roman"/>
          <w:sz w:val="24"/>
          <w:lang w:eastAsia="es-EC"/>
        </w:rPr>
        <w:t xml:space="preserve">A mis padres, ellos son mi orgullo y mi propósito por el cual es tan importante llegar a ser profesional. A mis hermanos, están presentes en mi formación desde el minuto cero en todo este tiempo, </w:t>
      </w:r>
      <w:r w:rsidR="00F01CE6">
        <w:rPr>
          <w:rFonts w:ascii="Times New Roman" w:hAnsi="Times New Roman" w:cs="Times New Roman"/>
          <w:sz w:val="24"/>
          <w:lang w:eastAsia="es-EC"/>
        </w:rPr>
        <w:t>A mis abuelos están siempre presentes en mi memoria, siempre recordando sus consejos y aplicándolos cada día durante esta formación y lo que me falta por recorrer y a toda mi familia, son inspiración para ser diferente y único en este nuevo camino que será estoy seguro lleno de bendiciones, dificultades, altos y bajos.</w:t>
      </w:r>
    </w:p>
    <w:p w14:paraId="1696ED52" w14:textId="0A6F16B9" w:rsidR="00F01CE6" w:rsidRDefault="00F01CE6" w:rsidP="00502DAF">
      <w:pPr>
        <w:spacing w:line="480" w:lineRule="auto"/>
        <w:rPr>
          <w:rFonts w:ascii="Times New Roman" w:hAnsi="Times New Roman" w:cs="Times New Roman"/>
          <w:sz w:val="24"/>
          <w:lang w:eastAsia="es-EC"/>
        </w:rPr>
      </w:pPr>
      <w:r>
        <w:rPr>
          <w:rFonts w:ascii="Times New Roman" w:hAnsi="Times New Roman" w:cs="Times New Roman"/>
          <w:sz w:val="24"/>
          <w:lang w:eastAsia="es-EC"/>
        </w:rPr>
        <w:t>Y por último agradecer a todos los profesores de la universida</w:t>
      </w:r>
      <w:r w:rsidR="000457C3">
        <w:rPr>
          <w:rFonts w:ascii="Times New Roman" w:hAnsi="Times New Roman" w:cs="Times New Roman"/>
          <w:sz w:val="24"/>
          <w:lang w:eastAsia="es-EC"/>
        </w:rPr>
        <w:t>d, son y serán excelentes en educación al estudiante.</w:t>
      </w:r>
    </w:p>
    <w:p w14:paraId="17D9F9E8" w14:textId="62C9F0FA" w:rsidR="00F01CE6" w:rsidRDefault="00F01CE6" w:rsidP="00502DAF">
      <w:pPr>
        <w:spacing w:line="480" w:lineRule="auto"/>
        <w:rPr>
          <w:rFonts w:ascii="Times New Roman" w:hAnsi="Times New Roman" w:cs="Times New Roman"/>
          <w:sz w:val="24"/>
          <w:lang w:eastAsia="es-EC"/>
        </w:rPr>
      </w:pPr>
    </w:p>
    <w:p w14:paraId="782EA06D" w14:textId="4D431DEB" w:rsidR="00F01CE6" w:rsidRDefault="00F01CE6" w:rsidP="00502DAF">
      <w:pPr>
        <w:spacing w:line="480" w:lineRule="auto"/>
        <w:rPr>
          <w:rFonts w:ascii="Times New Roman" w:hAnsi="Times New Roman" w:cs="Times New Roman"/>
          <w:sz w:val="24"/>
          <w:lang w:eastAsia="es-EC"/>
        </w:rPr>
      </w:pPr>
    </w:p>
    <w:p w14:paraId="04A49FC7" w14:textId="54B925CE" w:rsidR="00F01CE6" w:rsidRDefault="00F01CE6" w:rsidP="00502DAF">
      <w:pPr>
        <w:spacing w:line="480" w:lineRule="auto"/>
        <w:rPr>
          <w:rFonts w:ascii="Times New Roman" w:hAnsi="Times New Roman" w:cs="Times New Roman"/>
          <w:sz w:val="24"/>
          <w:lang w:eastAsia="es-EC"/>
        </w:rPr>
      </w:pPr>
    </w:p>
    <w:p w14:paraId="5DEC3849" w14:textId="5DD6E4C0" w:rsidR="00F01CE6" w:rsidRPr="00502DAF" w:rsidRDefault="00F01CE6" w:rsidP="00F01CE6">
      <w:pPr>
        <w:spacing w:line="480" w:lineRule="auto"/>
        <w:jc w:val="right"/>
        <w:rPr>
          <w:rFonts w:ascii="Times New Roman" w:hAnsi="Times New Roman" w:cs="Times New Roman"/>
          <w:sz w:val="24"/>
          <w:lang w:eastAsia="es-EC"/>
        </w:rPr>
      </w:pPr>
      <w:r>
        <w:rPr>
          <w:rFonts w:ascii="Times New Roman" w:hAnsi="Times New Roman" w:cs="Times New Roman"/>
          <w:sz w:val="24"/>
          <w:lang w:eastAsia="es-EC"/>
        </w:rPr>
        <w:t>Johnny Andree Núñez Vera</w:t>
      </w:r>
    </w:p>
    <w:p w14:paraId="5C1247C1" w14:textId="4457A8A1" w:rsidR="000653E8" w:rsidRDefault="000653E8" w:rsidP="00502DAF">
      <w:pPr>
        <w:spacing w:line="480" w:lineRule="auto"/>
        <w:rPr>
          <w:lang w:eastAsia="es-EC"/>
        </w:rPr>
      </w:pPr>
    </w:p>
    <w:p w14:paraId="71ED0971" w14:textId="2D9035E7" w:rsidR="000653E8" w:rsidRDefault="000653E8" w:rsidP="00502DAF">
      <w:pPr>
        <w:spacing w:line="480" w:lineRule="auto"/>
        <w:rPr>
          <w:lang w:eastAsia="es-EC"/>
        </w:rPr>
      </w:pPr>
    </w:p>
    <w:p w14:paraId="1070B085" w14:textId="4E308A60" w:rsidR="000653E8" w:rsidRDefault="000653E8" w:rsidP="00502DAF">
      <w:pPr>
        <w:spacing w:line="480" w:lineRule="auto"/>
        <w:rPr>
          <w:lang w:eastAsia="es-EC"/>
        </w:rPr>
      </w:pPr>
    </w:p>
    <w:p w14:paraId="37395739" w14:textId="2DD3F116" w:rsidR="000653E8" w:rsidRDefault="000653E8" w:rsidP="00502DAF">
      <w:pPr>
        <w:spacing w:line="480" w:lineRule="auto"/>
        <w:rPr>
          <w:lang w:eastAsia="es-EC"/>
        </w:rPr>
      </w:pPr>
    </w:p>
    <w:p w14:paraId="5BA8B4EE" w14:textId="4B210282" w:rsidR="000653E8" w:rsidRDefault="000653E8" w:rsidP="000457C3">
      <w:pPr>
        <w:tabs>
          <w:tab w:val="left" w:pos="3915"/>
        </w:tabs>
        <w:rPr>
          <w:lang w:eastAsia="es-EC"/>
        </w:rPr>
      </w:pPr>
    </w:p>
    <w:p w14:paraId="7F5087A6" w14:textId="176BA494" w:rsidR="000653E8" w:rsidRDefault="000653E8" w:rsidP="000653E8">
      <w:pPr>
        <w:pStyle w:val="Ttulo1"/>
        <w:jc w:val="center"/>
        <w:rPr>
          <w:rFonts w:ascii="Times New Roman" w:hAnsi="Times New Roman" w:cs="Times New Roman"/>
          <w:b/>
          <w:color w:val="auto"/>
          <w:sz w:val="24"/>
          <w:lang w:eastAsia="es-EC"/>
        </w:rPr>
      </w:pPr>
      <w:bookmarkStart w:id="4" w:name="_Toc143126020"/>
      <w:r w:rsidRPr="000653E8">
        <w:rPr>
          <w:rFonts w:ascii="Times New Roman" w:hAnsi="Times New Roman" w:cs="Times New Roman"/>
          <w:b/>
          <w:color w:val="auto"/>
          <w:sz w:val="24"/>
          <w:lang w:eastAsia="es-EC"/>
        </w:rPr>
        <w:lastRenderedPageBreak/>
        <w:t>Dedicatoria</w:t>
      </w:r>
      <w:bookmarkEnd w:id="4"/>
    </w:p>
    <w:p w14:paraId="17957505" w14:textId="5BB6FD95" w:rsidR="008C0E55" w:rsidRDefault="008C0E55" w:rsidP="008C0E55">
      <w:pPr>
        <w:rPr>
          <w:lang w:eastAsia="es-EC"/>
        </w:rPr>
      </w:pPr>
    </w:p>
    <w:p w14:paraId="162B22E2" w14:textId="0E4C11EC" w:rsidR="008C0E55" w:rsidRPr="0070678E" w:rsidRDefault="000457C3" w:rsidP="0070678E">
      <w:pPr>
        <w:spacing w:line="480" w:lineRule="auto"/>
        <w:rPr>
          <w:rFonts w:ascii="Times New Roman" w:hAnsi="Times New Roman" w:cs="Times New Roman"/>
          <w:sz w:val="24"/>
          <w:szCs w:val="24"/>
          <w:lang w:eastAsia="es-EC"/>
        </w:rPr>
      </w:pPr>
      <w:r w:rsidRPr="0070678E">
        <w:rPr>
          <w:rFonts w:ascii="Times New Roman" w:hAnsi="Times New Roman" w:cs="Times New Roman"/>
          <w:sz w:val="24"/>
          <w:szCs w:val="24"/>
          <w:lang w:eastAsia="es-EC"/>
        </w:rPr>
        <w:t xml:space="preserve">A </w:t>
      </w:r>
      <w:r w:rsidR="0081634D">
        <w:rPr>
          <w:rFonts w:ascii="Times New Roman" w:hAnsi="Times New Roman" w:cs="Times New Roman"/>
          <w:sz w:val="24"/>
          <w:szCs w:val="24"/>
          <w:lang w:eastAsia="es-EC"/>
        </w:rPr>
        <w:t>D</w:t>
      </w:r>
      <w:r w:rsidRPr="0070678E">
        <w:rPr>
          <w:rFonts w:ascii="Times New Roman" w:hAnsi="Times New Roman" w:cs="Times New Roman"/>
          <w:sz w:val="24"/>
          <w:szCs w:val="24"/>
          <w:lang w:eastAsia="es-EC"/>
        </w:rPr>
        <w:t>ios, por llenarme de valor y perseverancia para llegar hasta la recta final de mi proceso estudiantil</w:t>
      </w:r>
      <w:r w:rsidR="00A425B0" w:rsidRPr="0070678E">
        <w:rPr>
          <w:rFonts w:ascii="Times New Roman" w:hAnsi="Times New Roman" w:cs="Times New Roman"/>
          <w:sz w:val="24"/>
          <w:szCs w:val="24"/>
          <w:lang w:eastAsia="es-EC"/>
        </w:rPr>
        <w:t>.</w:t>
      </w:r>
    </w:p>
    <w:p w14:paraId="73412B40" w14:textId="72E20405" w:rsidR="00A425B0" w:rsidRPr="0070678E" w:rsidRDefault="00A425B0" w:rsidP="0070678E">
      <w:pPr>
        <w:spacing w:line="480" w:lineRule="auto"/>
        <w:rPr>
          <w:rFonts w:ascii="Times New Roman" w:hAnsi="Times New Roman" w:cs="Times New Roman"/>
          <w:sz w:val="24"/>
          <w:szCs w:val="24"/>
          <w:lang w:eastAsia="es-EC"/>
        </w:rPr>
      </w:pPr>
      <w:r w:rsidRPr="0070678E">
        <w:rPr>
          <w:rFonts w:ascii="Times New Roman" w:hAnsi="Times New Roman" w:cs="Times New Roman"/>
          <w:sz w:val="24"/>
          <w:szCs w:val="24"/>
          <w:lang w:eastAsia="es-EC"/>
        </w:rPr>
        <w:t>A mis abuelos, por ser mi todo y apoyarme en cada paso que di junto a ellos.</w:t>
      </w:r>
    </w:p>
    <w:p w14:paraId="7947B4B5" w14:textId="53B09223" w:rsidR="000457C3" w:rsidRPr="0070678E" w:rsidRDefault="000457C3" w:rsidP="0070678E">
      <w:pPr>
        <w:spacing w:line="480" w:lineRule="auto"/>
        <w:rPr>
          <w:rFonts w:ascii="Times New Roman" w:hAnsi="Times New Roman" w:cs="Times New Roman"/>
          <w:sz w:val="24"/>
          <w:szCs w:val="24"/>
          <w:lang w:eastAsia="es-EC"/>
        </w:rPr>
      </w:pPr>
      <w:r w:rsidRPr="0070678E">
        <w:rPr>
          <w:rFonts w:ascii="Times New Roman" w:hAnsi="Times New Roman" w:cs="Times New Roman"/>
          <w:sz w:val="24"/>
          <w:szCs w:val="24"/>
          <w:lang w:eastAsia="es-EC"/>
        </w:rPr>
        <w:t>A mi pap</w:t>
      </w:r>
      <w:r w:rsidR="0081634D">
        <w:rPr>
          <w:rFonts w:ascii="Times New Roman" w:hAnsi="Times New Roman" w:cs="Times New Roman"/>
          <w:sz w:val="24"/>
          <w:szCs w:val="24"/>
          <w:lang w:eastAsia="es-EC"/>
        </w:rPr>
        <w:t>á</w:t>
      </w:r>
      <w:r w:rsidRPr="0070678E">
        <w:rPr>
          <w:rFonts w:ascii="Times New Roman" w:hAnsi="Times New Roman" w:cs="Times New Roman"/>
          <w:sz w:val="24"/>
          <w:szCs w:val="24"/>
          <w:lang w:eastAsia="es-EC"/>
        </w:rPr>
        <w:t xml:space="preserve">, por </w:t>
      </w:r>
      <w:r w:rsidR="00AC0E26" w:rsidRPr="0070678E">
        <w:rPr>
          <w:rFonts w:ascii="Times New Roman" w:hAnsi="Times New Roman" w:cs="Times New Roman"/>
          <w:sz w:val="24"/>
          <w:szCs w:val="24"/>
          <w:lang w:eastAsia="es-EC"/>
        </w:rPr>
        <w:t>aportarme consejos de humanidad, de ética y otros valores importantes</w:t>
      </w:r>
      <w:r w:rsidR="00A425B0" w:rsidRPr="0070678E">
        <w:rPr>
          <w:rFonts w:ascii="Times New Roman" w:hAnsi="Times New Roman" w:cs="Times New Roman"/>
          <w:sz w:val="24"/>
          <w:szCs w:val="24"/>
          <w:lang w:eastAsia="es-EC"/>
        </w:rPr>
        <w:t>.</w:t>
      </w:r>
    </w:p>
    <w:p w14:paraId="6D7AD8BD" w14:textId="1E920031" w:rsidR="00AC0E26" w:rsidRPr="0070678E" w:rsidRDefault="00AC0E26" w:rsidP="0070678E">
      <w:pPr>
        <w:spacing w:line="480" w:lineRule="auto"/>
        <w:rPr>
          <w:rFonts w:ascii="Times New Roman" w:hAnsi="Times New Roman" w:cs="Times New Roman"/>
          <w:sz w:val="24"/>
          <w:szCs w:val="24"/>
          <w:lang w:eastAsia="es-EC"/>
        </w:rPr>
      </w:pPr>
      <w:r w:rsidRPr="0070678E">
        <w:rPr>
          <w:rFonts w:ascii="Times New Roman" w:hAnsi="Times New Roman" w:cs="Times New Roman"/>
          <w:sz w:val="24"/>
          <w:szCs w:val="24"/>
          <w:lang w:eastAsia="es-EC"/>
        </w:rPr>
        <w:t>A mi mam</w:t>
      </w:r>
      <w:r w:rsidR="0081634D">
        <w:rPr>
          <w:rFonts w:ascii="Times New Roman" w:hAnsi="Times New Roman" w:cs="Times New Roman"/>
          <w:sz w:val="24"/>
          <w:szCs w:val="24"/>
          <w:lang w:eastAsia="es-EC"/>
        </w:rPr>
        <w:t>á</w:t>
      </w:r>
      <w:r w:rsidRPr="0070678E">
        <w:rPr>
          <w:rFonts w:ascii="Times New Roman" w:hAnsi="Times New Roman" w:cs="Times New Roman"/>
          <w:sz w:val="24"/>
          <w:szCs w:val="24"/>
          <w:lang w:eastAsia="es-EC"/>
        </w:rPr>
        <w:t xml:space="preserve">, por ser el pilar fundamental de mi vida, ser todo en el hogar y brindar su imagen como orgullo </w:t>
      </w:r>
      <w:r w:rsidR="00A425B0" w:rsidRPr="0070678E">
        <w:rPr>
          <w:rFonts w:ascii="Times New Roman" w:hAnsi="Times New Roman" w:cs="Times New Roman"/>
          <w:sz w:val="24"/>
          <w:szCs w:val="24"/>
          <w:lang w:eastAsia="es-EC"/>
        </w:rPr>
        <w:t>y constancia.</w:t>
      </w:r>
    </w:p>
    <w:p w14:paraId="6FF2FF18" w14:textId="4431DBCF" w:rsidR="00A425B0" w:rsidRPr="0070678E" w:rsidRDefault="00A425B0" w:rsidP="0070678E">
      <w:pPr>
        <w:spacing w:line="480" w:lineRule="auto"/>
        <w:rPr>
          <w:rFonts w:ascii="Times New Roman" w:hAnsi="Times New Roman" w:cs="Times New Roman"/>
          <w:sz w:val="24"/>
          <w:szCs w:val="24"/>
          <w:lang w:eastAsia="es-EC"/>
        </w:rPr>
      </w:pPr>
      <w:r w:rsidRPr="0070678E">
        <w:rPr>
          <w:rFonts w:ascii="Times New Roman" w:hAnsi="Times New Roman" w:cs="Times New Roman"/>
          <w:sz w:val="24"/>
          <w:szCs w:val="24"/>
          <w:lang w:eastAsia="es-EC"/>
        </w:rPr>
        <w:t>A mi hermano JP, por estar a mi lado y ser la imagen de hermano del cual siempre estaría orgulloso, y tomarlo como ejemplo en cada decisión que tome.</w:t>
      </w:r>
    </w:p>
    <w:p w14:paraId="06627236" w14:textId="51D6EDD2" w:rsidR="008C0E55" w:rsidRPr="0070678E" w:rsidRDefault="00A425B0" w:rsidP="0070678E">
      <w:pPr>
        <w:spacing w:line="480" w:lineRule="auto"/>
        <w:rPr>
          <w:rFonts w:ascii="Times New Roman" w:hAnsi="Times New Roman" w:cs="Times New Roman"/>
          <w:sz w:val="24"/>
          <w:szCs w:val="24"/>
          <w:lang w:eastAsia="es-EC"/>
        </w:rPr>
      </w:pPr>
      <w:r w:rsidRPr="0070678E">
        <w:rPr>
          <w:rFonts w:ascii="Times New Roman" w:hAnsi="Times New Roman" w:cs="Times New Roman"/>
          <w:sz w:val="24"/>
          <w:szCs w:val="24"/>
          <w:lang w:eastAsia="es-EC"/>
        </w:rPr>
        <w:t>A mi hermano José David, por ser parte de mi proceso y estar en cada paso de mi superación como persona y próximamente como profesional.</w:t>
      </w:r>
    </w:p>
    <w:p w14:paraId="3D6E7CD0" w14:textId="6D5C89FF" w:rsidR="00A425B0" w:rsidRPr="0070678E" w:rsidRDefault="00A425B0" w:rsidP="0070678E">
      <w:pPr>
        <w:spacing w:line="480" w:lineRule="auto"/>
        <w:rPr>
          <w:rFonts w:ascii="Times New Roman" w:hAnsi="Times New Roman" w:cs="Times New Roman"/>
          <w:sz w:val="24"/>
          <w:szCs w:val="24"/>
          <w:lang w:eastAsia="es-EC"/>
        </w:rPr>
      </w:pPr>
    </w:p>
    <w:p w14:paraId="3DC83742" w14:textId="77777777" w:rsidR="00A425B0" w:rsidRPr="0070678E" w:rsidRDefault="00A425B0" w:rsidP="0070678E">
      <w:pPr>
        <w:spacing w:line="480" w:lineRule="auto"/>
        <w:rPr>
          <w:rFonts w:ascii="Times New Roman" w:hAnsi="Times New Roman" w:cs="Times New Roman"/>
          <w:sz w:val="24"/>
          <w:szCs w:val="24"/>
          <w:lang w:eastAsia="es-EC"/>
        </w:rPr>
      </w:pPr>
    </w:p>
    <w:p w14:paraId="48A59AD6" w14:textId="43FF7F0E" w:rsidR="008C0E55" w:rsidRDefault="008C0E55" w:rsidP="0070678E">
      <w:pPr>
        <w:spacing w:line="480" w:lineRule="auto"/>
        <w:rPr>
          <w:rFonts w:ascii="Times New Roman" w:hAnsi="Times New Roman" w:cs="Times New Roman"/>
          <w:sz w:val="24"/>
          <w:szCs w:val="24"/>
          <w:lang w:eastAsia="es-EC"/>
        </w:rPr>
      </w:pPr>
    </w:p>
    <w:p w14:paraId="3BBA1194" w14:textId="2E463444" w:rsidR="0070678E" w:rsidRPr="0070678E" w:rsidRDefault="0070678E" w:rsidP="0070678E">
      <w:pPr>
        <w:spacing w:line="480" w:lineRule="auto"/>
        <w:jc w:val="right"/>
        <w:rPr>
          <w:rFonts w:ascii="Times New Roman" w:hAnsi="Times New Roman" w:cs="Times New Roman"/>
          <w:sz w:val="24"/>
          <w:szCs w:val="24"/>
          <w:lang w:eastAsia="es-EC"/>
        </w:rPr>
      </w:pPr>
      <w:r>
        <w:rPr>
          <w:rFonts w:ascii="Times New Roman" w:hAnsi="Times New Roman" w:cs="Times New Roman"/>
          <w:sz w:val="24"/>
          <w:szCs w:val="24"/>
          <w:lang w:eastAsia="es-EC"/>
        </w:rPr>
        <w:t>Johnny Andree Núñez Vera</w:t>
      </w:r>
    </w:p>
    <w:p w14:paraId="596D1F06" w14:textId="4A4BFE86" w:rsidR="008C0E55" w:rsidRDefault="008C0E55" w:rsidP="008C0E55">
      <w:pPr>
        <w:rPr>
          <w:lang w:eastAsia="es-EC"/>
        </w:rPr>
      </w:pPr>
    </w:p>
    <w:p w14:paraId="6070303F" w14:textId="4AF7CB5C" w:rsidR="008C0E55" w:rsidRDefault="008C0E55" w:rsidP="008C0E55">
      <w:pPr>
        <w:rPr>
          <w:lang w:eastAsia="es-EC"/>
        </w:rPr>
      </w:pPr>
    </w:p>
    <w:p w14:paraId="1F416689" w14:textId="2B074EA4" w:rsidR="008C0E55" w:rsidRDefault="008C0E55" w:rsidP="008C0E55">
      <w:pPr>
        <w:rPr>
          <w:lang w:eastAsia="es-EC"/>
        </w:rPr>
      </w:pPr>
    </w:p>
    <w:p w14:paraId="5260BE3F" w14:textId="646F5A77" w:rsidR="008C0E55" w:rsidRDefault="008C0E55" w:rsidP="008C0E55">
      <w:pPr>
        <w:rPr>
          <w:lang w:eastAsia="es-EC"/>
        </w:rPr>
      </w:pPr>
    </w:p>
    <w:p w14:paraId="1EEE706F" w14:textId="3C5C06B3" w:rsidR="008C0E55" w:rsidRDefault="008C0E55" w:rsidP="008C0E55">
      <w:pPr>
        <w:rPr>
          <w:lang w:eastAsia="es-EC"/>
        </w:rPr>
      </w:pPr>
    </w:p>
    <w:p w14:paraId="68A1E680" w14:textId="579A89BC" w:rsidR="008C0E55" w:rsidRDefault="008C0E55" w:rsidP="008C0E55">
      <w:pPr>
        <w:rPr>
          <w:lang w:eastAsia="es-EC"/>
        </w:rPr>
      </w:pPr>
    </w:p>
    <w:p w14:paraId="03A6A1EE" w14:textId="6B314611" w:rsidR="008C0E55" w:rsidRDefault="008C0E55" w:rsidP="008C0E55">
      <w:pPr>
        <w:pStyle w:val="Ttulo1"/>
        <w:jc w:val="center"/>
        <w:rPr>
          <w:rFonts w:ascii="Times New Roman" w:hAnsi="Times New Roman" w:cs="Times New Roman"/>
          <w:b/>
          <w:color w:val="auto"/>
          <w:sz w:val="24"/>
          <w:lang w:eastAsia="es-EC"/>
        </w:rPr>
      </w:pPr>
      <w:bookmarkStart w:id="5" w:name="_Toc143126021"/>
      <w:r w:rsidRPr="008C0E55">
        <w:rPr>
          <w:rFonts w:ascii="Times New Roman" w:hAnsi="Times New Roman" w:cs="Times New Roman"/>
          <w:b/>
          <w:color w:val="auto"/>
          <w:sz w:val="24"/>
          <w:lang w:eastAsia="es-EC"/>
        </w:rPr>
        <w:lastRenderedPageBreak/>
        <w:t>Resumen</w:t>
      </w:r>
      <w:bookmarkEnd w:id="5"/>
    </w:p>
    <w:p w14:paraId="5C59F44F" w14:textId="01FE578A" w:rsidR="008C0E55" w:rsidRDefault="008C0E55" w:rsidP="008C0E55">
      <w:pPr>
        <w:rPr>
          <w:lang w:eastAsia="es-EC"/>
        </w:rPr>
      </w:pPr>
    </w:p>
    <w:p w14:paraId="338EC29B" w14:textId="759685BA" w:rsidR="00033283" w:rsidRDefault="003254D3" w:rsidP="0081634D">
      <w:pPr>
        <w:spacing w:line="480" w:lineRule="auto"/>
        <w:jc w:val="both"/>
        <w:rPr>
          <w:rFonts w:ascii="Times New Roman" w:hAnsi="Times New Roman" w:cs="Times New Roman"/>
          <w:sz w:val="24"/>
          <w:szCs w:val="24"/>
          <w:lang w:eastAsia="es-EC"/>
        </w:rPr>
      </w:pPr>
      <w:r>
        <w:rPr>
          <w:rFonts w:ascii="Times New Roman" w:hAnsi="Times New Roman" w:cs="Times New Roman"/>
          <w:sz w:val="24"/>
          <w:szCs w:val="24"/>
          <w:lang w:eastAsia="es-EC"/>
        </w:rPr>
        <w:t xml:space="preserve">El consumo de ají a nivel internacional, se ha vuelto tendencia desde tiempos pioneros, debido a su sabor exótico y su picante al gusto, hace que sea un producto de </w:t>
      </w:r>
      <w:r w:rsidR="008B6D18">
        <w:rPr>
          <w:rFonts w:ascii="Times New Roman" w:hAnsi="Times New Roman" w:cs="Times New Roman"/>
          <w:sz w:val="24"/>
          <w:szCs w:val="24"/>
          <w:lang w:eastAsia="es-EC"/>
        </w:rPr>
        <w:t xml:space="preserve">alta demanda para comercializar, sirve de mucha ayuda para el sector agrícola o empresas anexadas a comercializar las especias requeridas para elaborar, debido a que este utiliza los vegetales, </w:t>
      </w:r>
      <w:r w:rsidR="00646A3B">
        <w:rPr>
          <w:rFonts w:ascii="Times New Roman" w:hAnsi="Times New Roman" w:cs="Times New Roman"/>
          <w:sz w:val="24"/>
          <w:szCs w:val="24"/>
          <w:lang w:eastAsia="es-EC"/>
        </w:rPr>
        <w:t>así</w:t>
      </w:r>
      <w:r w:rsidR="008B6D18">
        <w:rPr>
          <w:rFonts w:ascii="Times New Roman" w:hAnsi="Times New Roman" w:cs="Times New Roman"/>
          <w:sz w:val="24"/>
          <w:szCs w:val="24"/>
          <w:lang w:eastAsia="es-EC"/>
        </w:rPr>
        <w:t xml:space="preserve"> comúnmente usados dentro del hogar</w:t>
      </w:r>
      <w:r w:rsidR="00033283">
        <w:rPr>
          <w:rFonts w:ascii="Times New Roman" w:hAnsi="Times New Roman" w:cs="Times New Roman"/>
          <w:sz w:val="24"/>
          <w:szCs w:val="24"/>
          <w:lang w:eastAsia="es-EC"/>
        </w:rPr>
        <w:t xml:space="preserve">. Ají </w:t>
      </w:r>
      <w:r w:rsidR="0050286C">
        <w:rPr>
          <w:rFonts w:ascii="Times New Roman" w:hAnsi="Times New Roman" w:cs="Times New Roman"/>
          <w:sz w:val="24"/>
          <w:szCs w:val="24"/>
          <w:lang w:eastAsia="es-EC"/>
        </w:rPr>
        <w:t>Núñez</w:t>
      </w:r>
      <w:r w:rsidR="00033283">
        <w:rPr>
          <w:rFonts w:ascii="Times New Roman" w:hAnsi="Times New Roman" w:cs="Times New Roman"/>
          <w:sz w:val="24"/>
          <w:szCs w:val="24"/>
          <w:lang w:eastAsia="es-EC"/>
        </w:rPr>
        <w:t xml:space="preserve"> de casa es una empresa que comercializa conservas de ají en escabeche con especias e</w:t>
      </w:r>
      <w:r w:rsidR="00646A3B">
        <w:rPr>
          <w:rFonts w:ascii="Times New Roman" w:hAnsi="Times New Roman" w:cs="Times New Roman"/>
          <w:sz w:val="24"/>
          <w:szCs w:val="24"/>
          <w:lang w:eastAsia="es-EC"/>
        </w:rPr>
        <w:t xml:space="preserve">n la ciudad de Portoviejo, </w:t>
      </w:r>
      <w:r w:rsidR="00033283">
        <w:rPr>
          <w:rFonts w:ascii="Times New Roman" w:hAnsi="Times New Roman" w:cs="Times New Roman"/>
          <w:sz w:val="24"/>
          <w:szCs w:val="24"/>
          <w:lang w:eastAsia="es-EC"/>
        </w:rPr>
        <w:t>provincia de Manabí, por tanto, el objetivo general de la investigación fue realizar un estudio de pre-factibilidad para la comercialización de conservas de ají en escabeche con especias. El comercializar productos derivados del ají, permitirá que la población consuma algo diferente y por esto, esta elaboración del ají lo hace totalmente diferente en calidad, intensidad, presentación y lo más importante, lo económico, ofreciendo este producto elaborado con materia prima de calidad y tecnología de punto permitiendo brindar un producto conforme al precio que se va a ofrecer al público. La metodología utilizada fue exploratoria, descriptiva y bibliográfica, también se utilizaron técnicas de recolección de información donde se logró obtener información por medio de encuestas a la población de Portoviejo para obtener la media de la misma y continuar con el estudio.</w:t>
      </w:r>
      <w:r w:rsidR="0081634D">
        <w:rPr>
          <w:rFonts w:ascii="Times New Roman" w:hAnsi="Times New Roman" w:cs="Times New Roman"/>
          <w:sz w:val="24"/>
          <w:szCs w:val="24"/>
          <w:lang w:eastAsia="es-EC"/>
        </w:rPr>
        <w:t xml:space="preserve">  </w:t>
      </w:r>
      <w:r w:rsidR="00033283">
        <w:rPr>
          <w:rFonts w:ascii="Times New Roman" w:hAnsi="Times New Roman" w:cs="Times New Roman"/>
          <w:sz w:val="24"/>
          <w:szCs w:val="24"/>
          <w:lang w:eastAsia="es-EC"/>
        </w:rPr>
        <w:t xml:space="preserve">A través de los estudios, se </w:t>
      </w:r>
      <w:r w:rsidR="001025C4">
        <w:rPr>
          <w:rFonts w:ascii="Times New Roman" w:hAnsi="Times New Roman" w:cs="Times New Roman"/>
          <w:sz w:val="24"/>
          <w:szCs w:val="24"/>
          <w:lang w:eastAsia="es-EC"/>
        </w:rPr>
        <w:t>permitió</w:t>
      </w:r>
      <w:r w:rsidR="00033283">
        <w:rPr>
          <w:rFonts w:ascii="Times New Roman" w:hAnsi="Times New Roman" w:cs="Times New Roman"/>
          <w:sz w:val="24"/>
          <w:szCs w:val="24"/>
          <w:lang w:eastAsia="es-EC"/>
        </w:rPr>
        <w:t xml:space="preserve"> determinar la viabilidad y factibilidad de llevar a cabo el proyecto a través de diferentes procesos como, estudio de mercado, estudio técnico para identificar la estructura organizacional, estudio legal para implementar los permisos de funcionamiento </w:t>
      </w:r>
      <w:r w:rsidR="001025C4">
        <w:rPr>
          <w:rFonts w:ascii="Times New Roman" w:hAnsi="Times New Roman" w:cs="Times New Roman"/>
          <w:sz w:val="24"/>
          <w:szCs w:val="24"/>
          <w:lang w:eastAsia="es-EC"/>
        </w:rPr>
        <w:t>y el estudio financiero, que demuestre la rentabilidad del proyecto</w:t>
      </w:r>
    </w:p>
    <w:p w14:paraId="2CDE3977" w14:textId="6BAFE9D3" w:rsidR="008C0E55" w:rsidRPr="00CC7EF3" w:rsidRDefault="001025C4" w:rsidP="00CC7EF3">
      <w:pPr>
        <w:spacing w:line="480" w:lineRule="auto"/>
        <w:rPr>
          <w:rFonts w:ascii="Times New Roman" w:hAnsi="Times New Roman" w:cs="Times New Roman"/>
          <w:sz w:val="24"/>
          <w:szCs w:val="24"/>
          <w:lang w:eastAsia="es-EC"/>
        </w:rPr>
      </w:pPr>
      <w:r w:rsidRPr="001025C4">
        <w:rPr>
          <w:rFonts w:ascii="Times New Roman" w:hAnsi="Times New Roman" w:cs="Times New Roman"/>
          <w:b/>
          <w:sz w:val="24"/>
          <w:szCs w:val="24"/>
          <w:lang w:eastAsia="es-EC"/>
        </w:rPr>
        <w:t>Palabras claves:</w:t>
      </w:r>
      <w:r>
        <w:rPr>
          <w:rFonts w:ascii="Times New Roman" w:hAnsi="Times New Roman" w:cs="Times New Roman"/>
          <w:b/>
          <w:sz w:val="24"/>
          <w:szCs w:val="24"/>
          <w:lang w:eastAsia="es-EC"/>
        </w:rPr>
        <w:t xml:space="preserve"> </w:t>
      </w:r>
      <w:r w:rsidR="00CC7EF3">
        <w:rPr>
          <w:rFonts w:ascii="Times New Roman" w:hAnsi="Times New Roman" w:cs="Times New Roman"/>
          <w:sz w:val="24"/>
          <w:szCs w:val="24"/>
          <w:lang w:eastAsia="es-EC"/>
        </w:rPr>
        <w:t>Ají</w:t>
      </w:r>
      <w:r>
        <w:rPr>
          <w:rFonts w:ascii="Times New Roman" w:hAnsi="Times New Roman" w:cs="Times New Roman"/>
          <w:sz w:val="24"/>
          <w:szCs w:val="24"/>
          <w:lang w:eastAsia="es-EC"/>
        </w:rPr>
        <w:t xml:space="preserve"> en escabeche, productos, estudio, consumo </w:t>
      </w:r>
      <w:r w:rsidR="00CC7EF3">
        <w:rPr>
          <w:rFonts w:ascii="Times New Roman" w:hAnsi="Times New Roman" w:cs="Times New Roman"/>
          <w:sz w:val="24"/>
          <w:szCs w:val="24"/>
          <w:lang w:eastAsia="es-EC"/>
        </w:rPr>
        <w:t>humano.</w:t>
      </w:r>
    </w:p>
    <w:p w14:paraId="53C1E397" w14:textId="7FBBCDDD" w:rsidR="008C0E55" w:rsidRPr="00C8668F" w:rsidRDefault="008C0E55" w:rsidP="008C0E55">
      <w:pPr>
        <w:pStyle w:val="Ttulo1"/>
        <w:jc w:val="center"/>
        <w:rPr>
          <w:rFonts w:ascii="Times New Roman" w:hAnsi="Times New Roman" w:cs="Times New Roman"/>
          <w:b/>
          <w:color w:val="auto"/>
          <w:sz w:val="24"/>
          <w:lang w:val="en-US" w:eastAsia="es-EC"/>
        </w:rPr>
      </w:pPr>
      <w:bookmarkStart w:id="6" w:name="_Toc143126022"/>
      <w:r w:rsidRPr="00C8668F">
        <w:rPr>
          <w:rFonts w:ascii="Times New Roman" w:hAnsi="Times New Roman" w:cs="Times New Roman"/>
          <w:b/>
          <w:color w:val="auto"/>
          <w:sz w:val="24"/>
          <w:lang w:val="en-US" w:eastAsia="es-EC"/>
        </w:rPr>
        <w:lastRenderedPageBreak/>
        <w:t>Abstract</w:t>
      </w:r>
      <w:bookmarkEnd w:id="6"/>
    </w:p>
    <w:p w14:paraId="362C7165" w14:textId="6206EDF4" w:rsidR="008C0E55" w:rsidRPr="00C8668F" w:rsidRDefault="008C0E55" w:rsidP="008C0E55">
      <w:pPr>
        <w:rPr>
          <w:lang w:val="en-US" w:eastAsia="es-EC"/>
        </w:rPr>
      </w:pPr>
    </w:p>
    <w:p w14:paraId="62D1C4CA" w14:textId="3A22087C" w:rsidR="00C8668F" w:rsidRPr="00C8668F" w:rsidRDefault="00C8668F" w:rsidP="0081634D">
      <w:pPr>
        <w:spacing w:line="480" w:lineRule="auto"/>
        <w:jc w:val="both"/>
        <w:rPr>
          <w:rFonts w:ascii="Times New Roman" w:hAnsi="Times New Roman" w:cs="Times New Roman"/>
          <w:sz w:val="24"/>
          <w:szCs w:val="24"/>
          <w:lang w:val="en-US" w:eastAsia="es-EC"/>
        </w:rPr>
      </w:pPr>
      <w:r w:rsidRPr="00C8668F">
        <w:rPr>
          <w:rFonts w:ascii="Times New Roman" w:hAnsi="Times New Roman" w:cs="Times New Roman"/>
          <w:sz w:val="24"/>
          <w:szCs w:val="24"/>
          <w:lang w:val="en-US" w:eastAsia="es-EC"/>
        </w:rPr>
        <w:t>The consumption of chili peppers at an international level has become a trend since pioneering times, due to its exotic flavor and its spiciness to taste, it makes it a product in high demand to market, it is very helpful for the agricultural sector or companies attached to it. market the spices required to make, because it uses vegetables, as commonly used in the home. Ají Nuñez de casa is a company that sells canned pickled chili peppers with spices in the city of Portoviejo in the province of Manabí, therefore, the general objective of the research was to carry out a pre-feasibility study for the commercialization of canned pickled chili pepper with spices. Selling products derived from chili pepper will allow the population to consume something different and for this reason, this production of chili pepper makes it totally different in quality, intensity, presentation and most importantly, economically, offering this product made with quality raw material and point technology allowing to provide a product according to the price that is going to be offered to the public. The methodology used was exploratory, descriptive and bibliographic, information gathering techniques were also used where it was possible to obtain information through surveys of the population of Portoviejo to obtain the average of the same and continue with the study.</w:t>
      </w:r>
      <w:r w:rsidR="0081634D">
        <w:rPr>
          <w:rFonts w:ascii="Times New Roman" w:hAnsi="Times New Roman" w:cs="Times New Roman"/>
          <w:sz w:val="24"/>
          <w:szCs w:val="24"/>
          <w:lang w:val="en-US" w:eastAsia="es-EC"/>
        </w:rPr>
        <w:t xml:space="preserve">  </w:t>
      </w:r>
      <w:r w:rsidRPr="00C8668F">
        <w:rPr>
          <w:rFonts w:ascii="Times New Roman" w:hAnsi="Times New Roman" w:cs="Times New Roman"/>
          <w:sz w:val="24"/>
          <w:szCs w:val="24"/>
          <w:lang w:val="en-US" w:eastAsia="es-EC"/>
        </w:rPr>
        <w:t>Through the studies, it was possible to determine the viability and feasibility of carrying out the project through different processes such as market study, technical study to identify the organizational structure, legal study to implement operating permits and financial study. , which demonstrates the profitability of the project</w:t>
      </w:r>
    </w:p>
    <w:p w14:paraId="680CF9A2" w14:textId="233A8CDF" w:rsidR="008C0E55" w:rsidRPr="00C8668F" w:rsidRDefault="00C8668F" w:rsidP="004621F0">
      <w:pPr>
        <w:spacing w:line="480" w:lineRule="auto"/>
        <w:rPr>
          <w:lang w:val="en-US" w:eastAsia="es-EC"/>
        </w:rPr>
      </w:pPr>
      <w:r w:rsidRPr="00C8668F">
        <w:rPr>
          <w:rFonts w:ascii="Times New Roman" w:hAnsi="Times New Roman" w:cs="Times New Roman"/>
          <w:sz w:val="24"/>
          <w:szCs w:val="24"/>
          <w:lang w:val="en-US" w:eastAsia="es-EC"/>
        </w:rPr>
        <w:t>Keywords: Pickled chili, products, study, human consumption.</w:t>
      </w:r>
      <w:r w:rsidR="004621F0" w:rsidRPr="00C8668F">
        <w:rPr>
          <w:lang w:val="en-US" w:eastAsia="es-EC"/>
        </w:rPr>
        <w:t xml:space="preserve"> </w:t>
      </w:r>
    </w:p>
    <w:p w14:paraId="2A66FBEB" w14:textId="77777777" w:rsidR="004621F0" w:rsidRDefault="004621F0" w:rsidP="008C0E55">
      <w:pPr>
        <w:rPr>
          <w:lang w:val="en-US" w:eastAsia="es-EC"/>
        </w:rPr>
        <w:sectPr w:rsidR="004621F0">
          <w:headerReference w:type="default" r:id="rId9"/>
          <w:pgSz w:w="12240" w:h="15840"/>
          <w:pgMar w:top="1417" w:right="1701" w:bottom="1417" w:left="1701" w:header="708" w:footer="708" w:gutter="0"/>
          <w:cols w:space="708"/>
          <w:docGrid w:linePitch="360"/>
        </w:sectPr>
      </w:pPr>
    </w:p>
    <w:p w14:paraId="1F759DDB" w14:textId="5D97FA37" w:rsidR="008C0E55" w:rsidRPr="00C8668F" w:rsidRDefault="008C0E55" w:rsidP="008C0E55">
      <w:pPr>
        <w:rPr>
          <w:lang w:val="en-US" w:eastAsia="es-EC"/>
        </w:rPr>
        <w:sectPr w:rsidR="008C0E55" w:rsidRPr="00C8668F" w:rsidSect="004621F0">
          <w:type w:val="continuous"/>
          <w:pgSz w:w="12240" w:h="15840"/>
          <w:pgMar w:top="1417" w:right="1701" w:bottom="1417" w:left="1701" w:header="708" w:footer="708" w:gutter="0"/>
          <w:cols w:space="708"/>
          <w:docGrid w:linePitch="360"/>
        </w:sectPr>
      </w:pPr>
    </w:p>
    <w:sdt>
      <w:sdtPr>
        <w:rPr>
          <w:rFonts w:asciiTheme="minorHAnsi" w:eastAsiaTheme="minorHAnsi" w:hAnsiTheme="minorHAnsi" w:cs="Times New Roman"/>
          <w:b w:val="0"/>
          <w:sz w:val="22"/>
          <w:szCs w:val="24"/>
          <w:lang w:val="es-ES" w:eastAsia="en-US"/>
        </w:rPr>
        <w:id w:val="-1239558691"/>
        <w:docPartObj>
          <w:docPartGallery w:val="Table of Contents"/>
          <w:docPartUnique/>
        </w:docPartObj>
      </w:sdtPr>
      <w:sdtEndPr>
        <w:rPr>
          <w:bCs/>
        </w:rPr>
      </w:sdtEndPr>
      <w:sdtContent>
        <w:p w14:paraId="1979292E" w14:textId="3A9D1007" w:rsidR="00495899" w:rsidRPr="00C8668F" w:rsidRDefault="009C076E" w:rsidP="0081634D">
          <w:pPr>
            <w:pStyle w:val="TtuloTDC"/>
            <w:jc w:val="center"/>
            <w:rPr>
              <w:rFonts w:cs="Times New Roman"/>
              <w:szCs w:val="24"/>
              <w:lang w:val="en-US"/>
            </w:rPr>
          </w:pPr>
          <w:r w:rsidRPr="00C8668F">
            <w:rPr>
              <w:rFonts w:cs="Times New Roman"/>
              <w:szCs w:val="24"/>
              <w:lang w:val="en-US"/>
            </w:rPr>
            <w:t xml:space="preserve">Tabla </w:t>
          </w:r>
          <w:r w:rsidR="0081634D">
            <w:rPr>
              <w:rFonts w:cs="Times New Roman"/>
              <w:szCs w:val="24"/>
              <w:lang w:val="en-US"/>
            </w:rPr>
            <w:t xml:space="preserve">de </w:t>
          </w:r>
          <w:r w:rsidR="00495899" w:rsidRPr="00C8668F">
            <w:rPr>
              <w:rFonts w:cs="Times New Roman"/>
              <w:szCs w:val="24"/>
              <w:lang w:val="en-US"/>
            </w:rPr>
            <w:t>Contenido</w:t>
          </w:r>
        </w:p>
        <w:p w14:paraId="40661F6E" w14:textId="5C87434A" w:rsidR="004136FB" w:rsidRDefault="00495899">
          <w:pPr>
            <w:pStyle w:val="TDC1"/>
            <w:rPr>
              <w:rFonts w:eastAsiaTheme="minorEastAsia"/>
              <w:noProof/>
              <w:lang w:val="es-ES" w:eastAsia="es-ES"/>
            </w:rPr>
          </w:pPr>
          <w:r w:rsidRPr="00206FB6">
            <w:rPr>
              <w:rFonts w:ascii="Times New Roman" w:hAnsi="Times New Roman" w:cs="Times New Roman"/>
              <w:b/>
              <w:bCs/>
              <w:sz w:val="24"/>
              <w:szCs w:val="24"/>
            </w:rPr>
            <w:fldChar w:fldCharType="begin"/>
          </w:r>
          <w:r w:rsidRPr="00206FB6">
            <w:rPr>
              <w:rFonts w:ascii="Times New Roman" w:hAnsi="Times New Roman" w:cs="Times New Roman"/>
              <w:b/>
              <w:bCs/>
              <w:sz w:val="24"/>
              <w:szCs w:val="24"/>
            </w:rPr>
            <w:instrText xml:space="preserve"> TOC \o "1-3" \h \z \u </w:instrText>
          </w:r>
          <w:r w:rsidRPr="00206FB6">
            <w:rPr>
              <w:rFonts w:ascii="Times New Roman" w:hAnsi="Times New Roman" w:cs="Times New Roman"/>
              <w:b/>
              <w:bCs/>
              <w:sz w:val="24"/>
              <w:szCs w:val="24"/>
            </w:rPr>
            <w:fldChar w:fldCharType="separate"/>
          </w:r>
          <w:hyperlink w:anchor="_Toc143126016" w:history="1">
            <w:r w:rsidR="004136FB" w:rsidRPr="00B13C42">
              <w:rPr>
                <w:rStyle w:val="Hipervnculo"/>
                <w:rFonts w:ascii="Times New Roman" w:hAnsi="Times New Roman" w:cs="Times New Roman"/>
                <w:b/>
                <w:noProof/>
                <w:lang w:eastAsia="es-EC"/>
              </w:rPr>
              <w:t>Certificación del tutor de titulación</w:t>
            </w:r>
            <w:r w:rsidR="004136FB">
              <w:rPr>
                <w:noProof/>
                <w:webHidden/>
              </w:rPr>
              <w:tab/>
            </w:r>
            <w:r w:rsidR="004136FB">
              <w:rPr>
                <w:noProof/>
                <w:webHidden/>
              </w:rPr>
              <w:fldChar w:fldCharType="begin"/>
            </w:r>
            <w:r w:rsidR="004136FB">
              <w:rPr>
                <w:noProof/>
                <w:webHidden/>
              </w:rPr>
              <w:instrText xml:space="preserve"> PAGEREF _Toc143126016 \h </w:instrText>
            </w:r>
            <w:r w:rsidR="004136FB">
              <w:rPr>
                <w:noProof/>
                <w:webHidden/>
              </w:rPr>
            </w:r>
            <w:r w:rsidR="004136FB">
              <w:rPr>
                <w:noProof/>
                <w:webHidden/>
              </w:rPr>
              <w:fldChar w:fldCharType="separate"/>
            </w:r>
            <w:r w:rsidR="004136FB">
              <w:rPr>
                <w:noProof/>
                <w:webHidden/>
              </w:rPr>
              <w:t>2</w:t>
            </w:r>
            <w:r w:rsidR="004136FB">
              <w:rPr>
                <w:noProof/>
                <w:webHidden/>
              </w:rPr>
              <w:fldChar w:fldCharType="end"/>
            </w:r>
          </w:hyperlink>
        </w:p>
        <w:p w14:paraId="28D086AB" w14:textId="59011064" w:rsidR="004136FB" w:rsidRDefault="00000000">
          <w:pPr>
            <w:pStyle w:val="TDC1"/>
            <w:rPr>
              <w:rFonts w:eastAsiaTheme="minorEastAsia"/>
              <w:noProof/>
              <w:lang w:val="es-ES" w:eastAsia="es-ES"/>
            </w:rPr>
          </w:pPr>
          <w:hyperlink w:anchor="_Toc143126017" w:history="1">
            <w:r w:rsidR="004136FB" w:rsidRPr="00B13C42">
              <w:rPr>
                <w:rStyle w:val="Hipervnculo"/>
                <w:rFonts w:ascii="Times New Roman" w:hAnsi="Times New Roman" w:cs="Times New Roman"/>
                <w:b/>
                <w:noProof/>
                <w:lang w:eastAsia="es-EC"/>
              </w:rPr>
              <w:t>Certificado del Tribunal</w:t>
            </w:r>
            <w:r w:rsidR="004136FB">
              <w:rPr>
                <w:noProof/>
                <w:webHidden/>
              </w:rPr>
              <w:tab/>
            </w:r>
            <w:r w:rsidR="004136FB">
              <w:rPr>
                <w:noProof/>
                <w:webHidden/>
              </w:rPr>
              <w:fldChar w:fldCharType="begin"/>
            </w:r>
            <w:r w:rsidR="004136FB">
              <w:rPr>
                <w:noProof/>
                <w:webHidden/>
              </w:rPr>
              <w:instrText xml:space="preserve"> PAGEREF _Toc143126017 \h </w:instrText>
            </w:r>
            <w:r w:rsidR="004136FB">
              <w:rPr>
                <w:noProof/>
                <w:webHidden/>
              </w:rPr>
            </w:r>
            <w:r w:rsidR="004136FB">
              <w:rPr>
                <w:noProof/>
                <w:webHidden/>
              </w:rPr>
              <w:fldChar w:fldCharType="separate"/>
            </w:r>
            <w:r w:rsidR="004136FB">
              <w:rPr>
                <w:noProof/>
                <w:webHidden/>
              </w:rPr>
              <w:t>3</w:t>
            </w:r>
            <w:r w:rsidR="004136FB">
              <w:rPr>
                <w:noProof/>
                <w:webHidden/>
              </w:rPr>
              <w:fldChar w:fldCharType="end"/>
            </w:r>
          </w:hyperlink>
        </w:p>
        <w:p w14:paraId="62CB2171" w14:textId="65647966" w:rsidR="004136FB" w:rsidRDefault="00000000">
          <w:pPr>
            <w:pStyle w:val="TDC1"/>
            <w:rPr>
              <w:rFonts w:eastAsiaTheme="minorEastAsia"/>
              <w:noProof/>
              <w:lang w:val="es-ES" w:eastAsia="es-ES"/>
            </w:rPr>
          </w:pPr>
          <w:hyperlink w:anchor="_Toc143126018" w:history="1">
            <w:r w:rsidR="004136FB" w:rsidRPr="00B13C42">
              <w:rPr>
                <w:rStyle w:val="Hipervnculo"/>
                <w:rFonts w:ascii="Times New Roman" w:hAnsi="Times New Roman" w:cs="Times New Roman"/>
                <w:b/>
                <w:noProof/>
                <w:lang w:eastAsia="es-EC"/>
              </w:rPr>
              <w:t>Declaración de autoría</w:t>
            </w:r>
            <w:r w:rsidR="004136FB">
              <w:rPr>
                <w:noProof/>
                <w:webHidden/>
              </w:rPr>
              <w:tab/>
            </w:r>
            <w:r w:rsidR="004136FB">
              <w:rPr>
                <w:noProof/>
                <w:webHidden/>
              </w:rPr>
              <w:fldChar w:fldCharType="begin"/>
            </w:r>
            <w:r w:rsidR="004136FB">
              <w:rPr>
                <w:noProof/>
                <w:webHidden/>
              </w:rPr>
              <w:instrText xml:space="preserve"> PAGEREF _Toc143126018 \h </w:instrText>
            </w:r>
            <w:r w:rsidR="004136FB">
              <w:rPr>
                <w:noProof/>
                <w:webHidden/>
              </w:rPr>
            </w:r>
            <w:r w:rsidR="004136FB">
              <w:rPr>
                <w:noProof/>
                <w:webHidden/>
              </w:rPr>
              <w:fldChar w:fldCharType="separate"/>
            </w:r>
            <w:r w:rsidR="004136FB">
              <w:rPr>
                <w:noProof/>
                <w:webHidden/>
              </w:rPr>
              <w:t>4</w:t>
            </w:r>
            <w:r w:rsidR="004136FB">
              <w:rPr>
                <w:noProof/>
                <w:webHidden/>
              </w:rPr>
              <w:fldChar w:fldCharType="end"/>
            </w:r>
          </w:hyperlink>
        </w:p>
        <w:p w14:paraId="25CEC54B" w14:textId="436C839E" w:rsidR="004136FB" w:rsidRDefault="00000000">
          <w:pPr>
            <w:pStyle w:val="TDC1"/>
            <w:rPr>
              <w:rFonts w:eastAsiaTheme="minorEastAsia"/>
              <w:noProof/>
              <w:lang w:val="es-ES" w:eastAsia="es-ES"/>
            </w:rPr>
          </w:pPr>
          <w:hyperlink w:anchor="_Toc143126019" w:history="1">
            <w:r w:rsidR="004136FB" w:rsidRPr="00B13C42">
              <w:rPr>
                <w:rStyle w:val="Hipervnculo"/>
                <w:rFonts w:ascii="Times New Roman" w:hAnsi="Times New Roman" w:cs="Times New Roman"/>
                <w:b/>
                <w:noProof/>
                <w:lang w:eastAsia="es-EC"/>
              </w:rPr>
              <w:t>Agradecimiento</w:t>
            </w:r>
            <w:r w:rsidR="004136FB">
              <w:rPr>
                <w:noProof/>
                <w:webHidden/>
              </w:rPr>
              <w:tab/>
            </w:r>
            <w:r w:rsidR="004136FB">
              <w:rPr>
                <w:noProof/>
                <w:webHidden/>
              </w:rPr>
              <w:fldChar w:fldCharType="begin"/>
            </w:r>
            <w:r w:rsidR="004136FB">
              <w:rPr>
                <w:noProof/>
                <w:webHidden/>
              </w:rPr>
              <w:instrText xml:space="preserve"> PAGEREF _Toc143126019 \h </w:instrText>
            </w:r>
            <w:r w:rsidR="004136FB">
              <w:rPr>
                <w:noProof/>
                <w:webHidden/>
              </w:rPr>
            </w:r>
            <w:r w:rsidR="004136FB">
              <w:rPr>
                <w:noProof/>
                <w:webHidden/>
              </w:rPr>
              <w:fldChar w:fldCharType="separate"/>
            </w:r>
            <w:r w:rsidR="004136FB">
              <w:rPr>
                <w:noProof/>
                <w:webHidden/>
              </w:rPr>
              <w:t>5</w:t>
            </w:r>
            <w:r w:rsidR="004136FB">
              <w:rPr>
                <w:noProof/>
                <w:webHidden/>
              </w:rPr>
              <w:fldChar w:fldCharType="end"/>
            </w:r>
          </w:hyperlink>
        </w:p>
        <w:p w14:paraId="08738E8A" w14:textId="049DC653" w:rsidR="004136FB" w:rsidRDefault="00000000">
          <w:pPr>
            <w:pStyle w:val="TDC1"/>
            <w:rPr>
              <w:rFonts w:eastAsiaTheme="minorEastAsia"/>
              <w:noProof/>
              <w:lang w:val="es-ES" w:eastAsia="es-ES"/>
            </w:rPr>
          </w:pPr>
          <w:hyperlink w:anchor="_Toc143126020" w:history="1">
            <w:r w:rsidR="004136FB" w:rsidRPr="00B13C42">
              <w:rPr>
                <w:rStyle w:val="Hipervnculo"/>
                <w:rFonts w:ascii="Times New Roman" w:hAnsi="Times New Roman" w:cs="Times New Roman"/>
                <w:b/>
                <w:noProof/>
                <w:lang w:eastAsia="es-EC"/>
              </w:rPr>
              <w:t>Dedicatoria</w:t>
            </w:r>
            <w:r w:rsidR="004136FB">
              <w:rPr>
                <w:noProof/>
                <w:webHidden/>
              </w:rPr>
              <w:tab/>
            </w:r>
            <w:r w:rsidR="004136FB">
              <w:rPr>
                <w:noProof/>
                <w:webHidden/>
              </w:rPr>
              <w:fldChar w:fldCharType="begin"/>
            </w:r>
            <w:r w:rsidR="004136FB">
              <w:rPr>
                <w:noProof/>
                <w:webHidden/>
              </w:rPr>
              <w:instrText xml:space="preserve"> PAGEREF _Toc143126020 \h </w:instrText>
            </w:r>
            <w:r w:rsidR="004136FB">
              <w:rPr>
                <w:noProof/>
                <w:webHidden/>
              </w:rPr>
            </w:r>
            <w:r w:rsidR="004136FB">
              <w:rPr>
                <w:noProof/>
                <w:webHidden/>
              </w:rPr>
              <w:fldChar w:fldCharType="separate"/>
            </w:r>
            <w:r w:rsidR="004136FB">
              <w:rPr>
                <w:noProof/>
                <w:webHidden/>
              </w:rPr>
              <w:t>6</w:t>
            </w:r>
            <w:r w:rsidR="004136FB">
              <w:rPr>
                <w:noProof/>
                <w:webHidden/>
              </w:rPr>
              <w:fldChar w:fldCharType="end"/>
            </w:r>
          </w:hyperlink>
        </w:p>
        <w:p w14:paraId="542FF1C3" w14:textId="4224F4C6" w:rsidR="004136FB" w:rsidRDefault="00000000">
          <w:pPr>
            <w:pStyle w:val="TDC1"/>
            <w:rPr>
              <w:rFonts w:eastAsiaTheme="minorEastAsia"/>
              <w:noProof/>
              <w:lang w:val="es-ES" w:eastAsia="es-ES"/>
            </w:rPr>
          </w:pPr>
          <w:hyperlink w:anchor="_Toc143126021" w:history="1">
            <w:r w:rsidR="004136FB" w:rsidRPr="00B13C42">
              <w:rPr>
                <w:rStyle w:val="Hipervnculo"/>
                <w:rFonts w:ascii="Times New Roman" w:hAnsi="Times New Roman" w:cs="Times New Roman"/>
                <w:b/>
                <w:noProof/>
                <w:lang w:eastAsia="es-EC"/>
              </w:rPr>
              <w:t>Resumen</w:t>
            </w:r>
            <w:r w:rsidR="004136FB">
              <w:rPr>
                <w:noProof/>
                <w:webHidden/>
              </w:rPr>
              <w:tab/>
            </w:r>
            <w:r w:rsidR="004136FB">
              <w:rPr>
                <w:noProof/>
                <w:webHidden/>
              </w:rPr>
              <w:fldChar w:fldCharType="begin"/>
            </w:r>
            <w:r w:rsidR="004136FB">
              <w:rPr>
                <w:noProof/>
                <w:webHidden/>
              </w:rPr>
              <w:instrText xml:space="preserve"> PAGEREF _Toc143126021 \h </w:instrText>
            </w:r>
            <w:r w:rsidR="004136FB">
              <w:rPr>
                <w:noProof/>
                <w:webHidden/>
              </w:rPr>
            </w:r>
            <w:r w:rsidR="004136FB">
              <w:rPr>
                <w:noProof/>
                <w:webHidden/>
              </w:rPr>
              <w:fldChar w:fldCharType="separate"/>
            </w:r>
            <w:r w:rsidR="004136FB">
              <w:rPr>
                <w:noProof/>
                <w:webHidden/>
              </w:rPr>
              <w:t>7</w:t>
            </w:r>
            <w:r w:rsidR="004136FB">
              <w:rPr>
                <w:noProof/>
                <w:webHidden/>
              </w:rPr>
              <w:fldChar w:fldCharType="end"/>
            </w:r>
          </w:hyperlink>
        </w:p>
        <w:p w14:paraId="4E5AB76E" w14:textId="359218B7" w:rsidR="004136FB" w:rsidRDefault="00000000">
          <w:pPr>
            <w:pStyle w:val="TDC1"/>
            <w:rPr>
              <w:rFonts w:eastAsiaTheme="minorEastAsia"/>
              <w:noProof/>
              <w:lang w:val="es-ES" w:eastAsia="es-ES"/>
            </w:rPr>
          </w:pPr>
          <w:hyperlink w:anchor="_Toc143126022" w:history="1">
            <w:r w:rsidR="004136FB" w:rsidRPr="00B13C42">
              <w:rPr>
                <w:rStyle w:val="Hipervnculo"/>
                <w:rFonts w:ascii="Times New Roman" w:hAnsi="Times New Roman" w:cs="Times New Roman"/>
                <w:b/>
                <w:noProof/>
                <w:lang w:eastAsia="es-EC"/>
              </w:rPr>
              <w:t>Abstract</w:t>
            </w:r>
            <w:r w:rsidR="004136FB">
              <w:rPr>
                <w:noProof/>
                <w:webHidden/>
              </w:rPr>
              <w:tab/>
            </w:r>
            <w:r w:rsidR="004136FB">
              <w:rPr>
                <w:noProof/>
                <w:webHidden/>
              </w:rPr>
              <w:fldChar w:fldCharType="begin"/>
            </w:r>
            <w:r w:rsidR="004136FB">
              <w:rPr>
                <w:noProof/>
                <w:webHidden/>
              </w:rPr>
              <w:instrText xml:space="preserve"> PAGEREF _Toc143126022 \h </w:instrText>
            </w:r>
            <w:r w:rsidR="004136FB">
              <w:rPr>
                <w:noProof/>
                <w:webHidden/>
              </w:rPr>
            </w:r>
            <w:r w:rsidR="004136FB">
              <w:rPr>
                <w:noProof/>
                <w:webHidden/>
              </w:rPr>
              <w:fldChar w:fldCharType="separate"/>
            </w:r>
            <w:r w:rsidR="004136FB">
              <w:rPr>
                <w:noProof/>
                <w:webHidden/>
              </w:rPr>
              <w:t>8</w:t>
            </w:r>
            <w:r w:rsidR="004136FB">
              <w:rPr>
                <w:noProof/>
                <w:webHidden/>
              </w:rPr>
              <w:fldChar w:fldCharType="end"/>
            </w:r>
          </w:hyperlink>
        </w:p>
        <w:p w14:paraId="093BDEE4" w14:textId="4D60DDB0" w:rsidR="004136FB" w:rsidRDefault="00000000">
          <w:pPr>
            <w:pStyle w:val="TDC1"/>
            <w:rPr>
              <w:rFonts w:eastAsiaTheme="minorEastAsia"/>
              <w:noProof/>
              <w:lang w:val="es-ES" w:eastAsia="es-ES"/>
            </w:rPr>
          </w:pPr>
          <w:hyperlink w:anchor="_Toc143126023" w:history="1">
            <w:r w:rsidR="004136FB" w:rsidRPr="00B13C42">
              <w:rPr>
                <w:rStyle w:val="Hipervnculo"/>
                <w:rFonts w:ascii="Times New Roman" w:hAnsi="Times New Roman" w:cs="Times New Roman"/>
                <w:b/>
                <w:bCs/>
                <w:noProof/>
                <w:lang w:val="es-ES" w:eastAsia="es-EC"/>
              </w:rPr>
              <w:t>CAPITULO I</w:t>
            </w:r>
            <w:r w:rsidR="004136FB">
              <w:rPr>
                <w:noProof/>
                <w:webHidden/>
              </w:rPr>
              <w:tab/>
            </w:r>
            <w:r w:rsidR="004136FB">
              <w:rPr>
                <w:noProof/>
                <w:webHidden/>
              </w:rPr>
              <w:fldChar w:fldCharType="begin"/>
            </w:r>
            <w:r w:rsidR="004136FB">
              <w:rPr>
                <w:noProof/>
                <w:webHidden/>
              </w:rPr>
              <w:instrText xml:space="preserve"> PAGEREF _Toc143126023 \h </w:instrText>
            </w:r>
            <w:r w:rsidR="004136FB">
              <w:rPr>
                <w:noProof/>
                <w:webHidden/>
              </w:rPr>
            </w:r>
            <w:r w:rsidR="004136FB">
              <w:rPr>
                <w:noProof/>
                <w:webHidden/>
              </w:rPr>
              <w:fldChar w:fldCharType="separate"/>
            </w:r>
            <w:r w:rsidR="004136FB">
              <w:rPr>
                <w:noProof/>
                <w:webHidden/>
              </w:rPr>
              <w:t>4</w:t>
            </w:r>
            <w:r w:rsidR="004136FB">
              <w:rPr>
                <w:noProof/>
                <w:webHidden/>
              </w:rPr>
              <w:fldChar w:fldCharType="end"/>
            </w:r>
          </w:hyperlink>
        </w:p>
        <w:p w14:paraId="58E281D4" w14:textId="6A83E6D8" w:rsidR="004136FB" w:rsidRDefault="00000000">
          <w:pPr>
            <w:pStyle w:val="TDC1"/>
            <w:rPr>
              <w:rFonts w:eastAsiaTheme="minorEastAsia"/>
              <w:noProof/>
              <w:lang w:val="es-ES" w:eastAsia="es-ES"/>
            </w:rPr>
          </w:pPr>
          <w:hyperlink w:anchor="_Toc143126024" w:history="1">
            <w:r w:rsidR="004136FB" w:rsidRPr="00B13C42">
              <w:rPr>
                <w:rStyle w:val="Hipervnculo"/>
                <w:rFonts w:ascii="Times New Roman" w:hAnsi="Times New Roman" w:cs="Times New Roman"/>
                <w:b/>
                <w:bCs/>
                <w:noProof/>
                <w:lang w:val="es-ES" w:eastAsia="es-EC"/>
              </w:rPr>
              <w:t>1.</w:t>
            </w:r>
            <w:r w:rsidR="004136FB">
              <w:rPr>
                <w:rFonts w:eastAsiaTheme="minorEastAsia"/>
                <w:noProof/>
                <w:lang w:val="es-ES" w:eastAsia="es-ES"/>
              </w:rPr>
              <w:tab/>
            </w:r>
            <w:r w:rsidR="004136FB" w:rsidRPr="00B13C42">
              <w:rPr>
                <w:rStyle w:val="Hipervnculo"/>
                <w:rFonts w:ascii="Times New Roman" w:hAnsi="Times New Roman" w:cs="Times New Roman"/>
                <w:b/>
                <w:bCs/>
                <w:noProof/>
                <w:lang w:val="es-ES" w:eastAsia="es-EC"/>
              </w:rPr>
              <w:t>Problematización.</w:t>
            </w:r>
            <w:r w:rsidR="004136FB">
              <w:rPr>
                <w:noProof/>
                <w:webHidden/>
              </w:rPr>
              <w:tab/>
            </w:r>
            <w:r w:rsidR="004136FB">
              <w:rPr>
                <w:noProof/>
                <w:webHidden/>
              </w:rPr>
              <w:fldChar w:fldCharType="begin"/>
            </w:r>
            <w:r w:rsidR="004136FB">
              <w:rPr>
                <w:noProof/>
                <w:webHidden/>
              </w:rPr>
              <w:instrText xml:space="preserve"> PAGEREF _Toc143126024 \h </w:instrText>
            </w:r>
            <w:r w:rsidR="004136FB">
              <w:rPr>
                <w:noProof/>
                <w:webHidden/>
              </w:rPr>
            </w:r>
            <w:r w:rsidR="004136FB">
              <w:rPr>
                <w:noProof/>
                <w:webHidden/>
              </w:rPr>
              <w:fldChar w:fldCharType="separate"/>
            </w:r>
            <w:r w:rsidR="004136FB">
              <w:rPr>
                <w:noProof/>
                <w:webHidden/>
              </w:rPr>
              <w:t>4</w:t>
            </w:r>
            <w:r w:rsidR="004136FB">
              <w:rPr>
                <w:noProof/>
                <w:webHidden/>
              </w:rPr>
              <w:fldChar w:fldCharType="end"/>
            </w:r>
          </w:hyperlink>
        </w:p>
        <w:p w14:paraId="049B9A48" w14:textId="3A090FA2" w:rsidR="004136FB" w:rsidRDefault="00000000">
          <w:pPr>
            <w:pStyle w:val="TDC2"/>
            <w:tabs>
              <w:tab w:val="left" w:pos="880"/>
              <w:tab w:val="right" w:leader="dot" w:pos="8522"/>
            </w:tabs>
            <w:rPr>
              <w:rFonts w:eastAsiaTheme="minorEastAsia"/>
              <w:noProof/>
              <w:lang w:val="es-ES" w:eastAsia="es-ES"/>
            </w:rPr>
          </w:pPr>
          <w:hyperlink w:anchor="_Toc143126025" w:history="1">
            <w:r w:rsidR="004136FB" w:rsidRPr="00B13C42">
              <w:rPr>
                <w:rStyle w:val="Hipervnculo"/>
                <w:rFonts w:ascii="Times New Roman" w:hAnsi="Times New Roman" w:cs="Times New Roman"/>
                <w:b/>
                <w:bCs/>
                <w:noProof/>
                <w:lang w:val="es-ES" w:eastAsia="es-EC"/>
              </w:rPr>
              <w:t>1.1.</w:t>
            </w:r>
            <w:r w:rsidR="004136FB">
              <w:rPr>
                <w:rFonts w:eastAsiaTheme="minorEastAsia"/>
                <w:noProof/>
                <w:lang w:val="es-ES" w:eastAsia="es-ES"/>
              </w:rPr>
              <w:tab/>
            </w:r>
            <w:r w:rsidR="004136FB" w:rsidRPr="00B13C42">
              <w:rPr>
                <w:rStyle w:val="Hipervnculo"/>
                <w:rFonts w:ascii="Times New Roman" w:hAnsi="Times New Roman" w:cs="Times New Roman"/>
                <w:b/>
                <w:bCs/>
                <w:noProof/>
                <w:lang w:val="es-ES" w:eastAsia="es-EC"/>
              </w:rPr>
              <w:t>Tema</w:t>
            </w:r>
            <w:r w:rsidR="004136FB">
              <w:rPr>
                <w:noProof/>
                <w:webHidden/>
              </w:rPr>
              <w:tab/>
            </w:r>
            <w:r w:rsidR="004136FB">
              <w:rPr>
                <w:noProof/>
                <w:webHidden/>
              </w:rPr>
              <w:fldChar w:fldCharType="begin"/>
            </w:r>
            <w:r w:rsidR="004136FB">
              <w:rPr>
                <w:noProof/>
                <w:webHidden/>
              </w:rPr>
              <w:instrText xml:space="preserve"> PAGEREF _Toc143126025 \h </w:instrText>
            </w:r>
            <w:r w:rsidR="004136FB">
              <w:rPr>
                <w:noProof/>
                <w:webHidden/>
              </w:rPr>
            </w:r>
            <w:r w:rsidR="004136FB">
              <w:rPr>
                <w:noProof/>
                <w:webHidden/>
              </w:rPr>
              <w:fldChar w:fldCharType="separate"/>
            </w:r>
            <w:r w:rsidR="004136FB">
              <w:rPr>
                <w:noProof/>
                <w:webHidden/>
              </w:rPr>
              <w:t>4</w:t>
            </w:r>
            <w:r w:rsidR="004136FB">
              <w:rPr>
                <w:noProof/>
                <w:webHidden/>
              </w:rPr>
              <w:fldChar w:fldCharType="end"/>
            </w:r>
          </w:hyperlink>
        </w:p>
        <w:p w14:paraId="607A5DB9" w14:textId="519E2031" w:rsidR="004136FB" w:rsidRDefault="00000000">
          <w:pPr>
            <w:pStyle w:val="TDC2"/>
            <w:tabs>
              <w:tab w:val="left" w:pos="880"/>
              <w:tab w:val="right" w:leader="dot" w:pos="8522"/>
            </w:tabs>
            <w:rPr>
              <w:rFonts w:eastAsiaTheme="minorEastAsia"/>
              <w:noProof/>
              <w:lang w:val="es-ES" w:eastAsia="es-ES"/>
            </w:rPr>
          </w:pPr>
          <w:hyperlink w:anchor="_Toc143126026" w:history="1">
            <w:r w:rsidR="004136FB" w:rsidRPr="00B13C42">
              <w:rPr>
                <w:rStyle w:val="Hipervnculo"/>
                <w:rFonts w:ascii="Times New Roman" w:hAnsi="Times New Roman" w:cs="Times New Roman"/>
                <w:b/>
                <w:bCs/>
                <w:noProof/>
                <w:lang w:val="es-ES" w:eastAsia="es-EC"/>
              </w:rPr>
              <w:t>1.2.</w:t>
            </w:r>
            <w:r w:rsidR="004136FB">
              <w:rPr>
                <w:rFonts w:eastAsiaTheme="minorEastAsia"/>
                <w:noProof/>
                <w:lang w:val="es-ES" w:eastAsia="es-ES"/>
              </w:rPr>
              <w:tab/>
            </w:r>
            <w:r w:rsidR="004136FB" w:rsidRPr="00B13C42">
              <w:rPr>
                <w:rStyle w:val="Hipervnculo"/>
                <w:rFonts w:ascii="Times New Roman" w:hAnsi="Times New Roman" w:cs="Times New Roman"/>
                <w:b/>
                <w:bCs/>
                <w:noProof/>
                <w:lang w:val="es-ES" w:eastAsia="es-EC"/>
              </w:rPr>
              <w:t>Antecedentes Generales.</w:t>
            </w:r>
            <w:r w:rsidR="004136FB">
              <w:rPr>
                <w:noProof/>
                <w:webHidden/>
              </w:rPr>
              <w:tab/>
            </w:r>
            <w:r w:rsidR="004136FB">
              <w:rPr>
                <w:noProof/>
                <w:webHidden/>
              </w:rPr>
              <w:fldChar w:fldCharType="begin"/>
            </w:r>
            <w:r w:rsidR="004136FB">
              <w:rPr>
                <w:noProof/>
                <w:webHidden/>
              </w:rPr>
              <w:instrText xml:space="preserve"> PAGEREF _Toc143126026 \h </w:instrText>
            </w:r>
            <w:r w:rsidR="004136FB">
              <w:rPr>
                <w:noProof/>
                <w:webHidden/>
              </w:rPr>
            </w:r>
            <w:r w:rsidR="004136FB">
              <w:rPr>
                <w:noProof/>
                <w:webHidden/>
              </w:rPr>
              <w:fldChar w:fldCharType="separate"/>
            </w:r>
            <w:r w:rsidR="004136FB">
              <w:rPr>
                <w:noProof/>
                <w:webHidden/>
              </w:rPr>
              <w:t>4</w:t>
            </w:r>
            <w:r w:rsidR="004136FB">
              <w:rPr>
                <w:noProof/>
                <w:webHidden/>
              </w:rPr>
              <w:fldChar w:fldCharType="end"/>
            </w:r>
          </w:hyperlink>
        </w:p>
        <w:p w14:paraId="516A6A6E" w14:textId="7FF9E83B" w:rsidR="004136FB" w:rsidRDefault="00000000">
          <w:pPr>
            <w:pStyle w:val="TDC2"/>
            <w:tabs>
              <w:tab w:val="left" w:pos="880"/>
              <w:tab w:val="right" w:leader="dot" w:pos="8522"/>
            </w:tabs>
            <w:rPr>
              <w:rFonts w:eastAsiaTheme="minorEastAsia"/>
              <w:noProof/>
              <w:lang w:val="es-ES" w:eastAsia="es-ES"/>
            </w:rPr>
          </w:pPr>
          <w:hyperlink w:anchor="_Toc143126027" w:history="1">
            <w:r w:rsidR="004136FB" w:rsidRPr="00B13C42">
              <w:rPr>
                <w:rStyle w:val="Hipervnculo"/>
                <w:rFonts w:ascii="Times New Roman" w:hAnsi="Times New Roman" w:cs="Times New Roman"/>
                <w:b/>
                <w:bCs/>
                <w:noProof/>
              </w:rPr>
              <w:t>1.3.</w:t>
            </w:r>
            <w:r w:rsidR="004136FB">
              <w:rPr>
                <w:rFonts w:eastAsiaTheme="minorEastAsia"/>
                <w:noProof/>
                <w:lang w:val="es-ES" w:eastAsia="es-ES"/>
              </w:rPr>
              <w:tab/>
            </w:r>
            <w:r w:rsidR="004136FB" w:rsidRPr="00B13C42">
              <w:rPr>
                <w:rStyle w:val="Hipervnculo"/>
                <w:rFonts w:ascii="Times New Roman" w:hAnsi="Times New Roman" w:cs="Times New Roman"/>
                <w:b/>
                <w:bCs/>
                <w:noProof/>
              </w:rPr>
              <w:t>Formulación del problema</w:t>
            </w:r>
            <w:r w:rsidR="004136FB">
              <w:rPr>
                <w:noProof/>
                <w:webHidden/>
              </w:rPr>
              <w:tab/>
            </w:r>
            <w:r w:rsidR="004136FB">
              <w:rPr>
                <w:noProof/>
                <w:webHidden/>
              </w:rPr>
              <w:fldChar w:fldCharType="begin"/>
            </w:r>
            <w:r w:rsidR="004136FB">
              <w:rPr>
                <w:noProof/>
                <w:webHidden/>
              </w:rPr>
              <w:instrText xml:space="preserve"> PAGEREF _Toc143126027 \h </w:instrText>
            </w:r>
            <w:r w:rsidR="004136FB">
              <w:rPr>
                <w:noProof/>
                <w:webHidden/>
              </w:rPr>
            </w:r>
            <w:r w:rsidR="004136FB">
              <w:rPr>
                <w:noProof/>
                <w:webHidden/>
              </w:rPr>
              <w:fldChar w:fldCharType="separate"/>
            </w:r>
            <w:r w:rsidR="004136FB">
              <w:rPr>
                <w:noProof/>
                <w:webHidden/>
              </w:rPr>
              <w:t>5</w:t>
            </w:r>
            <w:r w:rsidR="004136FB">
              <w:rPr>
                <w:noProof/>
                <w:webHidden/>
              </w:rPr>
              <w:fldChar w:fldCharType="end"/>
            </w:r>
          </w:hyperlink>
        </w:p>
        <w:p w14:paraId="7A81F133" w14:textId="120A1F6B" w:rsidR="004136FB" w:rsidRDefault="00000000">
          <w:pPr>
            <w:pStyle w:val="TDC2"/>
            <w:tabs>
              <w:tab w:val="left" w:pos="880"/>
              <w:tab w:val="right" w:leader="dot" w:pos="8522"/>
            </w:tabs>
            <w:rPr>
              <w:rFonts w:eastAsiaTheme="minorEastAsia"/>
              <w:noProof/>
              <w:lang w:val="es-ES" w:eastAsia="es-ES"/>
            </w:rPr>
          </w:pPr>
          <w:hyperlink w:anchor="_Toc143126028" w:history="1">
            <w:r w:rsidR="004136FB" w:rsidRPr="00B13C42">
              <w:rPr>
                <w:rStyle w:val="Hipervnculo"/>
                <w:rFonts w:ascii="Times New Roman" w:hAnsi="Times New Roman" w:cs="Times New Roman"/>
                <w:b/>
                <w:bCs/>
                <w:noProof/>
              </w:rPr>
              <w:t>1.4.</w:t>
            </w:r>
            <w:r w:rsidR="004136FB">
              <w:rPr>
                <w:rFonts w:eastAsiaTheme="minorEastAsia"/>
                <w:noProof/>
                <w:lang w:val="es-ES" w:eastAsia="es-ES"/>
              </w:rPr>
              <w:tab/>
            </w:r>
            <w:r w:rsidR="004136FB" w:rsidRPr="00B13C42">
              <w:rPr>
                <w:rStyle w:val="Hipervnculo"/>
                <w:rFonts w:ascii="Times New Roman" w:hAnsi="Times New Roman" w:cs="Times New Roman"/>
                <w:b/>
                <w:bCs/>
                <w:noProof/>
              </w:rPr>
              <w:t>Planteamiento del problema.</w:t>
            </w:r>
            <w:r w:rsidR="004136FB">
              <w:rPr>
                <w:noProof/>
                <w:webHidden/>
              </w:rPr>
              <w:tab/>
            </w:r>
            <w:r w:rsidR="004136FB">
              <w:rPr>
                <w:noProof/>
                <w:webHidden/>
              </w:rPr>
              <w:fldChar w:fldCharType="begin"/>
            </w:r>
            <w:r w:rsidR="004136FB">
              <w:rPr>
                <w:noProof/>
                <w:webHidden/>
              </w:rPr>
              <w:instrText xml:space="preserve"> PAGEREF _Toc143126028 \h </w:instrText>
            </w:r>
            <w:r w:rsidR="004136FB">
              <w:rPr>
                <w:noProof/>
                <w:webHidden/>
              </w:rPr>
            </w:r>
            <w:r w:rsidR="004136FB">
              <w:rPr>
                <w:noProof/>
                <w:webHidden/>
              </w:rPr>
              <w:fldChar w:fldCharType="separate"/>
            </w:r>
            <w:r w:rsidR="004136FB">
              <w:rPr>
                <w:noProof/>
                <w:webHidden/>
              </w:rPr>
              <w:t>5</w:t>
            </w:r>
            <w:r w:rsidR="004136FB">
              <w:rPr>
                <w:noProof/>
                <w:webHidden/>
              </w:rPr>
              <w:fldChar w:fldCharType="end"/>
            </w:r>
          </w:hyperlink>
        </w:p>
        <w:p w14:paraId="660F194D" w14:textId="181AA2D7" w:rsidR="004136FB" w:rsidRDefault="00000000">
          <w:pPr>
            <w:pStyle w:val="TDC2"/>
            <w:tabs>
              <w:tab w:val="left" w:pos="880"/>
              <w:tab w:val="right" w:leader="dot" w:pos="8522"/>
            </w:tabs>
            <w:rPr>
              <w:rFonts w:eastAsiaTheme="minorEastAsia"/>
              <w:noProof/>
              <w:lang w:val="es-ES" w:eastAsia="es-ES"/>
            </w:rPr>
          </w:pPr>
          <w:hyperlink w:anchor="_Toc143126029" w:history="1">
            <w:r w:rsidR="004136FB" w:rsidRPr="00B13C42">
              <w:rPr>
                <w:rStyle w:val="Hipervnculo"/>
                <w:rFonts w:ascii="Times New Roman" w:hAnsi="Times New Roman" w:cs="Times New Roman"/>
                <w:b/>
                <w:bCs/>
                <w:noProof/>
              </w:rPr>
              <w:t>1.5.</w:t>
            </w:r>
            <w:r w:rsidR="004136FB">
              <w:rPr>
                <w:rFonts w:eastAsiaTheme="minorEastAsia"/>
                <w:noProof/>
                <w:lang w:val="es-ES" w:eastAsia="es-ES"/>
              </w:rPr>
              <w:tab/>
            </w:r>
            <w:r w:rsidR="004136FB" w:rsidRPr="00B13C42">
              <w:rPr>
                <w:rStyle w:val="Hipervnculo"/>
                <w:rFonts w:ascii="Times New Roman" w:hAnsi="Times New Roman" w:cs="Times New Roman"/>
                <w:b/>
                <w:bCs/>
                <w:noProof/>
              </w:rPr>
              <w:t>Preguntas de la Investigación</w:t>
            </w:r>
            <w:r w:rsidR="004136FB">
              <w:rPr>
                <w:noProof/>
                <w:webHidden/>
              </w:rPr>
              <w:tab/>
            </w:r>
            <w:r w:rsidR="004136FB">
              <w:rPr>
                <w:noProof/>
                <w:webHidden/>
              </w:rPr>
              <w:fldChar w:fldCharType="begin"/>
            </w:r>
            <w:r w:rsidR="004136FB">
              <w:rPr>
                <w:noProof/>
                <w:webHidden/>
              </w:rPr>
              <w:instrText xml:space="preserve"> PAGEREF _Toc143126029 \h </w:instrText>
            </w:r>
            <w:r w:rsidR="004136FB">
              <w:rPr>
                <w:noProof/>
                <w:webHidden/>
              </w:rPr>
            </w:r>
            <w:r w:rsidR="004136FB">
              <w:rPr>
                <w:noProof/>
                <w:webHidden/>
              </w:rPr>
              <w:fldChar w:fldCharType="separate"/>
            </w:r>
            <w:r w:rsidR="004136FB">
              <w:rPr>
                <w:noProof/>
                <w:webHidden/>
              </w:rPr>
              <w:t>6</w:t>
            </w:r>
            <w:r w:rsidR="004136FB">
              <w:rPr>
                <w:noProof/>
                <w:webHidden/>
              </w:rPr>
              <w:fldChar w:fldCharType="end"/>
            </w:r>
          </w:hyperlink>
        </w:p>
        <w:p w14:paraId="6C4A8ED7" w14:textId="0A67E996" w:rsidR="004136FB" w:rsidRDefault="00000000">
          <w:pPr>
            <w:pStyle w:val="TDC2"/>
            <w:tabs>
              <w:tab w:val="left" w:pos="880"/>
              <w:tab w:val="right" w:leader="dot" w:pos="8522"/>
            </w:tabs>
            <w:rPr>
              <w:rFonts w:eastAsiaTheme="minorEastAsia"/>
              <w:noProof/>
              <w:lang w:val="es-ES" w:eastAsia="es-ES"/>
            </w:rPr>
          </w:pPr>
          <w:hyperlink w:anchor="_Toc143126030" w:history="1">
            <w:r w:rsidR="004136FB" w:rsidRPr="00B13C42">
              <w:rPr>
                <w:rStyle w:val="Hipervnculo"/>
                <w:rFonts w:ascii="Times New Roman" w:hAnsi="Times New Roman" w:cs="Times New Roman"/>
                <w:b/>
                <w:bCs/>
                <w:noProof/>
              </w:rPr>
              <w:t>1.6.</w:t>
            </w:r>
            <w:r w:rsidR="004136FB">
              <w:rPr>
                <w:rFonts w:eastAsiaTheme="minorEastAsia"/>
                <w:noProof/>
                <w:lang w:val="es-ES" w:eastAsia="es-ES"/>
              </w:rPr>
              <w:tab/>
            </w:r>
            <w:r w:rsidR="004136FB" w:rsidRPr="00B13C42">
              <w:rPr>
                <w:rStyle w:val="Hipervnculo"/>
                <w:rFonts w:ascii="Times New Roman" w:hAnsi="Times New Roman" w:cs="Times New Roman"/>
                <w:b/>
                <w:bCs/>
                <w:noProof/>
              </w:rPr>
              <w:t>Delimitación del problema.</w:t>
            </w:r>
            <w:r w:rsidR="004136FB">
              <w:rPr>
                <w:noProof/>
                <w:webHidden/>
              </w:rPr>
              <w:tab/>
            </w:r>
            <w:r w:rsidR="004136FB">
              <w:rPr>
                <w:noProof/>
                <w:webHidden/>
              </w:rPr>
              <w:fldChar w:fldCharType="begin"/>
            </w:r>
            <w:r w:rsidR="004136FB">
              <w:rPr>
                <w:noProof/>
                <w:webHidden/>
              </w:rPr>
              <w:instrText xml:space="preserve"> PAGEREF _Toc143126030 \h </w:instrText>
            </w:r>
            <w:r w:rsidR="004136FB">
              <w:rPr>
                <w:noProof/>
                <w:webHidden/>
              </w:rPr>
            </w:r>
            <w:r w:rsidR="004136FB">
              <w:rPr>
                <w:noProof/>
                <w:webHidden/>
              </w:rPr>
              <w:fldChar w:fldCharType="separate"/>
            </w:r>
            <w:r w:rsidR="004136FB">
              <w:rPr>
                <w:noProof/>
                <w:webHidden/>
              </w:rPr>
              <w:t>7</w:t>
            </w:r>
            <w:r w:rsidR="004136FB">
              <w:rPr>
                <w:noProof/>
                <w:webHidden/>
              </w:rPr>
              <w:fldChar w:fldCharType="end"/>
            </w:r>
          </w:hyperlink>
        </w:p>
        <w:p w14:paraId="0356AF37" w14:textId="5B6F5369" w:rsidR="004136FB" w:rsidRDefault="00000000">
          <w:pPr>
            <w:pStyle w:val="TDC2"/>
            <w:tabs>
              <w:tab w:val="left" w:pos="880"/>
              <w:tab w:val="right" w:leader="dot" w:pos="8522"/>
            </w:tabs>
            <w:rPr>
              <w:rFonts w:eastAsiaTheme="minorEastAsia"/>
              <w:noProof/>
              <w:lang w:val="es-ES" w:eastAsia="es-ES"/>
            </w:rPr>
          </w:pPr>
          <w:hyperlink w:anchor="_Toc143126031" w:history="1">
            <w:r w:rsidR="004136FB" w:rsidRPr="00B13C42">
              <w:rPr>
                <w:rStyle w:val="Hipervnculo"/>
                <w:rFonts w:ascii="Times New Roman" w:hAnsi="Times New Roman" w:cs="Times New Roman"/>
                <w:b/>
                <w:bCs/>
                <w:noProof/>
              </w:rPr>
              <w:t>1.7.</w:t>
            </w:r>
            <w:r w:rsidR="004136FB">
              <w:rPr>
                <w:rFonts w:eastAsiaTheme="minorEastAsia"/>
                <w:noProof/>
                <w:lang w:val="es-ES" w:eastAsia="es-ES"/>
              </w:rPr>
              <w:tab/>
            </w:r>
            <w:r w:rsidR="004136FB" w:rsidRPr="00B13C42">
              <w:rPr>
                <w:rStyle w:val="Hipervnculo"/>
                <w:rFonts w:ascii="Times New Roman" w:hAnsi="Times New Roman" w:cs="Times New Roman"/>
                <w:b/>
                <w:bCs/>
                <w:noProof/>
              </w:rPr>
              <w:t>Justificación de la Investigación.</w:t>
            </w:r>
            <w:r w:rsidR="004136FB">
              <w:rPr>
                <w:noProof/>
                <w:webHidden/>
              </w:rPr>
              <w:tab/>
            </w:r>
            <w:r w:rsidR="004136FB">
              <w:rPr>
                <w:noProof/>
                <w:webHidden/>
              </w:rPr>
              <w:fldChar w:fldCharType="begin"/>
            </w:r>
            <w:r w:rsidR="004136FB">
              <w:rPr>
                <w:noProof/>
                <w:webHidden/>
              </w:rPr>
              <w:instrText xml:space="preserve"> PAGEREF _Toc143126031 \h </w:instrText>
            </w:r>
            <w:r w:rsidR="004136FB">
              <w:rPr>
                <w:noProof/>
                <w:webHidden/>
              </w:rPr>
            </w:r>
            <w:r w:rsidR="004136FB">
              <w:rPr>
                <w:noProof/>
                <w:webHidden/>
              </w:rPr>
              <w:fldChar w:fldCharType="separate"/>
            </w:r>
            <w:r w:rsidR="004136FB">
              <w:rPr>
                <w:noProof/>
                <w:webHidden/>
              </w:rPr>
              <w:t>8</w:t>
            </w:r>
            <w:r w:rsidR="004136FB">
              <w:rPr>
                <w:noProof/>
                <w:webHidden/>
              </w:rPr>
              <w:fldChar w:fldCharType="end"/>
            </w:r>
          </w:hyperlink>
        </w:p>
        <w:p w14:paraId="2F8C940B" w14:textId="0F1FE9B9" w:rsidR="004136FB" w:rsidRDefault="00000000">
          <w:pPr>
            <w:pStyle w:val="TDC2"/>
            <w:tabs>
              <w:tab w:val="left" w:pos="880"/>
              <w:tab w:val="right" w:leader="dot" w:pos="8522"/>
            </w:tabs>
            <w:rPr>
              <w:rFonts w:eastAsiaTheme="minorEastAsia"/>
              <w:noProof/>
              <w:lang w:val="es-ES" w:eastAsia="es-ES"/>
            </w:rPr>
          </w:pPr>
          <w:hyperlink w:anchor="_Toc143126032" w:history="1">
            <w:r w:rsidR="004136FB" w:rsidRPr="00B13C42">
              <w:rPr>
                <w:rStyle w:val="Hipervnculo"/>
                <w:rFonts w:ascii="Times New Roman" w:hAnsi="Times New Roman" w:cs="Times New Roman"/>
                <w:b/>
                <w:bCs/>
                <w:noProof/>
              </w:rPr>
              <w:t>1.8.</w:t>
            </w:r>
            <w:r w:rsidR="004136FB">
              <w:rPr>
                <w:rFonts w:eastAsiaTheme="minorEastAsia"/>
                <w:noProof/>
                <w:lang w:val="es-ES" w:eastAsia="es-ES"/>
              </w:rPr>
              <w:tab/>
            </w:r>
            <w:r w:rsidR="004136FB" w:rsidRPr="00B13C42">
              <w:rPr>
                <w:rStyle w:val="Hipervnculo"/>
                <w:rFonts w:ascii="Times New Roman" w:hAnsi="Times New Roman" w:cs="Times New Roman"/>
                <w:b/>
                <w:bCs/>
                <w:noProof/>
              </w:rPr>
              <w:t>Objetivos de la Investigación</w:t>
            </w:r>
            <w:r w:rsidR="004136FB">
              <w:rPr>
                <w:noProof/>
                <w:webHidden/>
              </w:rPr>
              <w:tab/>
            </w:r>
            <w:r w:rsidR="004136FB">
              <w:rPr>
                <w:noProof/>
                <w:webHidden/>
              </w:rPr>
              <w:fldChar w:fldCharType="begin"/>
            </w:r>
            <w:r w:rsidR="004136FB">
              <w:rPr>
                <w:noProof/>
                <w:webHidden/>
              </w:rPr>
              <w:instrText xml:space="preserve"> PAGEREF _Toc143126032 \h </w:instrText>
            </w:r>
            <w:r w:rsidR="004136FB">
              <w:rPr>
                <w:noProof/>
                <w:webHidden/>
              </w:rPr>
            </w:r>
            <w:r w:rsidR="004136FB">
              <w:rPr>
                <w:noProof/>
                <w:webHidden/>
              </w:rPr>
              <w:fldChar w:fldCharType="separate"/>
            </w:r>
            <w:r w:rsidR="004136FB">
              <w:rPr>
                <w:noProof/>
                <w:webHidden/>
              </w:rPr>
              <w:t>9</w:t>
            </w:r>
            <w:r w:rsidR="004136FB">
              <w:rPr>
                <w:noProof/>
                <w:webHidden/>
              </w:rPr>
              <w:fldChar w:fldCharType="end"/>
            </w:r>
          </w:hyperlink>
        </w:p>
        <w:p w14:paraId="3F183347" w14:textId="516CB6A4" w:rsidR="004136FB" w:rsidRDefault="00000000">
          <w:pPr>
            <w:pStyle w:val="TDC3"/>
            <w:tabs>
              <w:tab w:val="left" w:pos="1320"/>
              <w:tab w:val="right" w:leader="dot" w:pos="8522"/>
            </w:tabs>
            <w:rPr>
              <w:rFonts w:eastAsiaTheme="minorEastAsia"/>
              <w:noProof/>
              <w:lang w:val="es-ES" w:eastAsia="es-ES"/>
            </w:rPr>
          </w:pPr>
          <w:hyperlink w:anchor="_Toc143126033" w:history="1">
            <w:r w:rsidR="004136FB" w:rsidRPr="00B13C42">
              <w:rPr>
                <w:rStyle w:val="Hipervnculo"/>
                <w:rFonts w:ascii="Times New Roman" w:hAnsi="Times New Roman" w:cs="Times New Roman"/>
                <w:b/>
                <w:bCs/>
                <w:noProof/>
              </w:rPr>
              <w:t>1.8.1.</w:t>
            </w:r>
            <w:r w:rsidR="004136FB">
              <w:rPr>
                <w:rFonts w:eastAsiaTheme="minorEastAsia"/>
                <w:noProof/>
                <w:lang w:val="es-ES" w:eastAsia="es-ES"/>
              </w:rPr>
              <w:tab/>
            </w:r>
            <w:r w:rsidR="004136FB" w:rsidRPr="00B13C42">
              <w:rPr>
                <w:rStyle w:val="Hipervnculo"/>
                <w:rFonts w:ascii="Times New Roman" w:hAnsi="Times New Roman" w:cs="Times New Roman"/>
                <w:b/>
                <w:bCs/>
                <w:noProof/>
              </w:rPr>
              <w:t>Objetivo General.</w:t>
            </w:r>
            <w:r w:rsidR="004136FB">
              <w:rPr>
                <w:noProof/>
                <w:webHidden/>
              </w:rPr>
              <w:tab/>
            </w:r>
            <w:r w:rsidR="004136FB">
              <w:rPr>
                <w:noProof/>
                <w:webHidden/>
              </w:rPr>
              <w:fldChar w:fldCharType="begin"/>
            </w:r>
            <w:r w:rsidR="004136FB">
              <w:rPr>
                <w:noProof/>
                <w:webHidden/>
              </w:rPr>
              <w:instrText xml:space="preserve"> PAGEREF _Toc143126033 \h </w:instrText>
            </w:r>
            <w:r w:rsidR="004136FB">
              <w:rPr>
                <w:noProof/>
                <w:webHidden/>
              </w:rPr>
            </w:r>
            <w:r w:rsidR="004136FB">
              <w:rPr>
                <w:noProof/>
                <w:webHidden/>
              </w:rPr>
              <w:fldChar w:fldCharType="separate"/>
            </w:r>
            <w:r w:rsidR="004136FB">
              <w:rPr>
                <w:noProof/>
                <w:webHidden/>
              </w:rPr>
              <w:t>9</w:t>
            </w:r>
            <w:r w:rsidR="004136FB">
              <w:rPr>
                <w:noProof/>
                <w:webHidden/>
              </w:rPr>
              <w:fldChar w:fldCharType="end"/>
            </w:r>
          </w:hyperlink>
        </w:p>
        <w:p w14:paraId="1E73F6FF" w14:textId="52BA3DD4" w:rsidR="004136FB" w:rsidRDefault="00000000">
          <w:pPr>
            <w:pStyle w:val="TDC3"/>
            <w:tabs>
              <w:tab w:val="left" w:pos="1320"/>
              <w:tab w:val="right" w:leader="dot" w:pos="8522"/>
            </w:tabs>
            <w:rPr>
              <w:rFonts w:eastAsiaTheme="minorEastAsia"/>
              <w:noProof/>
              <w:lang w:val="es-ES" w:eastAsia="es-ES"/>
            </w:rPr>
          </w:pPr>
          <w:hyperlink w:anchor="_Toc143126034" w:history="1">
            <w:r w:rsidR="004136FB" w:rsidRPr="00B13C42">
              <w:rPr>
                <w:rStyle w:val="Hipervnculo"/>
                <w:rFonts w:ascii="Times New Roman" w:hAnsi="Times New Roman" w:cs="Times New Roman"/>
                <w:b/>
                <w:bCs/>
                <w:noProof/>
              </w:rPr>
              <w:t>1.8.2.</w:t>
            </w:r>
            <w:r w:rsidR="004136FB">
              <w:rPr>
                <w:rFonts w:eastAsiaTheme="minorEastAsia"/>
                <w:noProof/>
                <w:lang w:val="es-ES" w:eastAsia="es-ES"/>
              </w:rPr>
              <w:tab/>
            </w:r>
            <w:r w:rsidR="004136FB" w:rsidRPr="00B13C42">
              <w:rPr>
                <w:rStyle w:val="Hipervnculo"/>
                <w:rFonts w:ascii="Times New Roman" w:hAnsi="Times New Roman" w:cs="Times New Roman"/>
                <w:b/>
                <w:bCs/>
                <w:noProof/>
              </w:rPr>
              <w:t>Objetivo Específico.</w:t>
            </w:r>
            <w:r w:rsidR="004136FB">
              <w:rPr>
                <w:noProof/>
                <w:webHidden/>
              </w:rPr>
              <w:tab/>
            </w:r>
            <w:r w:rsidR="004136FB">
              <w:rPr>
                <w:noProof/>
                <w:webHidden/>
              </w:rPr>
              <w:fldChar w:fldCharType="begin"/>
            </w:r>
            <w:r w:rsidR="004136FB">
              <w:rPr>
                <w:noProof/>
                <w:webHidden/>
              </w:rPr>
              <w:instrText xml:space="preserve"> PAGEREF _Toc143126034 \h </w:instrText>
            </w:r>
            <w:r w:rsidR="004136FB">
              <w:rPr>
                <w:noProof/>
                <w:webHidden/>
              </w:rPr>
            </w:r>
            <w:r w:rsidR="004136FB">
              <w:rPr>
                <w:noProof/>
                <w:webHidden/>
              </w:rPr>
              <w:fldChar w:fldCharType="separate"/>
            </w:r>
            <w:r w:rsidR="004136FB">
              <w:rPr>
                <w:noProof/>
                <w:webHidden/>
              </w:rPr>
              <w:t>9</w:t>
            </w:r>
            <w:r w:rsidR="004136FB">
              <w:rPr>
                <w:noProof/>
                <w:webHidden/>
              </w:rPr>
              <w:fldChar w:fldCharType="end"/>
            </w:r>
          </w:hyperlink>
        </w:p>
        <w:p w14:paraId="61D7640F" w14:textId="1CD9546F" w:rsidR="004136FB" w:rsidRDefault="00000000">
          <w:pPr>
            <w:pStyle w:val="TDC1"/>
            <w:rPr>
              <w:rFonts w:eastAsiaTheme="minorEastAsia"/>
              <w:noProof/>
              <w:lang w:val="es-ES" w:eastAsia="es-ES"/>
            </w:rPr>
          </w:pPr>
          <w:hyperlink w:anchor="_Toc143126035" w:history="1">
            <w:r w:rsidR="004136FB" w:rsidRPr="00B13C42">
              <w:rPr>
                <w:rStyle w:val="Hipervnculo"/>
                <w:rFonts w:ascii="Times New Roman" w:hAnsi="Times New Roman" w:cs="Times New Roman"/>
                <w:b/>
                <w:bCs/>
                <w:noProof/>
                <w:lang w:eastAsia="es-EC"/>
              </w:rPr>
              <w:t>2.</w:t>
            </w:r>
            <w:r w:rsidR="004136FB">
              <w:rPr>
                <w:rFonts w:eastAsiaTheme="minorEastAsia"/>
                <w:noProof/>
                <w:lang w:val="es-ES" w:eastAsia="es-ES"/>
              </w:rPr>
              <w:tab/>
            </w:r>
            <w:r w:rsidR="004136FB" w:rsidRPr="00B13C42">
              <w:rPr>
                <w:rStyle w:val="Hipervnculo"/>
                <w:rFonts w:ascii="Times New Roman" w:hAnsi="Times New Roman" w:cs="Times New Roman"/>
                <w:b/>
                <w:bCs/>
                <w:noProof/>
                <w:lang w:eastAsia="es-EC"/>
              </w:rPr>
              <w:t>Contextualización.</w:t>
            </w:r>
            <w:r w:rsidR="004136FB">
              <w:rPr>
                <w:noProof/>
                <w:webHidden/>
              </w:rPr>
              <w:tab/>
            </w:r>
            <w:r w:rsidR="004136FB">
              <w:rPr>
                <w:noProof/>
                <w:webHidden/>
              </w:rPr>
              <w:fldChar w:fldCharType="begin"/>
            </w:r>
            <w:r w:rsidR="004136FB">
              <w:rPr>
                <w:noProof/>
                <w:webHidden/>
              </w:rPr>
              <w:instrText xml:space="preserve"> PAGEREF _Toc143126035 \h </w:instrText>
            </w:r>
            <w:r w:rsidR="004136FB">
              <w:rPr>
                <w:noProof/>
                <w:webHidden/>
              </w:rPr>
            </w:r>
            <w:r w:rsidR="004136FB">
              <w:rPr>
                <w:noProof/>
                <w:webHidden/>
              </w:rPr>
              <w:fldChar w:fldCharType="separate"/>
            </w:r>
            <w:r w:rsidR="004136FB">
              <w:rPr>
                <w:noProof/>
                <w:webHidden/>
              </w:rPr>
              <w:t>10</w:t>
            </w:r>
            <w:r w:rsidR="004136FB">
              <w:rPr>
                <w:noProof/>
                <w:webHidden/>
              </w:rPr>
              <w:fldChar w:fldCharType="end"/>
            </w:r>
          </w:hyperlink>
        </w:p>
        <w:p w14:paraId="1F2681F9" w14:textId="0FBB2962" w:rsidR="004136FB" w:rsidRDefault="00000000">
          <w:pPr>
            <w:pStyle w:val="TDC2"/>
            <w:tabs>
              <w:tab w:val="right" w:leader="dot" w:pos="8522"/>
            </w:tabs>
            <w:rPr>
              <w:rFonts w:eastAsiaTheme="minorEastAsia"/>
              <w:noProof/>
              <w:lang w:val="es-ES" w:eastAsia="es-ES"/>
            </w:rPr>
          </w:pPr>
          <w:hyperlink w:anchor="_Toc143126036" w:history="1">
            <w:r w:rsidR="004136FB" w:rsidRPr="00B13C42">
              <w:rPr>
                <w:rStyle w:val="Hipervnculo"/>
                <w:rFonts w:ascii="Times New Roman" w:hAnsi="Times New Roman" w:cs="Times New Roman"/>
                <w:b/>
                <w:bCs/>
                <w:noProof/>
                <w:lang w:eastAsia="es-EC"/>
              </w:rPr>
              <w:t>2.1.  Marco Teórico.</w:t>
            </w:r>
            <w:r w:rsidR="004136FB">
              <w:rPr>
                <w:noProof/>
                <w:webHidden/>
              </w:rPr>
              <w:tab/>
            </w:r>
            <w:r w:rsidR="004136FB">
              <w:rPr>
                <w:noProof/>
                <w:webHidden/>
              </w:rPr>
              <w:fldChar w:fldCharType="begin"/>
            </w:r>
            <w:r w:rsidR="004136FB">
              <w:rPr>
                <w:noProof/>
                <w:webHidden/>
              </w:rPr>
              <w:instrText xml:space="preserve"> PAGEREF _Toc143126036 \h </w:instrText>
            </w:r>
            <w:r w:rsidR="004136FB">
              <w:rPr>
                <w:noProof/>
                <w:webHidden/>
              </w:rPr>
            </w:r>
            <w:r w:rsidR="004136FB">
              <w:rPr>
                <w:noProof/>
                <w:webHidden/>
              </w:rPr>
              <w:fldChar w:fldCharType="separate"/>
            </w:r>
            <w:r w:rsidR="004136FB">
              <w:rPr>
                <w:noProof/>
                <w:webHidden/>
              </w:rPr>
              <w:t>10</w:t>
            </w:r>
            <w:r w:rsidR="004136FB">
              <w:rPr>
                <w:noProof/>
                <w:webHidden/>
              </w:rPr>
              <w:fldChar w:fldCharType="end"/>
            </w:r>
          </w:hyperlink>
        </w:p>
        <w:p w14:paraId="2354DDDD" w14:textId="7392280B" w:rsidR="004136FB" w:rsidRDefault="00000000">
          <w:pPr>
            <w:pStyle w:val="TDC3"/>
            <w:tabs>
              <w:tab w:val="right" w:leader="dot" w:pos="8522"/>
            </w:tabs>
            <w:rPr>
              <w:rFonts w:eastAsiaTheme="minorEastAsia"/>
              <w:noProof/>
              <w:lang w:val="es-ES" w:eastAsia="es-ES"/>
            </w:rPr>
          </w:pPr>
          <w:hyperlink w:anchor="_Toc143126037" w:history="1">
            <w:r w:rsidR="004136FB" w:rsidRPr="00B13C42">
              <w:rPr>
                <w:rStyle w:val="Hipervnculo"/>
                <w:rFonts w:ascii="Times New Roman" w:hAnsi="Times New Roman" w:cs="Times New Roman"/>
                <w:b/>
                <w:noProof/>
              </w:rPr>
              <w:t>2.1.1 La historia del ají.</w:t>
            </w:r>
            <w:r w:rsidR="004136FB">
              <w:rPr>
                <w:noProof/>
                <w:webHidden/>
              </w:rPr>
              <w:tab/>
            </w:r>
            <w:r w:rsidR="004136FB">
              <w:rPr>
                <w:noProof/>
                <w:webHidden/>
              </w:rPr>
              <w:fldChar w:fldCharType="begin"/>
            </w:r>
            <w:r w:rsidR="004136FB">
              <w:rPr>
                <w:noProof/>
                <w:webHidden/>
              </w:rPr>
              <w:instrText xml:space="preserve"> PAGEREF _Toc143126037 \h </w:instrText>
            </w:r>
            <w:r w:rsidR="004136FB">
              <w:rPr>
                <w:noProof/>
                <w:webHidden/>
              </w:rPr>
            </w:r>
            <w:r w:rsidR="004136FB">
              <w:rPr>
                <w:noProof/>
                <w:webHidden/>
              </w:rPr>
              <w:fldChar w:fldCharType="separate"/>
            </w:r>
            <w:r w:rsidR="004136FB">
              <w:rPr>
                <w:noProof/>
                <w:webHidden/>
              </w:rPr>
              <w:t>10</w:t>
            </w:r>
            <w:r w:rsidR="004136FB">
              <w:rPr>
                <w:noProof/>
                <w:webHidden/>
              </w:rPr>
              <w:fldChar w:fldCharType="end"/>
            </w:r>
          </w:hyperlink>
        </w:p>
        <w:p w14:paraId="09D027CD" w14:textId="7176859E" w:rsidR="004136FB" w:rsidRDefault="00000000">
          <w:pPr>
            <w:pStyle w:val="TDC3"/>
            <w:tabs>
              <w:tab w:val="right" w:leader="dot" w:pos="8522"/>
            </w:tabs>
            <w:rPr>
              <w:rFonts w:eastAsiaTheme="minorEastAsia"/>
              <w:noProof/>
              <w:lang w:val="es-ES" w:eastAsia="es-ES"/>
            </w:rPr>
          </w:pPr>
          <w:hyperlink w:anchor="_Toc143126038" w:history="1">
            <w:r w:rsidR="004136FB" w:rsidRPr="00B13C42">
              <w:rPr>
                <w:rStyle w:val="Hipervnculo"/>
                <w:rFonts w:ascii="Times New Roman" w:hAnsi="Times New Roman" w:cs="Times New Roman"/>
                <w:b/>
                <w:noProof/>
              </w:rPr>
              <w:t>2.1.2 El Ají en el Tiempo.</w:t>
            </w:r>
            <w:r w:rsidR="004136FB">
              <w:rPr>
                <w:noProof/>
                <w:webHidden/>
              </w:rPr>
              <w:tab/>
            </w:r>
            <w:r w:rsidR="004136FB">
              <w:rPr>
                <w:noProof/>
                <w:webHidden/>
              </w:rPr>
              <w:fldChar w:fldCharType="begin"/>
            </w:r>
            <w:r w:rsidR="004136FB">
              <w:rPr>
                <w:noProof/>
                <w:webHidden/>
              </w:rPr>
              <w:instrText xml:space="preserve"> PAGEREF _Toc143126038 \h </w:instrText>
            </w:r>
            <w:r w:rsidR="004136FB">
              <w:rPr>
                <w:noProof/>
                <w:webHidden/>
              </w:rPr>
            </w:r>
            <w:r w:rsidR="004136FB">
              <w:rPr>
                <w:noProof/>
                <w:webHidden/>
              </w:rPr>
              <w:fldChar w:fldCharType="separate"/>
            </w:r>
            <w:r w:rsidR="004136FB">
              <w:rPr>
                <w:noProof/>
                <w:webHidden/>
              </w:rPr>
              <w:t>10</w:t>
            </w:r>
            <w:r w:rsidR="004136FB">
              <w:rPr>
                <w:noProof/>
                <w:webHidden/>
              </w:rPr>
              <w:fldChar w:fldCharType="end"/>
            </w:r>
          </w:hyperlink>
        </w:p>
        <w:p w14:paraId="1193A603" w14:textId="661A8E4E" w:rsidR="004136FB" w:rsidRDefault="00000000">
          <w:pPr>
            <w:pStyle w:val="TDC3"/>
            <w:tabs>
              <w:tab w:val="right" w:leader="dot" w:pos="8522"/>
            </w:tabs>
            <w:rPr>
              <w:rFonts w:eastAsiaTheme="minorEastAsia"/>
              <w:noProof/>
              <w:lang w:val="es-ES" w:eastAsia="es-ES"/>
            </w:rPr>
          </w:pPr>
          <w:hyperlink w:anchor="_Toc143126039" w:history="1">
            <w:r w:rsidR="004136FB" w:rsidRPr="00B13C42">
              <w:rPr>
                <w:rStyle w:val="Hipervnculo"/>
                <w:rFonts w:ascii="Times New Roman" w:hAnsi="Times New Roman" w:cs="Times New Roman"/>
                <w:b/>
                <w:noProof/>
              </w:rPr>
              <w:t>2.1.3 Internacionalizando el sabor peruano</w:t>
            </w:r>
            <w:r w:rsidR="004136FB">
              <w:rPr>
                <w:noProof/>
                <w:webHidden/>
              </w:rPr>
              <w:tab/>
            </w:r>
            <w:r w:rsidR="004136FB">
              <w:rPr>
                <w:noProof/>
                <w:webHidden/>
              </w:rPr>
              <w:fldChar w:fldCharType="begin"/>
            </w:r>
            <w:r w:rsidR="004136FB">
              <w:rPr>
                <w:noProof/>
                <w:webHidden/>
              </w:rPr>
              <w:instrText xml:space="preserve"> PAGEREF _Toc143126039 \h </w:instrText>
            </w:r>
            <w:r w:rsidR="004136FB">
              <w:rPr>
                <w:noProof/>
                <w:webHidden/>
              </w:rPr>
            </w:r>
            <w:r w:rsidR="004136FB">
              <w:rPr>
                <w:noProof/>
                <w:webHidden/>
              </w:rPr>
              <w:fldChar w:fldCharType="separate"/>
            </w:r>
            <w:r w:rsidR="004136FB">
              <w:rPr>
                <w:noProof/>
                <w:webHidden/>
              </w:rPr>
              <w:t>11</w:t>
            </w:r>
            <w:r w:rsidR="004136FB">
              <w:rPr>
                <w:noProof/>
                <w:webHidden/>
              </w:rPr>
              <w:fldChar w:fldCharType="end"/>
            </w:r>
          </w:hyperlink>
        </w:p>
        <w:p w14:paraId="68547FF4" w14:textId="1EE28482" w:rsidR="004136FB" w:rsidRDefault="00000000">
          <w:pPr>
            <w:pStyle w:val="TDC3"/>
            <w:tabs>
              <w:tab w:val="right" w:leader="dot" w:pos="8522"/>
            </w:tabs>
            <w:rPr>
              <w:rFonts w:eastAsiaTheme="minorEastAsia"/>
              <w:noProof/>
              <w:lang w:val="es-ES" w:eastAsia="es-ES"/>
            </w:rPr>
          </w:pPr>
          <w:hyperlink w:anchor="_Toc143126040" w:history="1">
            <w:r w:rsidR="004136FB" w:rsidRPr="00B13C42">
              <w:rPr>
                <w:rStyle w:val="Hipervnculo"/>
                <w:rFonts w:ascii="Times New Roman" w:hAnsi="Times New Roman" w:cs="Times New Roman"/>
                <w:b/>
                <w:noProof/>
              </w:rPr>
              <w:t>2.1.4 El ají en Colombia.</w:t>
            </w:r>
            <w:r w:rsidR="004136FB">
              <w:rPr>
                <w:noProof/>
                <w:webHidden/>
              </w:rPr>
              <w:tab/>
            </w:r>
            <w:r w:rsidR="004136FB">
              <w:rPr>
                <w:noProof/>
                <w:webHidden/>
              </w:rPr>
              <w:fldChar w:fldCharType="begin"/>
            </w:r>
            <w:r w:rsidR="004136FB">
              <w:rPr>
                <w:noProof/>
                <w:webHidden/>
              </w:rPr>
              <w:instrText xml:space="preserve"> PAGEREF _Toc143126040 \h </w:instrText>
            </w:r>
            <w:r w:rsidR="004136FB">
              <w:rPr>
                <w:noProof/>
                <w:webHidden/>
              </w:rPr>
            </w:r>
            <w:r w:rsidR="004136FB">
              <w:rPr>
                <w:noProof/>
                <w:webHidden/>
              </w:rPr>
              <w:fldChar w:fldCharType="separate"/>
            </w:r>
            <w:r w:rsidR="004136FB">
              <w:rPr>
                <w:noProof/>
                <w:webHidden/>
              </w:rPr>
              <w:t>12</w:t>
            </w:r>
            <w:r w:rsidR="004136FB">
              <w:rPr>
                <w:noProof/>
                <w:webHidden/>
              </w:rPr>
              <w:fldChar w:fldCharType="end"/>
            </w:r>
          </w:hyperlink>
        </w:p>
        <w:p w14:paraId="0CBD9CB2" w14:textId="53C74100" w:rsidR="004136FB" w:rsidRDefault="00000000">
          <w:pPr>
            <w:pStyle w:val="TDC3"/>
            <w:tabs>
              <w:tab w:val="right" w:leader="dot" w:pos="8522"/>
            </w:tabs>
            <w:rPr>
              <w:rFonts w:eastAsiaTheme="minorEastAsia"/>
              <w:noProof/>
              <w:lang w:val="es-ES" w:eastAsia="es-ES"/>
            </w:rPr>
          </w:pPr>
          <w:hyperlink w:anchor="_Toc143126041" w:history="1">
            <w:r w:rsidR="004136FB" w:rsidRPr="00B13C42">
              <w:rPr>
                <w:rStyle w:val="Hipervnculo"/>
                <w:rFonts w:ascii="Times New Roman" w:hAnsi="Times New Roman" w:cs="Times New Roman"/>
                <w:b/>
                <w:noProof/>
              </w:rPr>
              <w:t>2.1.5 Ají deshidratado.</w:t>
            </w:r>
            <w:r w:rsidR="004136FB">
              <w:rPr>
                <w:noProof/>
                <w:webHidden/>
              </w:rPr>
              <w:tab/>
            </w:r>
            <w:r w:rsidR="004136FB">
              <w:rPr>
                <w:noProof/>
                <w:webHidden/>
              </w:rPr>
              <w:fldChar w:fldCharType="begin"/>
            </w:r>
            <w:r w:rsidR="004136FB">
              <w:rPr>
                <w:noProof/>
                <w:webHidden/>
              </w:rPr>
              <w:instrText xml:space="preserve"> PAGEREF _Toc143126041 \h </w:instrText>
            </w:r>
            <w:r w:rsidR="004136FB">
              <w:rPr>
                <w:noProof/>
                <w:webHidden/>
              </w:rPr>
            </w:r>
            <w:r w:rsidR="004136FB">
              <w:rPr>
                <w:noProof/>
                <w:webHidden/>
              </w:rPr>
              <w:fldChar w:fldCharType="separate"/>
            </w:r>
            <w:r w:rsidR="004136FB">
              <w:rPr>
                <w:noProof/>
                <w:webHidden/>
              </w:rPr>
              <w:t>12</w:t>
            </w:r>
            <w:r w:rsidR="004136FB">
              <w:rPr>
                <w:noProof/>
                <w:webHidden/>
              </w:rPr>
              <w:fldChar w:fldCharType="end"/>
            </w:r>
          </w:hyperlink>
        </w:p>
        <w:p w14:paraId="6130FF1A" w14:textId="3649F5E1" w:rsidR="004136FB" w:rsidRDefault="00000000">
          <w:pPr>
            <w:pStyle w:val="TDC2"/>
            <w:tabs>
              <w:tab w:val="right" w:leader="dot" w:pos="8522"/>
            </w:tabs>
            <w:rPr>
              <w:rFonts w:eastAsiaTheme="minorEastAsia"/>
              <w:noProof/>
              <w:lang w:val="es-ES" w:eastAsia="es-ES"/>
            </w:rPr>
          </w:pPr>
          <w:hyperlink w:anchor="_Toc143126042" w:history="1">
            <w:r w:rsidR="004136FB" w:rsidRPr="00B13C42">
              <w:rPr>
                <w:rStyle w:val="Hipervnculo"/>
                <w:rFonts w:ascii="Times New Roman" w:hAnsi="Times New Roman" w:cs="Times New Roman"/>
                <w:b/>
                <w:noProof/>
              </w:rPr>
              <w:t>2.2 Micro.</w:t>
            </w:r>
            <w:r w:rsidR="004136FB">
              <w:rPr>
                <w:noProof/>
                <w:webHidden/>
              </w:rPr>
              <w:tab/>
            </w:r>
            <w:r w:rsidR="004136FB">
              <w:rPr>
                <w:noProof/>
                <w:webHidden/>
              </w:rPr>
              <w:fldChar w:fldCharType="begin"/>
            </w:r>
            <w:r w:rsidR="004136FB">
              <w:rPr>
                <w:noProof/>
                <w:webHidden/>
              </w:rPr>
              <w:instrText xml:space="preserve"> PAGEREF _Toc143126042 \h </w:instrText>
            </w:r>
            <w:r w:rsidR="004136FB">
              <w:rPr>
                <w:noProof/>
                <w:webHidden/>
              </w:rPr>
            </w:r>
            <w:r w:rsidR="004136FB">
              <w:rPr>
                <w:noProof/>
                <w:webHidden/>
              </w:rPr>
              <w:fldChar w:fldCharType="separate"/>
            </w:r>
            <w:r w:rsidR="004136FB">
              <w:rPr>
                <w:noProof/>
                <w:webHidden/>
              </w:rPr>
              <w:t>13</w:t>
            </w:r>
            <w:r w:rsidR="004136FB">
              <w:rPr>
                <w:noProof/>
                <w:webHidden/>
              </w:rPr>
              <w:fldChar w:fldCharType="end"/>
            </w:r>
          </w:hyperlink>
        </w:p>
        <w:p w14:paraId="2FB76941" w14:textId="676A913F" w:rsidR="004136FB" w:rsidRDefault="00000000">
          <w:pPr>
            <w:pStyle w:val="TDC3"/>
            <w:tabs>
              <w:tab w:val="right" w:leader="dot" w:pos="8522"/>
            </w:tabs>
            <w:rPr>
              <w:rFonts w:eastAsiaTheme="minorEastAsia"/>
              <w:noProof/>
              <w:lang w:val="es-ES" w:eastAsia="es-ES"/>
            </w:rPr>
          </w:pPr>
          <w:hyperlink w:anchor="_Toc143126043" w:history="1">
            <w:r w:rsidR="004136FB" w:rsidRPr="00B13C42">
              <w:rPr>
                <w:rStyle w:val="Hipervnculo"/>
                <w:rFonts w:ascii="Times New Roman" w:hAnsi="Times New Roman" w:cs="Times New Roman"/>
                <w:b/>
                <w:noProof/>
              </w:rPr>
              <w:t>2.2.1 La Ruta del Ají.</w:t>
            </w:r>
            <w:r w:rsidR="004136FB">
              <w:rPr>
                <w:noProof/>
                <w:webHidden/>
              </w:rPr>
              <w:tab/>
            </w:r>
            <w:r w:rsidR="004136FB">
              <w:rPr>
                <w:noProof/>
                <w:webHidden/>
              </w:rPr>
              <w:fldChar w:fldCharType="begin"/>
            </w:r>
            <w:r w:rsidR="004136FB">
              <w:rPr>
                <w:noProof/>
                <w:webHidden/>
              </w:rPr>
              <w:instrText xml:space="preserve"> PAGEREF _Toc143126043 \h </w:instrText>
            </w:r>
            <w:r w:rsidR="004136FB">
              <w:rPr>
                <w:noProof/>
                <w:webHidden/>
              </w:rPr>
            </w:r>
            <w:r w:rsidR="004136FB">
              <w:rPr>
                <w:noProof/>
                <w:webHidden/>
              </w:rPr>
              <w:fldChar w:fldCharType="separate"/>
            </w:r>
            <w:r w:rsidR="004136FB">
              <w:rPr>
                <w:noProof/>
                <w:webHidden/>
              </w:rPr>
              <w:t>13</w:t>
            </w:r>
            <w:r w:rsidR="004136FB">
              <w:rPr>
                <w:noProof/>
                <w:webHidden/>
              </w:rPr>
              <w:fldChar w:fldCharType="end"/>
            </w:r>
          </w:hyperlink>
        </w:p>
        <w:p w14:paraId="2A4DB02A" w14:textId="0DCA57C9" w:rsidR="004136FB" w:rsidRDefault="00000000">
          <w:pPr>
            <w:pStyle w:val="TDC2"/>
            <w:tabs>
              <w:tab w:val="left" w:pos="880"/>
              <w:tab w:val="right" w:leader="dot" w:pos="8522"/>
            </w:tabs>
            <w:rPr>
              <w:rFonts w:eastAsiaTheme="minorEastAsia"/>
              <w:noProof/>
              <w:lang w:val="es-ES" w:eastAsia="es-ES"/>
            </w:rPr>
          </w:pPr>
          <w:hyperlink w:anchor="_Toc143126044" w:history="1">
            <w:r w:rsidR="004136FB" w:rsidRPr="00B13C42">
              <w:rPr>
                <w:rStyle w:val="Hipervnculo"/>
                <w:rFonts w:ascii="Times New Roman" w:hAnsi="Times New Roman" w:cs="Times New Roman"/>
                <w:b/>
                <w:bCs/>
                <w:noProof/>
              </w:rPr>
              <w:t>2.3.</w:t>
            </w:r>
            <w:r w:rsidR="004136FB">
              <w:rPr>
                <w:rFonts w:eastAsiaTheme="minorEastAsia"/>
                <w:noProof/>
                <w:lang w:val="es-ES" w:eastAsia="es-ES"/>
              </w:rPr>
              <w:tab/>
            </w:r>
            <w:r w:rsidR="004136FB" w:rsidRPr="00B13C42">
              <w:rPr>
                <w:rStyle w:val="Hipervnculo"/>
                <w:rFonts w:ascii="Times New Roman" w:hAnsi="Times New Roman" w:cs="Times New Roman"/>
                <w:b/>
                <w:bCs/>
                <w:noProof/>
              </w:rPr>
              <w:t>Marco Conceptual.</w:t>
            </w:r>
            <w:r w:rsidR="004136FB">
              <w:rPr>
                <w:noProof/>
                <w:webHidden/>
              </w:rPr>
              <w:tab/>
            </w:r>
            <w:r w:rsidR="004136FB">
              <w:rPr>
                <w:noProof/>
                <w:webHidden/>
              </w:rPr>
              <w:fldChar w:fldCharType="begin"/>
            </w:r>
            <w:r w:rsidR="004136FB">
              <w:rPr>
                <w:noProof/>
                <w:webHidden/>
              </w:rPr>
              <w:instrText xml:space="preserve"> PAGEREF _Toc143126044 \h </w:instrText>
            </w:r>
            <w:r w:rsidR="004136FB">
              <w:rPr>
                <w:noProof/>
                <w:webHidden/>
              </w:rPr>
            </w:r>
            <w:r w:rsidR="004136FB">
              <w:rPr>
                <w:noProof/>
                <w:webHidden/>
              </w:rPr>
              <w:fldChar w:fldCharType="separate"/>
            </w:r>
            <w:r w:rsidR="004136FB">
              <w:rPr>
                <w:noProof/>
                <w:webHidden/>
              </w:rPr>
              <w:t>14</w:t>
            </w:r>
            <w:r w:rsidR="004136FB">
              <w:rPr>
                <w:noProof/>
                <w:webHidden/>
              </w:rPr>
              <w:fldChar w:fldCharType="end"/>
            </w:r>
          </w:hyperlink>
        </w:p>
        <w:p w14:paraId="016C1507" w14:textId="5A9FF1C3" w:rsidR="004136FB" w:rsidRDefault="00000000">
          <w:pPr>
            <w:pStyle w:val="TDC3"/>
            <w:tabs>
              <w:tab w:val="right" w:leader="dot" w:pos="8522"/>
            </w:tabs>
            <w:rPr>
              <w:rFonts w:eastAsiaTheme="minorEastAsia"/>
              <w:noProof/>
              <w:lang w:val="es-ES" w:eastAsia="es-ES"/>
            </w:rPr>
          </w:pPr>
          <w:hyperlink w:anchor="_Toc143126045" w:history="1">
            <w:r w:rsidR="004136FB" w:rsidRPr="00B13C42">
              <w:rPr>
                <w:rStyle w:val="Hipervnculo"/>
                <w:rFonts w:ascii="Times New Roman" w:hAnsi="Times New Roman" w:cs="Times New Roman"/>
                <w:b/>
                <w:noProof/>
              </w:rPr>
              <w:t>2.3.1 Estudio de pre factibilidad.</w:t>
            </w:r>
            <w:r w:rsidR="004136FB">
              <w:rPr>
                <w:noProof/>
                <w:webHidden/>
              </w:rPr>
              <w:tab/>
            </w:r>
            <w:r w:rsidR="004136FB">
              <w:rPr>
                <w:noProof/>
                <w:webHidden/>
              </w:rPr>
              <w:fldChar w:fldCharType="begin"/>
            </w:r>
            <w:r w:rsidR="004136FB">
              <w:rPr>
                <w:noProof/>
                <w:webHidden/>
              </w:rPr>
              <w:instrText xml:space="preserve"> PAGEREF _Toc143126045 \h </w:instrText>
            </w:r>
            <w:r w:rsidR="004136FB">
              <w:rPr>
                <w:noProof/>
                <w:webHidden/>
              </w:rPr>
            </w:r>
            <w:r w:rsidR="004136FB">
              <w:rPr>
                <w:noProof/>
                <w:webHidden/>
              </w:rPr>
              <w:fldChar w:fldCharType="separate"/>
            </w:r>
            <w:r w:rsidR="004136FB">
              <w:rPr>
                <w:noProof/>
                <w:webHidden/>
              </w:rPr>
              <w:t>14</w:t>
            </w:r>
            <w:r w:rsidR="004136FB">
              <w:rPr>
                <w:noProof/>
                <w:webHidden/>
              </w:rPr>
              <w:fldChar w:fldCharType="end"/>
            </w:r>
          </w:hyperlink>
        </w:p>
        <w:p w14:paraId="2A6F51E3" w14:textId="7D4638D5" w:rsidR="004136FB" w:rsidRDefault="00000000">
          <w:pPr>
            <w:pStyle w:val="TDC3"/>
            <w:tabs>
              <w:tab w:val="right" w:leader="dot" w:pos="8522"/>
            </w:tabs>
            <w:rPr>
              <w:rFonts w:eastAsiaTheme="minorEastAsia"/>
              <w:noProof/>
              <w:lang w:val="es-ES" w:eastAsia="es-ES"/>
            </w:rPr>
          </w:pPr>
          <w:hyperlink w:anchor="_Toc143126046" w:history="1">
            <w:r w:rsidR="004136FB" w:rsidRPr="00B13C42">
              <w:rPr>
                <w:rStyle w:val="Hipervnculo"/>
                <w:rFonts w:ascii="Times New Roman" w:hAnsi="Times New Roman" w:cs="Times New Roman"/>
                <w:b/>
                <w:noProof/>
              </w:rPr>
              <w:t>2.3.2 La inversión.</w:t>
            </w:r>
            <w:r w:rsidR="004136FB">
              <w:rPr>
                <w:noProof/>
                <w:webHidden/>
              </w:rPr>
              <w:tab/>
            </w:r>
            <w:r w:rsidR="004136FB">
              <w:rPr>
                <w:noProof/>
                <w:webHidden/>
              </w:rPr>
              <w:fldChar w:fldCharType="begin"/>
            </w:r>
            <w:r w:rsidR="004136FB">
              <w:rPr>
                <w:noProof/>
                <w:webHidden/>
              </w:rPr>
              <w:instrText xml:space="preserve"> PAGEREF _Toc143126046 \h </w:instrText>
            </w:r>
            <w:r w:rsidR="004136FB">
              <w:rPr>
                <w:noProof/>
                <w:webHidden/>
              </w:rPr>
            </w:r>
            <w:r w:rsidR="004136FB">
              <w:rPr>
                <w:noProof/>
                <w:webHidden/>
              </w:rPr>
              <w:fldChar w:fldCharType="separate"/>
            </w:r>
            <w:r w:rsidR="004136FB">
              <w:rPr>
                <w:noProof/>
                <w:webHidden/>
              </w:rPr>
              <w:t>14</w:t>
            </w:r>
            <w:r w:rsidR="004136FB">
              <w:rPr>
                <w:noProof/>
                <w:webHidden/>
              </w:rPr>
              <w:fldChar w:fldCharType="end"/>
            </w:r>
          </w:hyperlink>
        </w:p>
        <w:p w14:paraId="0BA5289E" w14:textId="2550BD3E" w:rsidR="004136FB" w:rsidRDefault="00000000">
          <w:pPr>
            <w:pStyle w:val="TDC3"/>
            <w:tabs>
              <w:tab w:val="right" w:leader="dot" w:pos="8522"/>
            </w:tabs>
            <w:rPr>
              <w:rFonts w:eastAsiaTheme="minorEastAsia"/>
              <w:noProof/>
              <w:lang w:val="es-ES" w:eastAsia="es-ES"/>
            </w:rPr>
          </w:pPr>
          <w:hyperlink w:anchor="_Toc143126047" w:history="1">
            <w:r w:rsidR="004136FB" w:rsidRPr="00B13C42">
              <w:rPr>
                <w:rStyle w:val="Hipervnculo"/>
                <w:rFonts w:ascii="Times New Roman" w:hAnsi="Times New Roman" w:cs="Times New Roman"/>
                <w:b/>
                <w:noProof/>
              </w:rPr>
              <w:t>2.3.3 Mercado</w:t>
            </w:r>
            <w:r w:rsidR="004136FB">
              <w:rPr>
                <w:noProof/>
                <w:webHidden/>
              </w:rPr>
              <w:tab/>
            </w:r>
            <w:r w:rsidR="004136FB">
              <w:rPr>
                <w:noProof/>
                <w:webHidden/>
              </w:rPr>
              <w:fldChar w:fldCharType="begin"/>
            </w:r>
            <w:r w:rsidR="004136FB">
              <w:rPr>
                <w:noProof/>
                <w:webHidden/>
              </w:rPr>
              <w:instrText xml:space="preserve"> PAGEREF _Toc143126047 \h </w:instrText>
            </w:r>
            <w:r w:rsidR="004136FB">
              <w:rPr>
                <w:noProof/>
                <w:webHidden/>
              </w:rPr>
            </w:r>
            <w:r w:rsidR="004136FB">
              <w:rPr>
                <w:noProof/>
                <w:webHidden/>
              </w:rPr>
              <w:fldChar w:fldCharType="separate"/>
            </w:r>
            <w:r w:rsidR="004136FB">
              <w:rPr>
                <w:noProof/>
                <w:webHidden/>
              </w:rPr>
              <w:t>15</w:t>
            </w:r>
            <w:r w:rsidR="004136FB">
              <w:rPr>
                <w:noProof/>
                <w:webHidden/>
              </w:rPr>
              <w:fldChar w:fldCharType="end"/>
            </w:r>
          </w:hyperlink>
        </w:p>
        <w:p w14:paraId="5A13E863" w14:textId="0963DF07" w:rsidR="004136FB" w:rsidRDefault="00000000">
          <w:pPr>
            <w:pStyle w:val="TDC3"/>
            <w:tabs>
              <w:tab w:val="right" w:leader="dot" w:pos="8522"/>
            </w:tabs>
            <w:rPr>
              <w:rFonts w:eastAsiaTheme="minorEastAsia"/>
              <w:noProof/>
              <w:lang w:val="es-ES" w:eastAsia="es-ES"/>
            </w:rPr>
          </w:pPr>
          <w:hyperlink w:anchor="_Toc143126048" w:history="1">
            <w:r w:rsidR="004136FB" w:rsidRPr="00B13C42">
              <w:rPr>
                <w:rStyle w:val="Hipervnculo"/>
                <w:rFonts w:ascii="Times New Roman" w:hAnsi="Times New Roman" w:cs="Times New Roman"/>
                <w:b/>
                <w:noProof/>
              </w:rPr>
              <w:t>2.3.4 Competencia Perfecta.</w:t>
            </w:r>
            <w:r w:rsidR="004136FB">
              <w:rPr>
                <w:noProof/>
                <w:webHidden/>
              </w:rPr>
              <w:tab/>
            </w:r>
            <w:r w:rsidR="004136FB">
              <w:rPr>
                <w:noProof/>
                <w:webHidden/>
              </w:rPr>
              <w:fldChar w:fldCharType="begin"/>
            </w:r>
            <w:r w:rsidR="004136FB">
              <w:rPr>
                <w:noProof/>
                <w:webHidden/>
              </w:rPr>
              <w:instrText xml:space="preserve"> PAGEREF _Toc143126048 \h </w:instrText>
            </w:r>
            <w:r w:rsidR="004136FB">
              <w:rPr>
                <w:noProof/>
                <w:webHidden/>
              </w:rPr>
            </w:r>
            <w:r w:rsidR="004136FB">
              <w:rPr>
                <w:noProof/>
                <w:webHidden/>
              </w:rPr>
              <w:fldChar w:fldCharType="separate"/>
            </w:r>
            <w:r w:rsidR="004136FB">
              <w:rPr>
                <w:noProof/>
                <w:webHidden/>
              </w:rPr>
              <w:t>15</w:t>
            </w:r>
            <w:r w:rsidR="004136FB">
              <w:rPr>
                <w:noProof/>
                <w:webHidden/>
              </w:rPr>
              <w:fldChar w:fldCharType="end"/>
            </w:r>
          </w:hyperlink>
        </w:p>
        <w:p w14:paraId="48C6FBE3" w14:textId="3A5954FF" w:rsidR="004136FB" w:rsidRDefault="00000000">
          <w:pPr>
            <w:pStyle w:val="TDC3"/>
            <w:tabs>
              <w:tab w:val="right" w:leader="dot" w:pos="8522"/>
            </w:tabs>
            <w:rPr>
              <w:rFonts w:eastAsiaTheme="minorEastAsia"/>
              <w:noProof/>
              <w:lang w:val="es-ES" w:eastAsia="es-ES"/>
            </w:rPr>
          </w:pPr>
          <w:hyperlink w:anchor="_Toc143126049" w:history="1">
            <w:r w:rsidR="004136FB" w:rsidRPr="00B13C42">
              <w:rPr>
                <w:rStyle w:val="Hipervnculo"/>
                <w:rFonts w:ascii="Times New Roman" w:hAnsi="Times New Roman" w:cs="Times New Roman"/>
                <w:b/>
                <w:noProof/>
              </w:rPr>
              <w:t>2.3.5 La demanda.</w:t>
            </w:r>
            <w:r w:rsidR="004136FB">
              <w:rPr>
                <w:noProof/>
                <w:webHidden/>
              </w:rPr>
              <w:tab/>
            </w:r>
            <w:r w:rsidR="004136FB">
              <w:rPr>
                <w:noProof/>
                <w:webHidden/>
              </w:rPr>
              <w:fldChar w:fldCharType="begin"/>
            </w:r>
            <w:r w:rsidR="004136FB">
              <w:rPr>
                <w:noProof/>
                <w:webHidden/>
              </w:rPr>
              <w:instrText xml:space="preserve"> PAGEREF _Toc143126049 \h </w:instrText>
            </w:r>
            <w:r w:rsidR="004136FB">
              <w:rPr>
                <w:noProof/>
                <w:webHidden/>
              </w:rPr>
            </w:r>
            <w:r w:rsidR="004136FB">
              <w:rPr>
                <w:noProof/>
                <w:webHidden/>
              </w:rPr>
              <w:fldChar w:fldCharType="separate"/>
            </w:r>
            <w:r w:rsidR="004136FB">
              <w:rPr>
                <w:noProof/>
                <w:webHidden/>
              </w:rPr>
              <w:t>15</w:t>
            </w:r>
            <w:r w:rsidR="004136FB">
              <w:rPr>
                <w:noProof/>
                <w:webHidden/>
              </w:rPr>
              <w:fldChar w:fldCharType="end"/>
            </w:r>
          </w:hyperlink>
        </w:p>
        <w:p w14:paraId="14BA146D" w14:textId="5EEB1DEA" w:rsidR="004136FB" w:rsidRDefault="00000000">
          <w:pPr>
            <w:pStyle w:val="TDC3"/>
            <w:tabs>
              <w:tab w:val="right" w:leader="dot" w:pos="8522"/>
            </w:tabs>
            <w:rPr>
              <w:rFonts w:eastAsiaTheme="minorEastAsia"/>
              <w:noProof/>
              <w:lang w:val="es-ES" w:eastAsia="es-ES"/>
            </w:rPr>
          </w:pPr>
          <w:hyperlink w:anchor="_Toc143126050" w:history="1">
            <w:r w:rsidR="004136FB" w:rsidRPr="00B13C42">
              <w:rPr>
                <w:rStyle w:val="Hipervnculo"/>
                <w:rFonts w:ascii="Times New Roman" w:hAnsi="Times New Roman" w:cs="Times New Roman"/>
                <w:b/>
                <w:noProof/>
              </w:rPr>
              <w:t>2.3.6 La oferta.</w:t>
            </w:r>
            <w:r w:rsidR="004136FB">
              <w:rPr>
                <w:noProof/>
                <w:webHidden/>
              </w:rPr>
              <w:tab/>
            </w:r>
            <w:r w:rsidR="004136FB">
              <w:rPr>
                <w:noProof/>
                <w:webHidden/>
              </w:rPr>
              <w:fldChar w:fldCharType="begin"/>
            </w:r>
            <w:r w:rsidR="004136FB">
              <w:rPr>
                <w:noProof/>
                <w:webHidden/>
              </w:rPr>
              <w:instrText xml:space="preserve"> PAGEREF _Toc143126050 \h </w:instrText>
            </w:r>
            <w:r w:rsidR="004136FB">
              <w:rPr>
                <w:noProof/>
                <w:webHidden/>
              </w:rPr>
            </w:r>
            <w:r w:rsidR="004136FB">
              <w:rPr>
                <w:noProof/>
                <w:webHidden/>
              </w:rPr>
              <w:fldChar w:fldCharType="separate"/>
            </w:r>
            <w:r w:rsidR="004136FB">
              <w:rPr>
                <w:noProof/>
                <w:webHidden/>
              </w:rPr>
              <w:t>15</w:t>
            </w:r>
            <w:r w:rsidR="004136FB">
              <w:rPr>
                <w:noProof/>
                <w:webHidden/>
              </w:rPr>
              <w:fldChar w:fldCharType="end"/>
            </w:r>
          </w:hyperlink>
        </w:p>
        <w:p w14:paraId="41AE4EB9" w14:textId="602BC461" w:rsidR="004136FB" w:rsidRDefault="00000000">
          <w:pPr>
            <w:pStyle w:val="TDC3"/>
            <w:tabs>
              <w:tab w:val="right" w:leader="dot" w:pos="8522"/>
            </w:tabs>
            <w:rPr>
              <w:rFonts w:eastAsiaTheme="minorEastAsia"/>
              <w:noProof/>
              <w:lang w:val="es-ES" w:eastAsia="es-ES"/>
            </w:rPr>
          </w:pPr>
          <w:hyperlink w:anchor="_Toc143126051" w:history="1">
            <w:r w:rsidR="004136FB" w:rsidRPr="00B13C42">
              <w:rPr>
                <w:rStyle w:val="Hipervnculo"/>
                <w:rFonts w:ascii="Times New Roman" w:hAnsi="Times New Roman" w:cs="Times New Roman"/>
                <w:b/>
                <w:noProof/>
              </w:rPr>
              <w:t>2.3.7 Ají</w:t>
            </w:r>
            <w:r w:rsidR="004136FB">
              <w:rPr>
                <w:noProof/>
                <w:webHidden/>
              </w:rPr>
              <w:tab/>
            </w:r>
            <w:r w:rsidR="004136FB">
              <w:rPr>
                <w:noProof/>
                <w:webHidden/>
              </w:rPr>
              <w:fldChar w:fldCharType="begin"/>
            </w:r>
            <w:r w:rsidR="004136FB">
              <w:rPr>
                <w:noProof/>
                <w:webHidden/>
              </w:rPr>
              <w:instrText xml:space="preserve"> PAGEREF _Toc143126051 \h </w:instrText>
            </w:r>
            <w:r w:rsidR="004136FB">
              <w:rPr>
                <w:noProof/>
                <w:webHidden/>
              </w:rPr>
            </w:r>
            <w:r w:rsidR="004136FB">
              <w:rPr>
                <w:noProof/>
                <w:webHidden/>
              </w:rPr>
              <w:fldChar w:fldCharType="separate"/>
            </w:r>
            <w:r w:rsidR="004136FB">
              <w:rPr>
                <w:noProof/>
                <w:webHidden/>
              </w:rPr>
              <w:t>15</w:t>
            </w:r>
            <w:r w:rsidR="004136FB">
              <w:rPr>
                <w:noProof/>
                <w:webHidden/>
              </w:rPr>
              <w:fldChar w:fldCharType="end"/>
            </w:r>
          </w:hyperlink>
        </w:p>
        <w:p w14:paraId="570EE0BA" w14:textId="6D319E14" w:rsidR="004136FB" w:rsidRDefault="00000000">
          <w:pPr>
            <w:pStyle w:val="TDC3"/>
            <w:tabs>
              <w:tab w:val="right" w:leader="dot" w:pos="8522"/>
            </w:tabs>
            <w:rPr>
              <w:rFonts w:eastAsiaTheme="minorEastAsia"/>
              <w:noProof/>
              <w:lang w:val="es-ES" w:eastAsia="es-ES"/>
            </w:rPr>
          </w:pPr>
          <w:hyperlink w:anchor="_Toc143126052" w:history="1">
            <w:r w:rsidR="004136FB" w:rsidRPr="00B13C42">
              <w:rPr>
                <w:rStyle w:val="Hipervnculo"/>
                <w:rFonts w:ascii="Times New Roman" w:hAnsi="Times New Roman" w:cs="Times New Roman"/>
                <w:b/>
                <w:noProof/>
              </w:rPr>
              <w:t>2.3.7.1 Capsicum annuum</w:t>
            </w:r>
            <w:r w:rsidR="004136FB">
              <w:rPr>
                <w:noProof/>
                <w:webHidden/>
              </w:rPr>
              <w:tab/>
            </w:r>
            <w:r w:rsidR="004136FB">
              <w:rPr>
                <w:noProof/>
                <w:webHidden/>
              </w:rPr>
              <w:fldChar w:fldCharType="begin"/>
            </w:r>
            <w:r w:rsidR="004136FB">
              <w:rPr>
                <w:noProof/>
                <w:webHidden/>
              </w:rPr>
              <w:instrText xml:space="preserve"> PAGEREF _Toc143126052 \h </w:instrText>
            </w:r>
            <w:r w:rsidR="004136FB">
              <w:rPr>
                <w:noProof/>
                <w:webHidden/>
              </w:rPr>
            </w:r>
            <w:r w:rsidR="004136FB">
              <w:rPr>
                <w:noProof/>
                <w:webHidden/>
              </w:rPr>
              <w:fldChar w:fldCharType="separate"/>
            </w:r>
            <w:r w:rsidR="004136FB">
              <w:rPr>
                <w:noProof/>
                <w:webHidden/>
              </w:rPr>
              <w:t>16</w:t>
            </w:r>
            <w:r w:rsidR="004136FB">
              <w:rPr>
                <w:noProof/>
                <w:webHidden/>
              </w:rPr>
              <w:fldChar w:fldCharType="end"/>
            </w:r>
          </w:hyperlink>
        </w:p>
        <w:p w14:paraId="70D03162" w14:textId="610A2ACE" w:rsidR="004136FB" w:rsidRDefault="00000000">
          <w:pPr>
            <w:pStyle w:val="TDC3"/>
            <w:tabs>
              <w:tab w:val="right" w:leader="dot" w:pos="8522"/>
            </w:tabs>
            <w:rPr>
              <w:rFonts w:eastAsiaTheme="minorEastAsia"/>
              <w:noProof/>
              <w:lang w:val="es-ES" w:eastAsia="es-ES"/>
            </w:rPr>
          </w:pPr>
          <w:hyperlink w:anchor="_Toc143126053" w:history="1">
            <w:r w:rsidR="004136FB" w:rsidRPr="00B13C42">
              <w:rPr>
                <w:rStyle w:val="Hipervnculo"/>
                <w:rFonts w:ascii="Times New Roman" w:hAnsi="Times New Roman" w:cs="Times New Roman"/>
                <w:b/>
                <w:noProof/>
              </w:rPr>
              <w:t>2.3.7.2 Capsicum baccatum</w:t>
            </w:r>
            <w:r w:rsidR="004136FB">
              <w:rPr>
                <w:noProof/>
                <w:webHidden/>
              </w:rPr>
              <w:tab/>
            </w:r>
            <w:r w:rsidR="004136FB">
              <w:rPr>
                <w:noProof/>
                <w:webHidden/>
              </w:rPr>
              <w:fldChar w:fldCharType="begin"/>
            </w:r>
            <w:r w:rsidR="004136FB">
              <w:rPr>
                <w:noProof/>
                <w:webHidden/>
              </w:rPr>
              <w:instrText xml:space="preserve"> PAGEREF _Toc143126053 \h </w:instrText>
            </w:r>
            <w:r w:rsidR="004136FB">
              <w:rPr>
                <w:noProof/>
                <w:webHidden/>
              </w:rPr>
            </w:r>
            <w:r w:rsidR="004136FB">
              <w:rPr>
                <w:noProof/>
                <w:webHidden/>
              </w:rPr>
              <w:fldChar w:fldCharType="separate"/>
            </w:r>
            <w:r w:rsidR="004136FB">
              <w:rPr>
                <w:noProof/>
                <w:webHidden/>
              </w:rPr>
              <w:t>16</w:t>
            </w:r>
            <w:r w:rsidR="004136FB">
              <w:rPr>
                <w:noProof/>
                <w:webHidden/>
              </w:rPr>
              <w:fldChar w:fldCharType="end"/>
            </w:r>
          </w:hyperlink>
        </w:p>
        <w:p w14:paraId="7E03796E" w14:textId="3F75DFF0" w:rsidR="004136FB" w:rsidRDefault="00000000">
          <w:pPr>
            <w:pStyle w:val="TDC3"/>
            <w:tabs>
              <w:tab w:val="right" w:leader="dot" w:pos="8522"/>
            </w:tabs>
            <w:rPr>
              <w:rFonts w:eastAsiaTheme="minorEastAsia"/>
              <w:noProof/>
              <w:lang w:val="es-ES" w:eastAsia="es-ES"/>
            </w:rPr>
          </w:pPr>
          <w:hyperlink w:anchor="_Toc143126054" w:history="1">
            <w:r w:rsidR="004136FB" w:rsidRPr="00B13C42">
              <w:rPr>
                <w:rStyle w:val="Hipervnculo"/>
                <w:rFonts w:ascii="Times New Roman" w:hAnsi="Times New Roman" w:cs="Times New Roman"/>
                <w:b/>
                <w:noProof/>
              </w:rPr>
              <w:t>2.3.7.3 Capsicum chínense</w:t>
            </w:r>
            <w:r w:rsidR="004136FB">
              <w:rPr>
                <w:noProof/>
                <w:webHidden/>
              </w:rPr>
              <w:tab/>
            </w:r>
            <w:r w:rsidR="004136FB">
              <w:rPr>
                <w:noProof/>
                <w:webHidden/>
              </w:rPr>
              <w:fldChar w:fldCharType="begin"/>
            </w:r>
            <w:r w:rsidR="004136FB">
              <w:rPr>
                <w:noProof/>
                <w:webHidden/>
              </w:rPr>
              <w:instrText xml:space="preserve"> PAGEREF _Toc143126054 \h </w:instrText>
            </w:r>
            <w:r w:rsidR="004136FB">
              <w:rPr>
                <w:noProof/>
                <w:webHidden/>
              </w:rPr>
            </w:r>
            <w:r w:rsidR="004136FB">
              <w:rPr>
                <w:noProof/>
                <w:webHidden/>
              </w:rPr>
              <w:fldChar w:fldCharType="separate"/>
            </w:r>
            <w:r w:rsidR="004136FB">
              <w:rPr>
                <w:noProof/>
                <w:webHidden/>
              </w:rPr>
              <w:t>16</w:t>
            </w:r>
            <w:r w:rsidR="004136FB">
              <w:rPr>
                <w:noProof/>
                <w:webHidden/>
              </w:rPr>
              <w:fldChar w:fldCharType="end"/>
            </w:r>
          </w:hyperlink>
        </w:p>
        <w:p w14:paraId="6656627A" w14:textId="689804A0" w:rsidR="004136FB" w:rsidRDefault="00000000">
          <w:pPr>
            <w:pStyle w:val="TDC3"/>
            <w:tabs>
              <w:tab w:val="right" w:leader="dot" w:pos="8522"/>
            </w:tabs>
            <w:rPr>
              <w:rFonts w:eastAsiaTheme="minorEastAsia"/>
              <w:noProof/>
              <w:lang w:val="es-ES" w:eastAsia="es-ES"/>
            </w:rPr>
          </w:pPr>
          <w:hyperlink w:anchor="_Toc143126055" w:history="1">
            <w:r w:rsidR="004136FB" w:rsidRPr="00B13C42">
              <w:rPr>
                <w:rStyle w:val="Hipervnculo"/>
                <w:rFonts w:ascii="Times New Roman" w:hAnsi="Times New Roman" w:cs="Times New Roman"/>
                <w:b/>
                <w:noProof/>
              </w:rPr>
              <w:t>2.3.7.4 Capsicum frutescens</w:t>
            </w:r>
            <w:r w:rsidR="004136FB">
              <w:rPr>
                <w:noProof/>
                <w:webHidden/>
              </w:rPr>
              <w:tab/>
            </w:r>
            <w:r w:rsidR="004136FB">
              <w:rPr>
                <w:noProof/>
                <w:webHidden/>
              </w:rPr>
              <w:fldChar w:fldCharType="begin"/>
            </w:r>
            <w:r w:rsidR="004136FB">
              <w:rPr>
                <w:noProof/>
                <w:webHidden/>
              </w:rPr>
              <w:instrText xml:space="preserve"> PAGEREF _Toc143126055 \h </w:instrText>
            </w:r>
            <w:r w:rsidR="004136FB">
              <w:rPr>
                <w:noProof/>
                <w:webHidden/>
              </w:rPr>
            </w:r>
            <w:r w:rsidR="004136FB">
              <w:rPr>
                <w:noProof/>
                <w:webHidden/>
              </w:rPr>
              <w:fldChar w:fldCharType="separate"/>
            </w:r>
            <w:r w:rsidR="004136FB">
              <w:rPr>
                <w:noProof/>
                <w:webHidden/>
              </w:rPr>
              <w:t>17</w:t>
            </w:r>
            <w:r w:rsidR="004136FB">
              <w:rPr>
                <w:noProof/>
                <w:webHidden/>
              </w:rPr>
              <w:fldChar w:fldCharType="end"/>
            </w:r>
          </w:hyperlink>
        </w:p>
        <w:p w14:paraId="1B0CC35B" w14:textId="66AD5967" w:rsidR="004136FB" w:rsidRDefault="00000000">
          <w:pPr>
            <w:pStyle w:val="TDC3"/>
            <w:tabs>
              <w:tab w:val="right" w:leader="dot" w:pos="8522"/>
            </w:tabs>
            <w:rPr>
              <w:rFonts w:eastAsiaTheme="minorEastAsia"/>
              <w:noProof/>
              <w:lang w:val="es-ES" w:eastAsia="es-ES"/>
            </w:rPr>
          </w:pPr>
          <w:hyperlink w:anchor="_Toc143126056" w:history="1">
            <w:r w:rsidR="004136FB" w:rsidRPr="00B13C42">
              <w:rPr>
                <w:rStyle w:val="Hipervnculo"/>
                <w:rFonts w:ascii="Times New Roman" w:hAnsi="Times New Roman" w:cs="Times New Roman"/>
                <w:b/>
                <w:noProof/>
              </w:rPr>
              <w:t>2.3.7.5 Capsicum pubescens</w:t>
            </w:r>
            <w:r w:rsidR="004136FB">
              <w:rPr>
                <w:noProof/>
                <w:webHidden/>
              </w:rPr>
              <w:tab/>
            </w:r>
            <w:r w:rsidR="004136FB">
              <w:rPr>
                <w:noProof/>
                <w:webHidden/>
              </w:rPr>
              <w:fldChar w:fldCharType="begin"/>
            </w:r>
            <w:r w:rsidR="004136FB">
              <w:rPr>
                <w:noProof/>
                <w:webHidden/>
              </w:rPr>
              <w:instrText xml:space="preserve"> PAGEREF _Toc143126056 \h </w:instrText>
            </w:r>
            <w:r w:rsidR="004136FB">
              <w:rPr>
                <w:noProof/>
                <w:webHidden/>
              </w:rPr>
            </w:r>
            <w:r w:rsidR="004136FB">
              <w:rPr>
                <w:noProof/>
                <w:webHidden/>
              </w:rPr>
              <w:fldChar w:fldCharType="separate"/>
            </w:r>
            <w:r w:rsidR="004136FB">
              <w:rPr>
                <w:noProof/>
                <w:webHidden/>
              </w:rPr>
              <w:t>17</w:t>
            </w:r>
            <w:r w:rsidR="004136FB">
              <w:rPr>
                <w:noProof/>
                <w:webHidden/>
              </w:rPr>
              <w:fldChar w:fldCharType="end"/>
            </w:r>
          </w:hyperlink>
        </w:p>
        <w:p w14:paraId="53AF3626" w14:textId="37357648" w:rsidR="004136FB" w:rsidRDefault="00000000">
          <w:pPr>
            <w:pStyle w:val="TDC3"/>
            <w:tabs>
              <w:tab w:val="right" w:leader="dot" w:pos="8522"/>
            </w:tabs>
            <w:rPr>
              <w:rFonts w:eastAsiaTheme="minorEastAsia"/>
              <w:noProof/>
              <w:lang w:val="es-ES" w:eastAsia="es-ES"/>
            </w:rPr>
          </w:pPr>
          <w:hyperlink w:anchor="_Toc143126057" w:history="1">
            <w:r w:rsidR="004136FB" w:rsidRPr="00B13C42">
              <w:rPr>
                <w:rStyle w:val="Hipervnculo"/>
                <w:rFonts w:ascii="Times New Roman" w:hAnsi="Times New Roman" w:cs="Times New Roman"/>
                <w:b/>
                <w:noProof/>
              </w:rPr>
              <w:t>2.3.8 Producto</w:t>
            </w:r>
            <w:r w:rsidR="004136FB">
              <w:rPr>
                <w:noProof/>
                <w:webHidden/>
              </w:rPr>
              <w:tab/>
            </w:r>
            <w:r w:rsidR="004136FB">
              <w:rPr>
                <w:noProof/>
                <w:webHidden/>
              </w:rPr>
              <w:fldChar w:fldCharType="begin"/>
            </w:r>
            <w:r w:rsidR="004136FB">
              <w:rPr>
                <w:noProof/>
                <w:webHidden/>
              </w:rPr>
              <w:instrText xml:space="preserve"> PAGEREF _Toc143126057 \h </w:instrText>
            </w:r>
            <w:r w:rsidR="004136FB">
              <w:rPr>
                <w:noProof/>
                <w:webHidden/>
              </w:rPr>
            </w:r>
            <w:r w:rsidR="004136FB">
              <w:rPr>
                <w:noProof/>
                <w:webHidden/>
              </w:rPr>
              <w:fldChar w:fldCharType="separate"/>
            </w:r>
            <w:r w:rsidR="004136FB">
              <w:rPr>
                <w:noProof/>
                <w:webHidden/>
              </w:rPr>
              <w:t>18</w:t>
            </w:r>
            <w:r w:rsidR="004136FB">
              <w:rPr>
                <w:noProof/>
                <w:webHidden/>
              </w:rPr>
              <w:fldChar w:fldCharType="end"/>
            </w:r>
          </w:hyperlink>
        </w:p>
        <w:p w14:paraId="03BD4393" w14:textId="04C222F1" w:rsidR="004136FB" w:rsidRDefault="00000000">
          <w:pPr>
            <w:pStyle w:val="TDC3"/>
            <w:tabs>
              <w:tab w:val="right" w:leader="dot" w:pos="8522"/>
            </w:tabs>
            <w:rPr>
              <w:rFonts w:eastAsiaTheme="minorEastAsia"/>
              <w:noProof/>
              <w:lang w:val="es-ES" w:eastAsia="es-ES"/>
            </w:rPr>
          </w:pPr>
          <w:hyperlink w:anchor="_Toc143126058" w:history="1">
            <w:r w:rsidR="004136FB" w:rsidRPr="00B13C42">
              <w:rPr>
                <w:rStyle w:val="Hipervnculo"/>
                <w:rFonts w:ascii="Times New Roman" w:hAnsi="Times New Roman" w:cs="Times New Roman"/>
                <w:b/>
                <w:noProof/>
              </w:rPr>
              <w:t>2.3.9 Pre factibilidad</w:t>
            </w:r>
            <w:r w:rsidR="004136FB">
              <w:rPr>
                <w:noProof/>
                <w:webHidden/>
              </w:rPr>
              <w:tab/>
            </w:r>
            <w:r w:rsidR="004136FB">
              <w:rPr>
                <w:noProof/>
                <w:webHidden/>
              </w:rPr>
              <w:fldChar w:fldCharType="begin"/>
            </w:r>
            <w:r w:rsidR="004136FB">
              <w:rPr>
                <w:noProof/>
                <w:webHidden/>
              </w:rPr>
              <w:instrText xml:space="preserve"> PAGEREF _Toc143126058 \h </w:instrText>
            </w:r>
            <w:r w:rsidR="004136FB">
              <w:rPr>
                <w:noProof/>
                <w:webHidden/>
              </w:rPr>
            </w:r>
            <w:r w:rsidR="004136FB">
              <w:rPr>
                <w:noProof/>
                <w:webHidden/>
              </w:rPr>
              <w:fldChar w:fldCharType="separate"/>
            </w:r>
            <w:r w:rsidR="004136FB">
              <w:rPr>
                <w:noProof/>
                <w:webHidden/>
              </w:rPr>
              <w:t>18</w:t>
            </w:r>
            <w:r w:rsidR="004136FB">
              <w:rPr>
                <w:noProof/>
                <w:webHidden/>
              </w:rPr>
              <w:fldChar w:fldCharType="end"/>
            </w:r>
          </w:hyperlink>
        </w:p>
        <w:p w14:paraId="0ED603DF" w14:textId="78500812" w:rsidR="004136FB" w:rsidRDefault="00000000">
          <w:pPr>
            <w:pStyle w:val="TDC3"/>
            <w:tabs>
              <w:tab w:val="right" w:leader="dot" w:pos="8522"/>
            </w:tabs>
            <w:rPr>
              <w:rFonts w:eastAsiaTheme="minorEastAsia"/>
              <w:noProof/>
              <w:lang w:val="es-ES" w:eastAsia="es-ES"/>
            </w:rPr>
          </w:pPr>
          <w:hyperlink w:anchor="_Toc143126059" w:history="1">
            <w:r w:rsidR="004136FB" w:rsidRPr="00B13C42">
              <w:rPr>
                <w:rStyle w:val="Hipervnculo"/>
                <w:rFonts w:ascii="Times New Roman" w:hAnsi="Times New Roman" w:cs="Times New Roman"/>
                <w:b/>
                <w:noProof/>
              </w:rPr>
              <w:t>2.3.10 Comercialización</w:t>
            </w:r>
            <w:r w:rsidR="004136FB">
              <w:rPr>
                <w:noProof/>
                <w:webHidden/>
              </w:rPr>
              <w:tab/>
            </w:r>
            <w:r w:rsidR="004136FB">
              <w:rPr>
                <w:noProof/>
                <w:webHidden/>
              </w:rPr>
              <w:fldChar w:fldCharType="begin"/>
            </w:r>
            <w:r w:rsidR="004136FB">
              <w:rPr>
                <w:noProof/>
                <w:webHidden/>
              </w:rPr>
              <w:instrText xml:space="preserve"> PAGEREF _Toc143126059 \h </w:instrText>
            </w:r>
            <w:r w:rsidR="004136FB">
              <w:rPr>
                <w:noProof/>
                <w:webHidden/>
              </w:rPr>
            </w:r>
            <w:r w:rsidR="004136FB">
              <w:rPr>
                <w:noProof/>
                <w:webHidden/>
              </w:rPr>
              <w:fldChar w:fldCharType="separate"/>
            </w:r>
            <w:r w:rsidR="004136FB">
              <w:rPr>
                <w:noProof/>
                <w:webHidden/>
              </w:rPr>
              <w:t>18</w:t>
            </w:r>
            <w:r w:rsidR="004136FB">
              <w:rPr>
                <w:noProof/>
                <w:webHidden/>
              </w:rPr>
              <w:fldChar w:fldCharType="end"/>
            </w:r>
          </w:hyperlink>
        </w:p>
        <w:p w14:paraId="435F2E98" w14:textId="4D4FF222" w:rsidR="004136FB" w:rsidRDefault="00000000">
          <w:pPr>
            <w:pStyle w:val="TDC3"/>
            <w:tabs>
              <w:tab w:val="right" w:leader="dot" w:pos="8522"/>
            </w:tabs>
            <w:rPr>
              <w:rFonts w:eastAsiaTheme="minorEastAsia"/>
              <w:noProof/>
              <w:lang w:val="es-ES" w:eastAsia="es-ES"/>
            </w:rPr>
          </w:pPr>
          <w:hyperlink w:anchor="_Toc143126060" w:history="1">
            <w:r w:rsidR="004136FB" w:rsidRPr="00B13C42">
              <w:rPr>
                <w:rStyle w:val="Hipervnculo"/>
                <w:rFonts w:ascii="Times New Roman" w:hAnsi="Times New Roman" w:cs="Times New Roman"/>
                <w:b/>
                <w:noProof/>
              </w:rPr>
              <w:t>2.3.11 Línea de Productos</w:t>
            </w:r>
            <w:r w:rsidR="004136FB">
              <w:rPr>
                <w:noProof/>
                <w:webHidden/>
              </w:rPr>
              <w:tab/>
            </w:r>
            <w:r w:rsidR="004136FB">
              <w:rPr>
                <w:noProof/>
                <w:webHidden/>
              </w:rPr>
              <w:fldChar w:fldCharType="begin"/>
            </w:r>
            <w:r w:rsidR="004136FB">
              <w:rPr>
                <w:noProof/>
                <w:webHidden/>
              </w:rPr>
              <w:instrText xml:space="preserve"> PAGEREF _Toc143126060 \h </w:instrText>
            </w:r>
            <w:r w:rsidR="004136FB">
              <w:rPr>
                <w:noProof/>
                <w:webHidden/>
              </w:rPr>
            </w:r>
            <w:r w:rsidR="004136FB">
              <w:rPr>
                <w:noProof/>
                <w:webHidden/>
              </w:rPr>
              <w:fldChar w:fldCharType="separate"/>
            </w:r>
            <w:r w:rsidR="004136FB">
              <w:rPr>
                <w:noProof/>
                <w:webHidden/>
              </w:rPr>
              <w:t>18</w:t>
            </w:r>
            <w:r w:rsidR="004136FB">
              <w:rPr>
                <w:noProof/>
                <w:webHidden/>
              </w:rPr>
              <w:fldChar w:fldCharType="end"/>
            </w:r>
          </w:hyperlink>
        </w:p>
        <w:p w14:paraId="358B59FB" w14:textId="660CF5D4" w:rsidR="004136FB" w:rsidRDefault="00000000">
          <w:pPr>
            <w:pStyle w:val="TDC3"/>
            <w:tabs>
              <w:tab w:val="right" w:leader="dot" w:pos="8522"/>
            </w:tabs>
            <w:rPr>
              <w:rFonts w:eastAsiaTheme="minorEastAsia"/>
              <w:noProof/>
              <w:lang w:val="es-ES" w:eastAsia="es-ES"/>
            </w:rPr>
          </w:pPr>
          <w:hyperlink w:anchor="_Toc143126061" w:history="1">
            <w:r w:rsidR="004136FB" w:rsidRPr="00B13C42">
              <w:rPr>
                <w:rStyle w:val="Hipervnculo"/>
                <w:rFonts w:ascii="Times New Roman" w:hAnsi="Times New Roman" w:cs="Times New Roman"/>
                <w:b/>
                <w:noProof/>
              </w:rPr>
              <w:t>2.3.12 Precio</w:t>
            </w:r>
            <w:r w:rsidR="004136FB">
              <w:rPr>
                <w:noProof/>
                <w:webHidden/>
              </w:rPr>
              <w:tab/>
            </w:r>
            <w:r w:rsidR="004136FB">
              <w:rPr>
                <w:noProof/>
                <w:webHidden/>
              </w:rPr>
              <w:fldChar w:fldCharType="begin"/>
            </w:r>
            <w:r w:rsidR="004136FB">
              <w:rPr>
                <w:noProof/>
                <w:webHidden/>
              </w:rPr>
              <w:instrText xml:space="preserve"> PAGEREF _Toc143126061 \h </w:instrText>
            </w:r>
            <w:r w:rsidR="004136FB">
              <w:rPr>
                <w:noProof/>
                <w:webHidden/>
              </w:rPr>
            </w:r>
            <w:r w:rsidR="004136FB">
              <w:rPr>
                <w:noProof/>
                <w:webHidden/>
              </w:rPr>
              <w:fldChar w:fldCharType="separate"/>
            </w:r>
            <w:r w:rsidR="004136FB">
              <w:rPr>
                <w:noProof/>
                <w:webHidden/>
              </w:rPr>
              <w:t>19</w:t>
            </w:r>
            <w:r w:rsidR="004136FB">
              <w:rPr>
                <w:noProof/>
                <w:webHidden/>
              </w:rPr>
              <w:fldChar w:fldCharType="end"/>
            </w:r>
          </w:hyperlink>
        </w:p>
        <w:p w14:paraId="3E07C714" w14:textId="5F502A8F" w:rsidR="004136FB" w:rsidRDefault="00000000">
          <w:pPr>
            <w:pStyle w:val="TDC3"/>
            <w:tabs>
              <w:tab w:val="right" w:leader="dot" w:pos="8522"/>
            </w:tabs>
            <w:rPr>
              <w:rFonts w:eastAsiaTheme="minorEastAsia"/>
              <w:noProof/>
              <w:lang w:val="es-ES" w:eastAsia="es-ES"/>
            </w:rPr>
          </w:pPr>
          <w:hyperlink w:anchor="_Toc143126062" w:history="1">
            <w:r w:rsidR="004136FB" w:rsidRPr="00B13C42">
              <w:rPr>
                <w:rStyle w:val="Hipervnculo"/>
                <w:rFonts w:ascii="Times New Roman" w:hAnsi="Times New Roman" w:cs="Times New Roman"/>
                <w:b/>
                <w:noProof/>
              </w:rPr>
              <w:t>2.3.13 Marco Ambiental</w:t>
            </w:r>
            <w:r w:rsidR="004136FB">
              <w:rPr>
                <w:noProof/>
                <w:webHidden/>
              </w:rPr>
              <w:tab/>
            </w:r>
            <w:r w:rsidR="004136FB">
              <w:rPr>
                <w:noProof/>
                <w:webHidden/>
              </w:rPr>
              <w:fldChar w:fldCharType="begin"/>
            </w:r>
            <w:r w:rsidR="004136FB">
              <w:rPr>
                <w:noProof/>
                <w:webHidden/>
              </w:rPr>
              <w:instrText xml:space="preserve"> PAGEREF _Toc143126062 \h </w:instrText>
            </w:r>
            <w:r w:rsidR="004136FB">
              <w:rPr>
                <w:noProof/>
                <w:webHidden/>
              </w:rPr>
            </w:r>
            <w:r w:rsidR="004136FB">
              <w:rPr>
                <w:noProof/>
                <w:webHidden/>
              </w:rPr>
              <w:fldChar w:fldCharType="separate"/>
            </w:r>
            <w:r w:rsidR="004136FB">
              <w:rPr>
                <w:noProof/>
                <w:webHidden/>
              </w:rPr>
              <w:t>19</w:t>
            </w:r>
            <w:r w:rsidR="004136FB">
              <w:rPr>
                <w:noProof/>
                <w:webHidden/>
              </w:rPr>
              <w:fldChar w:fldCharType="end"/>
            </w:r>
          </w:hyperlink>
        </w:p>
        <w:p w14:paraId="4B6D1C63" w14:textId="0628181E" w:rsidR="004136FB" w:rsidRDefault="00000000">
          <w:pPr>
            <w:pStyle w:val="TDC2"/>
            <w:tabs>
              <w:tab w:val="right" w:leader="dot" w:pos="8522"/>
            </w:tabs>
            <w:rPr>
              <w:rFonts w:eastAsiaTheme="minorEastAsia"/>
              <w:noProof/>
              <w:lang w:val="es-ES" w:eastAsia="es-ES"/>
            </w:rPr>
          </w:pPr>
          <w:hyperlink w:anchor="_Toc143126063" w:history="1">
            <w:r w:rsidR="004136FB" w:rsidRPr="00B13C42">
              <w:rPr>
                <w:rStyle w:val="Hipervnculo"/>
                <w:rFonts w:ascii="Times New Roman" w:hAnsi="Times New Roman" w:cs="Times New Roman"/>
                <w:b/>
                <w:noProof/>
              </w:rPr>
              <w:t>2.4 Marco Legal.</w:t>
            </w:r>
            <w:r w:rsidR="004136FB">
              <w:rPr>
                <w:noProof/>
                <w:webHidden/>
              </w:rPr>
              <w:tab/>
            </w:r>
            <w:r w:rsidR="004136FB">
              <w:rPr>
                <w:noProof/>
                <w:webHidden/>
              </w:rPr>
              <w:fldChar w:fldCharType="begin"/>
            </w:r>
            <w:r w:rsidR="004136FB">
              <w:rPr>
                <w:noProof/>
                <w:webHidden/>
              </w:rPr>
              <w:instrText xml:space="preserve"> PAGEREF _Toc143126063 \h </w:instrText>
            </w:r>
            <w:r w:rsidR="004136FB">
              <w:rPr>
                <w:noProof/>
                <w:webHidden/>
              </w:rPr>
            </w:r>
            <w:r w:rsidR="004136FB">
              <w:rPr>
                <w:noProof/>
                <w:webHidden/>
              </w:rPr>
              <w:fldChar w:fldCharType="separate"/>
            </w:r>
            <w:r w:rsidR="004136FB">
              <w:rPr>
                <w:noProof/>
                <w:webHidden/>
              </w:rPr>
              <w:t>19</w:t>
            </w:r>
            <w:r w:rsidR="004136FB">
              <w:rPr>
                <w:noProof/>
                <w:webHidden/>
              </w:rPr>
              <w:fldChar w:fldCharType="end"/>
            </w:r>
          </w:hyperlink>
        </w:p>
        <w:p w14:paraId="33E6DECD" w14:textId="1C4EF4D4" w:rsidR="004136FB" w:rsidRDefault="00000000">
          <w:pPr>
            <w:pStyle w:val="TDC3"/>
            <w:tabs>
              <w:tab w:val="right" w:leader="dot" w:pos="8522"/>
            </w:tabs>
            <w:rPr>
              <w:rFonts w:eastAsiaTheme="minorEastAsia"/>
              <w:noProof/>
              <w:lang w:val="es-ES" w:eastAsia="es-ES"/>
            </w:rPr>
          </w:pPr>
          <w:hyperlink w:anchor="_Toc143126064" w:history="1">
            <w:r w:rsidR="004136FB" w:rsidRPr="00B13C42">
              <w:rPr>
                <w:rStyle w:val="Hipervnculo"/>
                <w:rFonts w:ascii="Times New Roman" w:hAnsi="Times New Roman" w:cs="Times New Roman"/>
                <w:b/>
                <w:noProof/>
              </w:rPr>
              <w:t>2.4.1 Reglamento de Alimentos.</w:t>
            </w:r>
            <w:r w:rsidR="004136FB">
              <w:rPr>
                <w:noProof/>
                <w:webHidden/>
              </w:rPr>
              <w:tab/>
            </w:r>
            <w:r w:rsidR="004136FB">
              <w:rPr>
                <w:noProof/>
                <w:webHidden/>
              </w:rPr>
              <w:fldChar w:fldCharType="begin"/>
            </w:r>
            <w:r w:rsidR="004136FB">
              <w:rPr>
                <w:noProof/>
                <w:webHidden/>
              </w:rPr>
              <w:instrText xml:space="preserve"> PAGEREF _Toc143126064 \h </w:instrText>
            </w:r>
            <w:r w:rsidR="004136FB">
              <w:rPr>
                <w:noProof/>
                <w:webHidden/>
              </w:rPr>
            </w:r>
            <w:r w:rsidR="004136FB">
              <w:rPr>
                <w:noProof/>
                <w:webHidden/>
              </w:rPr>
              <w:fldChar w:fldCharType="separate"/>
            </w:r>
            <w:r w:rsidR="004136FB">
              <w:rPr>
                <w:noProof/>
                <w:webHidden/>
              </w:rPr>
              <w:t>19</w:t>
            </w:r>
            <w:r w:rsidR="004136FB">
              <w:rPr>
                <w:noProof/>
                <w:webHidden/>
              </w:rPr>
              <w:fldChar w:fldCharType="end"/>
            </w:r>
          </w:hyperlink>
        </w:p>
        <w:p w14:paraId="3AFE3A56" w14:textId="3E2116B3" w:rsidR="004136FB" w:rsidRDefault="00000000">
          <w:pPr>
            <w:pStyle w:val="TDC3"/>
            <w:tabs>
              <w:tab w:val="right" w:leader="dot" w:pos="8522"/>
            </w:tabs>
            <w:rPr>
              <w:rFonts w:eastAsiaTheme="minorEastAsia"/>
              <w:noProof/>
              <w:lang w:val="es-ES" w:eastAsia="es-ES"/>
            </w:rPr>
          </w:pPr>
          <w:hyperlink w:anchor="_Toc143126065" w:history="1">
            <w:r w:rsidR="004136FB" w:rsidRPr="00B13C42">
              <w:rPr>
                <w:rStyle w:val="Hipervnculo"/>
                <w:rFonts w:ascii="Times New Roman" w:hAnsi="Times New Roman" w:cs="Times New Roman"/>
                <w:b/>
                <w:noProof/>
              </w:rPr>
              <w:t>2.4.2 Art. 1</w:t>
            </w:r>
            <w:r w:rsidR="004136FB">
              <w:rPr>
                <w:noProof/>
                <w:webHidden/>
              </w:rPr>
              <w:tab/>
            </w:r>
            <w:r w:rsidR="004136FB">
              <w:rPr>
                <w:noProof/>
                <w:webHidden/>
              </w:rPr>
              <w:fldChar w:fldCharType="begin"/>
            </w:r>
            <w:r w:rsidR="004136FB">
              <w:rPr>
                <w:noProof/>
                <w:webHidden/>
              </w:rPr>
              <w:instrText xml:space="preserve"> PAGEREF _Toc143126065 \h </w:instrText>
            </w:r>
            <w:r w:rsidR="004136FB">
              <w:rPr>
                <w:noProof/>
                <w:webHidden/>
              </w:rPr>
            </w:r>
            <w:r w:rsidR="004136FB">
              <w:rPr>
                <w:noProof/>
                <w:webHidden/>
              </w:rPr>
              <w:fldChar w:fldCharType="separate"/>
            </w:r>
            <w:r w:rsidR="004136FB">
              <w:rPr>
                <w:noProof/>
                <w:webHidden/>
              </w:rPr>
              <w:t>19</w:t>
            </w:r>
            <w:r w:rsidR="004136FB">
              <w:rPr>
                <w:noProof/>
                <w:webHidden/>
              </w:rPr>
              <w:fldChar w:fldCharType="end"/>
            </w:r>
          </w:hyperlink>
        </w:p>
        <w:p w14:paraId="4610C33E" w14:textId="5C5F95A0" w:rsidR="004136FB" w:rsidRDefault="00000000">
          <w:pPr>
            <w:pStyle w:val="TDC3"/>
            <w:tabs>
              <w:tab w:val="right" w:leader="dot" w:pos="8522"/>
            </w:tabs>
            <w:rPr>
              <w:rFonts w:eastAsiaTheme="minorEastAsia"/>
              <w:noProof/>
              <w:lang w:val="es-ES" w:eastAsia="es-ES"/>
            </w:rPr>
          </w:pPr>
          <w:hyperlink w:anchor="_Toc143126066" w:history="1">
            <w:r w:rsidR="004136FB" w:rsidRPr="00B13C42">
              <w:rPr>
                <w:rStyle w:val="Hipervnculo"/>
                <w:rFonts w:ascii="Times New Roman" w:hAnsi="Times New Roman" w:cs="Times New Roman"/>
                <w:b/>
                <w:noProof/>
              </w:rPr>
              <w:t>2.4.3 Art. 2.-</w:t>
            </w:r>
            <w:r w:rsidR="004136FB">
              <w:rPr>
                <w:noProof/>
                <w:webHidden/>
              </w:rPr>
              <w:tab/>
            </w:r>
            <w:r w:rsidR="004136FB">
              <w:rPr>
                <w:noProof/>
                <w:webHidden/>
              </w:rPr>
              <w:fldChar w:fldCharType="begin"/>
            </w:r>
            <w:r w:rsidR="004136FB">
              <w:rPr>
                <w:noProof/>
                <w:webHidden/>
              </w:rPr>
              <w:instrText xml:space="preserve"> PAGEREF _Toc143126066 \h </w:instrText>
            </w:r>
            <w:r w:rsidR="004136FB">
              <w:rPr>
                <w:noProof/>
                <w:webHidden/>
              </w:rPr>
            </w:r>
            <w:r w:rsidR="004136FB">
              <w:rPr>
                <w:noProof/>
                <w:webHidden/>
              </w:rPr>
              <w:fldChar w:fldCharType="separate"/>
            </w:r>
            <w:r w:rsidR="004136FB">
              <w:rPr>
                <w:noProof/>
                <w:webHidden/>
              </w:rPr>
              <w:t>19</w:t>
            </w:r>
            <w:r w:rsidR="004136FB">
              <w:rPr>
                <w:noProof/>
                <w:webHidden/>
              </w:rPr>
              <w:fldChar w:fldCharType="end"/>
            </w:r>
          </w:hyperlink>
        </w:p>
        <w:p w14:paraId="0C1EFEBD" w14:textId="62EFB292" w:rsidR="004136FB" w:rsidRDefault="00000000">
          <w:pPr>
            <w:pStyle w:val="TDC3"/>
            <w:tabs>
              <w:tab w:val="right" w:leader="dot" w:pos="8522"/>
            </w:tabs>
            <w:rPr>
              <w:rFonts w:eastAsiaTheme="minorEastAsia"/>
              <w:noProof/>
              <w:lang w:val="es-ES" w:eastAsia="es-ES"/>
            </w:rPr>
          </w:pPr>
          <w:hyperlink w:anchor="_Toc143126067" w:history="1">
            <w:r w:rsidR="004136FB" w:rsidRPr="00B13C42">
              <w:rPr>
                <w:rStyle w:val="Hipervnculo"/>
                <w:rFonts w:ascii="Times New Roman" w:hAnsi="Times New Roman" w:cs="Times New Roman"/>
                <w:b/>
                <w:noProof/>
              </w:rPr>
              <w:t>2.4.4 Art. 3.-</w:t>
            </w:r>
            <w:r w:rsidR="004136FB">
              <w:rPr>
                <w:noProof/>
                <w:webHidden/>
              </w:rPr>
              <w:tab/>
            </w:r>
            <w:r w:rsidR="004136FB">
              <w:rPr>
                <w:noProof/>
                <w:webHidden/>
              </w:rPr>
              <w:fldChar w:fldCharType="begin"/>
            </w:r>
            <w:r w:rsidR="004136FB">
              <w:rPr>
                <w:noProof/>
                <w:webHidden/>
              </w:rPr>
              <w:instrText xml:space="preserve"> PAGEREF _Toc143126067 \h </w:instrText>
            </w:r>
            <w:r w:rsidR="004136FB">
              <w:rPr>
                <w:noProof/>
                <w:webHidden/>
              </w:rPr>
            </w:r>
            <w:r w:rsidR="004136FB">
              <w:rPr>
                <w:noProof/>
                <w:webHidden/>
              </w:rPr>
              <w:fldChar w:fldCharType="separate"/>
            </w:r>
            <w:r w:rsidR="004136FB">
              <w:rPr>
                <w:noProof/>
                <w:webHidden/>
              </w:rPr>
              <w:t>19</w:t>
            </w:r>
            <w:r w:rsidR="004136FB">
              <w:rPr>
                <w:noProof/>
                <w:webHidden/>
              </w:rPr>
              <w:fldChar w:fldCharType="end"/>
            </w:r>
          </w:hyperlink>
        </w:p>
        <w:p w14:paraId="1C1F4AA4" w14:textId="6C990600" w:rsidR="004136FB" w:rsidRDefault="00000000">
          <w:pPr>
            <w:pStyle w:val="TDC3"/>
            <w:tabs>
              <w:tab w:val="right" w:leader="dot" w:pos="8522"/>
            </w:tabs>
            <w:rPr>
              <w:rFonts w:eastAsiaTheme="minorEastAsia"/>
              <w:noProof/>
              <w:lang w:val="es-ES" w:eastAsia="es-ES"/>
            </w:rPr>
          </w:pPr>
          <w:hyperlink w:anchor="_Toc143126068" w:history="1">
            <w:r w:rsidR="004136FB" w:rsidRPr="00B13C42">
              <w:rPr>
                <w:rStyle w:val="Hipervnculo"/>
                <w:rFonts w:ascii="Times New Roman" w:hAnsi="Times New Roman" w:cs="Times New Roman"/>
                <w:b/>
                <w:noProof/>
              </w:rPr>
              <w:t>2.4.5 Art. 4.-</w:t>
            </w:r>
            <w:r w:rsidR="004136FB">
              <w:rPr>
                <w:noProof/>
                <w:webHidden/>
              </w:rPr>
              <w:tab/>
            </w:r>
            <w:r w:rsidR="004136FB">
              <w:rPr>
                <w:noProof/>
                <w:webHidden/>
              </w:rPr>
              <w:fldChar w:fldCharType="begin"/>
            </w:r>
            <w:r w:rsidR="004136FB">
              <w:rPr>
                <w:noProof/>
                <w:webHidden/>
              </w:rPr>
              <w:instrText xml:space="preserve"> PAGEREF _Toc143126068 \h </w:instrText>
            </w:r>
            <w:r w:rsidR="004136FB">
              <w:rPr>
                <w:noProof/>
                <w:webHidden/>
              </w:rPr>
            </w:r>
            <w:r w:rsidR="004136FB">
              <w:rPr>
                <w:noProof/>
                <w:webHidden/>
              </w:rPr>
              <w:fldChar w:fldCharType="separate"/>
            </w:r>
            <w:r w:rsidR="004136FB">
              <w:rPr>
                <w:noProof/>
                <w:webHidden/>
              </w:rPr>
              <w:t>20</w:t>
            </w:r>
            <w:r w:rsidR="004136FB">
              <w:rPr>
                <w:noProof/>
                <w:webHidden/>
              </w:rPr>
              <w:fldChar w:fldCharType="end"/>
            </w:r>
          </w:hyperlink>
        </w:p>
        <w:p w14:paraId="777F2EF8" w14:textId="10A71202" w:rsidR="004136FB" w:rsidRDefault="00000000">
          <w:pPr>
            <w:pStyle w:val="TDC3"/>
            <w:tabs>
              <w:tab w:val="right" w:leader="dot" w:pos="8522"/>
            </w:tabs>
            <w:rPr>
              <w:rFonts w:eastAsiaTheme="minorEastAsia"/>
              <w:noProof/>
              <w:lang w:val="es-ES" w:eastAsia="es-ES"/>
            </w:rPr>
          </w:pPr>
          <w:hyperlink w:anchor="_Toc143126069" w:history="1">
            <w:r w:rsidR="004136FB" w:rsidRPr="00B13C42">
              <w:rPr>
                <w:rStyle w:val="Hipervnculo"/>
                <w:rFonts w:ascii="Times New Roman" w:hAnsi="Times New Roman" w:cs="Times New Roman"/>
                <w:b/>
                <w:noProof/>
              </w:rPr>
              <w:t>2.4.6 Art. 16.-</w:t>
            </w:r>
            <w:r w:rsidR="004136FB">
              <w:rPr>
                <w:noProof/>
                <w:webHidden/>
              </w:rPr>
              <w:tab/>
            </w:r>
            <w:r w:rsidR="004136FB">
              <w:rPr>
                <w:noProof/>
                <w:webHidden/>
              </w:rPr>
              <w:fldChar w:fldCharType="begin"/>
            </w:r>
            <w:r w:rsidR="004136FB">
              <w:rPr>
                <w:noProof/>
                <w:webHidden/>
              </w:rPr>
              <w:instrText xml:space="preserve"> PAGEREF _Toc143126069 \h </w:instrText>
            </w:r>
            <w:r w:rsidR="004136FB">
              <w:rPr>
                <w:noProof/>
                <w:webHidden/>
              </w:rPr>
            </w:r>
            <w:r w:rsidR="004136FB">
              <w:rPr>
                <w:noProof/>
                <w:webHidden/>
              </w:rPr>
              <w:fldChar w:fldCharType="separate"/>
            </w:r>
            <w:r w:rsidR="004136FB">
              <w:rPr>
                <w:noProof/>
                <w:webHidden/>
              </w:rPr>
              <w:t>20</w:t>
            </w:r>
            <w:r w:rsidR="004136FB">
              <w:rPr>
                <w:noProof/>
                <w:webHidden/>
              </w:rPr>
              <w:fldChar w:fldCharType="end"/>
            </w:r>
          </w:hyperlink>
        </w:p>
        <w:p w14:paraId="6539E58A" w14:textId="49DADA8E" w:rsidR="004136FB" w:rsidRDefault="00000000">
          <w:pPr>
            <w:pStyle w:val="TDC2"/>
            <w:tabs>
              <w:tab w:val="right" w:leader="dot" w:pos="8522"/>
            </w:tabs>
            <w:rPr>
              <w:rFonts w:eastAsiaTheme="minorEastAsia"/>
              <w:noProof/>
              <w:lang w:val="es-ES" w:eastAsia="es-ES"/>
            </w:rPr>
          </w:pPr>
          <w:hyperlink w:anchor="_Toc143126070" w:history="1">
            <w:r w:rsidR="004136FB" w:rsidRPr="00B13C42">
              <w:rPr>
                <w:rStyle w:val="Hipervnculo"/>
                <w:rFonts w:ascii="Times New Roman" w:hAnsi="Times New Roman" w:cs="Times New Roman"/>
                <w:b/>
                <w:noProof/>
              </w:rPr>
              <w:t>2.5 Variables.</w:t>
            </w:r>
            <w:r w:rsidR="004136FB">
              <w:rPr>
                <w:noProof/>
                <w:webHidden/>
              </w:rPr>
              <w:tab/>
            </w:r>
            <w:r w:rsidR="004136FB">
              <w:rPr>
                <w:noProof/>
                <w:webHidden/>
              </w:rPr>
              <w:fldChar w:fldCharType="begin"/>
            </w:r>
            <w:r w:rsidR="004136FB">
              <w:rPr>
                <w:noProof/>
                <w:webHidden/>
              </w:rPr>
              <w:instrText xml:space="preserve"> PAGEREF _Toc143126070 \h </w:instrText>
            </w:r>
            <w:r w:rsidR="004136FB">
              <w:rPr>
                <w:noProof/>
                <w:webHidden/>
              </w:rPr>
            </w:r>
            <w:r w:rsidR="004136FB">
              <w:rPr>
                <w:noProof/>
                <w:webHidden/>
              </w:rPr>
              <w:fldChar w:fldCharType="separate"/>
            </w:r>
            <w:r w:rsidR="004136FB">
              <w:rPr>
                <w:noProof/>
                <w:webHidden/>
              </w:rPr>
              <w:t>20</w:t>
            </w:r>
            <w:r w:rsidR="004136FB">
              <w:rPr>
                <w:noProof/>
                <w:webHidden/>
              </w:rPr>
              <w:fldChar w:fldCharType="end"/>
            </w:r>
          </w:hyperlink>
        </w:p>
        <w:p w14:paraId="7927CC4D" w14:textId="62AA1DDA" w:rsidR="004136FB" w:rsidRDefault="00000000">
          <w:pPr>
            <w:pStyle w:val="TDC2"/>
            <w:tabs>
              <w:tab w:val="right" w:leader="dot" w:pos="8522"/>
            </w:tabs>
            <w:rPr>
              <w:rFonts w:eastAsiaTheme="minorEastAsia"/>
              <w:noProof/>
              <w:lang w:val="es-ES" w:eastAsia="es-ES"/>
            </w:rPr>
          </w:pPr>
          <w:hyperlink w:anchor="_Toc143126071" w:history="1">
            <w:r w:rsidR="004136FB" w:rsidRPr="00B13C42">
              <w:rPr>
                <w:rStyle w:val="Hipervnculo"/>
                <w:rFonts w:ascii="Times New Roman" w:hAnsi="Times New Roman" w:cs="Times New Roman"/>
                <w:b/>
                <w:noProof/>
              </w:rPr>
              <w:t>2.5.1 Variable independiente.</w:t>
            </w:r>
            <w:r w:rsidR="004136FB">
              <w:rPr>
                <w:noProof/>
                <w:webHidden/>
              </w:rPr>
              <w:tab/>
            </w:r>
            <w:r w:rsidR="004136FB">
              <w:rPr>
                <w:noProof/>
                <w:webHidden/>
              </w:rPr>
              <w:fldChar w:fldCharType="begin"/>
            </w:r>
            <w:r w:rsidR="004136FB">
              <w:rPr>
                <w:noProof/>
                <w:webHidden/>
              </w:rPr>
              <w:instrText xml:space="preserve"> PAGEREF _Toc143126071 \h </w:instrText>
            </w:r>
            <w:r w:rsidR="004136FB">
              <w:rPr>
                <w:noProof/>
                <w:webHidden/>
              </w:rPr>
            </w:r>
            <w:r w:rsidR="004136FB">
              <w:rPr>
                <w:noProof/>
                <w:webHidden/>
              </w:rPr>
              <w:fldChar w:fldCharType="separate"/>
            </w:r>
            <w:r w:rsidR="004136FB">
              <w:rPr>
                <w:noProof/>
                <w:webHidden/>
              </w:rPr>
              <w:t>20</w:t>
            </w:r>
            <w:r w:rsidR="004136FB">
              <w:rPr>
                <w:noProof/>
                <w:webHidden/>
              </w:rPr>
              <w:fldChar w:fldCharType="end"/>
            </w:r>
          </w:hyperlink>
        </w:p>
        <w:p w14:paraId="06D598C4" w14:textId="4074CD7A" w:rsidR="004136FB" w:rsidRDefault="00000000">
          <w:pPr>
            <w:pStyle w:val="TDC3"/>
            <w:tabs>
              <w:tab w:val="right" w:leader="dot" w:pos="8522"/>
            </w:tabs>
            <w:rPr>
              <w:rFonts w:eastAsiaTheme="minorEastAsia"/>
              <w:noProof/>
              <w:lang w:val="es-ES" w:eastAsia="es-ES"/>
            </w:rPr>
          </w:pPr>
          <w:hyperlink w:anchor="_Toc143126072" w:history="1">
            <w:r w:rsidR="004136FB" w:rsidRPr="00B13C42">
              <w:rPr>
                <w:rStyle w:val="Hipervnculo"/>
                <w:rFonts w:ascii="Times New Roman" w:hAnsi="Times New Roman" w:cs="Times New Roman"/>
                <w:b/>
                <w:noProof/>
              </w:rPr>
              <w:t>2.5.2 Variable Dependiente.</w:t>
            </w:r>
            <w:r w:rsidR="004136FB">
              <w:rPr>
                <w:noProof/>
                <w:webHidden/>
              </w:rPr>
              <w:tab/>
            </w:r>
            <w:r w:rsidR="004136FB">
              <w:rPr>
                <w:noProof/>
                <w:webHidden/>
              </w:rPr>
              <w:fldChar w:fldCharType="begin"/>
            </w:r>
            <w:r w:rsidR="004136FB">
              <w:rPr>
                <w:noProof/>
                <w:webHidden/>
              </w:rPr>
              <w:instrText xml:space="preserve"> PAGEREF _Toc143126072 \h </w:instrText>
            </w:r>
            <w:r w:rsidR="004136FB">
              <w:rPr>
                <w:noProof/>
                <w:webHidden/>
              </w:rPr>
            </w:r>
            <w:r w:rsidR="004136FB">
              <w:rPr>
                <w:noProof/>
                <w:webHidden/>
              </w:rPr>
              <w:fldChar w:fldCharType="separate"/>
            </w:r>
            <w:r w:rsidR="004136FB">
              <w:rPr>
                <w:noProof/>
                <w:webHidden/>
              </w:rPr>
              <w:t>20</w:t>
            </w:r>
            <w:r w:rsidR="004136FB">
              <w:rPr>
                <w:noProof/>
                <w:webHidden/>
              </w:rPr>
              <w:fldChar w:fldCharType="end"/>
            </w:r>
          </w:hyperlink>
        </w:p>
        <w:p w14:paraId="4B52552B" w14:textId="02A179AE" w:rsidR="004136FB" w:rsidRDefault="00000000">
          <w:pPr>
            <w:pStyle w:val="TDC1"/>
            <w:rPr>
              <w:rFonts w:eastAsiaTheme="minorEastAsia"/>
              <w:noProof/>
              <w:lang w:val="es-ES" w:eastAsia="es-ES"/>
            </w:rPr>
          </w:pPr>
          <w:hyperlink w:anchor="_Toc143126073" w:history="1">
            <w:r w:rsidR="004136FB" w:rsidRPr="00B13C42">
              <w:rPr>
                <w:rStyle w:val="Hipervnculo"/>
                <w:rFonts w:ascii="Times New Roman" w:hAnsi="Times New Roman" w:cs="Times New Roman"/>
                <w:b/>
                <w:bCs/>
                <w:noProof/>
              </w:rPr>
              <w:t>CAPITULO III</w:t>
            </w:r>
            <w:r w:rsidR="004136FB">
              <w:rPr>
                <w:noProof/>
                <w:webHidden/>
              </w:rPr>
              <w:tab/>
            </w:r>
            <w:r w:rsidR="004136FB">
              <w:rPr>
                <w:noProof/>
                <w:webHidden/>
              </w:rPr>
              <w:fldChar w:fldCharType="begin"/>
            </w:r>
            <w:r w:rsidR="004136FB">
              <w:rPr>
                <w:noProof/>
                <w:webHidden/>
              </w:rPr>
              <w:instrText xml:space="preserve"> PAGEREF _Toc143126073 \h </w:instrText>
            </w:r>
            <w:r w:rsidR="004136FB">
              <w:rPr>
                <w:noProof/>
                <w:webHidden/>
              </w:rPr>
            </w:r>
            <w:r w:rsidR="004136FB">
              <w:rPr>
                <w:noProof/>
                <w:webHidden/>
              </w:rPr>
              <w:fldChar w:fldCharType="separate"/>
            </w:r>
            <w:r w:rsidR="004136FB">
              <w:rPr>
                <w:noProof/>
                <w:webHidden/>
              </w:rPr>
              <w:t>25</w:t>
            </w:r>
            <w:r w:rsidR="004136FB">
              <w:rPr>
                <w:noProof/>
                <w:webHidden/>
              </w:rPr>
              <w:fldChar w:fldCharType="end"/>
            </w:r>
          </w:hyperlink>
        </w:p>
        <w:p w14:paraId="309A34C7" w14:textId="3114E70A" w:rsidR="004136FB" w:rsidRDefault="00000000">
          <w:pPr>
            <w:pStyle w:val="TDC1"/>
            <w:rPr>
              <w:rFonts w:eastAsiaTheme="minorEastAsia"/>
              <w:noProof/>
              <w:lang w:val="es-ES" w:eastAsia="es-ES"/>
            </w:rPr>
          </w:pPr>
          <w:hyperlink w:anchor="_Toc143126074" w:history="1">
            <w:r w:rsidR="004136FB" w:rsidRPr="00B13C42">
              <w:rPr>
                <w:rStyle w:val="Hipervnculo"/>
                <w:rFonts w:ascii="Times New Roman" w:hAnsi="Times New Roman" w:cs="Times New Roman"/>
                <w:b/>
                <w:bCs/>
                <w:noProof/>
              </w:rPr>
              <w:t>3.</w:t>
            </w:r>
            <w:r w:rsidR="004136FB">
              <w:rPr>
                <w:rFonts w:eastAsiaTheme="minorEastAsia"/>
                <w:noProof/>
                <w:lang w:val="es-ES" w:eastAsia="es-ES"/>
              </w:rPr>
              <w:tab/>
            </w:r>
            <w:r w:rsidR="004136FB" w:rsidRPr="00B13C42">
              <w:rPr>
                <w:rStyle w:val="Hipervnculo"/>
                <w:rFonts w:ascii="Times New Roman" w:hAnsi="Times New Roman" w:cs="Times New Roman"/>
                <w:b/>
                <w:bCs/>
                <w:noProof/>
              </w:rPr>
              <w:t>Marco Metodológico</w:t>
            </w:r>
            <w:r w:rsidR="004136FB">
              <w:rPr>
                <w:noProof/>
                <w:webHidden/>
              </w:rPr>
              <w:tab/>
            </w:r>
            <w:r w:rsidR="004136FB">
              <w:rPr>
                <w:noProof/>
                <w:webHidden/>
              </w:rPr>
              <w:fldChar w:fldCharType="begin"/>
            </w:r>
            <w:r w:rsidR="004136FB">
              <w:rPr>
                <w:noProof/>
                <w:webHidden/>
              </w:rPr>
              <w:instrText xml:space="preserve"> PAGEREF _Toc143126074 \h </w:instrText>
            </w:r>
            <w:r w:rsidR="004136FB">
              <w:rPr>
                <w:noProof/>
                <w:webHidden/>
              </w:rPr>
            </w:r>
            <w:r w:rsidR="004136FB">
              <w:rPr>
                <w:noProof/>
                <w:webHidden/>
              </w:rPr>
              <w:fldChar w:fldCharType="separate"/>
            </w:r>
            <w:r w:rsidR="004136FB">
              <w:rPr>
                <w:noProof/>
                <w:webHidden/>
              </w:rPr>
              <w:t>25</w:t>
            </w:r>
            <w:r w:rsidR="004136FB">
              <w:rPr>
                <w:noProof/>
                <w:webHidden/>
              </w:rPr>
              <w:fldChar w:fldCharType="end"/>
            </w:r>
          </w:hyperlink>
        </w:p>
        <w:p w14:paraId="26E78E30" w14:textId="0865DACF" w:rsidR="004136FB" w:rsidRDefault="00000000">
          <w:pPr>
            <w:pStyle w:val="TDC2"/>
            <w:tabs>
              <w:tab w:val="right" w:leader="dot" w:pos="8522"/>
            </w:tabs>
            <w:rPr>
              <w:rFonts w:eastAsiaTheme="minorEastAsia"/>
              <w:noProof/>
              <w:lang w:val="es-ES" w:eastAsia="es-ES"/>
            </w:rPr>
          </w:pPr>
          <w:hyperlink w:anchor="_Toc143126075" w:history="1">
            <w:r w:rsidR="004136FB" w:rsidRPr="00B13C42">
              <w:rPr>
                <w:rStyle w:val="Hipervnculo"/>
                <w:rFonts w:ascii="Times New Roman" w:hAnsi="Times New Roman" w:cs="Times New Roman"/>
                <w:b/>
                <w:bCs/>
                <w:noProof/>
              </w:rPr>
              <w:t>3.1. Plan de Investigación.</w:t>
            </w:r>
            <w:r w:rsidR="004136FB">
              <w:rPr>
                <w:noProof/>
                <w:webHidden/>
              </w:rPr>
              <w:tab/>
            </w:r>
            <w:r w:rsidR="004136FB">
              <w:rPr>
                <w:noProof/>
                <w:webHidden/>
              </w:rPr>
              <w:fldChar w:fldCharType="begin"/>
            </w:r>
            <w:r w:rsidR="004136FB">
              <w:rPr>
                <w:noProof/>
                <w:webHidden/>
              </w:rPr>
              <w:instrText xml:space="preserve"> PAGEREF _Toc143126075 \h </w:instrText>
            </w:r>
            <w:r w:rsidR="004136FB">
              <w:rPr>
                <w:noProof/>
                <w:webHidden/>
              </w:rPr>
            </w:r>
            <w:r w:rsidR="004136FB">
              <w:rPr>
                <w:noProof/>
                <w:webHidden/>
              </w:rPr>
              <w:fldChar w:fldCharType="separate"/>
            </w:r>
            <w:r w:rsidR="004136FB">
              <w:rPr>
                <w:noProof/>
                <w:webHidden/>
              </w:rPr>
              <w:t>25</w:t>
            </w:r>
            <w:r w:rsidR="004136FB">
              <w:rPr>
                <w:noProof/>
                <w:webHidden/>
              </w:rPr>
              <w:fldChar w:fldCharType="end"/>
            </w:r>
          </w:hyperlink>
        </w:p>
        <w:p w14:paraId="1C467D63" w14:textId="2A331B7C" w:rsidR="004136FB" w:rsidRDefault="00000000">
          <w:pPr>
            <w:pStyle w:val="TDC2"/>
            <w:tabs>
              <w:tab w:val="right" w:leader="dot" w:pos="8522"/>
            </w:tabs>
            <w:rPr>
              <w:rFonts w:eastAsiaTheme="minorEastAsia"/>
              <w:noProof/>
              <w:lang w:val="es-ES" w:eastAsia="es-ES"/>
            </w:rPr>
          </w:pPr>
          <w:hyperlink w:anchor="_Toc143126076" w:history="1">
            <w:r w:rsidR="004136FB" w:rsidRPr="00B13C42">
              <w:rPr>
                <w:rStyle w:val="Hipervnculo"/>
                <w:rFonts w:ascii="Times New Roman" w:hAnsi="Times New Roman" w:cs="Times New Roman"/>
                <w:b/>
                <w:noProof/>
              </w:rPr>
              <w:t>3.2. Tipos de Investigación.</w:t>
            </w:r>
            <w:r w:rsidR="004136FB">
              <w:rPr>
                <w:noProof/>
                <w:webHidden/>
              </w:rPr>
              <w:tab/>
            </w:r>
            <w:r w:rsidR="004136FB">
              <w:rPr>
                <w:noProof/>
                <w:webHidden/>
              </w:rPr>
              <w:fldChar w:fldCharType="begin"/>
            </w:r>
            <w:r w:rsidR="004136FB">
              <w:rPr>
                <w:noProof/>
                <w:webHidden/>
              </w:rPr>
              <w:instrText xml:space="preserve"> PAGEREF _Toc143126076 \h </w:instrText>
            </w:r>
            <w:r w:rsidR="004136FB">
              <w:rPr>
                <w:noProof/>
                <w:webHidden/>
              </w:rPr>
            </w:r>
            <w:r w:rsidR="004136FB">
              <w:rPr>
                <w:noProof/>
                <w:webHidden/>
              </w:rPr>
              <w:fldChar w:fldCharType="separate"/>
            </w:r>
            <w:r w:rsidR="004136FB">
              <w:rPr>
                <w:noProof/>
                <w:webHidden/>
              </w:rPr>
              <w:t>25</w:t>
            </w:r>
            <w:r w:rsidR="004136FB">
              <w:rPr>
                <w:noProof/>
                <w:webHidden/>
              </w:rPr>
              <w:fldChar w:fldCharType="end"/>
            </w:r>
          </w:hyperlink>
        </w:p>
        <w:p w14:paraId="57451069" w14:textId="3132CB50" w:rsidR="004136FB" w:rsidRDefault="00000000">
          <w:pPr>
            <w:pStyle w:val="TDC3"/>
            <w:tabs>
              <w:tab w:val="right" w:leader="dot" w:pos="8522"/>
            </w:tabs>
            <w:rPr>
              <w:rFonts w:eastAsiaTheme="minorEastAsia"/>
              <w:noProof/>
              <w:lang w:val="es-ES" w:eastAsia="es-ES"/>
            </w:rPr>
          </w:pPr>
          <w:hyperlink w:anchor="_Toc143126077" w:history="1">
            <w:r w:rsidR="004136FB" w:rsidRPr="00B13C42">
              <w:rPr>
                <w:rStyle w:val="Hipervnculo"/>
                <w:rFonts w:ascii="Times New Roman" w:hAnsi="Times New Roman" w:cs="Times New Roman"/>
                <w:b/>
                <w:noProof/>
              </w:rPr>
              <w:t>3.2.1. Investigación Exploratorio</w:t>
            </w:r>
            <w:r w:rsidR="004136FB">
              <w:rPr>
                <w:noProof/>
                <w:webHidden/>
              </w:rPr>
              <w:tab/>
            </w:r>
            <w:r w:rsidR="004136FB">
              <w:rPr>
                <w:noProof/>
                <w:webHidden/>
              </w:rPr>
              <w:fldChar w:fldCharType="begin"/>
            </w:r>
            <w:r w:rsidR="004136FB">
              <w:rPr>
                <w:noProof/>
                <w:webHidden/>
              </w:rPr>
              <w:instrText xml:space="preserve"> PAGEREF _Toc143126077 \h </w:instrText>
            </w:r>
            <w:r w:rsidR="004136FB">
              <w:rPr>
                <w:noProof/>
                <w:webHidden/>
              </w:rPr>
            </w:r>
            <w:r w:rsidR="004136FB">
              <w:rPr>
                <w:noProof/>
                <w:webHidden/>
              </w:rPr>
              <w:fldChar w:fldCharType="separate"/>
            </w:r>
            <w:r w:rsidR="004136FB">
              <w:rPr>
                <w:noProof/>
                <w:webHidden/>
              </w:rPr>
              <w:t>25</w:t>
            </w:r>
            <w:r w:rsidR="004136FB">
              <w:rPr>
                <w:noProof/>
                <w:webHidden/>
              </w:rPr>
              <w:fldChar w:fldCharType="end"/>
            </w:r>
          </w:hyperlink>
        </w:p>
        <w:p w14:paraId="0F9376FF" w14:textId="3A0288DC" w:rsidR="004136FB" w:rsidRDefault="00000000">
          <w:pPr>
            <w:pStyle w:val="TDC3"/>
            <w:tabs>
              <w:tab w:val="right" w:leader="dot" w:pos="8522"/>
            </w:tabs>
            <w:rPr>
              <w:rFonts w:eastAsiaTheme="minorEastAsia"/>
              <w:noProof/>
              <w:lang w:val="es-ES" w:eastAsia="es-ES"/>
            </w:rPr>
          </w:pPr>
          <w:hyperlink w:anchor="_Toc143126078" w:history="1">
            <w:r w:rsidR="004136FB" w:rsidRPr="00B13C42">
              <w:rPr>
                <w:rStyle w:val="Hipervnculo"/>
                <w:rFonts w:ascii="Times New Roman" w:hAnsi="Times New Roman" w:cs="Times New Roman"/>
                <w:b/>
                <w:noProof/>
              </w:rPr>
              <w:t>3.2.2. Investigación Cuantitativa.</w:t>
            </w:r>
            <w:r w:rsidR="004136FB">
              <w:rPr>
                <w:noProof/>
                <w:webHidden/>
              </w:rPr>
              <w:tab/>
            </w:r>
            <w:r w:rsidR="004136FB">
              <w:rPr>
                <w:noProof/>
                <w:webHidden/>
              </w:rPr>
              <w:fldChar w:fldCharType="begin"/>
            </w:r>
            <w:r w:rsidR="004136FB">
              <w:rPr>
                <w:noProof/>
                <w:webHidden/>
              </w:rPr>
              <w:instrText xml:space="preserve"> PAGEREF _Toc143126078 \h </w:instrText>
            </w:r>
            <w:r w:rsidR="004136FB">
              <w:rPr>
                <w:noProof/>
                <w:webHidden/>
              </w:rPr>
            </w:r>
            <w:r w:rsidR="004136FB">
              <w:rPr>
                <w:noProof/>
                <w:webHidden/>
              </w:rPr>
              <w:fldChar w:fldCharType="separate"/>
            </w:r>
            <w:r w:rsidR="004136FB">
              <w:rPr>
                <w:noProof/>
                <w:webHidden/>
              </w:rPr>
              <w:t>25</w:t>
            </w:r>
            <w:r w:rsidR="004136FB">
              <w:rPr>
                <w:noProof/>
                <w:webHidden/>
              </w:rPr>
              <w:fldChar w:fldCharType="end"/>
            </w:r>
          </w:hyperlink>
        </w:p>
        <w:p w14:paraId="2748C8DD" w14:textId="3F3E18C4" w:rsidR="004136FB" w:rsidRDefault="00000000">
          <w:pPr>
            <w:pStyle w:val="TDC3"/>
            <w:tabs>
              <w:tab w:val="right" w:leader="dot" w:pos="8522"/>
            </w:tabs>
            <w:rPr>
              <w:rFonts w:eastAsiaTheme="minorEastAsia"/>
              <w:noProof/>
              <w:lang w:val="es-ES" w:eastAsia="es-ES"/>
            </w:rPr>
          </w:pPr>
          <w:hyperlink w:anchor="_Toc143126079" w:history="1">
            <w:r w:rsidR="004136FB" w:rsidRPr="00B13C42">
              <w:rPr>
                <w:rStyle w:val="Hipervnculo"/>
                <w:rFonts w:ascii="Times New Roman" w:hAnsi="Times New Roman" w:cs="Times New Roman"/>
                <w:b/>
                <w:noProof/>
              </w:rPr>
              <w:t>3.2.3. Investigación cualitativa.</w:t>
            </w:r>
            <w:r w:rsidR="004136FB">
              <w:rPr>
                <w:noProof/>
                <w:webHidden/>
              </w:rPr>
              <w:tab/>
            </w:r>
            <w:r w:rsidR="004136FB">
              <w:rPr>
                <w:noProof/>
                <w:webHidden/>
              </w:rPr>
              <w:fldChar w:fldCharType="begin"/>
            </w:r>
            <w:r w:rsidR="004136FB">
              <w:rPr>
                <w:noProof/>
                <w:webHidden/>
              </w:rPr>
              <w:instrText xml:space="preserve"> PAGEREF _Toc143126079 \h </w:instrText>
            </w:r>
            <w:r w:rsidR="004136FB">
              <w:rPr>
                <w:noProof/>
                <w:webHidden/>
              </w:rPr>
            </w:r>
            <w:r w:rsidR="004136FB">
              <w:rPr>
                <w:noProof/>
                <w:webHidden/>
              </w:rPr>
              <w:fldChar w:fldCharType="separate"/>
            </w:r>
            <w:r w:rsidR="004136FB">
              <w:rPr>
                <w:noProof/>
                <w:webHidden/>
              </w:rPr>
              <w:t>26</w:t>
            </w:r>
            <w:r w:rsidR="004136FB">
              <w:rPr>
                <w:noProof/>
                <w:webHidden/>
              </w:rPr>
              <w:fldChar w:fldCharType="end"/>
            </w:r>
          </w:hyperlink>
        </w:p>
        <w:p w14:paraId="2E4E90EA" w14:textId="60B7A955" w:rsidR="004136FB" w:rsidRDefault="00000000">
          <w:pPr>
            <w:pStyle w:val="TDC2"/>
            <w:tabs>
              <w:tab w:val="right" w:leader="dot" w:pos="8522"/>
            </w:tabs>
            <w:rPr>
              <w:rFonts w:eastAsiaTheme="minorEastAsia"/>
              <w:noProof/>
              <w:lang w:val="es-ES" w:eastAsia="es-ES"/>
            </w:rPr>
          </w:pPr>
          <w:hyperlink w:anchor="_Toc143126080" w:history="1">
            <w:r w:rsidR="004136FB" w:rsidRPr="00B13C42">
              <w:rPr>
                <w:rStyle w:val="Hipervnculo"/>
                <w:rFonts w:ascii="Times New Roman" w:hAnsi="Times New Roman" w:cs="Times New Roman"/>
                <w:b/>
                <w:noProof/>
              </w:rPr>
              <w:t>3.3 Fuentes investigativo.</w:t>
            </w:r>
            <w:r w:rsidR="004136FB">
              <w:rPr>
                <w:noProof/>
                <w:webHidden/>
              </w:rPr>
              <w:tab/>
            </w:r>
            <w:r w:rsidR="004136FB">
              <w:rPr>
                <w:noProof/>
                <w:webHidden/>
              </w:rPr>
              <w:fldChar w:fldCharType="begin"/>
            </w:r>
            <w:r w:rsidR="004136FB">
              <w:rPr>
                <w:noProof/>
                <w:webHidden/>
              </w:rPr>
              <w:instrText xml:space="preserve"> PAGEREF _Toc143126080 \h </w:instrText>
            </w:r>
            <w:r w:rsidR="004136FB">
              <w:rPr>
                <w:noProof/>
                <w:webHidden/>
              </w:rPr>
            </w:r>
            <w:r w:rsidR="004136FB">
              <w:rPr>
                <w:noProof/>
                <w:webHidden/>
              </w:rPr>
              <w:fldChar w:fldCharType="separate"/>
            </w:r>
            <w:r w:rsidR="004136FB">
              <w:rPr>
                <w:noProof/>
                <w:webHidden/>
              </w:rPr>
              <w:t>26</w:t>
            </w:r>
            <w:r w:rsidR="004136FB">
              <w:rPr>
                <w:noProof/>
                <w:webHidden/>
              </w:rPr>
              <w:fldChar w:fldCharType="end"/>
            </w:r>
          </w:hyperlink>
        </w:p>
        <w:p w14:paraId="171A378E" w14:textId="15034B63" w:rsidR="004136FB" w:rsidRDefault="00000000">
          <w:pPr>
            <w:pStyle w:val="TDC3"/>
            <w:tabs>
              <w:tab w:val="right" w:leader="dot" w:pos="8522"/>
            </w:tabs>
            <w:rPr>
              <w:rFonts w:eastAsiaTheme="minorEastAsia"/>
              <w:noProof/>
              <w:lang w:val="es-ES" w:eastAsia="es-ES"/>
            </w:rPr>
          </w:pPr>
          <w:hyperlink w:anchor="_Toc143126081" w:history="1">
            <w:r w:rsidR="004136FB" w:rsidRPr="00B13C42">
              <w:rPr>
                <w:rStyle w:val="Hipervnculo"/>
                <w:rFonts w:ascii="Times New Roman" w:hAnsi="Times New Roman" w:cs="Times New Roman"/>
                <w:b/>
                <w:noProof/>
              </w:rPr>
              <w:t>3.3.1. Fuente primarias.</w:t>
            </w:r>
            <w:r w:rsidR="004136FB">
              <w:rPr>
                <w:noProof/>
                <w:webHidden/>
              </w:rPr>
              <w:tab/>
            </w:r>
            <w:r w:rsidR="004136FB">
              <w:rPr>
                <w:noProof/>
                <w:webHidden/>
              </w:rPr>
              <w:fldChar w:fldCharType="begin"/>
            </w:r>
            <w:r w:rsidR="004136FB">
              <w:rPr>
                <w:noProof/>
                <w:webHidden/>
              </w:rPr>
              <w:instrText xml:space="preserve"> PAGEREF _Toc143126081 \h </w:instrText>
            </w:r>
            <w:r w:rsidR="004136FB">
              <w:rPr>
                <w:noProof/>
                <w:webHidden/>
              </w:rPr>
            </w:r>
            <w:r w:rsidR="004136FB">
              <w:rPr>
                <w:noProof/>
                <w:webHidden/>
              </w:rPr>
              <w:fldChar w:fldCharType="separate"/>
            </w:r>
            <w:r w:rsidR="004136FB">
              <w:rPr>
                <w:noProof/>
                <w:webHidden/>
              </w:rPr>
              <w:t>26</w:t>
            </w:r>
            <w:r w:rsidR="004136FB">
              <w:rPr>
                <w:noProof/>
                <w:webHidden/>
              </w:rPr>
              <w:fldChar w:fldCharType="end"/>
            </w:r>
          </w:hyperlink>
        </w:p>
        <w:p w14:paraId="63D1EE31" w14:textId="3FB1CC04" w:rsidR="004136FB" w:rsidRDefault="00000000">
          <w:pPr>
            <w:pStyle w:val="TDC2"/>
            <w:tabs>
              <w:tab w:val="right" w:leader="dot" w:pos="8522"/>
            </w:tabs>
            <w:rPr>
              <w:rFonts w:eastAsiaTheme="minorEastAsia"/>
              <w:noProof/>
              <w:lang w:val="es-ES" w:eastAsia="es-ES"/>
            </w:rPr>
          </w:pPr>
          <w:hyperlink w:anchor="_Toc143126082" w:history="1">
            <w:r w:rsidR="004136FB" w:rsidRPr="00B13C42">
              <w:rPr>
                <w:rStyle w:val="Hipervnculo"/>
                <w:rFonts w:ascii="Times New Roman" w:hAnsi="Times New Roman" w:cs="Times New Roman"/>
                <w:b/>
                <w:noProof/>
              </w:rPr>
              <w:t>3.3.2. Fuente secundarias.</w:t>
            </w:r>
            <w:r w:rsidR="004136FB">
              <w:rPr>
                <w:noProof/>
                <w:webHidden/>
              </w:rPr>
              <w:tab/>
            </w:r>
            <w:r w:rsidR="004136FB">
              <w:rPr>
                <w:noProof/>
                <w:webHidden/>
              </w:rPr>
              <w:fldChar w:fldCharType="begin"/>
            </w:r>
            <w:r w:rsidR="004136FB">
              <w:rPr>
                <w:noProof/>
                <w:webHidden/>
              </w:rPr>
              <w:instrText xml:space="preserve"> PAGEREF _Toc143126082 \h </w:instrText>
            </w:r>
            <w:r w:rsidR="004136FB">
              <w:rPr>
                <w:noProof/>
                <w:webHidden/>
              </w:rPr>
            </w:r>
            <w:r w:rsidR="004136FB">
              <w:rPr>
                <w:noProof/>
                <w:webHidden/>
              </w:rPr>
              <w:fldChar w:fldCharType="separate"/>
            </w:r>
            <w:r w:rsidR="004136FB">
              <w:rPr>
                <w:noProof/>
                <w:webHidden/>
              </w:rPr>
              <w:t>27</w:t>
            </w:r>
            <w:r w:rsidR="004136FB">
              <w:rPr>
                <w:noProof/>
                <w:webHidden/>
              </w:rPr>
              <w:fldChar w:fldCharType="end"/>
            </w:r>
          </w:hyperlink>
        </w:p>
        <w:p w14:paraId="07ABC311" w14:textId="08AFE173" w:rsidR="004136FB" w:rsidRDefault="00000000">
          <w:pPr>
            <w:pStyle w:val="TDC2"/>
            <w:tabs>
              <w:tab w:val="right" w:leader="dot" w:pos="8522"/>
            </w:tabs>
            <w:rPr>
              <w:rFonts w:eastAsiaTheme="minorEastAsia"/>
              <w:noProof/>
              <w:lang w:val="es-ES" w:eastAsia="es-ES"/>
            </w:rPr>
          </w:pPr>
          <w:hyperlink w:anchor="_Toc143126083" w:history="1">
            <w:r w:rsidR="004136FB" w:rsidRPr="00B13C42">
              <w:rPr>
                <w:rStyle w:val="Hipervnculo"/>
                <w:rFonts w:ascii="Times New Roman" w:hAnsi="Times New Roman" w:cs="Times New Roman"/>
                <w:b/>
                <w:noProof/>
              </w:rPr>
              <w:t>3.4. Tamaño de la muestra</w:t>
            </w:r>
            <w:r w:rsidR="004136FB">
              <w:rPr>
                <w:noProof/>
                <w:webHidden/>
              </w:rPr>
              <w:tab/>
            </w:r>
            <w:r w:rsidR="004136FB">
              <w:rPr>
                <w:noProof/>
                <w:webHidden/>
              </w:rPr>
              <w:fldChar w:fldCharType="begin"/>
            </w:r>
            <w:r w:rsidR="004136FB">
              <w:rPr>
                <w:noProof/>
                <w:webHidden/>
              </w:rPr>
              <w:instrText xml:space="preserve"> PAGEREF _Toc143126083 \h </w:instrText>
            </w:r>
            <w:r w:rsidR="004136FB">
              <w:rPr>
                <w:noProof/>
                <w:webHidden/>
              </w:rPr>
            </w:r>
            <w:r w:rsidR="004136FB">
              <w:rPr>
                <w:noProof/>
                <w:webHidden/>
              </w:rPr>
              <w:fldChar w:fldCharType="separate"/>
            </w:r>
            <w:r w:rsidR="004136FB">
              <w:rPr>
                <w:noProof/>
                <w:webHidden/>
              </w:rPr>
              <w:t>27</w:t>
            </w:r>
            <w:r w:rsidR="004136FB">
              <w:rPr>
                <w:noProof/>
                <w:webHidden/>
              </w:rPr>
              <w:fldChar w:fldCharType="end"/>
            </w:r>
          </w:hyperlink>
        </w:p>
        <w:p w14:paraId="636720EA" w14:textId="6012C201" w:rsidR="004136FB" w:rsidRDefault="00000000">
          <w:pPr>
            <w:pStyle w:val="TDC1"/>
            <w:rPr>
              <w:rFonts w:eastAsiaTheme="minorEastAsia"/>
              <w:noProof/>
              <w:lang w:val="es-ES" w:eastAsia="es-ES"/>
            </w:rPr>
          </w:pPr>
          <w:hyperlink w:anchor="_Toc143126084" w:history="1">
            <w:r w:rsidR="004136FB" w:rsidRPr="00B13C42">
              <w:rPr>
                <w:rStyle w:val="Hipervnculo"/>
                <w:rFonts w:ascii="Times New Roman" w:hAnsi="Times New Roman" w:cs="Times New Roman"/>
                <w:b/>
                <w:bCs/>
                <w:noProof/>
              </w:rPr>
              <w:t>CAPITULO IV</w:t>
            </w:r>
            <w:r w:rsidR="004136FB">
              <w:rPr>
                <w:noProof/>
                <w:webHidden/>
              </w:rPr>
              <w:tab/>
            </w:r>
            <w:r w:rsidR="004136FB">
              <w:rPr>
                <w:noProof/>
                <w:webHidden/>
              </w:rPr>
              <w:fldChar w:fldCharType="begin"/>
            </w:r>
            <w:r w:rsidR="004136FB">
              <w:rPr>
                <w:noProof/>
                <w:webHidden/>
              </w:rPr>
              <w:instrText xml:space="preserve"> PAGEREF _Toc143126084 \h </w:instrText>
            </w:r>
            <w:r w:rsidR="004136FB">
              <w:rPr>
                <w:noProof/>
                <w:webHidden/>
              </w:rPr>
            </w:r>
            <w:r w:rsidR="004136FB">
              <w:rPr>
                <w:noProof/>
                <w:webHidden/>
              </w:rPr>
              <w:fldChar w:fldCharType="separate"/>
            </w:r>
            <w:r w:rsidR="004136FB">
              <w:rPr>
                <w:noProof/>
                <w:webHidden/>
              </w:rPr>
              <w:t>29</w:t>
            </w:r>
            <w:r w:rsidR="004136FB">
              <w:rPr>
                <w:noProof/>
                <w:webHidden/>
              </w:rPr>
              <w:fldChar w:fldCharType="end"/>
            </w:r>
          </w:hyperlink>
        </w:p>
        <w:p w14:paraId="0666A4A0" w14:textId="1542724D" w:rsidR="004136FB" w:rsidRDefault="00000000">
          <w:pPr>
            <w:pStyle w:val="TDC1"/>
            <w:rPr>
              <w:rFonts w:eastAsiaTheme="minorEastAsia"/>
              <w:noProof/>
              <w:lang w:val="es-ES" w:eastAsia="es-ES"/>
            </w:rPr>
          </w:pPr>
          <w:hyperlink w:anchor="_Toc143126085" w:history="1">
            <w:r w:rsidR="004136FB" w:rsidRPr="00B13C42">
              <w:rPr>
                <w:rStyle w:val="Hipervnculo"/>
                <w:rFonts w:ascii="Times New Roman" w:hAnsi="Times New Roman" w:cs="Times New Roman"/>
                <w:b/>
                <w:bCs/>
                <w:noProof/>
              </w:rPr>
              <w:t>4.</w:t>
            </w:r>
            <w:r w:rsidR="004136FB">
              <w:rPr>
                <w:rFonts w:eastAsiaTheme="minorEastAsia"/>
                <w:noProof/>
                <w:lang w:val="es-ES" w:eastAsia="es-ES"/>
              </w:rPr>
              <w:tab/>
            </w:r>
            <w:r w:rsidR="004136FB" w:rsidRPr="00B13C42">
              <w:rPr>
                <w:rStyle w:val="Hipervnculo"/>
                <w:rFonts w:ascii="Times New Roman" w:hAnsi="Times New Roman" w:cs="Times New Roman"/>
                <w:b/>
                <w:bCs/>
                <w:noProof/>
              </w:rPr>
              <w:t>Formulación del Proyecto.</w:t>
            </w:r>
            <w:r w:rsidR="004136FB">
              <w:rPr>
                <w:noProof/>
                <w:webHidden/>
              </w:rPr>
              <w:tab/>
            </w:r>
            <w:r w:rsidR="004136FB">
              <w:rPr>
                <w:noProof/>
                <w:webHidden/>
              </w:rPr>
              <w:fldChar w:fldCharType="begin"/>
            </w:r>
            <w:r w:rsidR="004136FB">
              <w:rPr>
                <w:noProof/>
                <w:webHidden/>
              </w:rPr>
              <w:instrText xml:space="preserve"> PAGEREF _Toc143126085 \h </w:instrText>
            </w:r>
            <w:r w:rsidR="004136FB">
              <w:rPr>
                <w:noProof/>
                <w:webHidden/>
              </w:rPr>
            </w:r>
            <w:r w:rsidR="004136FB">
              <w:rPr>
                <w:noProof/>
                <w:webHidden/>
              </w:rPr>
              <w:fldChar w:fldCharType="separate"/>
            </w:r>
            <w:r w:rsidR="004136FB">
              <w:rPr>
                <w:noProof/>
                <w:webHidden/>
              </w:rPr>
              <w:t>29</w:t>
            </w:r>
            <w:r w:rsidR="004136FB">
              <w:rPr>
                <w:noProof/>
                <w:webHidden/>
              </w:rPr>
              <w:fldChar w:fldCharType="end"/>
            </w:r>
          </w:hyperlink>
        </w:p>
        <w:p w14:paraId="2AC64C04" w14:textId="452B6E76" w:rsidR="004136FB" w:rsidRDefault="00000000">
          <w:pPr>
            <w:pStyle w:val="TDC2"/>
            <w:tabs>
              <w:tab w:val="right" w:leader="dot" w:pos="8522"/>
            </w:tabs>
            <w:rPr>
              <w:rFonts w:eastAsiaTheme="minorEastAsia"/>
              <w:noProof/>
              <w:lang w:val="es-ES" w:eastAsia="es-ES"/>
            </w:rPr>
          </w:pPr>
          <w:hyperlink w:anchor="_Toc143126086" w:history="1">
            <w:r w:rsidR="004136FB" w:rsidRPr="00B13C42">
              <w:rPr>
                <w:rStyle w:val="Hipervnculo"/>
                <w:rFonts w:ascii="Times New Roman" w:hAnsi="Times New Roman" w:cs="Times New Roman"/>
                <w:b/>
                <w:bCs/>
                <w:noProof/>
              </w:rPr>
              <w:t>4.1. Análisis e interpretación de resultados.</w:t>
            </w:r>
            <w:r w:rsidR="004136FB">
              <w:rPr>
                <w:noProof/>
                <w:webHidden/>
              </w:rPr>
              <w:tab/>
            </w:r>
            <w:r w:rsidR="004136FB">
              <w:rPr>
                <w:noProof/>
                <w:webHidden/>
              </w:rPr>
              <w:fldChar w:fldCharType="begin"/>
            </w:r>
            <w:r w:rsidR="004136FB">
              <w:rPr>
                <w:noProof/>
                <w:webHidden/>
              </w:rPr>
              <w:instrText xml:space="preserve"> PAGEREF _Toc143126086 \h </w:instrText>
            </w:r>
            <w:r w:rsidR="004136FB">
              <w:rPr>
                <w:noProof/>
                <w:webHidden/>
              </w:rPr>
            </w:r>
            <w:r w:rsidR="004136FB">
              <w:rPr>
                <w:noProof/>
                <w:webHidden/>
              </w:rPr>
              <w:fldChar w:fldCharType="separate"/>
            </w:r>
            <w:r w:rsidR="004136FB">
              <w:rPr>
                <w:noProof/>
                <w:webHidden/>
              </w:rPr>
              <w:t>29</w:t>
            </w:r>
            <w:r w:rsidR="004136FB">
              <w:rPr>
                <w:noProof/>
                <w:webHidden/>
              </w:rPr>
              <w:fldChar w:fldCharType="end"/>
            </w:r>
          </w:hyperlink>
        </w:p>
        <w:p w14:paraId="145F10A5" w14:textId="42043A03" w:rsidR="004136FB" w:rsidRDefault="00000000">
          <w:pPr>
            <w:pStyle w:val="TDC2"/>
            <w:tabs>
              <w:tab w:val="right" w:leader="dot" w:pos="8522"/>
            </w:tabs>
            <w:rPr>
              <w:rFonts w:eastAsiaTheme="minorEastAsia"/>
              <w:noProof/>
              <w:lang w:val="es-ES" w:eastAsia="es-ES"/>
            </w:rPr>
          </w:pPr>
          <w:hyperlink w:anchor="_Toc143126087" w:history="1">
            <w:r w:rsidR="004136FB" w:rsidRPr="00B13C42">
              <w:rPr>
                <w:rStyle w:val="Hipervnculo"/>
                <w:rFonts w:ascii="Times New Roman" w:hAnsi="Times New Roman" w:cs="Times New Roman"/>
                <w:b/>
                <w:noProof/>
              </w:rPr>
              <w:t>4.2. Entrevistas.</w:t>
            </w:r>
            <w:r w:rsidR="004136FB">
              <w:rPr>
                <w:noProof/>
                <w:webHidden/>
              </w:rPr>
              <w:tab/>
            </w:r>
            <w:r w:rsidR="004136FB">
              <w:rPr>
                <w:noProof/>
                <w:webHidden/>
              </w:rPr>
              <w:fldChar w:fldCharType="begin"/>
            </w:r>
            <w:r w:rsidR="004136FB">
              <w:rPr>
                <w:noProof/>
                <w:webHidden/>
              </w:rPr>
              <w:instrText xml:space="preserve"> PAGEREF _Toc143126087 \h </w:instrText>
            </w:r>
            <w:r w:rsidR="004136FB">
              <w:rPr>
                <w:noProof/>
                <w:webHidden/>
              </w:rPr>
            </w:r>
            <w:r w:rsidR="004136FB">
              <w:rPr>
                <w:noProof/>
                <w:webHidden/>
              </w:rPr>
              <w:fldChar w:fldCharType="separate"/>
            </w:r>
            <w:r w:rsidR="004136FB">
              <w:rPr>
                <w:noProof/>
                <w:webHidden/>
              </w:rPr>
              <w:t>42</w:t>
            </w:r>
            <w:r w:rsidR="004136FB">
              <w:rPr>
                <w:noProof/>
                <w:webHidden/>
              </w:rPr>
              <w:fldChar w:fldCharType="end"/>
            </w:r>
          </w:hyperlink>
        </w:p>
        <w:p w14:paraId="1E0E3F98" w14:textId="74DEF5F6" w:rsidR="004136FB" w:rsidRDefault="00000000">
          <w:pPr>
            <w:pStyle w:val="TDC2"/>
            <w:tabs>
              <w:tab w:val="right" w:leader="dot" w:pos="8522"/>
            </w:tabs>
            <w:rPr>
              <w:rFonts w:eastAsiaTheme="minorEastAsia"/>
              <w:noProof/>
              <w:lang w:val="es-ES" w:eastAsia="es-ES"/>
            </w:rPr>
          </w:pPr>
          <w:hyperlink w:anchor="_Toc143126088" w:history="1">
            <w:r w:rsidR="004136FB" w:rsidRPr="00B13C42">
              <w:rPr>
                <w:rStyle w:val="Hipervnculo"/>
                <w:rFonts w:ascii="Times New Roman" w:hAnsi="Times New Roman" w:cs="Times New Roman"/>
                <w:b/>
                <w:noProof/>
              </w:rPr>
              <w:t>4.3. Estudio de Mercado.</w:t>
            </w:r>
            <w:r w:rsidR="004136FB">
              <w:rPr>
                <w:noProof/>
                <w:webHidden/>
              </w:rPr>
              <w:tab/>
            </w:r>
            <w:r w:rsidR="004136FB">
              <w:rPr>
                <w:noProof/>
                <w:webHidden/>
              </w:rPr>
              <w:fldChar w:fldCharType="begin"/>
            </w:r>
            <w:r w:rsidR="004136FB">
              <w:rPr>
                <w:noProof/>
                <w:webHidden/>
              </w:rPr>
              <w:instrText xml:space="preserve"> PAGEREF _Toc143126088 \h </w:instrText>
            </w:r>
            <w:r w:rsidR="004136FB">
              <w:rPr>
                <w:noProof/>
                <w:webHidden/>
              </w:rPr>
            </w:r>
            <w:r w:rsidR="004136FB">
              <w:rPr>
                <w:noProof/>
                <w:webHidden/>
              </w:rPr>
              <w:fldChar w:fldCharType="separate"/>
            </w:r>
            <w:r w:rsidR="004136FB">
              <w:rPr>
                <w:noProof/>
                <w:webHidden/>
              </w:rPr>
              <w:t>45</w:t>
            </w:r>
            <w:r w:rsidR="004136FB">
              <w:rPr>
                <w:noProof/>
                <w:webHidden/>
              </w:rPr>
              <w:fldChar w:fldCharType="end"/>
            </w:r>
          </w:hyperlink>
        </w:p>
        <w:p w14:paraId="23AA5FCB" w14:textId="6C06D339" w:rsidR="004136FB" w:rsidRDefault="00000000">
          <w:pPr>
            <w:pStyle w:val="TDC2"/>
            <w:tabs>
              <w:tab w:val="right" w:leader="dot" w:pos="8522"/>
            </w:tabs>
            <w:rPr>
              <w:rFonts w:eastAsiaTheme="minorEastAsia"/>
              <w:noProof/>
              <w:lang w:val="es-ES" w:eastAsia="es-ES"/>
            </w:rPr>
          </w:pPr>
          <w:hyperlink w:anchor="_Toc143126089" w:history="1">
            <w:r w:rsidR="004136FB" w:rsidRPr="00B13C42">
              <w:rPr>
                <w:rStyle w:val="Hipervnculo"/>
                <w:rFonts w:ascii="Times New Roman" w:hAnsi="Times New Roman" w:cs="Times New Roman"/>
                <w:b/>
                <w:noProof/>
              </w:rPr>
              <w:t>4.3.1. Microambiente:</w:t>
            </w:r>
            <w:r w:rsidR="004136FB">
              <w:rPr>
                <w:noProof/>
                <w:webHidden/>
              </w:rPr>
              <w:tab/>
            </w:r>
            <w:r w:rsidR="004136FB">
              <w:rPr>
                <w:noProof/>
                <w:webHidden/>
              </w:rPr>
              <w:fldChar w:fldCharType="begin"/>
            </w:r>
            <w:r w:rsidR="004136FB">
              <w:rPr>
                <w:noProof/>
                <w:webHidden/>
              </w:rPr>
              <w:instrText xml:space="preserve"> PAGEREF _Toc143126089 \h </w:instrText>
            </w:r>
            <w:r w:rsidR="004136FB">
              <w:rPr>
                <w:noProof/>
                <w:webHidden/>
              </w:rPr>
            </w:r>
            <w:r w:rsidR="004136FB">
              <w:rPr>
                <w:noProof/>
                <w:webHidden/>
              </w:rPr>
              <w:fldChar w:fldCharType="separate"/>
            </w:r>
            <w:r w:rsidR="004136FB">
              <w:rPr>
                <w:noProof/>
                <w:webHidden/>
              </w:rPr>
              <w:t>45</w:t>
            </w:r>
            <w:r w:rsidR="004136FB">
              <w:rPr>
                <w:noProof/>
                <w:webHidden/>
              </w:rPr>
              <w:fldChar w:fldCharType="end"/>
            </w:r>
          </w:hyperlink>
        </w:p>
        <w:p w14:paraId="5A29C3B7" w14:textId="1E893A58" w:rsidR="004136FB" w:rsidRDefault="00000000">
          <w:pPr>
            <w:pStyle w:val="TDC2"/>
            <w:tabs>
              <w:tab w:val="right" w:leader="dot" w:pos="8522"/>
            </w:tabs>
            <w:rPr>
              <w:rFonts w:eastAsiaTheme="minorEastAsia"/>
              <w:noProof/>
              <w:lang w:val="es-ES" w:eastAsia="es-ES"/>
            </w:rPr>
          </w:pPr>
          <w:hyperlink w:anchor="_Toc143126090" w:history="1">
            <w:r w:rsidR="004136FB" w:rsidRPr="00B13C42">
              <w:rPr>
                <w:rStyle w:val="Hipervnculo"/>
                <w:rFonts w:ascii="Times New Roman" w:hAnsi="Times New Roman" w:cs="Times New Roman"/>
                <w:b/>
                <w:noProof/>
              </w:rPr>
              <w:t>4.3.2 Macro ambiente</w:t>
            </w:r>
            <w:r w:rsidR="004136FB">
              <w:rPr>
                <w:noProof/>
                <w:webHidden/>
              </w:rPr>
              <w:tab/>
            </w:r>
            <w:r w:rsidR="004136FB">
              <w:rPr>
                <w:noProof/>
                <w:webHidden/>
              </w:rPr>
              <w:fldChar w:fldCharType="begin"/>
            </w:r>
            <w:r w:rsidR="004136FB">
              <w:rPr>
                <w:noProof/>
                <w:webHidden/>
              </w:rPr>
              <w:instrText xml:space="preserve"> PAGEREF _Toc143126090 \h </w:instrText>
            </w:r>
            <w:r w:rsidR="004136FB">
              <w:rPr>
                <w:noProof/>
                <w:webHidden/>
              </w:rPr>
            </w:r>
            <w:r w:rsidR="004136FB">
              <w:rPr>
                <w:noProof/>
                <w:webHidden/>
              </w:rPr>
              <w:fldChar w:fldCharType="separate"/>
            </w:r>
            <w:r w:rsidR="004136FB">
              <w:rPr>
                <w:noProof/>
                <w:webHidden/>
              </w:rPr>
              <w:t>48</w:t>
            </w:r>
            <w:r w:rsidR="004136FB">
              <w:rPr>
                <w:noProof/>
                <w:webHidden/>
              </w:rPr>
              <w:fldChar w:fldCharType="end"/>
            </w:r>
          </w:hyperlink>
        </w:p>
        <w:p w14:paraId="0F461C93" w14:textId="68EBA374" w:rsidR="004136FB" w:rsidRDefault="00000000">
          <w:pPr>
            <w:pStyle w:val="TDC3"/>
            <w:tabs>
              <w:tab w:val="right" w:leader="dot" w:pos="8522"/>
            </w:tabs>
            <w:rPr>
              <w:rFonts w:eastAsiaTheme="minorEastAsia"/>
              <w:noProof/>
              <w:lang w:val="es-ES" w:eastAsia="es-ES"/>
            </w:rPr>
          </w:pPr>
          <w:hyperlink w:anchor="_Toc143126091" w:history="1">
            <w:r w:rsidR="004136FB" w:rsidRPr="00B13C42">
              <w:rPr>
                <w:rStyle w:val="Hipervnculo"/>
                <w:rFonts w:ascii="Times New Roman" w:hAnsi="Times New Roman" w:cs="Times New Roman"/>
                <w:b/>
                <w:noProof/>
              </w:rPr>
              <w:t>4.3.3. Oferta</w:t>
            </w:r>
            <w:r w:rsidR="004136FB">
              <w:rPr>
                <w:noProof/>
                <w:webHidden/>
              </w:rPr>
              <w:tab/>
            </w:r>
            <w:r w:rsidR="004136FB">
              <w:rPr>
                <w:noProof/>
                <w:webHidden/>
              </w:rPr>
              <w:fldChar w:fldCharType="begin"/>
            </w:r>
            <w:r w:rsidR="004136FB">
              <w:rPr>
                <w:noProof/>
                <w:webHidden/>
              </w:rPr>
              <w:instrText xml:space="preserve"> PAGEREF _Toc143126091 \h </w:instrText>
            </w:r>
            <w:r w:rsidR="004136FB">
              <w:rPr>
                <w:noProof/>
                <w:webHidden/>
              </w:rPr>
            </w:r>
            <w:r w:rsidR="004136FB">
              <w:rPr>
                <w:noProof/>
                <w:webHidden/>
              </w:rPr>
              <w:fldChar w:fldCharType="separate"/>
            </w:r>
            <w:r w:rsidR="004136FB">
              <w:rPr>
                <w:noProof/>
                <w:webHidden/>
              </w:rPr>
              <w:t>50</w:t>
            </w:r>
            <w:r w:rsidR="004136FB">
              <w:rPr>
                <w:noProof/>
                <w:webHidden/>
              </w:rPr>
              <w:fldChar w:fldCharType="end"/>
            </w:r>
          </w:hyperlink>
        </w:p>
        <w:p w14:paraId="0FC2E5C2" w14:textId="61DBE10D" w:rsidR="004136FB" w:rsidRDefault="00000000">
          <w:pPr>
            <w:pStyle w:val="TDC3"/>
            <w:tabs>
              <w:tab w:val="right" w:leader="dot" w:pos="8522"/>
            </w:tabs>
            <w:rPr>
              <w:rFonts w:eastAsiaTheme="minorEastAsia"/>
              <w:noProof/>
              <w:lang w:val="es-ES" w:eastAsia="es-ES"/>
            </w:rPr>
          </w:pPr>
          <w:hyperlink w:anchor="_Toc143126092" w:history="1">
            <w:r w:rsidR="004136FB" w:rsidRPr="00B13C42">
              <w:rPr>
                <w:rStyle w:val="Hipervnculo"/>
                <w:rFonts w:ascii="Times New Roman" w:hAnsi="Times New Roman" w:cs="Times New Roman"/>
                <w:b/>
                <w:noProof/>
              </w:rPr>
              <w:t>4.3.4. Demanda Actual</w:t>
            </w:r>
            <w:r w:rsidR="004136FB">
              <w:rPr>
                <w:noProof/>
                <w:webHidden/>
              </w:rPr>
              <w:tab/>
            </w:r>
            <w:r w:rsidR="004136FB">
              <w:rPr>
                <w:noProof/>
                <w:webHidden/>
              </w:rPr>
              <w:fldChar w:fldCharType="begin"/>
            </w:r>
            <w:r w:rsidR="004136FB">
              <w:rPr>
                <w:noProof/>
                <w:webHidden/>
              </w:rPr>
              <w:instrText xml:space="preserve"> PAGEREF _Toc143126092 \h </w:instrText>
            </w:r>
            <w:r w:rsidR="004136FB">
              <w:rPr>
                <w:noProof/>
                <w:webHidden/>
              </w:rPr>
            </w:r>
            <w:r w:rsidR="004136FB">
              <w:rPr>
                <w:noProof/>
                <w:webHidden/>
              </w:rPr>
              <w:fldChar w:fldCharType="separate"/>
            </w:r>
            <w:r w:rsidR="004136FB">
              <w:rPr>
                <w:noProof/>
                <w:webHidden/>
              </w:rPr>
              <w:t>50</w:t>
            </w:r>
            <w:r w:rsidR="004136FB">
              <w:rPr>
                <w:noProof/>
                <w:webHidden/>
              </w:rPr>
              <w:fldChar w:fldCharType="end"/>
            </w:r>
          </w:hyperlink>
        </w:p>
        <w:p w14:paraId="42F4F95A" w14:textId="2E293047" w:rsidR="004136FB" w:rsidRDefault="00000000">
          <w:pPr>
            <w:pStyle w:val="TDC3"/>
            <w:tabs>
              <w:tab w:val="right" w:leader="dot" w:pos="8522"/>
            </w:tabs>
            <w:rPr>
              <w:rFonts w:eastAsiaTheme="minorEastAsia"/>
              <w:noProof/>
              <w:lang w:val="es-ES" w:eastAsia="es-ES"/>
            </w:rPr>
          </w:pPr>
          <w:hyperlink w:anchor="_Toc143126093" w:history="1">
            <w:r w:rsidR="004136FB" w:rsidRPr="00B13C42">
              <w:rPr>
                <w:rStyle w:val="Hipervnculo"/>
                <w:rFonts w:ascii="Times New Roman" w:hAnsi="Times New Roman" w:cs="Times New Roman"/>
                <w:b/>
                <w:noProof/>
              </w:rPr>
              <w:t>4.3.5. Demanda insatisfecha</w:t>
            </w:r>
            <w:r w:rsidR="004136FB">
              <w:rPr>
                <w:noProof/>
                <w:webHidden/>
              </w:rPr>
              <w:tab/>
            </w:r>
            <w:r w:rsidR="004136FB">
              <w:rPr>
                <w:noProof/>
                <w:webHidden/>
              </w:rPr>
              <w:fldChar w:fldCharType="begin"/>
            </w:r>
            <w:r w:rsidR="004136FB">
              <w:rPr>
                <w:noProof/>
                <w:webHidden/>
              </w:rPr>
              <w:instrText xml:space="preserve"> PAGEREF _Toc143126093 \h </w:instrText>
            </w:r>
            <w:r w:rsidR="004136FB">
              <w:rPr>
                <w:noProof/>
                <w:webHidden/>
              </w:rPr>
            </w:r>
            <w:r w:rsidR="004136FB">
              <w:rPr>
                <w:noProof/>
                <w:webHidden/>
              </w:rPr>
              <w:fldChar w:fldCharType="separate"/>
            </w:r>
            <w:r w:rsidR="004136FB">
              <w:rPr>
                <w:noProof/>
                <w:webHidden/>
              </w:rPr>
              <w:t>51</w:t>
            </w:r>
            <w:r w:rsidR="004136FB">
              <w:rPr>
                <w:noProof/>
                <w:webHidden/>
              </w:rPr>
              <w:fldChar w:fldCharType="end"/>
            </w:r>
          </w:hyperlink>
        </w:p>
        <w:p w14:paraId="4B0EBC2C" w14:textId="6AC5DBE0" w:rsidR="004136FB" w:rsidRDefault="00000000">
          <w:pPr>
            <w:pStyle w:val="TDC3"/>
            <w:tabs>
              <w:tab w:val="right" w:leader="dot" w:pos="8522"/>
            </w:tabs>
            <w:rPr>
              <w:rFonts w:eastAsiaTheme="minorEastAsia"/>
              <w:noProof/>
              <w:lang w:val="es-ES" w:eastAsia="es-ES"/>
            </w:rPr>
          </w:pPr>
          <w:hyperlink w:anchor="_Toc143126094" w:history="1">
            <w:r w:rsidR="004136FB" w:rsidRPr="00B13C42">
              <w:rPr>
                <w:rStyle w:val="Hipervnculo"/>
                <w:rFonts w:ascii="Times New Roman" w:hAnsi="Times New Roman" w:cs="Times New Roman"/>
                <w:b/>
                <w:noProof/>
              </w:rPr>
              <w:t>4.3.6 Nicho de Mercado</w:t>
            </w:r>
            <w:r w:rsidR="004136FB">
              <w:rPr>
                <w:noProof/>
                <w:webHidden/>
              </w:rPr>
              <w:tab/>
            </w:r>
            <w:r w:rsidR="004136FB">
              <w:rPr>
                <w:noProof/>
                <w:webHidden/>
              </w:rPr>
              <w:fldChar w:fldCharType="begin"/>
            </w:r>
            <w:r w:rsidR="004136FB">
              <w:rPr>
                <w:noProof/>
                <w:webHidden/>
              </w:rPr>
              <w:instrText xml:space="preserve"> PAGEREF _Toc143126094 \h </w:instrText>
            </w:r>
            <w:r w:rsidR="004136FB">
              <w:rPr>
                <w:noProof/>
                <w:webHidden/>
              </w:rPr>
            </w:r>
            <w:r w:rsidR="004136FB">
              <w:rPr>
                <w:noProof/>
                <w:webHidden/>
              </w:rPr>
              <w:fldChar w:fldCharType="separate"/>
            </w:r>
            <w:r w:rsidR="004136FB">
              <w:rPr>
                <w:noProof/>
                <w:webHidden/>
              </w:rPr>
              <w:t>52</w:t>
            </w:r>
            <w:r w:rsidR="004136FB">
              <w:rPr>
                <w:noProof/>
                <w:webHidden/>
              </w:rPr>
              <w:fldChar w:fldCharType="end"/>
            </w:r>
          </w:hyperlink>
        </w:p>
        <w:p w14:paraId="0F55D2F5" w14:textId="5B19C0CC" w:rsidR="004136FB" w:rsidRDefault="00000000">
          <w:pPr>
            <w:pStyle w:val="TDC2"/>
            <w:tabs>
              <w:tab w:val="right" w:leader="dot" w:pos="8522"/>
            </w:tabs>
            <w:rPr>
              <w:rFonts w:eastAsiaTheme="minorEastAsia"/>
              <w:noProof/>
              <w:lang w:val="es-ES" w:eastAsia="es-ES"/>
            </w:rPr>
          </w:pPr>
          <w:hyperlink w:anchor="_Toc143126095" w:history="1">
            <w:r w:rsidR="004136FB" w:rsidRPr="00B13C42">
              <w:rPr>
                <w:rStyle w:val="Hipervnculo"/>
                <w:rFonts w:ascii="Times New Roman" w:hAnsi="Times New Roman" w:cs="Times New Roman"/>
                <w:b/>
                <w:noProof/>
              </w:rPr>
              <w:t>Marketing mix</w:t>
            </w:r>
            <w:r w:rsidR="004136FB">
              <w:rPr>
                <w:noProof/>
                <w:webHidden/>
              </w:rPr>
              <w:tab/>
            </w:r>
            <w:r w:rsidR="004136FB">
              <w:rPr>
                <w:noProof/>
                <w:webHidden/>
              </w:rPr>
              <w:fldChar w:fldCharType="begin"/>
            </w:r>
            <w:r w:rsidR="004136FB">
              <w:rPr>
                <w:noProof/>
                <w:webHidden/>
              </w:rPr>
              <w:instrText xml:space="preserve"> PAGEREF _Toc143126095 \h </w:instrText>
            </w:r>
            <w:r w:rsidR="004136FB">
              <w:rPr>
                <w:noProof/>
                <w:webHidden/>
              </w:rPr>
            </w:r>
            <w:r w:rsidR="004136FB">
              <w:rPr>
                <w:noProof/>
                <w:webHidden/>
              </w:rPr>
              <w:fldChar w:fldCharType="separate"/>
            </w:r>
            <w:r w:rsidR="004136FB">
              <w:rPr>
                <w:noProof/>
                <w:webHidden/>
              </w:rPr>
              <w:t>53</w:t>
            </w:r>
            <w:r w:rsidR="004136FB">
              <w:rPr>
                <w:noProof/>
                <w:webHidden/>
              </w:rPr>
              <w:fldChar w:fldCharType="end"/>
            </w:r>
          </w:hyperlink>
        </w:p>
        <w:p w14:paraId="6A8AB4DA" w14:textId="0247B107" w:rsidR="004136FB" w:rsidRDefault="00000000">
          <w:pPr>
            <w:pStyle w:val="TDC3"/>
            <w:tabs>
              <w:tab w:val="right" w:leader="dot" w:pos="8522"/>
            </w:tabs>
            <w:rPr>
              <w:rFonts w:eastAsiaTheme="minorEastAsia"/>
              <w:noProof/>
              <w:lang w:val="es-ES" w:eastAsia="es-ES"/>
            </w:rPr>
          </w:pPr>
          <w:hyperlink w:anchor="_Toc143126096" w:history="1">
            <w:r w:rsidR="004136FB" w:rsidRPr="00B13C42">
              <w:rPr>
                <w:rStyle w:val="Hipervnculo"/>
                <w:rFonts w:ascii="Times New Roman" w:hAnsi="Times New Roman" w:cs="Times New Roman"/>
                <w:b/>
                <w:noProof/>
              </w:rPr>
              <w:t>4.3.7. Producto</w:t>
            </w:r>
            <w:r w:rsidR="004136FB">
              <w:rPr>
                <w:noProof/>
                <w:webHidden/>
              </w:rPr>
              <w:tab/>
            </w:r>
            <w:r w:rsidR="004136FB">
              <w:rPr>
                <w:noProof/>
                <w:webHidden/>
              </w:rPr>
              <w:fldChar w:fldCharType="begin"/>
            </w:r>
            <w:r w:rsidR="004136FB">
              <w:rPr>
                <w:noProof/>
                <w:webHidden/>
              </w:rPr>
              <w:instrText xml:space="preserve"> PAGEREF _Toc143126096 \h </w:instrText>
            </w:r>
            <w:r w:rsidR="004136FB">
              <w:rPr>
                <w:noProof/>
                <w:webHidden/>
              </w:rPr>
            </w:r>
            <w:r w:rsidR="004136FB">
              <w:rPr>
                <w:noProof/>
                <w:webHidden/>
              </w:rPr>
              <w:fldChar w:fldCharType="separate"/>
            </w:r>
            <w:r w:rsidR="004136FB">
              <w:rPr>
                <w:noProof/>
                <w:webHidden/>
              </w:rPr>
              <w:t>53</w:t>
            </w:r>
            <w:r w:rsidR="004136FB">
              <w:rPr>
                <w:noProof/>
                <w:webHidden/>
              </w:rPr>
              <w:fldChar w:fldCharType="end"/>
            </w:r>
          </w:hyperlink>
        </w:p>
        <w:p w14:paraId="664903B5" w14:textId="6797BA5E" w:rsidR="004136FB" w:rsidRDefault="00000000">
          <w:pPr>
            <w:pStyle w:val="TDC3"/>
            <w:tabs>
              <w:tab w:val="right" w:leader="dot" w:pos="8522"/>
            </w:tabs>
            <w:rPr>
              <w:rFonts w:eastAsiaTheme="minorEastAsia"/>
              <w:noProof/>
              <w:lang w:val="es-ES" w:eastAsia="es-ES"/>
            </w:rPr>
          </w:pPr>
          <w:hyperlink w:anchor="_Toc143126097" w:history="1">
            <w:r w:rsidR="004136FB" w:rsidRPr="00B13C42">
              <w:rPr>
                <w:rStyle w:val="Hipervnculo"/>
                <w:rFonts w:ascii="Times New Roman" w:hAnsi="Times New Roman" w:cs="Times New Roman"/>
                <w:b/>
                <w:noProof/>
              </w:rPr>
              <w:t>4.3.8. Precio</w:t>
            </w:r>
            <w:r w:rsidR="004136FB">
              <w:rPr>
                <w:noProof/>
                <w:webHidden/>
              </w:rPr>
              <w:tab/>
            </w:r>
            <w:r w:rsidR="004136FB">
              <w:rPr>
                <w:noProof/>
                <w:webHidden/>
              </w:rPr>
              <w:fldChar w:fldCharType="begin"/>
            </w:r>
            <w:r w:rsidR="004136FB">
              <w:rPr>
                <w:noProof/>
                <w:webHidden/>
              </w:rPr>
              <w:instrText xml:space="preserve"> PAGEREF _Toc143126097 \h </w:instrText>
            </w:r>
            <w:r w:rsidR="004136FB">
              <w:rPr>
                <w:noProof/>
                <w:webHidden/>
              </w:rPr>
            </w:r>
            <w:r w:rsidR="004136FB">
              <w:rPr>
                <w:noProof/>
                <w:webHidden/>
              </w:rPr>
              <w:fldChar w:fldCharType="separate"/>
            </w:r>
            <w:r w:rsidR="004136FB">
              <w:rPr>
                <w:noProof/>
                <w:webHidden/>
              </w:rPr>
              <w:t>53</w:t>
            </w:r>
            <w:r w:rsidR="004136FB">
              <w:rPr>
                <w:noProof/>
                <w:webHidden/>
              </w:rPr>
              <w:fldChar w:fldCharType="end"/>
            </w:r>
          </w:hyperlink>
        </w:p>
        <w:p w14:paraId="1A2021E7" w14:textId="53BB0935" w:rsidR="004136FB" w:rsidRDefault="00000000">
          <w:pPr>
            <w:pStyle w:val="TDC3"/>
            <w:tabs>
              <w:tab w:val="right" w:leader="dot" w:pos="8522"/>
            </w:tabs>
            <w:rPr>
              <w:rFonts w:eastAsiaTheme="minorEastAsia"/>
              <w:noProof/>
              <w:lang w:val="es-ES" w:eastAsia="es-ES"/>
            </w:rPr>
          </w:pPr>
          <w:hyperlink w:anchor="_Toc143126098" w:history="1">
            <w:r w:rsidR="004136FB" w:rsidRPr="00B13C42">
              <w:rPr>
                <w:rStyle w:val="Hipervnculo"/>
                <w:rFonts w:ascii="Times New Roman" w:hAnsi="Times New Roman" w:cs="Times New Roman"/>
                <w:b/>
                <w:noProof/>
              </w:rPr>
              <w:t>4.3.9 Promoción</w:t>
            </w:r>
            <w:r w:rsidR="004136FB">
              <w:rPr>
                <w:noProof/>
                <w:webHidden/>
              </w:rPr>
              <w:tab/>
            </w:r>
            <w:r w:rsidR="004136FB">
              <w:rPr>
                <w:noProof/>
                <w:webHidden/>
              </w:rPr>
              <w:fldChar w:fldCharType="begin"/>
            </w:r>
            <w:r w:rsidR="004136FB">
              <w:rPr>
                <w:noProof/>
                <w:webHidden/>
              </w:rPr>
              <w:instrText xml:space="preserve"> PAGEREF _Toc143126098 \h </w:instrText>
            </w:r>
            <w:r w:rsidR="004136FB">
              <w:rPr>
                <w:noProof/>
                <w:webHidden/>
              </w:rPr>
            </w:r>
            <w:r w:rsidR="004136FB">
              <w:rPr>
                <w:noProof/>
                <w:webHidden/>
              </w:rPr>
              <w:fldChar w:fldCharType="separate"/>
            </w:r>
            <w:r w:rsidR="004136FB">
              <w:rPr>
                <w:noProof/>
                <w:webHidden/>
              </w:rPr>
              <w:t>54</w:t>
            </w:r>
            <w:r w:rsidR="004136FB">
              <w:rPr>
                <w:noProof/>
                <w:webHidden/>
              </w:rPr>
              <w:fldChar w:fldCharType="end"/>
            </w:r>
          </w:hyperlink>
        </w:p>
        <w:p w14:paraId="5DC16B04" w14:textId="633D128F" w:rsidR="004136FB" w:rsidRDefault="00000000">
          <w:pPr>
            <w:pStyle w:val="TDC3"/>
            <w:tabs>
              <w:tab w:val="right" w:leader="dot" w:pos="8522"/>
            </w:tabs>
            <w:rPr>
              <w:rFonts w:eastAsiaTheme="minorEastAsia"/>
              <w:noProof/>
              <w:lang w:val="es-ES" w:eastAsia="es-ES"/>
            </w:rPr>
          </w:pPr>
          <w:hyperlink w:anchor="_Toc143126099" w:history="1">
            <w:r w:rsidR="004136FB" w:rsidRPr="00B13C42">
              <w:rPr>
                <w:rStyle w:val="Hipervnculo"/>
                <w:rFonts w:ascii="Times New Roman" w:hAnsi="Times New Roman" w:cs="Times New Roman"/>
                <w:b/>
                <w:noProof/>
              </w:rPr>
              <w:t>4.3.10. Plaza</w:t>
            </w:r>
            <w:r w:rsidR="004136FB">
              <w:rPr>
                <w:noProof/>
                <w:webHidden/>
              </w:rPr>
              <w:tab/>
            </w:r>
            <w:r w:rsidR="004136FB">
              <w:rPr>
                <w:noProof/>
                <w:webHidden/>
              </w:rPr>
              <w:fldChar w:fldCharType="begin"/>
            </w:r>
            <w:r w:rsidR="004136FB">
              <w:rPr>
                <w:noProof/>
                <w:webHidden/>
              </w:rPr>
              <w:instrText xml:space="preserve"> PAGEREF _Toc143126099 \h </w:instrText>
            </w:r>
            <w:r w:rsidR="004136FB">
              <w:rPr>
                <w:noProof/>
                <w:webHidden/>
              </w:rPr>
            </w:r>
            <w:r w:rsidR="004136FB">
              <w:rPr>
                <w:noProof/>
                <w:webHidden/>
              </w:rPr>
              <w:fldChar w:fldCharType="separate"/>
            </w:r>
            <w:r w:rsidR="004136FB">
              <w:rPr>
                <w:noProof/>
                <w:webHidden/>
              </w:rPr>
              <w:t>56</w:t>
            </w:r>
            <w:r w:rsidR="004136FB">
              <w:rPr>
                <w:noProof/>
                <w:webHidden/>
              </w:rPr>
              <w:fldChar w:fldCharType="end"/>
            </w:r>
          </w:hyperlink>
        </w:p>
        <w:p w14:paraId="603358F6" w14:textId="02DFFC49" w:rsidR="004136FB" w:rsidRDefault="00000000">
          <w:pPr>
            <w:pStyle w:val="TDC3"/>
            <w:tabs>
              <w:tab w:val="right" w:leader="dot" w:pos="8522"/>
            </w:tabs>
            <w:rPr>
              <w:rFonts w:eastAsiaTheme="minorEastAsia"/>
              <w:noProof/>
              <w:lang w:val="es-ES" w:eastAsia="es-ES"/>
            </w:rPr>
          </w:pPr>
          <w:hyperlink w:anchor="_Toc143126100" w:history="1">
            <w:r w:rsidR="004136FB" w:rsidRPr="00B13C42">
              <w:rPr>
                <w:rStyle w:val="Hipervnculo"/>
                <w:rFonts w:ascii="Times New Roman" w:hAnsi="Times New Roman" w:cs="Times New Roman"/>
                <w:b/>
                <w:noProof/>
              </w:rPr>
              <w:t>4.4.2 Localización del proyecto</w:t>
            </w:r>
            <w:r w:rsidR="004136FB">
              <w:rPr>
                <w:noProof/>
                <w:webHidden/>
              </w:rPr>
              <w:tab/>
            </w:r>
            <w:r w:rsidR="004136FB">
              <w:rPr>
                <w:noProof/>
                <w:webHidden/>
              </w:rPr>
              <w:fldChar w:fldCharType="begin"/>
            </w:r>
            <w:r w:rsidR="004136FB">
              <w:rPr>
                <w:noProof/>
                <w:webHidden/>
              </w:rPr>
              <w:instrText xml:space="preserve"> PAGEREF _Toc143126100 \h </w:instrText>
            </w:r>
            <w:r w:rsidR="004136FB">
              <w:rPr>
                <w:noProof/>
                <w:webHidden/>
              </w:rPr>
            </w:r>
            <w:r w:rsidR="004136FB">
              <w:rPr>
                <w:noProof/>
                <w:webHidden/>
              </w:rPr>
              <w:fldChar w:fldCharType="separate"/>
            </w:r>
            <w:r w:rsidR="004136FB">
              <w:rPr>
                <w:noProof/>
                <w:webHidden/>
              </w:rPr>
              <w:t>58</w:t>
            </w:r>
            <w:r w:rsidR="004136FB">
              <w:rPr>
                <w:noProof/>
                <w:webHidden/>
              </w:rPr>
              <w:fldChar w:fldCharType="end"/>
            </w:r>
          </w:hyperlink>
        </w:p>
        <w:p w14:paraId="2CE8AD69" w14:textId="49092FFB" w:rsidR="004136FB" w:rsidRDefault="00000000">
          <w:pPr>
            <w:pStyle w:val="TDC3"/>
            <w:tabs>
              <w:tab w:val="right" w:leader="dot" w:pos="8522"/>
            </w:tabs>
            <w:rPr>
              <w:rFonts w:eastAsiaTheme="minorEastAsia"/>
              <w:noProof/>
              <w:lang w:val="es-ES" w:eastAsia="es-ES"/>
            </w:rPr>
          </w:pPr>
          <w:hyperlink w:anchor="_Toc143126101" w:history="1">
            <w:r w:rsidR="004136FB" w:rsidRPr="00B13C42">
              <w:rPr>
                <w:rStyle w:val="Hipervnculo"/>
                <w:rFonts w:ascii="Times New Roman" w:hAnsi="Times New Roman" w:cs="Times New Roman"/>
                <w:b/>
                <w:noProof/>
              </w:rPr>
              <w:t>4.4.3. Tecnología del proceso de Productividad.</w:t>
            </w:r>
            <w:r w:rsidR="004136FB">
              <w:rPr>
                <w:noProof/>
                <w:webHidden/>
              </w:rPr>
              <w:tab/>
            </w:r>
            <w:r w:rsidR="004136FB">
              <w:rPr>
                <w:noProof/>
                <w:webHidden/>
              </w:rPr>
              <w:fldChar w:fldCharType="begin"/>
            </w:r>
            <w:r w:rsidR="004136FB">
              <w:rPr>
                <w:noProof/>
                <w:webHidden/>
              </w:rPr>
              <w:instrText xml:space="preserve"> PAGEREF _Toc143126101 \h </w:instrText>
            </w:r>
            <w:r w:rsidR="004136FB">
              <w:rPr>
                <w:noProof/>
                <w:webHidden/>
              </w:rPr>
            </w:r>
            <w:r w:rsidR="004136FB">
              <w:rPr>
                <w:noProof/>
                <w:webHidden/>
              </w:rPr>
              <w:fldChar w:fldCharType="separate"/>
            </w:r>
            <w:r w:rsidR="004136FB">
              <w:rPr>
                <w:noProof/>
                <w:webHidden/>
              </w:rPr>
              <w:t>63</w:t>
            </w:r>
            <w:r w:rsidR="004136FB">
              <w:rPr>
                <w:noProof/>
                <w:webHidden/>
              </w:rPr>
              <w:fldChar w:fldCharType="end"/>
            </w:r>
          </w:hyperlink>
        </w:p>
        <w:p w14:paraId="75515907" w14:textId="0BEA8251" w:rsidR="004136FB" w:rsidRDefault="00000000">
          <w:pPr>
            <w:pStyle w:val="TDC3"/>
            <w:tabs>
              <w:tab w:val="right" w:leader="dot" w:pos="8522"/>
            </w:tabs>
            <w:rPr>
              <w:rFonts w:eastAsiaTheme="minorEastAsia"/>
              <w:noProof/>
              <w:lang w:val="es-ES" w:eastAsia="es-ES"/>
            </w:rPr>
          </w:pPr>
          <w:hyperlink w:anchor="_Toc143126102" w:history="1">
            <w:r w:rsidR="004136FB" w:rsidRPr="00B13C42">
              <w:rPr>
                <w:rStyle w:val="Hipervnculo"/>
                <w:rFonts w:ascii="Times New Roman" w:hAnsi="Times New Roman" w:cs="Times New Roman"/>
                <w:b/>
                <w:noProof/>
              </w:rPr>
              <w:t>4.4.4. Ingeniería del Proyecto.</w:t>
            </w:r>
            <w:r w:rsidR="004136FB">
              <w:rPr>
                <w:noProof/>
                <w:webHidden/>
              </w:rPr>
              <w:tab/>
            </w:r>
            <w:r w:rsidR="004136FB">
              <w:rPr>
                <w:noProof/>
                <w:webHidden/>
              </w:rPr>
              <w:fldChar w:fldCharType="begin"/>
            </w:r>
            <w:r w:rsidR="004136FB">
              <w:rPr>
                <w:noProof/>
                <w:webHidden/>
              </w:rPr>
              <w:instrText xml:space="preserve"> PAGEREF _Toc143126102 \h </w:instrText>
            </w:r>
            <w:r w:rsidR="004136FB">
              <w:rPr>
                <w:noProof/>
                <w:webHidden/>
              </w:rPr>
            </w:r>
            <w:r w:rsidR="004136FB">
              <w:rPr>
                <w:noProof/>
                <w:webHidden/>
              </w:rPr>
              <w:fldChar w:fldCharType="separate"/>
            </w:r>
            <w:r w:rsidR="004136FB">
              <w:rPr>
                <w:noProof/>
                <w:webHidden/>
              </w:rPr>
              <w:t>63</w:t>
            </w:r>
            <w:r w:rsidR="004136FB">
              <w:rPr>
                <w:noProof/>
                <w:webHidden/>
              </w:rPr>
              <w:fldChar w:fldCharType="end"/>
            </w:r>
          </w:hyperlink>
        </w:p>
        <w:p w14:paraId="4CD1511C" w14:textId="3944DC6B" w:rsidR="004136FB" w:rsidRDefault="00000000">
          <w:pPr>
            <w:pStyle w:val="TDC2"/>
            <w:tabs>
              <w:tab w:val="right" w:leader="dot" w:pos="8522"/>
            </w:tabs>
            <w:rPr>
              <w:rFonts w:eastAsiaTheme="minorEastAsia"/>
              <w:noProof/>
              <w:lang w:val="es-ES" w:eastAsia="es-ES"/>
            </w:rPr>
          </w:pPr>
          <w:hyperlink w:anchor="_Toc143126103" w:history="1">
            <w:r w:rsidR="004136FB" w:rsidRPr="00B13C42">
              <w:rPr>
                <w:rStyle w:val="Hipervnculo"/>
                <w:rFonts w:ascii="Times New Roman" w:hAnsi="Times New Roman" w:cs="Times New Roman"/>
                <w:b/>
                <w:noProof/>
              </w:rPr>
              <w:t>4.5. Estudio Administrativo</w:t>
            </w:r>
            <w:r w:rsidR="004136FB">
              <w:rPr>
                <w:noProof/>
                <w:webHidden/>
              </w:rPr>
              <w:tab/>
            </w:r>
            <w:r w:rsidR="004136FB">
              <w:rPr>
                <w:noProof/>
                <w:webHidden/>
              </w:rPr>
              <w:fldChar w:fldCharType="begin"/>
            </w:r>
            <w:r w:rsidR="004136FB">
              <w:rPr>
                <w:noProof/>
                <w:webHidden/>
              </w:rPr>
              <w:instrText xml:space="preserve"> PAGEREF _Toc143126103 \h </w:instrText>
            </w:r>
            <w:r w:rsidR="004136FB">
              <w:rPr>
                <w:noProof/>
                <w:webHidden/>
              </w:rPr>
            </w:r>
            <w:r w:rsidR="004136FB">
              <w:rPr>
                <w:noProof/>
                <w:webHidden/>
              </w:rPr>
              <w:fldChar w:fldCharType="separate"/>
            </w:r>
            <w:r w:rsidR="004136FB">
              <w:rPr>
                <w:noProof/>
                <w:webHidden/>
              </w:rPr>
              <w:t>70</w:t>
            </w:r>
            <w:r w:rsidR="004136FB">
              <w:rPr>
                <w:noProof/>
                <w:webHidden/>
              </w:rPr>
              <w:fldChar w:fldCharType="end"/>
            </w:r>
          </w:hyperlink>
        </w:p>
        <w:p w14:paraId="15218AD9" w14:textId="23FDB13C" w:rsidR="004136FB" w:rsidRDefault="00000000">
          <w:pPr>
            <w:pStyle w:val="TDC3"/>
            <w:tabs>
              <w:tab w:val="right" w:leader="dot" w:pos="8522"/>
            </w:tabs>
            <w:rPr>
              <w:rFonts w:eastAsiaTheme="minorEastAsia"/>
              <w:noProof/>
              <w:lang w:val="es-ES" w:eastAsia="es-ES"/>
            </w:rPr>
          </w:pPr>
          <w:hyperlink w:anchor="_Toc143126104" w:history="1">
            <w:r w:rsidR="004136FB" w:rsidRPr="00B13C42">
              <w:rPr>
                <w:rStyle w:val="Hipervnculo"/>
                <w:rFonts w:ascii="Times New Roman" w:hAnsi="Times New Roman" w:cs="Times New Roman"/>
                <w:b/>
                <w:noProof/>
              </w:rPr>
              <w:t>4.5.1. Formulación estrategia: Análisis Situacional</w:t>
            </w:r>
            <w:r w:rsidR="004136FB">
              <w:rPr>
                <w:noProof/>
                <w:webHidden/>
              </w:rPr>
              <w:tab/>
            </w:r>
            <w:r w:rsidR="004136FB">
              <w:rPr>
                <w:noProof/>
                <w:webHidden/>
              </w:rPr>
              <w:fldChar w:fldCharType="begin"/>
            </w:r>
            <w:r w:rsidR="004136FB">
              <w:rPr>
                <w:noProof/>
                <w:webHidden/>
              </w:rPr>
              <w:instrText xml:space="preserve"> PAGEREF _Toc143126104 \h </w:instrText>
            </w:r>
            <w:r w:rsidR="004136FB">
              <w:rPr>
                <w:noProof/>
                <w:webHidden/>
              </w:rPr>
            </w:r>
            <w:r w:rsidR="004136FB">
              <w:rPr>
                <w:noProof/>
                <w:webHidden/>
              </w:rPr>
              <w:fldChar w:fldCharType="separate"/>
            </w:r>
            <w:r w:rsidR="004136FB">
              <w:rPr>
                <w:noProof/>
                <w:webHidden/>
              </w:rPr>
              <w:t>70</w:t>
            </w:r>
            <w:r w:rsidR="004136FB">
              <w:rPr>
                <w:noProof/>
                <w:webHidden/>
              </w:rPr>
              <w:fldChar w:fldCharType="end"/>
            </w:r>
          </w:hyperlink>
        </w:p>
        <w:p w14:paraId="42D85AFB" w14:textId="41D7A6A7" w:rsidR="004136FB" w:rsidRDefault="00000000">
          <w:pPr>
            <w:pStyle w:val="TDC3"/>
            <w:tabs>
              <w:tab w:val="right" w:leader="dot" w:pos="8522"/>
            </w:tabs>
            <w:rPr>
              <w:rFonts w:eastAsiaTheme="minorEastAsia"/>
              <w:noProof/>
              <w:lang w:val="es-ES" w:eastAsia="es-ES"/>
            </w:rPr>
          </w:pPr>
          <w:hyperlink w:anchor="_Toc143126105" w:history="1">
            <w:r w:rsidR="004136FB" w:rsidRPr="00B13C42">
              <w:rPr>
                <w:rStyle w:val="Hipervnculo"/>
                <w:rFonts w:ascii="Times New Roman" w:hAnsi="Times New Roman" w:cs="Times New Roman"/>
                <w:b/>
                <w:noProof/>
              </w:rPr>
              <w:t>4.5.2 Organigrama</w:t>
            </w:r>
            <w:r w:rsidR="004136FB">
              <w:rPr>
                <w:noProof/>
                <w:webHidden/>
              </w:rPr>
              <w:tab/>
            </w:r>
            <w:r w:rsidR="004136FB">
              <w:rPr>
                <w:noProof/>
                <w:webHidden/>
              </w:rPr>
              <w:fldChar w:fldCharType="begin"/>
            </w:r>
            <w:r w:rsidR="004136FB">
              <w:rPr>
                <w:noProof/>
                <w:webHidden/>
              </w:rPr>
              <w:instrText xml:space="preserve"> PAGEREF _Toc143126105 \h </w:instrText>
            </w:r>
            <w:r w:rsidR="004136FB">
              <w:rPr>
                <w:noProof/>
                <w:webHidden/>
              </w:rPr>
            </w:r>
            <w:r w:rsidR="004136FB">
              <w:rPr>
                <w:noProof/>
                <w:webHidden/>
              </w:rPr>
              <w:fldChar w:fldCharType="separate"/>
            </w:r>
            <w:r w:rsidR="004136FB">
              <w:rPr>
                <w:noProof/>
                <w:webHidden/>
              </w:rPr>
              <w:t>74</w:t>
            </w:r>
            <w:r w:rsidR="004136FB">
              <w:rPr>
                <w:noProof/>
                <w:webHidden/>
              </w:rPr>
              <w:fldChar w:fldCharType="end"/>
            </w:r>
          </w:hyperlink>
        </w:p>
        <w:p w14:paraId="01273936" w14:textId="53C43AD9" w:rsidR="004136FB" w:rsidRDefault="00000000">
          <w:pPr>
            <w:pStyle w:val="TDC3"/>
            <w:tabs>
              <w:tab w:val="right" w:leader="dot" w:pos="8522"/>
            </w:tabs>
            <w:rPr>
              <w:rFonts w:eastAsiaTheme="minorEastAsia"/>
              <w:noProof/>
              <w:lang w:val="es-ES" w:eastAsia="es-ES"/>
            </w:rPr>
          </w:pPr>
          <w:hyperlink w:anchor="_Toc143126106" w:history="1">
            <w:r w:rsidR="004136FB" w:rsidRPr="00B13C42">
              <w:rPr>
                <w:rStyle w:val="Hipervnculo"/>
                <w:rFonts w:ascii="Times New Roman" w:hAnsi="Times New Roman" w:cs="Times New Roman"/>
                <w:b/>
                <w:noProof/>
              </w:rPr>
              <w:t>4.5.3 Funciones del talento humano</w:t>
            </w:r>
            <w:r w:rsidR="004136FB">
              <w:rPr>
                <w:noProof/>
                <w:webHidden/>
              </w:rPr>
              <w:tab/>
            </w:r>
            <w:r w:rsidR="004136FB">
              <w:rPr>
                <w:noProof/>
                <w:webHidden/>
              </w:rPr>
              <w:fldChar w:fldCharType="begin"/>
            </w:r>
            <w:r w:rsidR="004136FB">
              <w:rPr>
                <w:noProof/>
                <w:webHidden/>
              </w:rPr>
              <w:instrText xml:space="preserve"> PAGEREF _Toc143126106 \h </w:instrText>
            </w:r>
            <w:r w:rsidR="004136FB">
              <w:rPr>
                <w:noProof/>
                <w:webHidden/>
              </w:rPr>
            </w:r>
            <w:r w:rsidR="004136FB">
              <w:rPr>
                <w:noProof/>
                <w:webHidden/>
              </w:rPr>
              <w:fldChar w:fldCharType="separate"/>
            </w:r>
            <w:r w:rsidR="004136FB">
              <w:rPr>
                <w:noProof/>
                <w:webHidden/>
              </w:rPr>
              <w:t>75</w:t>
            </w:r>
            <w:r w:rsidR="004136FB">
              <w:rPr>
                <w:noProof/>
                <w:webHidden/>
              </w:rPr>
              <w:fldChar w:fldCharType="end"/>
            </w:r>
          </w:hyperlink>
        </w:p>
        <w:p w14:paraId="58CA80EA" w14:textId="5858E60E" w:rsidR="004136FB" w:rsidRDefault="00000000">
          <w:pPr>
            <w:pStyle w:val="TDC2"/>
            <w:tabs>
              <w:tab w:val="right" w:leader="dot" w:pos="8522"/>
            </w:tabs>
            <w:rPr>
              <w:rFonts w:eastAsiaTheme="minorEastAsia"/>
              <w:noProof/>
              <w:lang w:val="es-ES" w:eastAsia="es-ES"/>
            </w:rPr>
          </w:pPr>
          <w:hyperlink w:anchor="_Toc143126107" w:history="1">
            <w:r w:rsidR="004136FB" w:rsidRPr="00B13C42">
              <w:rPr>
                <w:rStyle w:val="Hipervnculo"/>
                <w:rFonts w:ascii="Times New Roman" w:hAnsi="Times New Roman" w:cs="Times New Roman"/>
                <w:b/>
                <w:noProof/>
              </w:rPr>
              <w:t>4.6 Estudio Legal.</w:t>
            </w:r>
            <w:r w:rsidR="004136FB">
              <w:rPr>
                <w:noProof/>
                <w:webHidden/>
              </w:rPr>
              <w:tab/>
            </w:r>
            <w:r w:rsidR="004136FB">
              <w:rPr>
                <w:noProof/>
                <w:webHidden/>
              </w:rPr>
              <w:fldChar w:fldCharType="begin"/>
            </w:r>
            <w:r w:rsidR="004136FB">
              <w:rPr>
                <w:noProof/>
                <w:webHidden/>
              </w:rPr>
              <w:instrText xml:space="preserve"> PAGEREF _Toc143126107 \h </w:instrText>
            </w:r>
            <w:r w:rsidR="004136FB">
              <w:rPr>
                <w:noProof/>
                <w:webHidden/>
              </w:rPr>
            </w:r>
            <w:r w:rsidR="004136FB">
              <w:rPr>
                <w:noProof/>
                <w:webHidden/>
              </w:rPr>
              <w:fldChar w:fldCharType="separate"/>
            </w:r>
            <w:r w:rsidR="004136FB">
              <w:rPr>
                <w:noProof/>
                <w:webHidden/>
              </w:rPr>
              <w:t>81</w:t>
            </w:r>
            <w:r w:rsidR="004136FB">
              <w:rPr>
                <w:noProof/>
                <w:webHidden/>
              </w:rPr>
              <w:fldChar w:fldCharType="end"/>
            </w:r>
          </w:hyperlink>
        </w:p>
        <w:p w14:paraId="6BC088F8" w14:textId="06651393" w:rsidR="004136FB" w:rsidRDefault="00000000">
          <w:pPr>
            <w:pStyle w:val="TDC3"/>
            <w:tabs>
              <w:tab w:val="right" w:leader="dot" w:pos="8522"/>
            </w:tabs>
            <w:rPr>
              <w:rFonts w:eastAsiaTheme="minorEastAsia"/>
              <w:noProof/>
              <w:lang w:val="es-ES" w:eastAsia="es-ES"/>
            </w:rPr>
          </w:pPr>
          <w:hyperlink w:anchor="_Toc143126108" w:history="1">
            <w:r w:rsidR="004136FB" w:rsidRPr="00B13C42">
              <w:rPr>
                <w:rStyle w:val="Hipervnculo"/>
                <w:rFonts w:ascii="Times New Roman" w:hAnsi="Times New Roman" w:cs="Times New Roman"/>
                <w:b/>
                <w:noProof/>
              </w:rPr>
              <w:t>4.6.1 Tipo de Empresa.</w:t>
            </w:r>
            <w:r w:rsidR="004136FB">
              <w:rPr>
                <w:noProof/>
                <w:webHidden/>
              </w:rPr>
              <w:tab/>
            </w:r>
            <w:r w:rsidR="004136FB">
              <w:rPr>
                <w:noProof/>
                <w:webHidden/>
              </w:rPr>
              <w:fldChar w:fldCharType="begin"/>
            </w:r>
            <w:r w:rsidR="004136FB">
              <w:rPr>
                <w:noProof/>
                <w:webHidden/>
              </w:rPr>
              <w:instrText xml:space="preserve"> PAGEREF _Toc143126108 \h </w:instrText>
            </w:r>
            <w:r w:rsidR="004136FB">
              <w:rPr>
                <w:noProof/>
                <w:webHidden/>
              </w:rPr>
            </w:r>
            <w:r w:rsidR="004136FB">
              <w:rPr>
                <w:noProof/>
                <w:webHidden/>
              </w:rPr>
              <w:fldChar w:fldCharType="separate"/>
            </w:r>
            <w:r w:rsidR="004136FB">
              <w:rPr>
                <w:noProof/>
                <w:webHidden/>
              </w:rPr>
              <w:t>82</w:t>
            </w:r>
            <w:r w:rsidR="004136FB">
              <w:rPr>
                <w:noProof/>
                <w:webHidden/>
              </w:rPr>
              <w:fldChar w:fldCharType="end"/>
            </w:r>
          </w:hyperlink>
        </w:p>
        <w:p w14:paraId="54536FFA" w14:textId="51B52BBC" w:rsidR="004136FB" w:rsidRDefault="00000000">
          <w:pPr>
            <w:pStyle w:val="TDC1"/>
            <w:rPr>
              <w:rFonts w:eastAsiaTheme="minorEastAsia"/>
              <w:noProof/>
              <w:lang w:val="es-ES" w:eastAsia="es-ES"/>
            </w:rPr>
          </w:pPr>
          <w:hyperlink w:anchor="_Toc143126109" w:history="1">
            <w:r w:rsidR="004136FB" w:rsidRPr="00B13C42">
              <w:rPr>
                <w:rStyle w:val="Hipervnculo"/>
                <w:rFonts w:ascii="Times New Roman" w:hAnsi="Times New Roman" w:cs="Times New Roman"/>
                <w:b/>
                <w:noProof/>
              </w:rPr>
              <w:t>Conclusiones</w:t>
            </w:r>
            <w:r w:rsidR="004136FB">
              <w:rPr>
                <w:noProof/>
                <w:webHidden/>
              </w:rPr>
              <w:tab/>
            </w:r>
            <w:r w:rsidR="004136FB">
              <w:rPr>
                <w:noProof/>
                <w:webHidden/>
              </w:rPr>
              <w:fldChar w:fldCharType="begin"/>
            </w:r>
            <w:r w:rsidR="004136FB">
              <w:rPr>
                <w:noProof/>
                <w:webHidden/>
              </w:rPr>
              <w:instrText xml:space="preserve"> PAGEREF _Toc143126109 \h </w:instrText>
            </w:r>
            <w:r w:rsidR="004136FB">
              <w:rPr>
                <w:noProof/>
                <w:webHidden/>
              </w:rPr>
            </w:r>
            <w:r w:rsidR="004136FB">
              <w:rPr>
                <w:noProof/>
                <w:webHidden/>
              </w:rPr>
              <w:fldChar w:fldCharType="separate"/>
            </w:r>
            <w:r w:rsidR="004136FB">
              <w:rPr>
                <w:noProof/>
                <w:webHidden/>
              </w:rPr>
              <w:t>85</w:t>
            </w:r>
            <w:r w:rsidR="004136FB">
              <w:rPr>
                <w:noProof/>
                <w:webHidden/>
              </w:rPr>
              <w:fldChar w:fldCharType="end"/>
            </w:r>
          </w:hyperlink>
        </w:p>
        <w:p w14:paraId="1FFBBA97" w14:textId="7018FBF1" w:rsidR="004136FB" w:rsidRDefault="00000000">
          <w:pPr>
            <w:pStyle w:val="TDC1"/>
            <w:rPr>
              <w:rFonts w:eastAsiaTheme="minorEastAsia"/>
              <w:noProof/>
              <w:lang w:val="es-ES" w:eastAsia="es-ES"/>
            </w:rPr>
          </w:pPr>
          <w:hyperlink w:anchor="_Toc143126110" w:history="1">
            <w:r w:rsidR="004136FB" w:rsidRPr="00B13C42">
              <w:rPr>
                <w:rStyle w:val="Hipervnculo"/>
                <w:rFonts w:ascii="Times New Roman" w:hAnsi="Times New Roman" w:cs="Times New Roman"/>
                <w:b/>
                <w:noProof/>
              </w:rPr>
              <w:t>Recomendaciones</w:t>
            </w:r>
            <w:r w:rsidR="004136FB">
              <w:rPr>
                <w:noProof/>
                <w:webHidden/>
              </w:rPr>
              <w:tab/>
            </w:r>
            <w:r w:rsidR="004136FB">
              <w:rPr>
                <w:noProof/>
                <w:webHidden/>
              </w:rPr>
              <w:fldChar w:fldCharType="begin"/>
            </w:r>
            <w:r w:rsidR="004136FB">
              <w:rPr>
                <w:noProof/>
                <w:webHidden/>
              </w:rPr>
              <w:instrText xml:space="preserve"> PAGEREF _Toc143126110 \h </w:instrText>
            </w:r>
            <w:r w:rsidR="004136FB">
              <w:rPr>
                <w:noProof/>
                <w:webHidden/>
              </w:rPr>
            </w:r>
            <w:r w:rsidR="004136FB">
              <w:rPr>
                <w:noProof/>
                <w:webHidden/>
              </w:rPr>
              <w:fldChar w:fldCharType="separate"/>
            </w:r>
            <w:r w:rsidR="004136FB">
              <w:rPr>
                <w:noProof/>
                <w:webHidden/>
              </w:rPr>
              <w:t>86</w:t>
            </w:r>
            <w:r w:rsidR="004136FB">
              <w:rPr>
                <w:noProof/>
                <w:webHidden/>
              </w:rPr>
              <w:fldChar w:fldCharType="end"/>
            </w:r>
          </w:hyperlink>
        </w:p>
        <w:p w14:paraId="1731F47F" w14:textId="4F20A9AA" w:rsidR="004136FB" w:rsidRDefault="00000000">
          <w:pPr>
            <w:pStyle w:val="TDC1"/>
            <w:rPr>
              <w:rFonts w:eastAsiaTheme="minorEastAsia"/>
              <w:noProof/>
              <w:lang w:val="es-ES" w:eastAsia="es-ES"/>
            </w:rPr>
          </w:pPr>
          <w:hyperlink w:anchor="_Toc143126111" w:history="1">
            <w:r w:rsidR="004136FB" w:rsidRPr="00B13C42">
              <w:rPr>
                <w:rStyle w:val="Hipervnculo"/>
                <w:rFonts w:ascii="Times New Roman" w:hAnsi="Times New Roman" w:cs="Times New Roman"/>
                <w:b/>
                <w:noProof/>
              </w:rPr>
              <w:t>5. Propuesta</w:t>
            </w:r>
            <w:r w:rsidR="004136FB">
              <w:rPr>
                <w:noProof/>
                <w:webHidden/>
              </w:rPr>
              <w:tab/>
            </w:r>
            <w:r w:rsidR="004136FB">
              <w:rPr>
                <w:noProof/>
                <w:webHidden/>
              </w:rPr>
              <w:fldChar w:fldCharType="begin"/>
            </w:r>
            <w:r w:rsidR="004136FB">
              <w:rPr>
                <w:noProof/>
                <w:webHidden/>
              </w:rPr>
              <w:instrText xml:space="preserve"> PAGEREF _Toc143126111 \h </w:instrText>
            </w:r>
            <w:r w:rsidR="004136FB">
              <w:rPr>
                <w:noProof/>
                <w:webHidden/>
              </w:rPr>
            </w:r>
            <w:r w:rsidR="004136FB">
              <w:rPr>
                <w:noProof/>
                <w:webHidden/>
              </w:rPr>
              <w:fldChar w:fldCharType="separate"/>
            </w:r>
            <w:r w:rsidR="004136FB">
              <w:rPr>
                <w:noProof/>
                <w:webHidden/>
              </w:rPr>
              <w:t>87</w:t>
            </w:r>
            <w:r w:rsidR="004136FB">
              <w:rPr>
                <w:noProof/>
                <w:webHidden/>
              </w:rPr>
              <w:fldChar w:fldCharType="end"/>
            </w:r>
          </w:hyperlink>
        </w:p>
        <w:p w14:paraId="727D641B" w14:textId="5A0BE067" w:rsidR="004136FB" w:rsidRDefault="00000000">
          <w:pPr>
            <w:pStyle w:val="TDC2"/>
            <w:tabs>
              <w:tab w:val="right" w:leader="dot" w:pos="8522"/>
            </w:tabs>
            <w:rPr>
              <w:rFonts w:eastAsiaTheme="minorEastAsia"/>
              <w:noProof/>
              <w:lang w:val="es-ES" w:eastAsia="es-ES"/>
            </w:rPr>
          </w:pPr>
          <w:hyperlink w:anchor="_Toc143126112" w:history="1">
            <w:r w:rsidR="004136FB" w:rsidRPr="00B13C42">
              <w:rPr>
                <w:rStyle w:val="Hipervnculo"/>
                <w:rFonts w:ascii="Times New Roman" w:hAnsi="Times New Roman" w:cs="Times New Roman"/>
                <w:b/>
                <w:noProof/>
              </w:rPr>
              <w:t>5.1 Titulo de la propuesta</w:t>
            </w:r>
            <w:r w:rsidR="004136FB">
              <w:rPr>
                <w:noProof/>
                <w:webHidden/>
              </w:rPr>
              <w:tab/>
            </w:r>
            <w:r w:rsidR="004136FB">
              <w:rPr>
                <w:noProof/>
                <w:webHidden/>
              </w:rPr>
              <w:fldChar w:fldCharType="begin"/>
            </w:r>
            <w:r w:rsidR="004136FB">
              <w:rPr>
                <w:noProof/>
                <w:webHidden/>
              </w:rPr>
              <w:instrText xml:space="preserve"> PAGEREF _Toc143126112 \h </w:instrText>
            </w:r>
            <w:r w:rsidR="004136FB">
              <w:rPr>
                <w:noProof/>
                <w:webHidden/>
              </w:rPr>
            </w:r>
            <w:r w:rsidR="004136FB">
              <w:rPr>
                <w:noProof/>
                <w:webHidden/>
              </w:rPr>
              <w:fldChar w:fldCharType="separate"/>
            </w:r>
            <w:r w:rsidR="004136FB">
              <w:rPr>
                <w:noProof/>
                <w:webHidden/>
              </w:rPr>
              <w:t>87</w:t>
            </w:r>
            <w:r w:rsidR="004136FB">
              <w:rPr>
                <w:noProof/>
                <w:webHidden/>
              </w:rPr>
              <w:fldChar w:fldCharType="end"/>
            </w:r>
          </w:hyperlink>
        </w:p>
        <w:p w14:paraId="4F7653F2" w14:textId="76C4138E" w:rsidR="004136FB" w:rsidRDefault="00000000">
          <w:pPr>
            <w:pStyle w:val="TDC2"/>
            <w:tabs>
              <w:tab w:val="right" w:leader="dot" w:pos="8522"/>
            </w:tabs>
            <w:rPr>
              <w:rFonts w:eastAsiaTheme="minorEastAsia"/>
              <w:noProof/>
              <w:lang w:val="es-ES" w:eastAsia="es-ES"/>
            </w:rPr>
          </w:pPr>
          <w:hyperlink w:anchor="_Toc143126113" w:history="1">
            <w:r w:rsidR="004136FB" w:rsidRPr="00B13C42">
              <w:rPr>
                <w:rStyle w:val="Hipervnculo"/>
                <w:rFonts w:ascii="Times New Roman" w:hAnsi="Times New Roman" w:cs="Times New Roman"/>
                <w:b/>
                <w:noProof/>
              </w:rPr>
              <w:t>5.2 Autores de la propuesta</w:t>
            </w:r>
            <w:r w:rsidR="004136FB">
              <w:rPr>
                <w:noProof/>
                <w:webHidden/>
              </w:rPr>
              <w:tab/>
            </w:r>
            <w:r w:rsidR="004136FB">
              <w:rPr>
                <w:noProof/>
                <w:webHidden/>
              </w:rPr>
              <w:fldChar w:fldCharType="begin"/>
            </w:r>
            <w:r w:rsidR="004136FB">
              <w:rPr>
                <w:noProof/>
                <w:webHidden/>
              </w:rPr>
              <w:instrText xml:space="preserve"> PAGEREF _Toc143126113 \h </w:instrText>
            </w:r>
            <w:r w:rsidR="004136FB">
              <w:rPr>
                <w:noProof/>
                <w:webHidden/>
              </w:rPr>
            </w:r>
            <w:r w:rsidR="004136FB">
              <w:rPr>
                <w:noProof/>
                <w:webHidden/>
              </w:rPr>
              <w:fldChar w:fldCharType="separate"/>
            </w:r>
            <w:r w:rsidR="004136FB">
              <w:rPr>
                <w:noProof/>
                <w:webHidden/>
              </w:rPr>
              <w:t>87</w:t>
            </w:r>
            <w:r w:rsidR="004136FB">
              <w:rPr>
                <w:noProof/>
                <w:webHidden/>
              </w:rPr>
              <w:fldChar w:fldCharType="end"/>
            </w:r>
          </w:hyperlink>
        </w:p>
        <w:p w14:paraId="097F59BD" w14:textId="61A1CFD6" w:rsidR="004136FB" w:rsidRDefault="00000000">
          <w:pPr>
            <w:pStyle w:val="TDC2"/>
            <w:tabs>
              <w:tab w:val="right" w:leader="dot" w:pos="8522"/>
            </w:tabs>
            <w:rPr>
              <w:rFonts w:eastAsiaTheme="minorEastAsia"/>
              <w:noProof/>
              <w:lang w:val="es-ES" w:eastAsia="es-ES"/>
            </w:rPr>
          </w:pPr>
          <w:hyperlink w:anchor="_Toc143126114" w:history="1">
            <w:r w:rsidR="004136FB" w:rsidRPr="00B13C42">
              <w:rPr>
                <w:rStyle w:val="Hipervnculo"/>
                <w:rFonts w:ascii="Times New Roman" w:hAnsi="Times New Roman" w:cs="Times New Roman"/>
                <w:b/>
                <w:noProof/>
              </w:rPr>
              <w:t>5.3 Empresas financiadoras</w:t>
            </w:r>
            <w:r w:rsidR="004136FB">
              <w:rPr>
                <w:noProof/>
                <w:webHidden/>
              </w:rPr>
              <w:tab/>
            </w:r>
            <w:r w:rsidR="004136FB">
              <w:rPr>
                <w:noProof/>
                <w:webHidden/>
              </w:rPr>
              <w:fldChar w:fldCharType="begin"/>
            </w:r>
            <w:r w:rsidR="004136FB">
              <w:rPr>
                <w:noProof/>
                <w:webHidden/>
              </w:rPr>
              <w:instrText xml:space="preserve"> PAGEREF _Toc143126114 \h </w:instrText>
            </w:r>
            <w:r w:rsidR="004136FB">
              <w:rPr>
                <w:noProof/>
                <w:webHidden/>
              </w:rPr>
            </w:r>
            <w:r w:rsidR="004136FB">
              <w:rPr>
                <w:noProof/>
                <w:webHidden/>
              </w:rPr>
              <w:fldChar w:fldCharType="separate"/>
            </w:r>
            <w:r w:rsidR="004136FB">
              <w:rPr>
                <w:noProof/>
                <w:webHidden/>
              </w:rPr>
              <w:t>87</w:t>
            </w:r>
            <w:r w:rsidR="004136FB">
              <w:rPr>
                <w:noProof/>
                <w:webHidden/>
              </w:rPr>
              <w:fldChar w:fldCharType="end"/>
            </w:r>
          </w:hyperlink>
        </w:p>
        <w:p w14:paraId="75A24D92" w14:textId="4C951532" w:rsidR="004136FB" w:rsidRDefault="00000000">
          <w:pPr>
            <w:pStyle w:val="TDC2"/>
            <w:tabs>
              <w:tab w:val="right" w:leader="dot" w:pos="8522"/>
            </w:tabs>
            <w:rPr>
              <w:rFonts w:eastAsiaTheme="minorEastAsia"/>
              <w:noProof/>
              <w:lang w:val="es-ES" w:eastAsia="es-ES"/>
            </w:rPr>
          </w:pPr>
          <w:hyperlink w:anchor="_Toc143126115" w:history="1">
            <w:r w:rsidR="004136FB" w:rsidRPr="00B13C42">
              <w:rPr>
                <w:rStyle w:val="Hipervnculo"/>
                <w:rFonts w:ascii="Times New Roman" w:hAnsi="Times New Roman" w:cs="Times New Roman"/>
                <w:b/>
                <w:noProof/>
              </w:rPr>
              <w:t>5.4 Área de cobertura de la propuesta</w:t>
            </w:r>
            <w:r w:rsidR="004136FB">
              <w:rPr>
                <w:noProof/>
                <w:webHidden/>
              </w:rPr>
              <w:tab/>
            </w:r>
            <w:r w:rsidR="004136FB">
              <w:rPr>
                <w:noProof/>
                <w:webHidden/>
              </w:rPr>
              <w:fldChar w:fldCharType="begin"/>
            </w:r>
            <w:r w:rsidR="004136FB">
              <w:rPr>
                <w:noProof/>
                <w:webHidden/>
              </w:rPr>
              <w:instrText xml:space="preserve"> PAGEREF _Toc143126115 \h </w:instrText>
            </w:r>
            <w:r w:rsidR="004136FB">
              <w:rPr>
                <w:noProof/>
                <w:webHidden/>
              </w:rPr>
            </w:r>
            <w:r w:rsidR="004136FB">
              <w:rPr>
                <w:noProof/>
                <w:webHidden/>
              </w:rPr>
              <w:fldChar w:fldCharType="separate"/>
            </w:r>
            <w:r w:rsidR="004136FB">
              <w:rPr>
                <w:noProof/>
                <w:webHidden/>
              </w:rPr>
              <w:t>87</w:t>
            </w:r>
            <w:r w:rsidR="004136FB">
              <w:rPr>
                <w:noProof/>
                <w:webHidden/>
              </w:rPr>
              <w:fldChar w:fldCharType="end"/>
            </w:r>
          </w:hyperlink>
        </w:p>
        <w:p w14:paraId="6E86D6CB" w14:textId="46A9FEC6" w:rsidR="004136FB" w:rsidRDefault="00000000">
          <w:pPr>
            <w:pStyle w:val="TDC2"/>
            <w:tabs>
              <w:tab w:val="right" w:leader="dot" w:pos="8522"/>
            </w:tabs>
            <w:rPr>
              <w:rFonts w:eastAsiaTheme="minorEastAsia"/>
              <w:noProof/>
              <w:lang w:val="es-ES" w:eastAsia="es-ES"/>
            </w:rPr>
          </w:pPr>
          <w:hyperlink w:anchor="_Toc143126116" w:history="1">
            <w:r w:rsidR="004136FB" w:rsidRPr="00B13C42">
              <w:rPr>
                <w:rStyle w:val="Hipervnculo"/>
                <w:rFonts w:ascii="Times New Roman" w:hAnsi="Times New Roman" w:cs="Times New Roman"/>
                <w:b/>
                <w:noProof/>
              </w:rPr>
              <w:t>5.5 Fecha de presentación</w:t>
            </w:r>
            <w:r w:rsidR="004136FB">
              <w:rPr>
                <w:noProof/>
                <w:webHidden/>
              </w:rPr>
              <w:tab/>
            </w:r>
            <w:r w:rsidR="004136FB">
              <w:rPr>
                <w:noProof/>
                <w:webHidden/>
              </w:rPr>
              <w:fldChar w:fldCharType="begin"/>
            </w:r>
            <w:r w:rsidR="004136FB">
              <w:rPr>
                <w:noProof/>
                <w:webHidden/>
              </w:rPr>
              <w:instrText xml:space="preserve"> PAGEREF _Toc143126116 \h </w:instrText>
            </w:r>
            <w:r w:rsidR="004136FB">
              <w:rPr>
                <w:noProof/>
                <w:webHidden/>
              </w:rPr>
            </w:r>
            <w:r w:rsidR="004136FB">
              <w:rPr>
                <w:noProof/>
                <w:webHidden/>
              </w:rPr>
              <w:fldChar w:fldCharType="separate"/>
            </w:r>
            <w:r w:rsidR="004136FB">
              <w:rPr>
                <w:noProof/>
                <w:webHidden/>
              </w:rPr>
              <w:t>87</w:t>
            </w:r>
            <w:r w:rsidR="004136FB">
              <w:rPr>
                <w:noProof/>
                <w:webHidden/>
              </w:rPr>
              <w:fldChar w:fldCharType="end"/>
            </w:r>
          </w:hyperlink>
        </w:p>
        <w:p w14:paraId="45EB1438" w14:textId="6B5A049B" w:rsidR="004136FB" w:rsidRDefault="00000000">
          <w:pPr>
            <w:pStyle w:val="TDC2"/>
            <w:tabs>
              <w:tab w:val="right" w:leader="dot" w:pos="8522"/>
            </w:tabs>
            <w:rPr>
              <w:rFonts w:eastAsiaTheme="minorEastAsia"/>
              <w:noProof/>
              <w:lang w:val="es-ES" w:eastAsia="es-ES"/>
            </w:rPr>
          </w:pPr>
          <w:hyperlink w:anchor="_Toc143126117" w:history="1">
            <w:r w:rsidR="004136FB" w:rsidRPr="00B13C42">
              <w:rPr>
                <w:rStyle w:val="Hipervnculo"/>
                <w:rFonts w:ascii="Times New Roman" w:hAnsi="Times New Roman" w:cs="Times New Roman"/>
                <w:b/>
                <w:noProof/>
              </w:rPr>
              <w:t>5.6 Fecha de terminación</w:t>
            </w:r>
            <w:r w:rsidR="004136FB">
              <w:rPr>
                <w:noProof/>
                <w:webHidden/>
              </w:rPr>
              <w:tab/>
            </w:r>
            <w:r w:rsidR="004136FB">
              <w:rPr>
                <w:noProof/>
                <w:webHidden/>
              </w:rPr>
              <w:fldChar w:fldCharType="begin"/>
            </w:r>
            <w:r w:rsidR="004136FB">
              <w:rPr>
                <w:noProof/>
                <w:webHidden/>
              </w:rPr>
              <w:instrText xml:space="preserve"> PAGEREF _Toc143126117 \h </w:instrText>
            </w:r>
            <w:r w:rsidR="004136FB">
              <w:rPr>
                <w:noProof/>
                <w:webHidden/>
              </w:rPr>
            </w:r>
            <w:r w:rsidR="004136FB">
              <w:rPr>
                <w:noProof/>
                <w:webHidden/>
              </w:rPr>
              <w:fldChar w:fldCharType="separate"/>
            </w:r>
            <w:r w:rsidR="004136FB">
              <w:rPr>
                <w:noProof/>
                <w:webHidden/>
              </w:rPr>
              <w:t>87</w:t>
            </w:r>
            <w:r w:rsidR="004136FB">
              <w:rPr>
                <w:noProof/>
                <w:webHidden/>
              </w:rPr>
              <w:fldChar w:fldCharType="end"/>
            </w:r>
          </w:hyperlink>
        </w:p>
        <w:p w14:paraId="66738687" w14:textId="41C64276" w:rsidR="004136FB" w:rsidRDefault="00000000">
          <w:pPr>
            <w:pStyle w:val="TDC2"/>
            <w:tabs>
              <w:tab w:val="right" w:leader="dot" w:pos="8522"/>
            </w:tabs>
            <w:rPr>
              <w:rFonts w:eastAsiaTheme="minorEastAsia"/>
              <w:noProof/>
              <w:lang w:val="es-ES" w:eastAsia="es-ES"/>
            </w:rPr>
          </w:pPr>
          <w:hyperlink w:anchor="_Toc143126118" w:history="1">
            <w:r w:rsidR="004136FB" w:rsidRPr="00B13C42">
              <w:rPr>
                <w:rStyle w:val="Hipervnculo"/>
                <w:rFonts w:ascii="Times New Roman" w:hAnsi="Times New Roman" w:cs="Times New Roman"/>
                <w:b/>
                <w:bCs/>
                <w:noProof/>
              </w:rPr>
              <w:t>5.7 Duración del proyecto</w:t>
            </w:r>
            <w:r w:rsidR="004136FB">
              <w:rPr>
                <w:noProof/>
                <w:webHidden/>
              </w:rPr>
              <w:tab/>
            </w:r>
            <w:r w:rsidR="004136FB">
              <w:rPr>
                <w:noProof/>
                <w:webHidden/>
              </w:rPr>
              <w:fldChar w:fldCharType="begin"/>
            </w:r>
            <w:r w:rsidR="004136FB">
              <w:rPr>
                <w:noProof/>
                <w:webHidden/>
              </w:rPr>
              <w:instrText xml:space="preserve"> PAGEREF _Toc143126118 \h </w:instrText>
            </w:r>
            <w:r w:rsidR="004136FB">
              <w:rPr>
                <w:noProof/>
                <w:webHidden/>
              </w:rPr>
            </w:r>
            <w:r w:rsidR="004136FB">
              <w:rPr>
                <w:noProof/>
                <w:webHidden/>
              </w:rPr>
              <w:fldChar w:fldCharType="separate"/>
            </w:r>
            <w:r w:rsidR="004136FB">
              <w:rPr>
                <w:noProof/>
                <w:webHidden/>
              </w:rPr>
              <w:t>88</w:t>
            </w:r>
            <w:r w:rsidR="004136FB">
              <w:rPr>
                <w:noProof/>
                <w:webHidden/>
              </w:rPr>
              <w:fldChar w:fldCharType="end"/>
            </w:r>
          </w:hyperlink>
        </w:p>
        <w:p w14:paraId="78FCCF3E" w14:textId="5ED0765A" w:rsidR="004136FB" w:rsidRDefault="00000000">
          <w:pPr>
            <w:pStyle w:val="TDC2"/>
            <w:tabs>
              <w:tab w:val="right" w:leader="dot" w:pos="8522"/>
            </w:tabs>
            <w:rPr>
              <w:rFonts w:eastAsiaTheme="minorEastAsia"/>
              <w:noProof/>
              <w:lang w:val="es-ES" w:eastAsia="es-ES"/>
            </w:rPr>
          </w:pPr>
          <w:hyperlink w:anchor="_Toc143126119" w:history="1">
            <w:r w:rsidR="004136FB" w:rsidRPr="00B13C42">
              <w:rPr>
                <w:rStyle w:val="Hipervnculo"/>
                <w:rFonts w:ascii="Times New Roman" w:hAnsi="Times New Roman" w:cs="Times New Roman"/>
                <w:b/>
                <w:noProof/>
              </w:rPr>
              <w:t>5.8 Participantes del Proyecto</w:t>
            </w:r>
            <w:r w:rsidR="004136FB">
              <w:rPr>
                <w:noProof/>
                <w:webHidden/>
              </w:rPr>
              <w:tab/>
            </w:r>
            <w:r w:rsidR="004136FB">
              <w:rPr>
                <w:noProof/>
                <w:webHidden/>
              </w:rPr>
              <w:fldChar w:fldCharType="begin"/>
            </w:r>
            <w:r w:rsidR="004136FB">
              <w:rPr>
                <w:noProof/>
                <w:webHidden/>
              </w:rPr>
              <w:instrText xml:space="preserve"> PAGEREF _Toc143126119 \h </w:instrText>
            </w:r>
            <w:r w:rsidR="004136FB">
              <w:rPr>
                <w:noProof/>
                <w:webHidden/>
              </w:rPr>
            </w:r>
            <w:r w:rsidR="004136FB">
              <w:rPr>
                <w:noProof/>
                <w:webHidden/>
              </w:rPr>
              <w:fldChar w:fldCharType="separate"/>
            </w:r>
            <w:r w:rsidR="004136FB">
              <w:rPr>
                <w:noProof/>
                <w:webHidden/>
              </w:rPr>
              <w:t>88</w:t>
            </w:r>
            <w:r w:rsidR="004136FB">
              <w:rPr>
                <w:noProof/>
                <w:webHidden/>
              </w:rPr>
              <w:fldChar w:fldCharType="end"/>
            </w:r>
          </w:hyperlink>
        </w:p>
        <w:p w14:paraId="15A77470" w14:textId="1A1E3A10" w:rsidR="004136FB" w:rsidRDefault="00000000">
          <w:pPr>
            <w:pStyle w:val="TDC2"/>
            <w:tabs>
              <w:tab w:val="right" w:leader="dot" w:pos="8522"/>
            </w:tabs>
            <w:rPr>
              <w:rFonts w:eastAsiaTheme="minorEastAsia"/>
              <w:noProof/>
              <w:lang w:val="es-ES" w:eastAsia="es-ES"/>
            </w:rPr>
          </w:pPr>
          <w:hyperlink w:anchor="_Toc143126120" w:history="1">
            <w:r w:rsidR="004136FB" w:rsidRPr="00B13C42">
              <w:rPr>
                <w:rStyle w:val="Hipervnculo"/>
                <w:rFonts w:ascii="Times New Roman" w:hAnsi="Times New Roman" w:cs="Times New Roman"/>
                <w:b/>
                <w:noProof/>
              </w:rPr>
              <w:t>5.9 Objetivo General</w:t>
            </w:r>
            <w:r w:rsidR="004136FB">
              <w:rPr>
                <w:noProof/>
                <w:webHidden/>
              </w:rPr>
              <w:tab/>
            </w:r>
            <w:r w:rsidR="004136FB">
              <w:rPr>
                <w:noProof/>
                <w:webHidden/>
              </w:rPr>
              <w:fldChar w:fldCharType="begin"/>
            </w:r>
            <w:r w:rsidR="004136FB">
              <w:rPr>
                <w:noProof/>
                <w:webHidden/>
              </w:rPr>
              <w:instrText xml:space="preserve"> PAGEREF _Toc143126120 \h </w:instrText>
            </w:r>
            <w:r w:rsidR="004136FB">
              <w:rPr>
                <w:noProof/>
                <w:webHidden/>
              </w:rPr>
            </w:r>
            <w:r w:rsidR="004136FB">
              <w:rPr>
                <w:noProof/>
                <w:webHidden/>
              </w:rPr>
              <w:fldChar w:fldCharType="separate"/>
            </w:r>
            <w:r w:rsidR="004136FB">
              <w:rPr>
                <w:noProof/>
                <w:webHidden/>
              </w:rPr>
              <w:t>88</w:t>
            </w:r>
            <w:r w:rsidR="004136FB">
              <w:rPr>
                <w:noProof/>
                <w:webHidden/>
              </w:rPr>
              <w:fldChar w:fldCharType="end"/>
            </w:r>
          </w:hyperlink>
        </w:p>
        <w:p w14:paraId="542AAA5A" w14:textId="2FF363E3" w:rsidR="004136FB" w:rsidRDefault="00000000">
          <w:pPr>
            <w:pStyle w:val="TDC2"/>
            <w:tabs>
              <w:tab w:val="right" w:leader="dot" w:pos="8522"/>
            </w:tabs>
            <w:rPr>
              <w:rFonts w:eastAsiaTheme="minorEastAsia"/>
              <w:noProof/>
              <w:lang w:val="es-ES" w:eastAsia="es-ES"/>
            </w:rPr>
          </w:pPr>
          <w:hyperlink w:anchor="_Toc143126121" w:history="1">
            <w:r w:rsidR="004136FB" w:rsidRPr="00B13C42">
              <w:rPr>
                <w:rStyle w:val="Hipervnculo"/>
                <w:rFonts w:ascii="Times New Roman" w:hAnsi="Times New Roman" w:cs="Times New Roman"/>
                <w:b/>
                <w:noProof/>
              </w:rPr>
              <w:t>5.10 Objetivos Específicos</w:t>
            </w:r>
            <w:r w:rsidR="004136FB">
              <w:rPr>
                <w:noProof/>
                <w:webHidden/>
              </w:rPr>
              <w:tab/>
            </w:r>
            <w:r w:rsidR="004136FB">
              <w:rPr>
                <w:noProof/>
                <w:webHidden/>
              </w:rPr>
              <w:fldChar w:fldCharType="begin"/>
            </w:r>
            <w:r w:rsidR="004136FB">
              <w:rPr>
                <w:noProof/>
                <w:webHidden/>
              </w:rPr>
              <w:instrText xml:space="preserve"> PAGEREF _Toc143126121 \h </w:instrText>
            </w:r>
            <w:r w:rsidR="004136FB">
              <w:rPr>
                <w:noProof/>
                <w:webHidden/>
              </w:rPr>
            </w:r>
            <w:r w:rsidR="004136FB">
              <w:rPr>
                <w:noProof/>
                <w:webHidden/>
              </w:rPr>
              <w:fldChar w:fldCharType="separate"/>
            </w:r>
            <w:r w:rsidR="004136FB">
              <w:rPr>
                <w:noProof/>
                <w:webHidden/>
              </w:rPr>
              <w:t>88</w:t>
            </w:r>
            <w:r w:rsidR="004136FB">
              <w:rPr>
                <w:noProof/>
                <w:webHidden/>
              </w:rPr>
              <w:fldChar w:fldCharType="end"/>
            </w:r>
          </w:hyperlink>
        </w:p>
        <w:p w14:paraId="03D62B58" w14:textId="3A2C7013" w:rsidR="004136FB" w:rsidRDefault="00000000">
          <w:pPr>
            <w:pStyle w:val="TDC2"/>
            <w:tabs>
              <w:tab w:val="right" w:leader="dot" w:pos="8522"/>
            </w:tabs>
            <w:rPr>
              <w:rFonts w:eastAsiaTheme="minorEastAsia"/>
              <w:noProof/>
              <w:lang w:val="es-ES" w:eastAsia="es-ES"/>
            </w:rPr>
          </w:pPr>
          <w:hyperlink w:anchor="_Toc143126122" w:history="1">
            <w:r w:rsidR="004136FB" w:rsidRPr="00B13C42">
              <w:rPr>
                <w:rStyle w:val="Hipervnculo"/>
                <w:rFonts w:ascii="Times New Roman" w:hAnsi="Times New Roman" w:cs="Times New Roman"/>
                <w:b/>
                <w:noProof/>
              </w:rPr>
              <w:t>5.11 Beneficiario Directo</w:t>
            </w:r>
            <w:r w:rsidR="004136FB">
              <w:rPr>
                <w:noProof/>
                <w:webHidden/>
              </w:rPr>
              <w:tab/>
            </w:r>
            <w:r w:rsidR="004136FB">
              <w:rPr>
                <w:noProof/>
                <w:webHidden/>
              </w:rPr>
              <w:fldChar w:fldCharType="begin"/>
            </w:r>
            <w:r w:rsidR="004136FB">
              <w:rPr>
                <w:noProof/>
                <w:webHidden/>
              </w:rPr>
              <w:instrText xml:space="preserve"> PAGEREF _Toc143126122 \h </w:instrText>
            </w:r>
            <w:r w:rsidR="004136FB">
              <w:rPr>
                <w:noProof/>
                <w:webHidden/>
              </w:rPr>
            </w:r>
            <w:r w:rsidR="004136FB">
              <w:rPr>
                <w:noProof/>
                <w:webHidden/>
              </w:rPr>
              <w:fldChar w:fldCharType="separate"/>
            </w:r>
            <w:r w:rsidR="004136FB">
              <w:rPr>
                <w:noProof/>
                <w:webHidden/>
              </w:rPr>
              <w:t>88</w:t>
            </w:r>
            <w:r w:rsidR="004136FB">
              <w:rPr>
                <w:noProof/>
                <w:webHidden/>
              </w:rPr>
              <w:fldChar w:fldCharType="end"/>
            </w:r>
          </w:hyperlink>
        </w:p>
        <w:p w14:paraId="4A4990FB" w14:textId="3BA379BD" w:rsidR="004136FB" w:rsidRDefault="00000000">
          <w:pPr>
            <w:pStyle w:val="TDC2"/>
            <w:tabs>
              <w:tab w:val="right" w:leader="dot" w:pos="8522"/>
            </w:tabs>
            <w:rPr>
              <w:rFonts w:eastAsiaTheme="minorEastAsia"/>
              <w:noProof/>
              <w:lang w:val="es-ES" w:eastAsia="es-ES"/>
            </w:rPr>
          </w:pPr>
          <w:hyperlink w:anchor="_Toc143126123" w:history="1">
            <w:r w:rsidR="004136FB" w:rsidRPr="00B13C42">
              <w:rPr>
                <w:rStyle w:val="Hipervnculo"/>
                <w:rFonts w:ascii="Times New Roman" w:hAnsi="Times New Roman" w:cs="Times New Roman"/>
                <w:b/>
                <w:noProof/>
              </w:rPr>
              <w:t>5.12 Beneficiario Indirecto</w:t>
            </w:r>
            <w:r w:rsidR="004136FB">
              <w:rPr>
                <w:noProof/>
                <w:webHidden/>
              </w:rPr>
              <w:tab/>
            </w:r>
            <w:r w:rsidR="004136FB">
              <w:rPr>
                <w:noProof/>
                <w:webHidden/>
              </w:rPr>
              <w:fldChar w:fldCharType="begin"/>
            </w:r>
            <w:r w:rsidR="004136FB">
              <w:rPr>
                <w:noProof/>
                <w:webHidden/>
              </w:rPr>
              <w:instrText xml:space="preserve"> PAGEREF _Toc143126123 \h </w:instrText>
            </w:r>
            <w:r w:rsidR="004136FB">
              <w:rPr>
                <w:noProof/>
                <w:webHidden/>
              </w:rPr>
            </w:r>
            <w:r w:rsidR="004136FB">
              <w:rPr>
                <w:noProof/>
                <w:webHidden/>
              </w:rPr>
              <w:fldChar w:fldCharType="separate"/>
            </w:r>
            <w:r w:rsidR="004136FB">
              <w:rPr>
                <w:noProof/>
                <w:webHidden/>
              </w:rPr>
              <w:t>89</w:t>
            </w:r>
            <w:r w:rsidR="004136FB">
              <w:rPr>
                <w:noProof/>
                <w:webHidden/>
              </w:rPr>
              <w:fldChar w:fldCharType="end"/>
            </w:r>
          </w:hyperlink>
        </w:p>
        <w:p w14:paraId="034BC800" w14:textId="2AEC2039" w:rsidR="004136FB" w:rsidRDefault="00000000">
          <w:pPr>
            <w:pStyle w:val="TDC2"/>
            <w:tabs>
              <w:tab w:val="right" w:leader="dot" w:pos="8522"/>
            </w:tabs>
            <w:rPr>
              <w:rFonts w:eastAsiaTheme="minorEastAsia"/>
              <w:noProof/>
              <w:lang w:val="es-ES" w:eastAsia="es-ES"/>
            </w:rPr>
          </w:pPr>
          <w:hyperlink w:anchor="_Toc143126124" w:history="1">
            <w:r w:rsidR="004136FB" w:rsidRPr="00B13C42">
              <w:rPr>
                <w:rStyle w:val="Hipervnculo"/>
                <w:rFonts w:ascii="Times New Roman" w:hAnsi="Times New Roman" w:cs="Times New Roman"/>
                <w:b/>
                <w:noProof/>
              </w:rPr>
              <w:t>5.13 Impacto de la Propuesta</w:t>
            </w:r>
            <w:r w:rsidR="004136FB">
              <w:rPr>
                <w:noProof/>
                <w:webHidden/>
              </w:rPr>
              <w:tab/>
            </w:r>
            <w:r w:rsidR="004136FB">
              <w:rPr>
                <w:noProof/>
                <w:webHidden/>
              </w:rPr>
              <w:fldChar w:fldCharType="begin"/>
            </w:r>
            <w:r w:rsidR="004136FB">
              <w:rPr>
                <w:noProof/>
                <w:webHidden/>
              </w:rPr>
              <w:instrText xml:space="preserve"> PAGEREF _Toc143126124 \h </w:instrText>
            </w:r>
            <w:r w:rsidR="004136FB">
              <w:rPr>
                <w:noProof/>
                <w:webHidden/>
              </w:rPr>
            </w:r>
            <w:r w:rsidR="004136FB">
              <w:rPr>
                <w:noProof/>
                <w:webHidden/>
              </w:rPr>
              <w:fldChar w:fldCharType="separate"/>
            </w:r>
            <w:r w:rsidR="004136FB">
              <w:rPr>
                <w:noProof/>
                <w:webHidden/>
              </w:rPr>
              <w:t>89</w:t>
            </w:r>
            <w:r w:rsidR="004136FB">
              <w:rPr>
                <w:noProof/>
                <w:webHidden/>
              </w:rPr>
              <w:fldChar w:fldCharType="end"/>
            </w:r>
          </w:hyperlink>
        </w:p>
        <w:p w14:paraId="0D44612C" w14:textId="79AD15BD" w:rsidR="004136FB" w:rsidRDefault="00000000">
          <w:pPr>
            <w:pStyle w:val="TDC2"/>
            <w:tabs>
              <w:tab w:val="right" w:leader="dot" w:pos="8522"/>
            </w:tabs>
            <w:rPr>
              <w:rFonts w:eastAsiaTheme="minorEastAsia"/>
              <w:noProof/>
              <w:lang w:val="es-ES" w:eastAsia="es-ES"/>
            </w:rPr>
          </w:pPr>
          <w:hyperlink w:anchor="_Toc143126125" w:history="1">
            <w:r w:rsidR="004136FB" w:rsidRPr="00B13C42">
              <w:rPr>
                <w:rStyle w:val="Hipervnculo"/>
                <w:rFonts w:ascii="Times New Roman" w:hAnsi="Times New Roman" w:cs="Times New Roman"/>
                <w:b/>
                <w:noProof/>
              </w:rPr>
              <w:t>5.14 Descripción de la propuesta</w:t>
            </w:r>
            <w:r w:rsidR="004136FB">
              <w:rPr>
                <w:noProof/>
                <w:webHidden/>
              </w:rPr>
              <w:tab/>
            </w:r>
            <w:r w:rsidR="004136FB">
              <w:rPr>
                <w:noProof/>
                <w:webHidden/>
              </w:rPr>
              <w:fldChar w:fldCharType="begin"/>
            </w:r>
            <w:r w:rsidR="004136FB">
              <w:rPr>
                <w:noProof/>
                <w:webHidden/>
              </w:rPr>
              <w:instrText xml:space="preserve"> PAGEREF _Toc143126125 \h </w:instrText>
            </w:r>
            <w:r w:rsidR="004136FB">
              <w:rPr>
                <w:noProof/>
                <w:webHidden/>
              </w:rPr>
            </w:r>
            <w:r w:rsidR="004136FB">
              <w:rPr>
                <w:noProof/>
                <w:webHidden/>
              </w:rPr>
              <w:fldChar w:fldCharType="separate"/>
            </w:r>
            <w:r w:rsidR="004136FB">
              <w:rPr>
                <w:noProof/>
                <w:webHidden/>
              </w:rPr>
              <w:t>89</w:t>
            </w:r>
            <w:r w:rsidR="004136FB">
              <w:rPr>
                <w:noProof/>
                <w:webHidden/>
              </w:rPr>
              <w:fldChar w:fldCharType="end"/>
            </w:r>
          </w:hyperlink>
        </w:p>
        <w:p w14:paraId="13509F2B" w14:textId="5D71367E" w:rsidR="004136FB" w:rsidRDefault="00000000">
          <w:pPr>
            <w:pStyle w:val="TDC3"/>
            <w:tabs>
              <w:tab w:val="left" w:pos="1320"/>
              <w:tab w:val="right" w:leader="dot" w:pos="8522"/>
            </w:tabs>
            <w:rPr>
              <w:rFonts w:eastAsiaTheme="minorEastAsia"/>
              <w:noProof/>
              <w:lang w:val="es-ES" w:eastAsia="es-ES"/>
            </w:rPr>
          </w:pPr>
          <w:hyperlink w:anchor="_Toc143126126" w:history="1">
            <w:r w:rsidR="004136FB" w:rsidRPr="00B13C42">
              <w:rPr>
                <w:rStyle w:val="Hipervnculo"/>
                <w:rFonts w:ascii="Times New Roman" w:hAnsi="Times New Roman" w:cs="Times New Roman"/>
                <w:b/>
                <w:bCs/>
                <w:noProof/>
              </w:rPr>
              <w:t>5.14.1</w:t>
            </w:r>
            <w:r w:rsidR="004136FB">
              <w:rPr>
                <w:rFonts w:eastAsiaTheme="minorEastAsia"/>
                <w:noProof/>
                <w:lang w:val="es-ES" w:eastAsia="es-ES"/>
              </w:rPr>
              <w:tab/>
            </w:r>
            <w:r w:rsidR="004136FB" w:rsidRPr="00B13C42">
              <w:rPr>
                <w:rStyle w:val="Hipervnculo"/>
                <w:rFonts w:ascii="Times New Roman" w:hAnsi="Times New Roman" w:cs="Times New Roman"/>
                <w:b/>
                <w:bCs/>
                <w:noProof/>
              </w:rPr>
              <w:t>Ingresos</w:t>
            </w:r>
            <w:r w:rsidR="004136FB">
              <w:rPr>
                <w:noProof/>
                <w:webHidden/>
              </w:rPr>
              <w:tab/>
            </w:r>
            <w:r w:rsidR="004136FB">
              <w:rPr>
                <w:noProof/>
                <w:webHidden/>
              </w:rPr>
              <w:fldChar w:fldCharType="begin"/>
            </w:r>
            <w:r w:rsidR="004136FB">
              <w:rPr>
                <w:noProof/>
                <w:webHidden/>
              </w:rPr>
              <w:instrText xml:space="preserve"> PAGEREF _Toc143126126 \h </w:instrText>
            </w:r>
            <w:r w:rsidR="004136FB">
              <w:rPr>
                <w:noProof/>
                <w:webHidden/>
              </w:rPr>
            </w:r>
            <w:r w:rsidR="004136FB">
              <w:rPr>
                <w:noProof/>
                <w:webHidden/>
              </w:rPr>
              <w:fldChar w:fldCharType="separate"/>
            </w:r>
            <w:r w:rsidR="004136FB">
              <w:rPr>
                <w:noProof/>
                <w:webHidden/>
              </w:rPr>
              <w:t>91</w:t>
            </w:r>
            <w:r w:rsidR="004136FB">
              <w:rPr>
                <w:noProof/>
                <w:webHidden/>
              </w:rPr>
              <w:fldChar w:fldCharType="end"/>
            </w:r>
          </w:hyperlink>
        </w:p>
        <w:p w14:paraId="16F6F85A" w14:textId="0DEF3F36" w:rsidR="004136FB" w:rsidRDefault="00000000">
          <w:pPr>
            <w:pStyle w:val="TDC3"/>
            <w:tabs>
              <w:tab w:val="left" w:pos="1320"/>
              <w:tab w:val="right" w:leader="dot" w:pos="8522"/>
            </w:tabs>
            <w:rPr>
              <w:rFonts w:eastAsiaTheme="minorEastAsia"/>
              <w:noProof/>
              <w:lang w:val="es-ES" w:eastAsia="es-ES"/>
            </w:rPr>
          </w:pPr>
          <w:hyperlink w:anchor="_Toc143126127" w:history="1">
            <w:r w:rsidR="004136FB" w:rsidRPr="00B13C42">
              <w:rPr>
                <w:rStyle w:val="Hipervnculo"/>
                <w:rFonts w:ascii="Times New Roman" w:hAnsi="Times New Roman" w:cs="Times New Roman"/>
                <w:b/>
                <w:bCs/>
                <w:noProof/>
              </w:rPr>
              <w:t>5.14.2</w:t>
            </w:r>
            <w:r w:rsidR="004136FB">
              <w:rPr>
                <w:rFonts w:eastAsiaTheme="minorEastAsia"/>
                <w:noProof/>
                <w:lang w:val="es-ES" w:eastAsia="es-ES"/>
              </w:rPr>
              <w:tab/>
            </w:r>
            <w:r w:rsidR="004136FB" w:rsidRPr="00B13C42">
              <w:rPr>
                <w:rStyle w:val="Hipervnculo"/>
                <w:rFonts w:ascii="Times New Roman" w:hAnsi="Times New Roman" w:cs="Times New Roman"/>
                <w:b/>
                <w:bCs/>
                <w:noProof/>
              </w:rPr>
              <w:t>Costo de materiales directos</w:t>
            </w:r>
            <w:r w:rsidR="004136FB">
              <w:rPr>
                <w:noProof/>
                <w:webHidden/>
              </w:rPr>
              <w:tab/>
            </w:r>
            <w:r w:rsidR="004136FB">
              <w:rPr>
                <w:noProof/>
                <w:webHidden/>
              </w:rPr>
              <w:fldChar w:fldCharType="begin"/>
            </w:r>
            <w:r w:rsidR="004136FB">
              <w:rPr>
                <w:noProof/>
                <w:webHidden/>
              </w:rPr>
              <w:instrText xml:space="preserve"> PAGEREF _Toc143126127 \h </w:instrText>
            </w:r>
            <w:r w:rsidR="004136FB">
              <w:rPr>
                <w:noProof/>
                <w:webHidden/>
              </w:rPr>
            </w:r>
            <w:r w:rsidR="004136FB">
              <w:rPr>
                <w:noProof/>
                <w:webHidden/>
              </w:rPr>
              <w:fldChar w:fldCharType="separate"/>
            </w:r>
            <w:r w:rsidR="004136FB">
              <w:rPr>
                <w:noProof/>
                <w:webHidden/>
              </w:rPr>
              <w:t>93</w:t>
            </w:r>
            <w:r w:rsidR="004136FB">
              <w:rPr>
                <w:noProof/>
                <w:webHidden/>
              </w:rPr>
              <w:fldChar w:fldCharType="end"/>
            </w:r>
          </w:hyperlink>
        </w:p>
        <w:p w14:paraId="1BA240B8" w14:textId="685C07D7" w:rsidR="004136FB" w:rsidRDefault="00000000">
          <w:pPr>
            <w:pStyle w:val="TDC3"/>
            <w:tabs>
              <w:tab w:val="right" w:leader="dot" w:pos="8522"/>
            </w:tabs>
            <w:rPr>
              <w:rFonts w:eastAsiaTheme="minorEastAsia"/>
              <w:noProof/>
              <w:lang w:val="es-ES" w:eastAsia="es-ES"/>
            </w:rPr>
          </w:pPr>
          <w:hyperlink w:anchor="_Toc143126128" w:history="1">
            <w:r w:rsidR="004136FB" w:rsidRPr="00B13C42">
              <w:rPr>
                <w:rStyle w:val="Hipervnculo"/>
                <w:rFonts w:ascii="Times New Roman" w:hAnsi="Times New Roman" w:cs="Times New Roman"/>
                <w:b/>
                <w:noProof/>
                <w:lang w:val="es-ES"/>
              </w:rPr>
              <w:t>5.14.3 Préstamo del proyecto (tabla de amortización)</w:t>
            </w:r>
            <w:r w:rsidR="004136FB">
              <w:rPr>
                <w:noProof/>
                <w:webHidden/>
              </w:rPr>
              <w:tab/>
            </w:r>
            <w:r w:rsidR="004136FB">
              <w:rPr>
                <w:noProof/>
                <w:webHidden/>
              </w:rPr>
              <w:fldChar w:fldCharType="begin"/>
            </w:r>
            <w:r w:rsidR="004136FB">
              <w:rPr>
                <w:noProof/>
                <w:webHidden/>
              </w:rPr>
              <w:instrText xml:space="preserve"> PAGEREF _Toc143126128 \h </w:instrText>
            </w:r>
            <w:r w:rsidR="004136FB">
              <w:rPr>
                <w:noProof/>
                <w:webHidden/>
              </w:rPr>
            </w:r>
            <w:r w:rsidR="004136FB">
              <w:rPr>
                <w:noProof/>
                <w:webHidden/>
              </w:rPr>
              <w:fldChar w:fldCharType="separate"/>
            </w:r>
            <w:r w:rsidR="004136FB">
              <w:rPr>
                <w:noProof/>
                <w:webHidden/>
              </w:rPr>
              <w:t>103</w:t>
            </w:r>
            <w:r w:rsidR="004136FB">
              <w:rPr>
                <w:noProof/>
                <w:webHidden/>
              </w:rPr>
              <w:fldChar w:fldCharType="end"/>
            </w:r>
          </w:hyperlink>
        </w:p>
        <w:p w14:paraId="3A998E86" w14:textId="61847DFE" w:rsidR="004136FB" w:rsidRDefault="00000000">
          <w:pPr>
            <w:pStyle w:val="TDC3"/>
            <w:tabs>
              <w:tab w:val="right" w:leader="dot" w:pos="8522"/>
            </w:tabs>
            <w:rPr>
              <w:rFonts w:eastAsiaTheme="minorEastAsia"/>
              <w:noProof/>
              <w:lang w:val="es-ES" w:eastAsia="es-ES"/>
            </w:rPr>
          </w:pPr>
          <w:hyperlink w:anchor="_Toc143126129" w:history="1">
            <w:r w:rsidR="004136FB" w:rsidRPr="00B13C42">
              <w:rPr>
                <w:rStyle w:val="Hipervnculo"/>
                <w:rFonts w:ascii="Times New Roman" w:hAnsi="Times New Roman" w:cs="Times New Roman"/>
                <w:b/>
                <w:noProof/>
              </w:rPr>
              <w:t>4.14.4 Estado financiero</w:t>
            </w:r>
            <w:r w:rsidR="004136FB">
              <w:rPr>
                <w:noProof/>
                <w:webHidden/>
              </w:rPr>
              <w:tab/>
            </w:r>
            <w:r w:rsidR="004136FB">
              <w:rPr>
                <w:noProof/>
                <w:webHidden/>
              </w:rPr>
              <w:fldChar w:fldCharType="begin"/>
            </w:r>
            <w:r w:rsidR="004136FB">
              <w:rPr>
                <w:noProof/>
                <w:webHidden/>
              </w:rPr>
              <w:instrText xml:space="preserve"> PAGEREF _Toc143126129 \h </w:instrText>
            </w:r>
            <w:r w:rsidR="004136FB">
              <w:rPr>
                <w:noProof/>
                <w:webHidden/>
              </w:rPr>
            </w:r>
            <w:r w:rsidR="004136FB">
              <w:rPr>
                <w:noProof/>
                <w:webHidden/>
              </w:rPr>
              <w:fldChar w:fldCharType="separate"/>
            </w:r>
            <w:r w:rsidR="004136FB">
              <w:rPr>
                <w:noProof/>
                <w:webHidden/>
              </w:rPr>
              <w:t>105</w:t>
            </w:r>
            <w:r w:rsidR="004136FB">
              <w:rPr>
                <w:noProof/>
                <w:webHidden/>
              </w:rPr>
              <w:fldChar w:fldCharType="end"/>
            </w:r>
          </w:hyperlink>
        </w:p>
        <w:p w14:paraId="2FFD8B4D" w14:textId="37268798" w:rsidR="004136FB" w:rsidRDefault="00000000">
          <w:pPr>
            <w:pStyle w:val="TDC3"/>
            <w:tabs>
              <w:tab w:val="right" w:leader="dot" w:pos="8522"/>
            </w:tabs>
            <w:rPr>
              <w:rFonts w:eastAsiaTheme="minorEastAsia"/>
              <w:noProof/>
              <w:lang w:val="es-ES" w:eastAsia="es-ES"/>
            </w:rPr>
          </w:pPr>
          <w:hyperlink w:anchor="_Toc143126130" w:history="1">
            <w:r w:rsidR="004136FB" w:rsidRPr="00B13C42">
              <w:rPr>
                <w:rStyle w:val="Hipervnculo"/>
                <w:rFonts w:ascii="Times New Roman" w:hAnsi="Times New Roman" w:cs="Times New Roman"/>
                <w:b/>
                <w:noProof/>
              </w:rPr>
              <w:t>5.14.5 Flujo de caja</w:t>
            </w:r>
            <w:r w:rsidR="004136FB">
              <w:rPr>
                <w:noProof/>
                <w:webHidden/>
              </w:rPr>
              <w:tab/>
            </w:r>
            <w:r w:rsidR="004136FB">
              <w:rPr>
                <w:noProof/>
                <w:webHidden/>
              </w:rPr>
              <w:fldChar w:fldCharType="begin"/>
            </w:r>
            <w:r w:rsidR="004136FB">
              <w:rPr>
                <w:noProof/>
                <w:webHidden/>
              </w:rPr>
              <w:instrText xml:space="preserve"> PAGEREF _Toc143126130 \h </w:instrText>
            </w:r>
            <w:r w:rsidR="004136FB">
              <w:rPr>
                <w:noProof/>
                <w:webHidden/>
              </w:rPr>
            </w:r>
            <w:r w:rsidR="004136FB">
              <w:rPr>
                <w:noProof/>
                <w:webHidden/>
              </w:rPr>
              <w:fldChar w:fldCharType="separate"/>
            </w:r>
            <w:r w:rsidR="004136FB">
              <w:rPr>
                <w:noProof/>
                <w:webHidden/>
              </w:rPr>
              <w:t>108</w:t>
            </w:r>
            <w:r w:rsidR="004136FB">
              <w:rPr>
                <w:noProof/>
                <w:webHidden/>
              </w:rPr>
              <w:fldChar w:fldCharType="end"/>
            </w:r>
          </w:hyperlink>
        </w:p>
        <w:p w14:paraId="2CD5D840" w14:textId="098F31A9" w:rsidR="004136FB" w:rsidRDefault="00000000">
          <w:pPr>
            <w:pStyle w:val="TDC3"/>
            <w:tabs>
              <w:tab w:val="right" w:leader="dot" w:pos="8522"/>
            </w:tabs>
            <w:rPr>
              <w:rFonts w:eastAsiaTheme="minorEastAsia"/>
              <w:noProof/>
              <w:lang w:val="es-ES" w:eastAsia="es-ES"/>
            </w:rPr>
          </w:pPr>
          <w:hyperlink w:anchor="_Toc143126131" w:history="1">
            <w:r w:rsidR="004136FB" w:rsidRPr="00B13C42">
              <w:rPr>
                <w:rStyle w:val="Hipervnculo"/>
                <w:rFonts w:ascii="Times New Roman" w:eastAsia="Times New Roman" w:hAnsi="Times New Roman" w:cs="Times New Roman"/>
                <w:b/>
                <w:noProof/>
                <w:lang w:eastAsia="es-EC"/>
              </w:rPr>
              <w:t>5.14.6 Evaluación económica</w:t>
            </w:r>
            <w:r w:rsidR="004136FB">
              <w:rPr>
                <w:noProof/>
                <w:webHidden/>
              </w:rPr>
              <w:tab/>
            </w:r>
            <w:r w:rsidR="004136FB">
              <w:rPr>
                <w:noProof/>
                <w:webHidden/>
              </w:rPr>
              <w:fldChar w:fldCharType="begin"/>
            </w:r>
            <w:r w:rsidR="004136FB">
              <w:rPr>
                <w:noProof/>
                <w:webHidden/>
              </w:rPr>
              <w:instrText xml:space="preserve"> PAGEREF _Toc143126131 \h </w:instrText>
            </w:r>
            <w:r w:rsidR="004136FB">
              <w:rPr>
                <w:noProof/>
                <w:webHidden/>
              </w:rPr>
            </w:r>
            <w:r w:rsidR="004136FB">
              <w:rPr>
                <w:noProof/>
                <w:webHidden/>
              </w:rPr>
              <w:fldChar w:fldCharType="separate"/>
            </w:r>
            <w:r w:rsidR="004136FB">
              <w:rPr>
                <w:noProof/>
                <w:webHidden/>
              </w:rPr>
              <w:t>109</w:t>
            </w:r>
            <w:r w:rsidR="004136FB">
              <w:rPr>
                <w:noProof/>
                <w:webHidden/>
              </w:rPr>
              <w:fldChar w:fldCharType="end"/>
            </w:r>
          </w:hyperlink>
        </w:p>
        <w:p w14:paraId="22D5C979" w14:textId="363296D2" w:rsidR="004136FB" w:rsidRDefault="00000000">
          <w:pPr>
            <w:pStyle w:val="TDC3"/>
            <w:tabs>
              <w:tab w:val="right" w:leader="dot" w:pos="8522"/>
            </w:tabs>
            <w:rPr>
              <w:rFonts w:eastAsiaTheme="minorEastAsia"/>
              <w:noProof/>
              <w:lang w:val="es-ES" w:eastAsia="es-ES"/>
            </w:rPr>
          </w:pPr>
          <w:hyperlink w:anchor="_Toc143126132" w:history="1">
            <w:r w:rsidR="004136FB" w:rsidRPr="00B13C42">
              <w:rPr>
                <w:rStyle w:val="Hipervnculo"/>
                <w:rFonts w:ascii="Times New Roman" w:eastAsia="Times New Roman" w:hAnsi="Times New Roman" w:cs="Times New Roman"/>
                <w:b/>
                <w:noProof/>
                <w:lang w:eastAsia="es-EC"/>
              </w:rPr>
              <w:t>5.14.7. Evaluación Financiera</w:t>
            </w:r>
            <w:r w:rsidR="004136FB">
              <w:rPr>
                <w:noProof/>
                <w:webHidden/>
              </w:rPr>
              <w:tab/>
            </w:r>
            <w:r w:rsidR="004136FB">
              <w:rPr>
                <w:noProof/>
                <w:webHidden/>
              </w:rPr>
              <w:fldChar w:fldCharType="begin"/>
            </w:r>
            <w:r w:rsidR="004136FB">
              <w:rPr>
                <w:noProof/>
                <w:webHidden/>
              </w:rPr>
              <w:instrText xml:space="preserve"> PAGEREF _Toc143126132 \h </w:instrText>
            </w:r>
            <w:r w:rsidR="004136FB">
              <w:rPr>
                <w:noProof/>
                <w:webHidden/>
              </w:rPr>
            </w:r>
            <w:r w:rsidR="004136FB">
              <w:rPr>
                <w:noProof/>
                <w:webHidden/>
              </w:rPr>
              <w:fldChar w:fldCharType="separate"/>
            </w:r>
            <w:r w:rsidR="004136FB">
              <w:rPr>
                <w:noProof/>
                <w:webHidden/>
              </w:rPr>
              <w:t>110</w:t>
            </w:r>
            <w:r w:rsidR="004136FB">
              <w:rPr>
                <w:noProof/>
                <w:webHidden/>
              </w:rPr>
              <w:fldChar w:fldCharType="end"/>
            </w:r>
          </w:hyperlink>
        </w:p>
        <w:p w14:paraId="7E9EDF99" w14:textId="5329E202" w:rsidR="004136FB" w:rsidRDefault="00000000">
          <w:pPr>
            <w:pStyle w:val="TDC3"/>
            <w:tabs>
              <w:tab w:val="right" w:leader="dot" w:pos="8522"/>
            </w:tabs>
            <w:rPr>
              <w:rFonts w:eastAsiaTheme="minorEastAsia"/>
              <w:noProof/>
              <w:lang w:val="es-ES" w:eastAsia="es-ES"/>
            </w:rPr>
          </w:pPr>
          <w:hyperlink w:anchor="_Toc143126133" w:history="1">
            <w:r w:rsidR="004136FB" w:rsidRPr="00B13C42">
              <w:rPr>
                <w:rStyle w:val="Hipervnculo"/>
                <w:rFonts w:ascii="Times New Roman" w:hAnsi="Times New Roman" w:cs="Times New Roman"/>
                <w:b/>
                <w:noProof/>
              </w:rPr>
              <w:t>5.14.8 Relación beneficio costo</w:t>
            </w:r>
            <w:r w:rsidR="004136FB">
              <w:rPr>
                <w:noProof/>
                <w:webHidden/>
              </w:rPr>
              <w:tab/>
            </w:r>
            <w:r w:rsidR="004136FB">
              <w:rPr>
                <w:noProof/>
                <w:webHidden/>
              </w:rPr>
              <w:fldChar w:fldCharType="begin"/>
            </w:r>
            <w:r w:rsidR="004136FB">
              <w:rPr>
                <w:noProof/>
                <w:webHidden/>
              </w:rPr>
              <w:instrText xml:space="preserve"> PAGEREF _Toc143126133 \h </w:instrText>
            </w:r>
            <w:r w:rsidR="004136FB">
              <w:rPr>
                <w:noProof/>
                <w:webHidden/>
              </w:rPr>
            </w:r>
            <w:r w:rsidR="004136FB">
              <w:rPr>
                <w:noProof/>
                <w:webHidden/>
              </w:rPr>
              <w:fldChar w:fldCharType="separate"/>
            </w:r>
            <w:r w:rsidR="004136FB">
              <w:rPr>
                <w:noProof/>
                <w:webHidden/>
              </w:rPr>
              <w:t>112</w:t>
            </w:r>
            <w:r w:rsidR="004136FB">
              <w:rPr>
                <w:noProof/>
                <w:webHidden/>
              </w:rPr>
              <w:fldChar w:fldCharType="end"/>
            </w:r>
          </w:hyperlink>
        </w:p>
        <w:p w14:paraId="2FF4FD13" w14:textId="2FA6C585" w:rsidR="004136FB" w:rsidRDefault="00000000">
          <w:pPr>
            <w:pStyle w:val="TDC2"/>
            <w:tabs>
              <w:tab w:val="right" w:leader="dot" w:pos="8522"/>
            </w:tabs>
            <w:rPr>
              <w:rFonts w:eastAsiaTheme="minorEastAsia"/>
              <w:noProof/>
              <w:lang w:val="es-ES" w:eastAsia="es-ES"/>
            </w:rPr>
          </w:pPr>
          <w:hyperlink w:anchor="_Toc143126134" w:history="1">
            <w:r w:rsidR="004136FB" w:rsidRPr="00B13C42">
              <w:rPr>
                <w:rStyle w:val="Hipervnculo"/>
                <w:rFonts w:ascii="Times New Roman" w:hAnsi="Times New Roman" w:cs="Times New Roman"/>
                <w:b/>
                <w:i/>
                <w:noProof/>
                <w:lang w:val="es-ES"/>
              </w:rPr>
              <w:t xml:space="preserve">5.15 </w:t>
            </w:r>
            <w:r w:rsidR="004136FB" w:rsidRPr="00B13C42">
              <w:rPr>
                <w:rStyle w:val="Hipervnculo"/>
                <w:rFonts w:ascii="Times New Roman" w:hAnsi="Times New Roman" w:cs="Times New Roman"/>
                <w:b/>
                <w:noProof/>
                <w:lang w:val="es-ES"/>
              </w:rPr>
              <w:t>Importancia</w:t>
            </w:r>
            <w:r w:rsidR="004136FB">
              <w:rPr>
                <w:noProof/>
                <w:webHidden/>
              </w:rPr>
              <w:tab/>
            </w:r>
            <w:r w:rsidR="004136FB">
              <w:rPr>
                <w:noProof/>
                <w:webHidden/>
              </w:rPr>
              <w:fldChar w:fldCharType="begin"/>
            </w:r>
            <w:r w:rsidR="004136FB">
              <w:rPr>
                <w:noProof/>
                <w:webHidden/>
              </w:rPr>
              <w:instrText xml:space="preserve"> PAGEREF _Toc143126134 \h </w:instrText>
            </w:r>
            <w:r w:rsidR="004136FB">
              <w:rPr>
                <w:noProof/>
                <w:webHidden/>
              </w:rPr>
            </w:r>
            <w:r w:rsidR="004136FB">
              <w:rPr>
                <w:noProof/>
                <w:webHidden/>
              </w:rPr>
              <w:fldChar w:fldCharType="separate"/>
            </w:r>
            <w:r w:rsidR="004136FB">
              <w:rPr>
                <w:noProof/>
                <w:webHidden/>
              </w:rPr>
              <w:t>116</w:t>
            </w:r>
            <w:r w:rsidR="004136FB">
              <w:rPr>
                <w:noProof/>
                <w:webHidden/>
              </w:rPr>
              <w:fldChar w:fldCharType="end"/>
            </w:r>
          </w:hyperlink>
        </w:p>
        <w:p w14:paraId="649D8B8E" w14:textId="319D9E48" w:rsidR="004136FB" w:rsidRDefault="00000000">
          <w:pPr>
            <w:pStyle w:val="TDC2"/>
            <w:tabs>
              <w:tab w:val="right" w:leader="dot" w:pos="8522"/>
            </w:tabs>
            <w:rPr>
              <w:rFonts w:eastAsiaTheme="minorEastAsia"/>
              <w:noProof/>
              <w:lang w:val="es-ES" w:eastAsia="es-ES"/>
            </w:rPr>
          </w:pPr>
          <w:hyperlink w:anchor="_Toc143126135" w:history="1">
            <w:r w:rsidR="004136FB" w:rsidRPr="00B13C42">
              <w:rPr>
                <w:rStyle w:val="Hipervnculo"/>
                <w:rFonts w:ascii="Times New Roman" w:hAnsi="Times New Roman" w:cs="Times New Roman"/>
                <w:b/>
                <w:noProof/>
                <w:lang w:val="es-ES"/>
              </w:rPr>
              <w:t>5.16 Metas del proyecto</w:t>
            </w:r>
            <w:r w:rsidR="004136FB">
              <w:rPr>
                <w:noProof/>
                <w:webHidden/>
              </w:rPr>
              <w:tab/>
            </w:r>
            <w:r w:rsidR="004136FB">
              <w:rPr>
                <w:noProof/>
                <w:webHidden/>
              </w:rPr>
              <w:fldChar w:fldCharType="begin"/>
            </w:r>
            <w:r w:rsidR="004136FB">
              <w:rPr>
                <w:noProof/>
                <w:webHidden/>
              </w:rPr>
              <w:instrText xml:space="preserve"> PAGEREF _Toc143126135 \h </w:instrText>
            </w:r>
            <w:r w:rsidR="004136FB">
              <w:rPr>
                <w:noProof/>
                <w:webHidden/>
              </w:rPr>
            </w:r>
            <w:r w:rsidR="004136FB">
              <w:rPr>
                <w:noProof/>
                <w:webHidden/>
              </w:rPr>
              <w:fldChar w:fldCharType="separate"/>
            </w:r>
            <w:r w:rsidR="004136FB">
              <w:rPr>
                <w:noProof/>
                <w:webHidden/>
              </w:rPr>
              <w:t>117</w:t>
            </w:r>
            <w:r w:rsidR="004136FB">
              <w:rPr>
                <w:noProof/>
                <w:webHidden/>
              </w:rPr>
              <w:fldChar w:fldCharType="end"/>
            </w:r>
          </w:hyperlink>
        </w:p>
        <w:p w14:paraId="0AFFB5A2" w14:textId="6472BEE1" w:rsidR="004136FB" w:rsidRDefault="00000000">
          <w:pPr>
            <w:pStyle w:val="TDC2"/>
            <w:tabs>
              <w:tab w:val="right" w:leader="dot" w:pos="8522"/>
            </w:tabs>
            <w:rPr>
              <w:rFonts w:eastAsiaTheme="minorEastAsia"/>
              <w:noProof/>
              <w:lang w:val="es-ES" w:eastAsia="es-ES"/>
            </w:rPr>
          </w:pPr>
          <w:hyperlink w:anchor="_Toc143126136" w:history="1">
            <w:r w:rsidR="004136FB" w:rsidRPr="00B13C42">
              <w:rPr>
                <w:rStyle w:val="Hipervnculo"/>
                <w:rFonts w:ascii="Times New Roman" w:hAnsi="Times New Roman" w:cs="Times New Roman"/>
                <w:b/>
                <w:noProof/>
                <w:lang w:val="es-ES"/>
              </w:rPr>
              <w:t>5.17 Finalidad del proyecto</w:t>
            </w:r>
            <w:r w:rsidR="004136FB">
              <w:rPr>
                <w:noProof/>
                <w:webHidden/>
              </w:rPr>
              <w:tab/>
            </w:r>
            <w:r w:rsidR="004136FB">
              <w:rPr>
                <w:noProof/>
                <w:webHidden/>
              </w:rPr>
              <w:fldChar w:fldCharType="begin"/>
            </w:r>
            <w:r w:rsidR="004136FB">
              <w:rPr>
                <w:noProof/>
                <w:webHidden/>
              </w:rPr>
              <w:instrText xml:space="preserve"> PAGEREF _Toc143126136 \h </w:instrText>
            </w:r>
            <w:r w:rsidR="004136FB">
              <w:rPr>
                <w:noProof/>
                <w:webHidden/>
              </w:rPr>
            </w:r>
            <w:r w:rsidR="004136FB">
              <w:rPr>
                <w:noProof/>
                <w:webHidden/>
              </w:rPr>
              <w:fldChar w:fldCharType="separate"/>
            </w:r>
            <w:r w:rsidR="004136FB">
              <w:rPr>
                <w:noProof/>
                <w:webHidden/>
              </w:rPr>
              <w:t>117</w:t>
            </w:r>
            <w:r w:rsidR="004136FB">
              <w:rPr>
                <w:noProof/>
                <w:webHidden/>
              </w:rPr>
              <w:fldChar w:fldCharType="end"/>
            </w:r>
          </w:hyperlink>
        </w:p>
        <w:p w14:paraId="0EE7C2AC" w14:textId="594F4149" w:rsidR="004136FB" w:rsidRDefault="00000000">
          <w:pPr>
            <w:pStyle w:val="TDC1"/>
            <w:rPr>
              <w:rFonts w:eastAsiaTheme="minorEastAsia"/>
              <w:noProof/>
              <w:lang w:val="es-ES" w:eastAsia="es-ES"/>
            </w:rPr>
          </w:pPr>
          <w:hyperlink w:anchor="_Toc143126137" w:history="1">
            <w:r w:rsidR="004136FB" w:rsidRPr="00B13C42">
              <w:rPr>
                <w:rStyle w:val="Hipervnculo"/>
                <w:rFonts w:ascii="Times New Roman" w:hAnsi="Times New Roman" w:cs="Times New Roman"/>
                <w:noProof/>
                <w:lang w:val="es-ES"/>
              </w:rPr>
              <w:t>Bibliografía</w:t>
            </w:r>
            <w:r w:rsidR="004136FB">
              <w:rPr>
                <w:noProof/>
                <w:webHidden/>
              </w:rPr>
              <w:tab/>
            </w:r>
            <w:r w:rsidR="004136FB">
              <w:rPr>
                <w:noProof/>
                <w:webHidden/>
              </w:rPr>
              <w:fldChar w:fldCharType="begin"/>
            </w:r>
            <w:r w:rsidR="004136FB">
              <w:rPr>
                <w:noProof/>
                <w:webHidden/>
              </w:rPr>
              <w:instrText xml:space="preserve"> PAGEREF _Toc143126137 \h </w:instrText>
            </w:r>
            <w:r w:rsidR="004136FB">
              <w:rPr>
                <w:noProof/>
                <w:webHidden/>
              </w:rPr>
            </w:r>
            <w:r w:rsidR="004136FB">
              <w:rPr>
                <w:noProof/>
                <w:webHidden/>
              </w:rPr>
              <w:fldChar w:fldCharType="separate"/>
            </w:r>
            <w:r w:rsidR="004136FB">
              <w:rPr>
                <w:noProof/>
                <w:webHidden/>
              </w:rPr>
              <w:t>118</w:t>
            </w:r>
            <w:r w:rsidR="004136FB">
              <w:rPr>
                <w:noProof/>
                <w:webHidden/>
              </w:rPr>
              <w:fldChar w:fldCharType="end"/>
            </w:r>
          </w:hyperlink>
        </w:p>
        <w:p w14:paraId="6C240A83" w14:textId="06692AF6" w:rsidR="004136FB" w:rsidRDefault="00000000">
          <w:pPr>
            <w:pStyle w:val="TDC1"/>
            <w:rPr>
              <w:rFonts w:eastAsiaTheme="minorEastAsia"/>
              <w:noProof/>
              <w:lang w:val="es-ES" w:eastAsia="es-ES"/>
            </w:rPr>
          </w:pPr>
          <w:hyperlink w:anchor="_Toc143126138" w:history="1">
            <w:r w:rsidR="004136FB" w:rsidRPr="00B13C42">
              <w:rPr>
                <w:rStyle w:val="Hipervnculo"/>
                <w:rFonts w:ascii="Times New Roman" w:hAnsi="Times New Roman" w:cs="Times New Roman"/>
                <w:noProof/>
              </w:rPr>
              <w:t>Apéndices</w:t>
            </w:r>
            <w:r w:rsidR="004136FB">
              <w:rPr>
                <w:noProof/>
                <w:webHidden/>
              </w:rPr>
              <w:tab/>
            </w:r>
            <w:r w:rsidR="004136FB">
              <w:rPr>
                <w:noProof/>
                <w:webHidden/>
              </w:rPr>
              <w:fldChar w:fldCharType="begin"/>
            </w:r>
            <w:r w:rsidR="004136FB">
              <w:rPr>
                <w:noProof/>
                <w:webHidden/>
              </w:rPr>
              <w:instrText xml:space="preserve"> PAGEREF _Toc143126138 \h </w:instrText>
            </w:r>
            <w:r w:rsidR="004136FB">
              <w:rPr>
                <w:noProof/>
                <w:webHidden/>
              </w:rPr>
            </w:r>
            <w:r w:rsidR="004136FB">
              <w:rPr>
                <w:noProof/>
                <w:webHidden/>
              </w:rPr>
              <w:fldChar w:fldCharType="separate"/>
            </w:r>
            <w:r w:rsidR="004136FB">
              <w:rPr>
                <w:noProof/>
                <w:webHidden/>
              </w:rPr>
              <w:t>123</w:t>
            </w:r>
            <w:r w:rsidR="004136FB">
              <w:rPr>
                <w:noProof/>
                <w:webHidden/>
              </w:rPr>
              <w:fldChar w:fldCharType="end"/>
            </w:r>
          </w:hyperlink>
        </w:p>
        <w:p w14:paraId="51E1CC65" w14:textId="54427E1B" w:rsidR="002716DE" w:rsidRPr="004136FB" w:rsidRDefault="00495899" w:rsidP="004136FB">
          <w:pPr>
            <w:rPr>
              <w:rFonts w:ascii="Times New Roman" w:hAnsi="Times New Roman" w:cs="Times New Roman"/>
              <w:sz w:val="24"/>
              <w:szCs w:val="24"/>
            </w:rPr>
          </w:pPr>
          <w:r w:rsidRPr="00206FB6">
            <w:rPr>
              <w:rFonts w:ascii="Times New Roman" w:hAnsi="Times New Roman" w:cs="Times New Roman"/>
              <w:b/>
              <w:bCs/>
              <w:sz w:val="24"/>
              <w:szCs w:val="24"/>
              <w:lang w:val="es-ES"/>
            </w:rPr>
            <w:fldChar w:fldCharType="end"/>
          </w:r>
        </w:p>
      </w:sdtContent>
    </w:sdt>
    <w:p w14:paraId="764DF9EC" w14:textId="5F431A9C" w:rsidR="00C30CA4" w:rsidRPr="00C30CA4" w:rsidRDefault="0081634D" w:rsidP="0081634D">
      <w:pPr>
        <w:pStyle w:val="Tabladeilustraciones"/>
        <w:tabs>
          <w:tab w:val="right" w:leader="dot" w:pos="8522"/>
        </w:tabs>
        <w:jc w:val="center"/>
        <w:rPr>
          <w:rFonts w:ascii="Times New Roman" w:hAnsi="Times New Roman" w:cs="Times New Roman"/>
          <w:b/>
          <w:sz w:val="24"/>
          <w:szCs w:val="24"/>
          <w:lang w:val="es-ES" w:eastAsia="es-EC"/>
        </w:rPr>
      </w:pPr>
      <w:r>
        <w:rPr>
          <w:rFonts w:ascii="Times New Roman" w:hAnsi="Times New Roman" w:cs="Times New Roman"/>
          <w:b/>
          <w:sz w:val="24"/>
          <w:szCs w:val="24"/>
          <w:lang w:val="es-ES" w:eastAsia="es-EC"/>
        </w:rPr>
        <w:lastRenderedPageBreak/>
        <w:t>Lista de Tablas</w:t>
      </w:r>
    </w:p>
    <w:p w14:paraId="0E2274FA" w14:textId="5A0952CE" w:rsidR="004136FB" w:rsidRDefault="00C30CA4" w:rsidP="004136FB">
      <w:pPr>
        <w:pStyle w:val="Tabladeilustraciones"/>
        <w:tabs>
          <w:tab w:val="right" w:leader="dot" w:pos="8522"/>
        </w:tabs>
        <w:spacing w:line="360" w:lineRule="auto"/>
        <w:rPr>
          <w:rFonts w:eastAsiaTheme="minorEastAsia"/>
          <w:noProof/>
          <w:lang w:val="es-ES" w:eastAsia="es-ES"/>
        </w:rPr>
      </w:pPr>
      <w:r w:rsidRPr="002716DE">
        <w:rPr>
          <w:rFonts w:ascii="Times New Roman" w:hAnsi="Times New Roman" w:cs="Times New Roman"/>
          <w:b/>
          <w:sz w:val="24"/>
          <w:szCs w:val="24"/>
          <w:lang w:val="es-ES" w:eastAsia="es-EC"/>
        </w:rPr>
        <w:fldChar w:fldCharType="begin"/>
      </w:r>
      <w:r w:rsidRPr="002716DE">
        <w:rPr>
          <w:rFonts w:ascii="Times New Roman" w:hAnsi="Times New Roman" w:cs="Times New Roman"/>
          <w:b/>
          <w:sz w:val="24"/>
          <w:szCs w:val="24"/>
          <w:lang w:val="es-ES" w:eastAsia="es-EC"/>
        </w:rPr>
        <w:instrText xml:space="preserve"> TOC \h \z \c "Tabla" </w:instrText>
      </w:r>
      <w:r w:rsidRPr="002716DE">
        <w:rPr>
          <w:rFonts w:ascii="Times New Roman" w:hAnsi="Times New Roman" w:cs="Times New Roman"/>
          <w:b/>
          <w:sz w:val="24"/>
          <w:szCs w:val="24"/>
          <w:lang w:val="es-ES" w:eastAsia="es-EC"/>
        </w:rPr>
        <w:fldChar w:fldCharType="separate"/>
      </w:r>
      <w:hyperlink w:anchor="_Toc143126139" w:history="1">
        <w:r w:rsidR="004136FB" w:rsidRPr="0076037F">
          <w:rPr>
            <w:rStyle w:val="Hipervnculo"/>
            <w:rFonts w:ascii="Times New Roman" w:hAnsi="Times New Roman" w:cs="Times New Roman"/>
            <w:b/>
            <w:noProof/>
          </w:rPr>
          <w:t>Tabla 1</w:t>
        </w:r>
        <w:r w:rsidR="004136FB" w:rsidRPr="0076037F">
          <w:rPr>
            <w:rStyle w:val="Hipervnculo"/>
            <w:rFonts w:ascii="Times New Roman" w:hAnsi="Times New Roman" w:cs="Times New Roman"/>
            <w:noProof/>
          </w:rPr>
          <w:t>.Variable Independiente: Estudio de Pre-Factibilidad</w:t>
        </w:r>
        <w:r w:rsidR="004136FB">
          <w:rPr>
            <w:noProof/>
            <w:webHidden/>
          </w:rPr>
          <w:tab/>
        </w:r>
        <w:r w:rsidR="004136FB">
          <w:rPr>
            <w:noProof/>
            <w:webHidden/>
          </w:rPr>
          <w:fldChar w:fldCharType="begin"/>
        </w:r>
        <w:r w:rsidR="004136FB">
          <w:rPr>
            <w:noProof/>
            <w:webHidden/>
          </w:rPr>
          <w:instrText xml:space="preserve"> PAGEREF _Toc143126139 \h </w:instrText>
        </w:r>
        <w:r w:rsidR="004136FB">
          <w:rPr>
            <w:noProof/>
            <w:webHidden/>
          </w:rPr>
        </w:r>
        <w:r w:rsidR="004136FB">
          <w:rPr>
            <w:noProof/>
            <w:webHidden/>
          </w:rPr>
          <w:fldChar w:fldCharType="separate"/>
        </w:r>
        <w:r w:rsidR="00F57244">
          <w:rPr>
            <w:noProof/>
            <w:webHidden/>
          </w:rPr>
          <w:t>22</w:t>
        </w:r>
        <w:r w:rsidR="004136FB">
          <w:rPr>
            <w:noProof/>
            <w:webHidden/>
          </w:rPr>
          <w:fldChar w:fldCharType="end"/>
        </w:r>
      </w:hyperlink>
    </w:p>
    <w:p w14:paraId="5AEE5304" w14:textId="2CFF2DA9"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40" w:history="1">
        <w:r w:rsidR="004136FB" w:rsidRPr="0076037F">
          <w:rPr>
            <w:rStyle w:val="Hipervnculo"/>
            <w:rFonts w:ascii="Times New Roman" w:hAnsi="Times New Roman" w:cs="Times New Roman"/>
            <w:b/>
            <w:noProof/>
          </w:rPr>
          <w:t>Tabla 2.</w:t>
        </w:r>
        <w:r w:rsidR="004136FB" w:rsidRPr="0076037F">
          <w:rPr>
            <w:rStyle w:val="Hipervnculo"/>
            <w:rFonts w:ascii="Times New Roman" w:hAnsi="Times New Roman" w:cs="Times New Roman"/>
            <w:noProof/>
          </w:rPr>
          <w:t xml:space="preserve"> Comercialización de productos alimenticios</w:t>
        </w:r>
        <w:r w:rsidR="004136FB">
          <w:rPr>
            <w:noProof/>
            <w:webHidden/>
          </w:rPr>
          <w:tab/>
        </w:r>
        <w:r w:rsidR="004136FB">
          <w:rPr>
            <w:noProof/>
            <w:webHidden/>
          </w:rPr>
          <w:fldChar w:fldCharType="begin"/>
        </w:r>
        <w:r w:rsidR="004136FB">
          <w:rPr>
            <w:noProof/>
            <w:webHidden/>
          </w:rPr>
          <w:instrText xml:space="preserve"> PAGEREF _Toc143126140 \h </w:instrText>
        </w:r>
        <w:r w:rsidR="004136FB">
          <w:rPr>
            <w:noProof/>
            <w:webHidden/>
          </w:rPr>
        </w:r>
        <w:r w:rsidR="004136FB">
          <w:rPr>
            <w:noProof/>
            <w:webHidden/>
          </w:rPr>
          <w:fldChar w:fldCharType="separate"/>
        </w:r>
        <w:r w:rsidR="00F57244">
          <w:rPr>
            <w:noProof/>
            <w:webHidden/>
          </w:rPr>
          <w:t>24</w:t>
        </w:r>
        <w:r w:rsidR="004136FB">
          <w:rPr>
            <w:noProof/>
            <w:webHidden/>
          </w:rPr>
          <w:fldChar w:fldCharType="end"/>
        </w:r>
      </w:hyperlink>
    </w:p>
    <w:p w14:paraId="03F3A323" w14:textId="015BA6B5"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41" w:history="1">
        <w:r w:rsidR="004136FB" w:rsidRPr="004136FB">
          <w:rPr>
            <w:rStyle w:val="Hipervnculo"/>
            <w:rFonts w:ascii="Times New Roman" w:hAnsi="Times New Roman" w:cs="Times New Roman"/>
            <w:b/>
            <w:noProof/>
          </w:rPr>
          <w:t>Tabla 3.</w:t>
        </w:r>
        <w:r w:rsidR="004136FB" w:rsidRPr="0076037F">
          <w:rPr>
            <w:rStyle w:val="Hipervnculo"/>
            <w:rFonts w:ascii="Times New Roman" w:hAnsi="Times New Roman" w:cs="Times New Roman"/>
            <w:noProof/>
          </w:rPr>
          <w:t xml:space="preserve"> Gustos de la población</w:t>
        </w:r>
        <w:r w:rsidR="004136FB">
          <w:rPr>
            <w:noProof/>
            <w:webHidden/>
          </w:rPr>
          <w:tab/>
        </w:r>
        <w:r w:rsidR="004136FB">
          <w:rPr>
            <w:noProof/>
            <w:webHidden/>
          </w:rPr>
          <w:fldChar w:fldCharType="begin"/>
        </w:r>
        <w:r w:rsidR="004136FB">
          <w:rPr>
            <w:noProof/>
            <w:webHidden/>
          </w:rPr>
          <w:instrText xml:space="preserve"> PAGEREF _Toc143126141 \h </w:instrText>
        </w:r>
        <w:r w:rsidR="004136FB">
          <w:rPr>
            <w:noProof/>
            <w:webHidden/>
          </w:rPr>
        </w:r>
        <w:r w:rsidR="004136FB">
          <w:rPr>
            <w:noProof/>
            <w:webHidden/>
          </w:rPr>
          <w:fldChar w:fldCharType="separate"/>
        </w:r>
        <w:r w:rsidR="00F57244">
          <w:rPr>
            <w:noProof/>
            <w:webHidden/>
          </w:rPr>
          <w:t>32</w:t>
        </w:r>
        <w:r w:rsidR="004136FB">
          <w:rPr>
            <w:noProof/>
            <w:webHidden/>
          </w:rPr>
          <w:fldChar w:fldCharType="end"/>
        </w:r>
      </w:hyperlink>
    </w:p>
    <w:p w14:paraId="34C631A9" w14:textId="08719724"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42" w:history="1">
        <w:r w:rsidR="004136FB" w:rsidRPr="004136FB">
          <w:rPr>
            <w:rStyle w:val="Hipervnculo"/>
            <w:rFonts w:ascii="Times New Roman" w:hAnsi="Times New Roman" w:cs="Times New Roman"/>
            <w:b/>
            <w:noProof/>
          </w:rPr>
          <w:t>Tabla 4.</w:t>
        </w:r>
        <w:r w:rsidR="004136FB" w:rsidRPr="0076037F">
          <w:rPr>
            <w:rStyle w:val="Hipervnculo"/>
            <w:rFonts w:ascii="Times New Roman" w:hAnsi="Times New Roman" w:cs="Times New Roman"/>
            <w:noProof/>
          </w:rPr>
          <w:t xml:space="preserve"> Tipo de preparación</w:t>
        </w:r>
        <w:r w:rsidR="004136FB">
          <w:rPr>
            <w:noProof/>
            <w:webHidden/>
          </w:rPr>
          <w:tab/>
        </w:r>
        <w:r w:rsidR="004136FB">
          <w:rPr>
            <w:noProof/>
            <w:webHidden/>
          </w:rPr>
          <w:fldChar w:fldCharType="begin"/>
        </w:r>
        <w:r w:rsidR="004136FB">
          <w:rPr>
            <w:noProof/>
            <w:webHidden/>
          </w:rPr>
          <w:instrText xml:space="preserve"> PAGEREF _Toc143126142 \h </w:instrText>
        </w:r>
        <w:r w:rsidR="004136FB">
          <w:rPr>
            <w:noProof/>
            <w:webHidden/>
          </w:rPr>
        </w:r>
        <w:r w:rsidR="004136FB">
          <w:rPr>
            <w:noProof/>
            <w:webHidden/>
          </w:rPr>
          <w:fldChar w:fldCharType="separate"/>
        </w:r>
        <w:r w:rsidR="00F57244">
          <w:rPr>
            <w:noProof/>
            <w:webHidden/>
          </w:rPr>
          <w:t>33</w:t>
        </w:r>
        <w:r w:rsidR="004136FB">
          <w:rPr>
            <w:noProof/>
            <w:webHidden/>
          </w:rPr>
          <w:fldChar w:fldCharType="end"/>
        </w:r>
      </w:hyperlink>
    </w:p>
    <w:p w14:paraId="326BDFDC" w14:textId="6259B6F5"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43" w:history="1">
        <w:r w:rsidR="004136FB" w:rsidRPr="004136FB">
          <w:rPr>
            <w:rStyle w:val="Hipervnculo"/>
            <w:rFonts w:ascii="Times New Roman" w:hAnsi="Times New Roman" w:cs="Times New Roman"/>
            <w:b/>
            <w:noProof/>
          </w:rPr>
          <w:t>Tabla 5.</w:t>
        </w:r>
        <w:r w:rsidR="004136FB" w:rsidRPr="0076037F">
          <w:rPr>
            <w:rStyle w:val="Hipervnculo"/>
            <w:rFonts w:ascii="Times New Roman" w:hAnsi="Times New Roman" w:cs="Times New Roman"/>
            <w:noProof/>
          </w:rPr>
          <w:t xml:space="preserve"> Intensidad en el ají</w:t>
        </w:r>
        <w:r w:rsidR="004136FB">
          <w:rPr>
            <w:noProof/>
            <w:webHidden/>
          </w:rPr>
          <w:tab/>
        </w:r>
        <w:r w:rsidR="004136FB">
          <w:rPr>
            <w:noProof/>
            <w:webHidden/>
          </w:rPr>
          <w:fldChar w:fldCharType="begin"/>
        </w:r>
        <w:r w:rsidR="004136FB">
          <w:rPr>
            <w:noProof/>
            <w:webHidden/>
          </w:rPr>
          <w:instrText xml:space="preserve"> PAGEREF _Toc143126143 \h </w:instrText>
        </w:r>
        <w:r w:rsidR="004136FB">
          <w:rPr>
            <w:noProof/>
            <w:webHidden/>
          </w:rPr>
        </w:r>
        <w:r w:rsidR="004136FB">
          <w:rPr>
            <w:noProof/>
            <w:webHidden/>
          </w:rPr>
          <w:fldChar w:fldCharType="separate"/>
        </w:r>
        <w:r w:rsidR="00F57244">
          <w:rPr>
            <w:noProof/>
            <w:webHidden/>
          </w:rPr>
          <w:t>34</w:t>
        </w:r>
        <w:r w:rsidR="004136FB">
          <w:rPr>
            <w:noProof/>
            <w:webHidden/>
          </w:rPr>
          <w:fldChar w:fldCharType="end"/>
        </w:r>
      </w:hyperlink>
    </w:p>
    <w:p w14:paraId="6F77CEFD" w14:textId="3F3A7768"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44" w:history="1">
        <w:r w:rsidR="004136FB" w:rsidRPr="004136FB">
          <w:rPr>
            <w:rStyle w:val="Hipervnculo"/>
            <w:rFonts w:ascii="Times New Roman" w:hAnsi="Times New Roman" w:cs="Times New Roman"/>
            <w:b/>
            <w:noProof/>
          </w:rPr>
          <w:t>Tabla 6.</w:t>
        </w:r>
        <w:r w:rsidR="004136FB" w:rsidRPr="0076037F">
          <w:rPr>
            <w:rStyle w:val="Hipervnculo"/>
            <w:rFonts w:ascii="Times New Roman" w:hAnsi="Times New Roman" w:cs="Times New Roman"/>
            <w:noProof/>
          </w:rPr>
          <w:t xml:space="preserve"> Elección del consumidor</w:t>
        </w:r>
        <w:r w:rsidR="004136FB">
          <w:rPr>
            <w:noProof/>
            <w:webHidden/>
          </w:rPr>
          <w:tab/>
        </w:r>
        <w:r w:rsidR="004136FB">
          <w:rPr>
            <w:noProof/>
            <w:webHidden/>
          </w:rPr>
          <w:fldChar w:fldCharType="begin"/>
        </w:r>
        <w:r w:rsidR="004136FB">
          <w:rPr>
            <w:noProof/>
            <w:webHidden/>
          </w:rPr>
          <w:instrText xml:space="preserve"> PAGEREF _Toc143126144 \h </w:instrText>
        </w:r>
        <w:r w:rsidR="004136FB">
          <w:rPr>
            <w:noProof/>
            <w:webHidden/>
          </w:rPr>
        </w:r>
        <w:r w:rsidR="004136FB">
          <w:rPr>
            <w:noProof/>
            <w:webHidden/>
          </w:rPr>
          <w:fldChar w:fldCharType="separate"/>
        </w:r>
        <w:r w:rsidR="00F57244">
          <w:rPr>
            <w:noProof/>
            <w:webHidden/>
          </w:rPr>
          <w:t>35</w:t>
        </w:r>
        <w:r w:rsidR="004136FB">
          <w:rPr>
            <w:noProof/>
            <w:webHidden/>
          </w:rPr>
          <w:fldChar w:fldCharType="end"/>
        </w:r>
      </w:hyperlink>
    </w:p>
    <w:p w14:paraId="624CB878" w14:textId="5A9C8048"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45" w:history="1">
        <w:r w:rsidR="004136FB" w:rsidRPr="004136FB">
          <w:rPr>
            <w:rStyle w:val="Hipervnculo"/>
            <w:rFonts w:ascii="Times New Roman" w:hAnsi="Times New Roman" w:cs="Times New Roman"/>
            <w:b/>
            <w:noProof/>
          </w:rPr>
          <w:t>Tabla 7.</w:t>
        </w:r>
        <w:r w:rsidR="004136FB" w:rsidRPr="0076037F">
          <w:rPr>
            <w:rStyle w:val="Hipervnculo"/>
            <w:rFonts w:ascii="Times New Roman" w:hAnsi="Times New Roman" w:cs="Times New Roman"/>
            <w:noProof/>
          </w:rPr>
          <w:t xml:space="preserve"> Frecuencia de consumo</w:t>
        </w:r>
        <w:r w:rsidR="004136FB">
          <w:rPr>
            <w:noProof/>
            <w:webHidden/>
          </w:rPr>
          <w:tab/>
        </w:r>
        <w:r w:rsidR="004136FB">
          <w:rPr>
            <w:noProof/>
            <w:webHidden/>
          </w:rPr>
          <w:fldChar w:fldCharType="begin"/>
        </w:r>
        <w:r w:rsidR="004136FB">
          <w:rPr>
            <w:noProof/>
            <w:webHidden/>
          </w:rPr>
          <w:instrText xml:space="preserve"> PAGEREF _Toc143126145 \h </w:instrText>
        </w:r>
        <w:r w:rsidR="004136FB">
          <w:rPr>
            <w:noProof/>
            <w:webHidden/>
          </w:rPr>
        </w:r>
        <w:r w:rsidR="004136FB">
          <w:rPr>
            <w:noProof/>
            <w:webHidden/>
          </w:rPr>
          <w:fldChar w:fldCharType="separate"/>
        </w:r>
        <w:r w:rsidR="00F57244">
          <w:rPr>
            <w:noProof/>
            <w:webHidden/>
          </w:rPr>
          <w:t>36</w:t>
        </w:r>
        <w:r w:rsidR="004136FB">
          <w:rPr>
            <w:noProof/>
            <w:webHidden/>
          </w:rPr>
          <w:fldChar w:fldCharType="end"/>
        </w:r>
      </w:hyperlink>
    </w:p>
    <w:p w14:paraId="344DB779" w14:textId="6ADA2DDA"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46" w:history="1">
        <w:r w:rsidR="004136FB" w:rsidRPr="004136FB">
          <w:rPr>
            <w:rStyle w:val="Hipervnculo"/>
            <w:rFonts w:ascii="Times New Roman" w:hAnsi="Times New Roman" w:cs="Times New Roman"/>
            <w:b/>
            <w:noProof/>
          </w:rPr>
          <w:t>Tabla 8.</w:t>
        </w:r>
        <w:r w:rsidR="004136FB" w:rsidRPr="0076037F">
          <w:rPr>
            <w:rStyle w:val="Hipervnculo"/>
            <w:rFonts w:ascii="Times New Roman" w:hAnsi="Times New Roman" w:cs="Times New Roman"/>
            <w:noProof/>
          </w:rPr>
          <w:t xml:space="preserve"> Demanda del ají</w:t>
        </w:r>
        <w:r w:rsidR="004136FB">
          <w:rPr>
            <w:noProof/>
            <w:webHidden/>
          </w:rPr>
          <w:tab/>
        </w:r>
        <w:r w:rsidR="004136FB">
          <w:rPr>
            <w:noProof/>
            <w:webHidden/>
          </w:rPr>
          <w:fldChar w:fldCharType="begin"/>
        </w:r>
        <w:r w:rsidR="004136FB">
          <w:rPr>
            <w:noProof/>
            <w:webHidden/>
          </w:rPr>
          <w:instrText xml:space="preserve"> PAGEREF _Toc143126146 \h </w:instrText>
        </w:r>
        <w:r w:rsidR="004136FB">
          <w:rPr>
            <w:noProof/>
            <w:webHidden/>
          </w:rPr>
        </w:r>
        <w:r w:rsidR="004136FB">
          <w:rPr>
            <w:noProof/>
            <w:webHidden/>
          </w:rPr>
          <w:fldChar w:fldCharType="separate"/>
        </w:r>
        <w:r w:rsidR="00F57244">
          <w:rPr>
            <w:noProof/>
            <w:webHidden/>
          </w:rPr>
          <w:t>37</w:t>
        </w:r>
        <w:r w:rsidR="004136FB">
          <w:rPr>
            <w:noProof/>
            <w:webHidden/>
          </w:rPr>
          <w:fldChar w:fldCharType="end"/>
        </w:r>
      </w:hyperlink>
    </w:p>
    <w:p w14:paraId="24847BAB" w14:textId="0B7F979C"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47" w:history="1">
        <w:r w:rsidR="004136FB" w:rsidRPr="004136FB">
          <w:rPr>
            <w:rStyle w:val="Hipervnculo"/>
            <w:rFonts w:ascii="Times New Roman" w:hAnsi="Times New Roman" w:cs="Times New Roman"/>
            <w:b/>
            <w:noProof/>
          </w:rPr>
          <w:t>Tabla 9.</w:t>
        </w:r>
        <w:r w:rsidR="004136FB" w:rsidRPr="0076037F">
          <w:rPr>
            <w:rStyle w:val="Hipervnculo"/>
            <w:rFonts w:ascii="Times New Roman" w:hAnsi="Times New Roman" w:cs="Times New Roman"/>
            <w:noProof/>
          </w:rPr>
          <w:t xml:space="preserve"> Oferta del ají en conserva</w:t>
        </w:r>
        <w:r w:rsidR="004136FB">
          <w:rPr>
            <w:noProof/>
            <w:webHidden/>
          </w:rPr>
          <w:tab/>
        </w:r>
        <w:r w:rsidR="004136FB">
          <w:rPr>
            <w:noProof/>
            <w:webHidden/>
          </w:rPr>
          <w:fldChar w:fldCharType="begin"/>
        </w:r>
        <w:r w:rsidR="004136FB">
          <w:rPr>
            <w:noProof/>
            <w:webHidden/>
          </w:rPr>
          <w:instrText xml:space="preserve"> PAGEREF _Toc143126147 \h </w:instrText>
        </w:r>
        <w:r w:rsidR="004136FB">
          <w:rPr>
            <w:noProof/>
            <w:webHidden/>
          </w:rPr>
        </w:r>
        <w:r w:rsidR="004136FB">
          <w:rPr>
            <w:noProof/>
            <w:webHidden/>
          </w:rPr>
          <w:fldChar w:fldCharType="separate"/>
        </w:r>
        <w:r w:rsidR="00F57244">
          <w:rPr>
            <w:noProof/>
            <w:webHidden/>
          </w:rPr>
          <w:t>38</w:t>
        </w:r>
        <w:r w:rsidR="004136FB">
          <w:rPr>
            <w:noProof/>
            <w:webHidden/>
          </w:rPr>
          <w:fldChar w:fldCharType="end"/>
        </w:r>
      </w:hyperlink>
    </w:p>
    <w:p w14:paraId="09891961" w14:textId="55701E94"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48" w:history="1">
        <w:r w:rsidR="004136FB" w:rsidRPr="004136FB">
          <w:rPr>
            <w:rStyle w:val="Hipervnculo"/>
            <w:rFonts w:ascii="Times New Roman" w:hAnsi="Times New Roman" w:cs="Times New Roman"/>
            <w:b/>
            <w:noProof/>
          </w:rPr>
          <w:t>Tabla 10.</w:t>
        </w:r>
        <w:r w:rsidR="004136FB" w:rsidRPr="0076037F">
          <w:rPr>
            <w:rStyle w:val="Hipervnculo"/>
            <w:rFonts w:ascii="Times New Roman" w:hAnsi="Times New Roman" w:cs="Times New Roman"/>
            <w:noProof/>
          </w:rPr>
          <w:t xml:space="preserve"> Competencia en Portoviejo</w:t>
        </w:r>
        <w:r w:rsidR="004136FB">
          <w:rPr>
            <w:noProof/>
            <w:webHidden/>
          </w:rPr>
          <w:tab/>
        </w:r>
        <w:r w:rsidR="004136FB">
          <w:rPr>
            <w:noProof/>
            <w:webHidden/>
          </w:rPr>
          <w:fldChar w:fldCharType="begin"/>
        </w:r>
        <w:r w:rsidR="004136FB">
          <w:rPr>
            <w:noProof/>
            <w:webHidden/>
          </w:rPr>
          <w:instrText xml:space="preserve"> PAGEREF _Toc143126148 \h </w:instrText>
        </w:r>
        <w:r w:rsidR="004136FB">
          <w:rPr>
            <w:noProof/>
            <w:webHidden/>
          </w:rPr>
        </w:r>
        <w:r w:rsidR="004136FB">
          <w:rPr>
            <w:noProof/>
            <w:webHidden/>
          </w:rPr>
          <w:fldChar w:fldCharType="separate"/>
        </w:r>
        <w:r w:rsidR="00F57244">
          <w:rPr>
            <w:noProof/>
            <w:webHidden/>
          </w:rPr>
          <w:t>39</w:t>
        </w:r>
        <w:r w:rsidR="004136FB">
          <w:rPr>
            <w:noProof/>
            <w:webHidden/>
          </w:rPr>
          <w:fldChar w:fldCharType="end"/>
        </w:r>
      </w:hyperlink>
    </w:p>
    <w:p w14:paraId="6B9F51F0" w14:textId="1B34B7E9"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49" w:history="1">
        <w:r w:rsidR="004136FB" w:rsidRPr="004136FB">
          <w:rPr>
            <w:rStyle w:val="Hipervnculo"/>
            <w:rFonts w:ascii="Times New Roman" w:hAnsi="Times New Roman" w:cs="Times New Roman"/>
            <w:b/>
            <w:noProof/>
          </w:rPr>
          <w:t>Tabla 11.</w:t>
        </w:r>
        <w:r w:rsidR="004136FB" w:rsidRPr="0076037F">
          <w:rPr>
            <w:rStyle w:val="Hipervnculo"/>
            <w:rFonts w:ascii="Times New Roman" w:hAnsi="Times New Roman" w:cs="Times New Roman"/>
            <w:noProof/>
          </w:rPr>
          <w:t xml:space="preserve"> Adquisición del ají</w:t>
        </w:r>
        <w:r w:rsidR="004136FB">
          <w:rPr>
            <w:noProof/>
            <w:webHidden/>
          </w:rPr>
          <w:tab/>
        </w:r>
        <w:r w:rsidR="004136FB">
          <w:rPr>
            <w:noProof/>
            <w:webHidden/>
          </w:rPr>
          <w:fldChar w:fldCharType="begin"/>
        </w:r>
        <w:r w:rsidR="004136FB">
          <w:rPr>
            <w:noProof/>
            <w:webHidden/>
          </w:rPr>
          <w:instrText xml:space="preserve"> PAGEREF _Toc143126149 \h </w:instrText>
        </w:r>
        <w:r w:rsidR="004136FB">
          <w:rPr>
            <w:noProof/>
            <w:webHidden/>
          </w:rPr>
        </w:r>
        <w:r w:rsidR="004136FB">
          <w:rPr>
            <w:noProof/>
            <w:webHidden/>
          </w:rPr>
          <w:fldChar w:fldCharType="separate"/>
        </w:r>
        <w:r w:rsidR="00F57244">
          <w:rPr>
            <w:noProof/>
            <w:webHidden/>
          </w:rPr>
          <w:t>40</w:t>
        </w:r>
        <w:r w:rsidR="004136FB">
          <w:rPr>
            <w:noProof/>
            <w:webHidden/>
          </w:rPr>
          <w:fldChar w:fldCharType="end"/>
        </w:r>
      </w:hyperlink>
    </w:p>
    <w:p w14:paraId="5A174AC3" w14:textId="368C26D2"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50" w:history="1">
        <w:r w:rsidR="004136FB" w:rsidRPr="004136FB">
          <w:rPr>
            <w:rStyle w:val="Hipervnculo"/>
            <w:rFonts w:ascii="Times New Roman" w:hAnsi="Times New Roman" w:cs="Times New Roman"/>
            <w:b/>
            <w:noProof/>
          </w:rPr>
          <w:t>Tabla 12.</w:t>
        </w:r>
        <w:r w:rsidR="004136FB" w:rsidRPr="0076037F">
          <w:rPr>
            <w:rStyle w:val="Hipervnculo"/>
            <w:rFonts w:ascii="Times New Roman" w:hAnsi="Times New Roman" w:cs="Times New Roman"/>
            <w:noProof/>
          </w:rPr>
          <w:t xml:space="preserve"> Precio sugerido por consumidor</w:t>
        </w:r>
        <w:r w:rsidR="004136FB">
          <w:rPr>
            <w:noProof/>
            <w:webHidden/>
          </w:rPr>
          <w:tab/>
        </w:r>
        <w:r w:rsidR="004136FB">
          <w:rPr>
            <w:noProof/>
            <w:webHidden/>
          </w:rPr>
          <w:fldChar w:fldCharType="begin"/>
        </w:r>
        <w:r w:rsidR="004136FB">
          <w:rPr>
            <w:noProof/>
            <w:webHidden/>
          </w:rPr>
          <w:instrText xml:space="preserve"> PAGEREF _Toc143126150 \h </w:instrText>
        </w:r>
        <w:r w:rsidR="004136FB">
          <w:rPr>
            <w:noProof/>
            <w:webHidden/>
          </w:rPr>
        </w:r>
        <w:r w:rsidR="004136FB">
          <w:rPr>
            <w:noProof/>
            <w:webHidden/>
          </w:rPr>
          <w:fldChar w:fldCharType="separate"/>
        </w:r>
        <w:r w:rsidR="00F57244">
          <w:rPr>
            <w:noProof/>
            <w:webHidden/>
          </w:rPr>
          <w:t>41</w:t>
        </w:r>
        <w:r w:rsidR="004136FB">
          <w:rPr>
            <w:noProof/>
            <w:webHidden/>
          </w:rPr>
          <w:fldChar w:fldCharType="end"/>
        </w:r>
      </w:hyperlink>
    </w:p>
    <w:p w14:paraId="4A9C0E4E" w14:textId="0784A2B3"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51" w:history="1">
        <w:r w:rsidR="004136FB" w:rsidRPr="004136FB">
          <w:rPr>
            <w:rStyle w:val="Hipervnculo"/>
            <w:rFonts w:ascii="Times New Roman" w:hAnsi="Times New Roman" w:cs="Times New Roman"/>
            <w:b/>
            <w:noProof/>
          </w:rPr>
          <w:t xml:space="preserve">Tabla 13. </w:t>
        </w:r>
        <w:r w:rsidR="004136FB" w:rsidRPr="0076037F">
          <w:rPr>
            <w:rStyle w:val="Hipervnculo"/>
            <w:rFonts w:ascii="Times New Roman" w:hAnsi="Times New Roman" w:cs="Times New Roman"/>
            <w:noProof/>
          </w:rPr>
          <w:t>Promoción del ají en conserva</w:t>
        </w:r>
        <w:r w:rsidR="004136FB">
          <w:rPr>
            <w:noProof/>
            <w:webHidden/>
          </w:rPr>
          <w:tab/>
        </w:r>
        <w:r w:rsidR="004136FB">
          <w:rPr>
            <w:noProof/>
            <w:webHidden/>
          </w:rPr>
          <w:fldChar w:fldCharType="begin"/>
        </w:r>
        <w:r w:rsidR="004136FB">
          <w:rPr>
            <w:noProof/>
            <w:webHidden/>
          </w:rPr>
          <w:instrText xml:space="preserve"> PAGEREF _Toc143126151 \h </w:instrText>
        </w:r>
        <w:r w:rsidR="004136FB">
          <w:rPr>
            <w:noProof/>
            <w:webHidden/>
          </w:rPr>
        </w:r>
        <w:r w:rsidR="004136FB">
          <w:rPr>
            <w:noProof/>
            <w:webHidden/>
          </w:rPr>
          <w:fldChar w:fldCharType="separate"/>
        </w:r>
        <w:r w:rsidR="00F57244">
          <w:rPr>
            <w:noProof/>
            <w:webHidden/>
          </w:rPr>
          <w:t>42</w:t>
        </w:r>
        <w:r w:rsidR="004136FB">
          <w:rPr>
            <w:noProof/>
            <w:webHidden/>
          </w:rPr>
          <w:fldChar w:fldCharType="end"/>
        </w:r>
      </w:hyperlink>
    </w:p>
    <w:p w14:paraId="5FDD9CA7" w14:textId="157544B8"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52" w:history="1">
        <w:r w:rsidR="004136FB" w:rsidRPr="004136FB">
          <w:rPr>
            <w:rStyle w:val="Hipervnculo"/>
            <w:rFonts w:ascii="Times New Roman" w:hAnsi="Times New Roman" w:cs="Times New Roman"/>
            <w:b/>
            <w:noProof/>
          </w:rPr>
          <w:t>Tabla 14.</w:t>
        </w:r>
        <w:r w:rsidR="004136FB" w:rsidRPr="0076037F">
          <w:rPr>
            <w:rStyle w:val="Hipervnculo"/>
            <w:rFonts w:ascii="Times New Roman" w:hAnsi="Times New Roman" w:cs="Times New Roman"/>
            <w:noProof/>
          </w:rPr>
          <w:t xml:space="preserve"> Forma de pago</w:t>
        </w:r>
        <w:r w:rsidR="004136FB">
          <w:rPr>
            <w:noProof/>
            <w:webHidden/>
          </w:rPr>
          <w:tab/>
        </w:r>
        <w:r w:rsidR="004136FB">
          <w:rPr>
            <w:noProof/>
            <w:webHidden/>
          </w:rPr>
          <w:fldChar w:fldCharType="begin"/>
        </w:r>
        <w:r w:rsidR="004136FB">
          <w:rPr>
            <w:noProof/>
            <w:webHidden/>
          </w:rPr>
          <w:instrText xml:space="preserve"> PAGEREF _Toc143126152 \h </w:instrText>
        </w:r>
        <w:r w:rsidR="004136FB">
          <w:rPr>
            <w:noProof/>
            <w:webHidden/>
          </w:rPr>
        </w:r>
        <w:r w:rsidR="004136FB">
          <w:rPr>
            <w:noProof/>
            <w:webHidden/>
          </w:rPr>
          <w:fldChar w:fldCharType="separate"/>
        </w:r>
        <w:r w:rsidR="00F57244">
          <w:rPr>
            <w:noProof/>
            <w:webHidden/>
          </w:rPr>
          <w:t>43</w:t>
        </w:r>
        <w:r w:rsidR="004136FB">
          <w:rPr>
            <w:noProof/>
            <w:webHidden/>
          </w:rPr>
          <w:fldChar w:fldCharType="end"/>
        </w:r>
      </w:hyperlink>
    </w:p>
    <w:p w14:paraId="53CF9619" w14:textId="4C73A008"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53" w:history="1">
        <w:r w:rsidR="004136FB" w:rsidRPr="0076037F">
          <w:rPr>
            <w:rStyle w:val="Hipervnculo"/>
            <w:rFonts w:ascii="Times New Roman" w:hAnsi="Times New Roman" w:cs="Times New Roman"/>
            <w:b/>
            <w:noProof/>
          </w:rPr>
          <w:t>Tabla 15.</w:t>
        </w:r>
        <w:r w:rsidR="004136FB" w:rsidRPr="0076037F">
          <w:rPr>
            <w:rStyle w:val="Hipervnculo"/>
            <w:rFonts w:ascii="Times New Roman" w:hAnsi="Times New Roman" w:cs="Times New Roman"/>
            <w:noProof/>
          </w:rPr>
          <w:t xml:space="preserve"> Proveedores</w:t>
        </w:r>
        <w:r w:rsidR="004136FB">
          <w:rPr>
            <w:noProof/>
            <w:webHidden/>
          </w:rPr>
          <w:tab/>
        </w:r>
        <w:r w:rsidR="004136FB">
          <w:rPr>
            <w:noProof/>
            <w:webHidden/>
          </w:rPr>
          <w:fldChar w:fldCharType="begin"/>
        </w:r>
        <w:r w:rsidR="004136FB">
          <w:rPr>
            <w:noProof/>
            <w:webHidden/>
          </w:rPr>
          <w:instrText xml:space="preserve"> PAGEREF _Toc143126153 \h </w:instrText>
        </w:r>
        <w:r w:rsidR="004136FB">
          <w:rPr>
            <w:noProof/>
            <w:webHidden/>
          </w:rPr>
        </w:r>
        <w:r w:rsidR="004136FB">
          <w:rPr>
            <w:noProof/>
            <w:webHidden/>
          </w:rPr>
          <w:fldChar w:fldCharType="separate"/>
        </w:r>
        <w:r w:rsidR="00F57244">
          <w:rPr>
            <w:noProof/>
            <w:webHidden/>
          </w:rPr>
          <w:t>49</w:t>
        </w:r>
        <w:r w:rsidR="004136FB">
          <w:rPr>
            <w:noProof/>
            <w:webHidden/>
          </w:rPr>
          <w:fldChar w:fldCharType="end"/>
        </w:r>
      </w:hyperlink>
    </w:p>
    <w:p w14:paraId="5DBE1858" w14:textId="522FFE9F"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54" w:history="1">
        <w:r w:rsidR="004136FB" w:rsidRPr="0076037F">
          <w:rPr>
            <w:rStyle w:val="Hipervnculo"/>
            <w:rFonts w:ascii="Times New Roman" w:hAnsi="Times New Roman" w:cs="Times New Roman"/>
            <w:b/>
            <w:noProof/>
          </w:rPr>
          <w:t>Tabla 16.</w:t>
        </w:r>
        <w:r w:rsidR="004136FB" w:rsidRPr="0076037F">
          <w:rPr>
            <w:rStyle w:val="Hipervnculo"/>
            <w:rFonts w:ascii="Times New Roman" w:hAnsi="Times New Roman" w:cs="Times New Roman"/>
            <w:noProof/>
          </w:rPr>
          <w:t xml:space="preserve"> Competidores</w:t>
        </w:r>
        <w:r w:rsidR="004136FB">
          <w:rPr>
            <w:noProof/>
            <w:webHidden/>
          </w:rPr>
          <w:tab/>
        </w:r>
        <w:r w:rsidR="004136FB">
          <w:rPr>
            <w:noProof/>
            <w:webHidden/>
          </w:rPr>
          <w:fldChar w:fldCharType="begin"/>
        </w:r>
        <w:r w:rsidR="004136FB">
          <w:rPr>
            <w:noProof/>
            <w:webHidden/>
          </w:rPr>
          <w:instrText xml:space="preserve"> PAGEREF _Toc143126154 \h </w:instrText>
        </w:r>
        <w:r w:rsidR="004136FB">
          <w:rPr>
            <w:noProof/>
            <w:webHidden/>
          </w:rPr>
        </w:r>
        <w:r w:rsidR="004136FB">
          <w:rPr>
            <w:noProof/>
            <w:webHidden/>
          </w:rPr>
          <w:fldChar w:fldCharType="separate"/>
        </w:r>
        <w:r w:rsidR="00F57244">
          <w:rPr>
            <w:noProof/>
            <w:webHidden/>
          </w:rPr>
          <w:t>50</w:t>
        </w:r>
        <w:r w:rsidR="004136FB">
          <w:rPr>
            <w:noProof/>
            <w:webHidden/>
          </w:rPr>
          <w:fldChar w:fldCharType="end"/>
        </w:r>
      </w:hyperlink>
    </w:p>
    <w:p w14:paraId="60B8CAF3" w14:textId="1733E5A8"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55" w:history="1">
        <w:r w:rsidR="004136FB" w:rsidRPr="0076037F">
          <w:rPr>
            <w:rStyle w:val="Hipervnculo"/>
            <w:rFonts w:ascii="Times New Roman" w:hAnsi="Times New Roman" w:cs="Times New Roman"/>
            <w:b/>
            <w:noProof/>
          </w:rPr>
          <w:t>Tabla 17.</w:t>
        </w:r>
        <w:r w:rsidR="004136FB" w:rsidRPr="0076037F">
          <w:rPr>
            <w:rStyle w:val="Hipervnculo"/>
            <w:rFonts w:ascii="Times New Roman" w:hAnsi="Times New Roman" w:cs="Times New Roman"/>
            <w:noProof/>
          </w:rPr>
          <w:t xml:space="preserve"> Demanda actual</w:t>
        </w:r>
        <w:r w:rsidR="004136FB">
          <w:rPr>
            <w:noProof/>
            <w:webHidden/>
          </w:rPr>
          <w:tab/>
        </w:r>
        <w:r w:rsidR="004136FB">
          <w:rPr>
            <w:noProof/>
            <w:webHidden/>
          </w:rPr>
          <w:fldChar w:fldCharType="begin"/>
        </w:r>
        <w:r w:rsidR="004136FB">
          <w:rPr>
            <w:noProof/>
            <w:webHidden/>
          </w:rPr>
          <w:instrText xml:space="preserve"> PAGEREF _Toc143126155 \h </w:instrText>
        </w:r>
        <w:r w:rsidR="004136FB">
          <w:rPr>
            <w:noProof/>
            <w:webHidden/>
          </w:rPr>
        </w:r>
        <w:r w:rsidR="004136FB">
          <w:rPr>
            <w:noProof/>
            <w:webHidden/>
          </w:rPr>
          <w:fldChar w:fldCharType="separate"/>
        </w:r>
        <w:r w:rsidR="00F57244">
          <w:rPr>
            <w:noProof/>
            <w:webHidden/>
          </w:rPr>
          <w:t>53</w:t>
        </w:r>
        <w:r w:rsidR="004136FB">
          <w:rPr>
            <w:noProof/>
            <w:webHidden/>
          </w:rPr>
          <w:fldChar w:fldCharType="end"/>
        </w:r>
      </w:hyperlink>
    </w:p>
    <w:p w14:paraId="2C4EA418" w14:textId="7F714F33"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56" w:history="1">
        <w:r w:rsidR="004136FB" w:rsidRPr="0076037F">
          <w:rPr>
            <w:rStyle w:val="Hipervnculo"/>
            <w:rFonts w:ascii="Times New Roman" w:hAnsi="Times New Roman" w:cs="Times New Roman"/>
            <w:b/>
            <w:noProof/>
          </w:rPr>
          <w:t>Tabla 18.</w:t>
        </w:r>
        <w:r w:rsidR="004136FB" w:rsidRPr="0076037F">
          <w:rPr>
            <w:rStyle w:val="Hipervnculo"/>
            <w:rFonts w:ascii="Times New Roman" w:hAnsi="Times New Roman" w:cs="Times New Roman"/>
            <w:noProof/>
          </w:rPr>
          <w:t xml:space="preserve"> Demanda total de habitantes</w:t>
        </w:r>
        <w:r w:rsidR="004136FB">
          <w:rPr>
            <w:noProof/>
            <w:webHidden/>
          </w:rPr>
          <w:tab/>
        </w:r>
        <w:r w:rsidR="004136FB">
          <w:rPr>
            <w:noProof/>
            <w:webHidden/>
          </w:rPr>
          <w:fldChar w:fldCharType="begin"/>
        </w:r>
        <w:r w:rsidR="004136FB">
          <w:rPr>
            <w:noProof/>
            <w:webHidden/>
          </w:rPr>
          <w:instrText xml:space="preserve"> PAGEREF _Toc143126156 \h </w:instrText>
        </w:r>
        <w:r w:rsidR="004136FB">
          <w:rPr>
            <w:noProof/>
            <w:webHidden/>
          </w:rPr>
        </w:r>
        <w:r w:rsidR="004136FB">
          <w:rPr>
            <w:noProof/>
            <w:webHidden/>
          </w:rPr>
          <w:fldChar w:fldCharType="separate"/>
        </w:r>
        <w:r w:rsidR="00F57244">
          <w:rPr>
            <w:noProof/>
            <w:webHidden/>
          </w:rPr>
          <w:t>53</w:t>
        </w:r>
        <w:r w:rsidR="004136FB">
          <w:rPr>
            <w:noProof/>
            <w:webHidden/>
          </w:rPr>
          <w:fldChar w:fldCharType="end"/>
        </w:r>
      </w:hyperlink>
    </w:p>
    <w:p w14:paraId="5FFA020F" w14:textId="132948A9"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57" w:history="1">
        <w:r w:rsidR="004136FB" w:rsidRPr="0076037F">
          <w:rPr>
            <w:rStyle w:val="Hipervnculo"/>
            <w:rFonts w:ascii="Times New Roman" w:hAnsi="Times New Roman" w:cs="Times New Roman"/>
            <w:b/>
            <w:noProof/>
          </w:rPr>
          <w:t>Tabla 19.</w:t>
        </w:r>
        <w:r w:rsidR="004136FB" w:rsidRPr="0076037F">
          <w:rPr>
            <w:rStyle w:val="Hipervnculo"/>
            <w:rFonts w:ascii="Times New Roman" w:hAnsi="Times New Roman" w:cs="Times New Roman"/>
            <w:noProof/>
          </w:rPr>
          <w:t xml:space="preserve"> Demanda insatisfecha</w:t>
        </w:r>
        <w:r w:rsidR="004136FB">
          <w:rPr>
            <w:noProof/>
            <w:webHidden/>
          </w:rPr>
          <w:tab/>
        </w:r>
        <w:r w:rsidR="004136FB">
          <w:rPr>
            <w:noProof/>
            <w:webHidden/>
          </w:rPr>
          <w:fldChar w:fldCharType="begin"/>
        </w:r>
        <w:r w:rsidR="004136FB">
          <w:rPr>
            <w:noProof/>
            <w:webHidden/>
          </w:rPr>
          <w:instrText xml:space="preserve"> PAGEREF _Toc143126157 \h </w:instrText>
        </w:r>
        <w:r w:rsidR="004136FB">
          <w:rPr>
            <w:noProof/>
            <w:webHidden/>
          </w:rPr>
        </w:r>
        <w:r w:rsidR="004136FB">
          <w:rPr>
            <w:noProof/>
            <w:webHidden/>
          </w:rPr>
          <w:fldChar w:fldCharType="separate"/>
        </w:r>
        <w:r w:rsidR="00F57244">
          <w:rPr>
            <w:noProof/>
            <w:webHidden/>
          </w:rPr>
          <w:t>54</w:t>
        </w:r>
        <w:r w:rsidR="004136FB">
          <w:rPr>
            <w:noProof/>
            <w:webHidden/>
          </w:rPr>
          <w:fldChar w:fldCharType="end"/>
        </w:r>
      </w:hyperlink>
    </w:p>
    <w:p w14:paraId="152DF562" w14:textId="174D4769"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58" w:history="1">
        <w:r w:rsidR="004136FB" w:rsidRPr="0076037F">
          <w:rPr>
            <w:rStyle w:val="Hipervnculo"/>
            <w:rFonts w:ascii="Times New Roman" w:hAnsi="Times New Roman" w:cs="Times New Roman"/>
            <w:b/>
            <w:noProof/>
          </w:rPr>
          <w:t>Tabla 20.</w:t>
        </w:r>
        <w:r w:rsidR="004136FB" w:rsidRPr="0076037F">
          <w:rPr>
            <w:rStyle w:val="Hipervnculo"/>
            <w:rFonts w:ascii="Times New Roman" w:hAnsi="Times New Roman" w:cs="Times New Roman"/>
            <w:noProof/>
          </w:rPr>
          <w:t xml:space="preserve"> Nicho de mercado</w:t>
        </w:r>
        <w:r w:rsidR="004136FB">
          <w:rPr>
            <w:noProof/>
            <w:webHidden/>
          </w:rPr>
          <w:tab/>
        </w:r>
        <w:r w:rsidR="004136FB">
          <w:rPr>
            <w:noProof/>
            <w:webHidden/>
          </w:rPr>
          <w:fldChar w:fldCharType="begin"/>
        </w:r>
        <w:r w:rsidR="004136FB">
          <w:rPr>
            <w:noProof/>
            <w:webHidden/>
          </w:rPr>
          <w:instrText xml:space="preserve"> PAGEREF _Toc143126158 \h </w:instrText>
        </w:r>
        <w:r w:rsidR="004136FB">
          <w:rPr>
            <w:noProof/>
            <w:webHidden/>
          </w:rPr>
        </w:r>
        <w:r w:rsidR="004136FB">
          <w:rPr>
            <w:noProof/>
            <w:webHidden/>
          </w:rPr>
          <w:fldChar w:fldCharType="separate"/>
        </w:r>
        <w:r w:rsidR="00F57244">
          <w:rPr>
            <w:noProof/>
            <w:webHidden/>
          </w:rPr>
          <w:t>54</w:t>
        </w:r>
        <w:r w:rsidR="004136FB">
          <w:rPr>
            <w:noProof/>
            <w:webHidden/>
          </w:rPr>
          <w:fldChar w:fldCharType="end"/>
        </w:r>
      </w:hyperlink>
    </w:p>
    <w:p w14:paraId="1F2B74B7" w14:textId="1A3E85DB"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59" w:history="1">
        <w:r w:rsidR="004136FB" w:rsidRPr="0076037F">
          <w:rPr>
            <w:rStyle w:val="Hipervnculo"/>
            <w:rFonts w:ascii="Times New Roman" w:hAnsi="Times New Roman" w:cs="Times New Roman"/>
            <w:b/>
            <w:noProof/>
          </w:rPr>
          <w:t>Tabla 21.</w:t>
        </w:r>
        <w:r w:rsidR="004136FB" w:rsidRPr="0076037F">
          <w:rPr>
            <w:rStyle w:val="Hipervnculo"/>
            <w:rFonts w:ascii="Times New Roman" w:hAnsi="Times New Roman" w:cs="Times New Roman"/>
            <w:noProof/>
          </w:rPr>
          <w:t xml:space="preserve"> Promoción</w:t>
        </w:r>
        <w:r w:rsidR="004136FB">
          <w:rPr>
            <w:noProof/>
            <w:webHidden/>
          </w:rPr>
          <w:tab/>
        </w:r>
        <w:r w:rsidR="004136FB">
          <w:rPr>
            <w:noProof/>
            <w:webHidden/>
          </w:rPr>
          <w:fldChar w:fldCharType="begin"/>
        </w:r>
        <w:r w:rsidR="004136FB">
          <w:rPr>
            <w:noProof/>
            <w:webHidden/>
          </w:rPr>
          <w:instrText xml:space="preserve"> PAGEREF _Toc143126159 \h </w:instrText>
        </w:r>
        <w:r w:rsidR="004136FB">
          <w:rPr>
            <w:noProof/>
            <w:webHidden/>
          </w:rPr>
        </w:r>
        <w:r w:rsidR="004136FB">
          <w:rPr>
            <w:noProof/>
            <w:webHidden/>
          </w:rPr>
          <w:fldChar w:fldCharType="separate"/>
        </w:r>
        <w:r w:rsidR="00F57244">
          <w:rPr>
            <w:noProof/>
            <w:webHidden/>
          </w:rPr>
          <w:t>58</w:t>
        </w:r>
        <w:r w:rsidR="004136FB">
          <w:rPr>
            <w:noProof/>
            <w:webHidden/>
          </w:rPr>
          <w:fldChar w:fldCharType="end"/>
        </w:r>
      </w:hyperlink>
    </w:p>
    <w:p w14:paraId="6129483A" w14:textId="1ABC8989"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60" w:history="1">
        <w:r w:rsidR="004136FB" w:rsidRPr="0076037F">
          <w:rPr>
            <w:rStyle w:val="Hipervnculo"/>
            <w:rFonts w:ascii="Times New Roman" w:hAnsi="Times New Roman" w:cs="Times New Roman"/>
            <w:b/>
            <w:noProof/>
          </w:rPr>
          <w:t>Tabla 22.</w:t>
        </w:r>
        <w:r w:rsidR="004136FB" w:rsidRPr="0076037F">
          <w:rPr>
            <w:rStyle w:val="Hipervnculo"/>
            <w:rFonts w:ascii="Times New Roman" w:hAnsi="Times New Roman" w:cs="Times New Roman"/>
            <w:noProof/>
          </w:rPr>
          <w:t xml:space="preserve"> Localización</w:t>
        </w:r>
        <w:r w:rsidR="004136FB">
          <w:rPr>
            <w:noProof/>
            <w:webHidden/>
          </w:rPr>
          <w:tab/>
        </w:r>
        <w:r w:rsidR="004136FB">
          <w:rPr>
            <w:noProof/>
            <w:webHidden/>
          </w:rPr>
          <w:fldChar w:fldCharType="begin"/>
        </w:r>
        <w:r w:rsidR="004136FB">
          <w:rPr>
            <w:noProof/>
            <w:webHidden/>
          </w:rPr>
          <w:instrText xml:space="preserve"> PAGEREF _Toc143126160 \h </w:instrText>
        </w:r>
        <w:r w:rsidR="004136FB">
          <w:rPr>
            <w:noProof/>
            <w:webHidden/>
          </w:rPr>
        </w:r>
        <w:r w:rsidR="004136FB">
          <w:rPr>
            <w:noProof/>
            <w:webHidden/>
          </w:rPr>
          <w:fldChar w:fldCharType="separate"/>
        </w:r>
        <w:r w:rsidR="00F57244">
          <w:rPr>
            <w:noProof/>
            <w:webHidden/>
          </w:rPr>
          <w:t>64</w:t>
        </w:r>
        <w:r w:rsidR="004136FB">
          <w:rPr>
            <w:noProof/>
            <w:webHidden/>
          </w:rPr>
          <w:fldChar w:fldCharType="end"/>
        </w:r>
      </w:hyperlink>
    </w:p>
    <w:p w14:paraId="07C4B84F" w14:textId="369CC024"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61" w:history="1">
        <w:r w:rsidR="004136FB" w:rsidRPr="0076037F">
          <w:rPr>
            <w:rStyle w:val="Hipervnculo"/>
            <w:rFonts w:ascii="Times New Roman" w:hAnsi="Times New Roman" w:cs="Times New Roman"/>
            <w:b/>
            <w:noProof/>
          </w:rPr>
          <w:t>Tabla 23.</w:t>
        </w:r>
        <w:r w:rsidR="004136FB" w:rsidRPr="0076037F">
          <w:rPr>
            <w:rStyle w:val="Hipervnculo"/>
            <w:rFonts w:ascii="Times New Roman" w:hAnsi="Times New Roman" w:cs="Times New Roman"/>
            <w:noProof/>
          </w:rPr>
          <w:t xml:space="preserve"> Índice relativo(WIJ)</w:t>
        </w:r>
        <w:r w:rsidR="004136FB">
          <w:rPr>
            <w:noProof/>
            <w:webHidden/>
          </w:rPr>
          <w:tab/>
        </w:r>
        <w:r w:rsidR="004136FB">
          <w:rPr>
            <w:noProof/>
            <w:webHidden/>
          </w:rPr>
          <w:fldChar w:fldCharType="begin"/>
        </w:r>
        <w:r w:rsidR="004136FB">
          <w:rPr>
            <w:noProof/>
            <w:webHidden/>
          </w:rPr>
          <w:instrText xml:space="preserve"> PAGEREF _Toc143126161 \h </w:instrText>
        </w:r>
        <w:r w:rsidR="004136FB">
          <w:rPr>
            <w:noProof/>
            <w:webHidden/>
          </w:rPr>
        </w:r>
        <w:r w:rsidR="004136FB">
          <w:rPr>
            <w:noProof/>
            <w:webHidden/>
          </w:rPr>
          <w:fldChar w:fldCharType="separate"/>
        </w:r>
        <w:r w:rsidR="00F57244">
          <w:rPr>
            <w:noProof/>
            <w:webHidden/>
          </w:rPr>
          <w:t>64</w:t>
        </w:r>
        <w:r w:rsidR="004136FB">
          <w:rPr>
            <w:noProof/>
            <w:webHidden/>
          </w:rPr>
          <w:fldChar w:fldCharType="end"/>
        </w:r>
      </w:hyperlink>
    </w:p>
    <w:p w14:paraId="20DF5D02" w14:textId="6EB3C752"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62" w:history="1">
        <w:r w:rsidR="004136FB" w:rsidRPr="0076037F">
          <w:rPr>
            <w:rStyle w:val="Hipervnculo"/>
            <w:rFonts w:ascii="Times New Roman" w:hAnsi="Times New Roman" w:cs="Times New Roman"/>
            <w:b/>
            <w:noProof/>
          </w:rPr>
          <w:t>Tabla 24.</w:t>
        </w:r>
        <w:r w:rsidR="004136FB" w:rsidRPr="0076037F">
          <w:rPr>
            <w:rStyle w:val="Hipervnculo"/>
            <w:rFonts w:ascii="Times New Roman" w:hAnsi="Times New Roman" w:cs="Times New Roman"/>
            <w:noProof/>
          </w:rPr>
          <w:t xml:space="preserve"> Formula de factores objetivos</w:t>
        </w:r>
        <w:r w:rsidR="004136FB">
          <w:rPr>
            <w:noProof/>
            <w:webHidden/>
          </w:rPr>
          <w:tab/>
        </w:r>
        <w:r w:rsidR="004136FB">
          <w:rPr>
            <w:noProof/>
            <w:webHidden/>
          </w:rPr>
          <w:fldChar w:fldCharType="begin"/>
        </w:r>
        <w:r w:rsidR="004136FB">
          <w:rPr>
            <w:noProof/>
            <w:webHidden/>
          </w:rPr>
          <w:instrText xml:space="preserve"> PAGEREF _Toc143126162 \h </w:instrText>
        </w:r>
        <w:r w:rsidR="004136FB">
          <w:rPr>
            <w:noProof/>
            <w:webHidden/>
          </w:rPr>
        </w:r>
        <w:r w:rsidR="004136FB">
          <w:rPr>
            <w:noProof/>
            <w:webHidden/>
          </w:rPr>
          <w:fldChar w:fldCharType="separate"/>
        </w:r>
        <w:r w:rsidR="00F57244">
          <w:rPr>
            <w:noProof/>
            <w:webHidden/>
          </w:rPr>
          <w:t>65</w:t>
        </w:r>
        <w:r w:rsidR="004136FB">
          <w:rPr>
            <w:noProof/>
            <w:webHidden/>
          </w:rPr>
          <w:fldChar w:fldCharType="end"/>
        </w:r>
      </w:hyperlink>
    </w:p>
    <w:p w14:paraId="33FFD2F2" w14:textId="20678608"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63" w:history="1">
        <w:r w:rsidR="004136FB" w:rsidRPr="0076037F">
          <w:rPr>
            <w:rStyle w:val="Hipervnculo"/>
            <w:rFonts w:ascii="Times New Roman" w:hAnsi="Times New Roman" w:cs="Times New Roman"/>
            <w:b/>
            <w:noProof/>
          </w:rPr>
          <w:t>Tabla 25.</w:t>
        </w:r>
        <w:r w:rsidR="004136FB" w:rsidRPr="0076037F">
          <w:rPr>
            <w:rStyle w:val="Hipervnculo"/>
            <w:rFonts w:ascii="Times New Roman" w:hAnsi="Times New Roman" w:cs="Times New Roman"/>
            <w:noProof/>
          </w:rPr>
          <w:t xml:space="preserve"> Factores</w:t>
        </w:r>
        <w:r w:rsidR="004136FB">
          <w:rPr>
            <w:noProof/>
            <w:webHidden/>
          </w:rPr>
          <w:tab/>
        </w:r>
        <w:r w:rsidR="004136FB">
          <w:rPr>
            <w:noProof/>
            <w:webHidden/>
          </w:rPr>
          <w:fldChar w:fldCharType="begin"/>
        </w:r>
        <w:r w:rsidR="004136FB">
          <w:rPr>
            <w:noProof/>
            <w:webHidden/>
          </w:rPr>
          <w:instrText xml:space="preserve"> PAGEREF _Toc143126163 \h </w:instrText>
        </w:r>
        <w:r w:rsidR="004136FB">
          <w:rPr>
            <w:noProof/>
            <w:webHidden/>
          </w:rPr>
        </w:r>
        <w:r w:rsidR="004136FB">
          <w:rPr>
            <w:noProof/>
            <w:webHidden/>
          </w:rPr>
          <w:fldChar w:fldCharType="separate"/>
        </w:r>
        <w:r w:rsidR="00F57244">
          <w:rPr>
            <w:noProof/>
            <w:webHidden/>
          </w:rPr>
          <w:t>65</w:t>
        </w:r>
        <w:r w:rsidR="004136FB">
          <w:rPr>
            <w:noProof/>
            <w:webHidden/>
          </w:rPr>
          <w:fldChar w:fldCharType="end"/>
        </w:r>
      </w:hyperlink>
    </w:p>
    <w:p w14:paraId="784C50BF" w14:textId="10330BD2"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64" w:history="1">
        <w:r w:rsidR="004136FB" w:rsidRPr="0076037F">
          <w:rPr>
            <w:rStyle w:val="Hipervnculo"/>
            <w:rFonts w:ascii="Times New Roman" w:hAnsi="Times New Roman" w:cs="Times New Roman"/>
            <w:b/>
            <w:noProof/>
          </w:rPr>
          <w:t>Tabla 26.</w:t>
        </w:r>
        <w:r w:rsidR="004136FB" w:rsidRPr="0076037F">
          <w:rPr>
            <w:rStyle w:val="Hipervnculo"/>
            <w:rFonts w:ascii="Times New Roman" w:hAnsi="Times New Roman" w:cs="Times New Roman"/>
            <w:noProof/>
          </w:rPr>
          <w:t xml:space="preserve"> RiJ</w:t>
        </w:r>
        <w:r w:rsidR="004136FB">
          <w:rPr>
            <w:noProof/>
            <w:webHidden/>
          </w:rPr>
          <w:tab/>
        </w:r>
        <w:r w:rsidR="004136FB">
          <w:rPr>
            <w:noProof/>
            <w:webHidden/>
          </w:rPr>
          <w:fldChar w:fldCharType="begin"/>
        </w:r>
        <w:r w:rsidR="004136FB">
          <w:rPr>
            <w:noProof/>
            <w:webHidden/>
          </w:rPr>
          <w:instrText xml:space="preserve"> PAGEREF _Toc143126164 \h </w:instrText>
        </w:r>
        <w:r w:rsidR="004136FB">
          <w:rPr>
            <w:noProof/>
            <w:webHidden/>
          </w:rPr>
        </w:r>
        <w:r w:rsidR="004136FB">
          <w:rPr>
            <w:noProof/>
            <w:webHidden/>
          </w:rPr>
          <w:fldChar w:fldCharType="separate"/>
        </w:r>
        <w:r w:rsidR="00F57244">
          <w:rPr>
            <w:noProof/>
            <w:webHidden/>
          </w:rPr>
          <w:t>66</w:t>
        </w:r>
        <w:r w:rsidR="004136FB">
          <w:rPr>
            <w:noProof/>
            <w:webHidden/>
          </w:rPr>
          <w:fldChar w:fldCharType="end"/>
        </w:r>
      </w:hyperlink>
    </w:p>
    <w:p w14:paraId="22C2B07E" w14:textId="703D93A2"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65" w:history="1">
        <w:r w:rsidR="004136FB" w:rsidRPr="0076037F">
          <w:rPr>
            <w:rStyle w:val="Hipervnculo"/>
            <w:rFonts w:ascii="Times New Roman" w:hAnsi="Times New Roman" w:cs="Times New Roman"/>
            <w:b/>
            <w:noProof/>
          </w:rPr>
          <w:t>Tabla 27.</w:t>
        </w:r>
        <w:r w:rsidR="004136FB" w:rsidRPr="0076037F">
          <w:rPr>
            <w:rStyle w:val="Hipervnculo"/>
            <w:rFonts w:ascii="Times New Roman" w:hAnsi="Times New Roman" w:cs="Times New Roman"/>
            <w:noProof/>
          </w:rPr>
          <w:t xml:space="preserve"> Localización</w:t>
        </w:r>
        <w:r w:rsidR="004136FB">
          <w:rPr>
            <w:noProof/>
            <w:webHidden/>
          </w:rPr>
          <w:tab/>
        </w:r>
        <w:r w:rsidR="004136FB">
          <w:rPr>
            <w:noProof/>
            <w:webHidden/>
          </w:rPr>
          <w:fldChar w:fldCharType="begin"/>
        </w:r>
        <w:r w:rsidR="004136FB">
          <w:rPr>
            <w:noProof/>
            <w:webHidden/>
          </w:rPr>
          <w:instrText xml:space="preserve"> PAGEREF _Toc143126165 \h </w:instrText>
        </w:r>
        <w:r w:rsidR="004136FB">
          <w:rPr>
            <w:noProof/>
            <w:webHidden/>
          </w:rPr>
        </w:r>
        <w:r w:rsidR="004136FB">
          <w:rPr>
            <w:noProof/>
            <w:webHidden/>
          </w:rPr>
          <w:fldChar w:fldCharType="separate"/>
        </w:r>
        <w:r w:rsidR="00F57244">
          <w:rPr>
            <w:noProof/>
            <w:webHidden/>
          </w:rPr>
          <w:t>66</w:t>
        </w:r>
        <w:r w:rsidR="004136FB">
          <w:rPr>
            <w:noProof/>
            <w:webHidden/>
          </w:rPr>
          <w:fldChar w:fldCharType="end"/>
        </w:r>
      </w:hyperlink>
    </w:p>
    <w:p w14:paraId="21F9840D" w14:textId="4734F12F"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66" w:history="1">
        <w:r w:rsidR="004136FB" w:rsidRPr="0076037F">
          <w:rPr>
            <w:rStyle w:val="Hipervnculo"/>
            <w:rFonts w:ascii="Times New Roman" w:hAnsi="Times New Roman" w:cs="Times New Roman"/>
            <w:b/>
            <w:noProof/>
          </w:rPr>
          <w:t>Tabla 28.</w:t>
        </w:r>
        <w:r w:rsidR="004136FB" w:rsidRPr="0076037F">
          <w:rPr>
            <w:rStyle w:val="Hipervnculo"/>
            <w:rFonts w:ascii="Times New Roman" w:hAnsi="Times New Roman" w:cs="Times New Roman"/>
            <w:noProof/>
          </w:rPr>
          <w:t xml:space="preserve"> Equipos de oficina</w:t>
        </w:r>
        <w:r w:rsidR="004136FB">
          <w:rPr>
            <w:noProof/>
            <w:webHidden/>
          </w:rPr>
          <w:tab/>
        </w:r>
        <w:r w:rsidR="004136FB">
          <w:rPr>
            <w:noProof/>
            <w:webHidden/>
          </w:rPr>
          <w:fldChar w:fldCharType="begin"/>
        </w:r>
        <w:r w:rsidR="004136FB">
          <w:rPr>
            <w:noProof/>
            <w:webHidden/>
          </w:rPr>
          <w:instrText xml:space="preserve"> PAGEREF _Toc143126166 \h </w:instrText>
        </w:r>
        <w:r w:rsidR="004136FB">
          <w:rPr>
            <w:noProof/>
            <w:webHidden/>
          </w:rPr>
        </w:r>
        <w:r w:rsidR="004136FB">
          <w:rPr>
            <w:noProof/>
            <w:webHidden/>
          </w:rPr>
          <w:fldChar w:fldCharType="separate"/>
        </w:r>
        <w:r w:rsidR="00F57244">
          <w:rPr>
            <w:noProof/>
            <w:webHidden/>
          </w:rPr>
          <w:t>68</w:t>
        </w:r>
        <w:r w:rsidR="004136FB">
          <w:rPr>
            <w:noProof/>
            <w:webHidden/>
          </w:rPr>
          <w:fldChar w:fldCharType="end"/>
        </w:r>
      </w:hyperlink>
    </w:p>
    <w:p w14:paraId="7C4BBBFD" w14:textId="3BFDF530"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67" w:history="1">
        <w:r w:rsidR="004136FB" w:rsidRPr="0076037F">
          <w:rPr>
            <w:rStyle w:val="Hipervnculo"/>
            <w:rFonts w:ascii="Times New Roman" w:hAnsi="Times New Roman" w:cs="Times New Roman"/>
            <w:b/>
            <w:noProof/>
          </w:rPr>
          <w:t>Tabla 29.</w:t>
        </w:r>
        <w:r w:rsidR="004136FB" w:rsidRPr="0076037F">
          <w:rPr>
            <w:rStyle w:val="Hipervnculo"/>
            <w:rFonts w:ascii="Times New Roman" w:hAnsi="Times New Roman" w:cs="Times New Roman"/>
            <w:noProof/>
          </w:rPr>
          <w:t xml:space="preserve"> Materiales de oficina</w:t>
        </w:r>
        <w:r w:rsidR="004136FB">
          <w:rPr>
            <w:noProof/>
            <w:webHidden/>
          </w:rPr>
          <w:tab/>
        </w:r>
        <w:r w:rsidR="004136FB">
          <w:rPr>
            <w:noProof/>
            <w:webHidden/>
          </w:rPr>
          <w:fldChar w:fldCharType="begin"/>
        </w:r>
        <w:r w:rsidR="004136FB">
          <w:rPr>
            <w:noProof/>
            <w:webHidden/>
          </w:rPr>
          <w:instrText xml:space="preserve"> PAGEREF _Toc143126167 \h </w:instrText>
        </w:r>
        <w:r w:rsidR="004136FB">
          <w:rPr>
            <w:noProof/>
            <w:webHidden/>
          </w:rPr>
        </w:r>
        <w:r w:rsidR="004136FB">
          <w:rPr>
            <w:noProof/>
            <w:webHidden/>
          </w:rPr>
          <w:fldChar w:fldCharType="separate"/>
        </w:r>
        <w:r w:rsidR="00F57244">
          <w:rPr>
            <w:noProof/>
            <w:webHidden/>
          </w:rPr>
          <w:t>69</w:t>
        </w:r>
        <w:r w:rsidR="004136FB">
          <w:rPr>
            <w:noProof/>
            <w:webHidden/>
          </w:rPr>
          <w:fldChar w:fldCharType="end"/>
        </w:r>
      </w:hyperlink>
    </w:p>
    <w:p w14:paraId="0077CDE1" w14:textId="0B711A89"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68" w:history="1">
        <w:r w:rsidR="004136FB" w:rsidRPr="0076037F">
          <w:rPr>
            <w:rStyle w:val="Hipervnculo"/>
            <w:rFonts w:ascii="Times New Roman" w:hAnsi="Times New Roman" w:cs="Times New Roman"/>
            <w:b/>
            <w:noProof/>
          </w:rPr>
          <w:t>Tabla 30.</w:t>
        </w:r>
        <w:r w:rsidR="004136FB" w:rsidRPr="0076037F">
          <w:rPr>
            <w:rStyle w:val="Hipervnculo"/>
            <w:rFonts w:ascii="Times New Roman" w:hAnsi="Times New Roman" w:cs="Times New Roman"/>
            <w:noProof/>
          </w:rPr>
          <w:t xml:space="preserve"> Materiales de Proveedores</w:t>
        </w:r>
        <w:r w:rsidR="004136FB">
          <w:rPr>
            <w:noProof/>
            <w:webHidden/>
          </w:rPr>
          <w:tab/>
        </w:r>
        <w:r w:rsidR="004136FB">
          <w:rPr>
            <w:noProof/>
            <w:webHidden/>
          </w:rPr>
          <w:fldChar w:fldCharType="begin"/>
        </w:r>
        <w:r w:rsidR="004136FB">
          <w:rPr>
            <w:noProof/>
            <w:webHidden/>
          </w:rPr>
          <w:instrText xml:space="preserve"> PAGEREF _Toc143126168 \h </w:instrText>
        </w:r>
        <w:r w:rsidR="004136FB">
          <w:rPr>
            <w:noProof/>
            <w:webHidden/>
          </w:rPr>
        </w:r>
        <w:r w:rsidR="004136FB">
          <w:rPr>
            <w:noProof/>
            <w:webHidden/>
          </w:rPr>
          <w:fldChar w:fldCharType="separate"/>
        </w:r>
        <w:r w:rsidR="00F57244">
          <w:rPr>
            <w:noProof/>
            <w:webHidden/>
          </w:rPr>
          <w:t>71</w:t>
        </w:r>
        <w:r w:rsidR="004136FB">
          <w:rPr>
            <w:noProof/>
            <w:webHidden/>
          </w:rPr>
          <w:fldChar w:fldCharType="end"/>
        </w:r>
      </w:hyperlink>
    </w:p>
    <w:p w14:paraId="0F21D2AF" w14:textId="3414CBE6"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69" w:history="1">
        <w:r w:rsidR="004136FB" w:rsidRPr="0076037F">
          <w:rPr>
            <w:rStyle w:val="Hipervnculo"/>
            <w:rFonts w:ascii="Times New Roman" w:hAnsi="Times New Roman" w:cs="Times New Roman"/>
            <w:b/>
            <w:noProof/>
          </w:rPr>
          <w:t>Tabla 31.</w:t>
        </w:r>
        <w:r w:rsidR="004136FB" w:rsidRPr="0076037F">
          <w:rPr>
            <w:rStyle w:val="Hipervnculo"/>
            <w:rFonts w:ascii="Times New Roman" w:hAnsi="Times New Roman" w:cs="Times New Roman"/>
            <w:noProof/>
          </w:rPr>
          <w:t xml:space="preserve"> Sueldos mano directa</w:t>
        </w:r>
        <w:r w:rsidR="004136FB">
          <w:rPr>
            <w:noProof/>
            <w:webHidden/>
          </w:rPr>
          <w:tab/>
        </w:r>
        <w:r w:rsidR="004136FB">
          <w:rPr>
            <w:noProof/>
            <w:webHidden/>
          </w:rPr>
          <w:fldChar w:fldCharType="begin"/>
        </w:r>
        <w:r w:rsidR="004136FB">
          <w:rPr>
            <w:noProof/>
            <w:webHidden/>
          </w:rPr>
          <w:instrText xml:space="preserve"> PAGEREF _Toc143126169 \h </w:instrText>
        </w:r>
        <w:r w:rsidR="004136FB">
          <w:rPr>
            <w:noProof/>
            <w:webHidden/>
          </w:rPr>
        </w:r>
        <w:r w:rsidR="004136FB">
          <w:rPr>
            <w:noProof/>
            <w:webHidden/>
          </w:rPr>
          <w:fldChar w:fldCharType="separate"/>
        </w:r>
        <w:r w:rsidR="00F57244">
          <w:rPr>
            <w:noProof/>
            <w:webHidden/>
          </w:rPr>
          <w:t>72</w:t>
        </w:r>
        <w:r w:rsidR="004136FB">
          <w:rPr>
            <w:noProof/>
            <w:webHidden/>
          </w:rPr>
          <w:fldChar w:fldCharType="end"/>
        </w:r>
      </w:hyperlink>
    </w:p>
    <w:p w14:paraId="1F9C41EB" w14:textId="1A1733EF"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70" w:history="1">
        <w:r w:rsidR="004136FB" w:rsidRPr="0076037F">
          <w:rPr>
            <w:rStyle w:val="Hipervnculo"/>
            <w:rFonts w:ascii="Times New Roman" w:hAnsi="Times New Roman" w:cs="Times New Roman"/>
            <w:noProof/>
          </w:rPr>
          <w:t>Tabla 32. Sueldos de mano indirecta.</w:t>
        </w:r>
        <w:r w:rsidR="004136FB">
          <w:rPr>
            <w:noProof/>
            <w:webHidden/>
          </w:rPr>
          <w:tab/>
        </w:r>
        <w:r w:rsidR="004136FB">
          <w:rPr>
            <w:noProof/>
            <w:webHidden/>
          </w:rPr>
          <w:fldChar w:fldCharType="begin"/>
        </w:r>
        <w:r w:rsidR="004136FB">
          <w:rPr>
            <w:noProof/>
            <w:webHidden/>
          </w:rPr>
          <w:instrText xml:space="preserve"> PAGEREF _Toc143126170 \h </w:instrText>
        </w:r>
        <w:r w:rsidR="004136FB">
          <w:rPr>
            <w:noProof/>
            <w:webHidden/>
          </w:rPr>
        </w:r>
        <w:r w:rsidR="004136FB">
          <w:rPr>
            <w:noProof/>
            <w:webHidden/>
          </w:rPr>
          <w:fldChar w:fldCharType="separate"/>
        </w:r>
        <w:r w:rsidR="00F57244">
          <w:rPr>
            <w:noProof/>
            <w:webHidden/>
          </w:rPr>
          <w:t>72</w:t>
        </w:r>
        <w:r w:rsidR="004136FB">
          <w:rPr>
            <w:noProof/>
            <w:webHidden/>
          </w:rPr>
          <w:fldChar w:fldCharType="end"/>
        </w:r>
      </w:hyperlink>
    </w:p>
    <w:p w14:paraId="48999825" w14:textId="507F921D"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71" w:history="1">
        <w:r w:rsidR="004136FB" w:rsidRPr="0076037F">
          <w:rPr>
            <w:rStyle w:val="Hipervnculo"/>
            <w:rFonts w:ascii="Times New Roman" w:hAnsi="Times New Roman" w:cs="Times New Roman"/>
            <w:b/>
            <w:noProof/>
          </w:rPr>
          <w:t xml:space="preserve">Tabla 33. </w:t>
        </w:r>
        <w:r w:rsidR="004136FB" w:rsidRPr="0076037F">
          <w:rPr>
            <w:rStyle w:val="Hipervnculo"/>
            <w:rFonts w:ascii="Times New Roman" w:hAnsi="Times New Roman" w:cs="Times New Roman"/>
            <w:noProof/>
          </w:rPr>
          <w:t>Objetivos estratégicos</w:t>
        </w:r>
        <w:r w:rsidR="004136FB">
          <w:rPr>
            <w:noProof/>
            <w:webHidden/>
          </w:rPr>
          <w:tab/>
        </w:r>
        <w:r w:rsidR="004136FB">
          <w:rPr>
            <w:noProof/>
            <w:webHidden/>
          </w:rPr>
          <w:fldChar w:fldCharType="begin"/>
        </w:r>
        <w:r w:rsidR="004136FB">
          <w:rPr>
            <w:noProof/>
            <w:webHidden/>
          </w:rPr>
          <w:instrText xml:space="preserve"> PAGEREF _Toc143126171 \h </w:instrText>
        </w:r>
        <w:r w:rsidR="004136FB">
          <w:rPr>
            <w:noProof/>
            <w:webHidden/>
          </w:rPr>
        </w:r>
        <w:r w:rsidR="004136FB">
          <w:rPr>
            <w:noProof/>
            <w:webHidden/>
          </w:rPr>
          <w:fldChar w:fldCharType="separate"/>
        </w:r>
        <w:r w:rsidR="00F57244">
          <w:rPr>
            <w:noProof/>
            <w:webHidden/>
          </w:rPr>
          <w:t>77</w:t>
        </w:r>
        <w:r w:rsidR="004136FB">
          <w:rPr>
            <w:noProof/>
            <w:webHidden/>
          </w:rPr>
          <w:fldChar w:fldCharType="end"/>
        </w:r>
      </w:hyperlink>
    </w:p>
    <w:p w14:paraId="476E9560" w14:textId="32D6371E"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72" w:history="1">
        <w:r w:rsidR="004136FB" w:rsidRPr="0076037F">
          <w:rPr>
            <w:rStyle w:val="Hipervnculo"/>
            <w:rFonts w:ascii="Times New Roman" w:hAnsi="Times New Roman" w:cs="Times New Roman"/>
            <w:b/>
            <w:bCs/>
            <w:noProof/>
          </w:rPr>
          <w:t xml:space="preserve">Tabla 34 </w:t>
        </w:r>
        <w:r w:rsidR="004136FB" w:rsidRPr="0076037F">
          <w:rPr>
            <w:rStyle w:val="Hipervnculo"/>
            <w:rFonts w:ascii="Times New Roman" w:hAnsi="Times New Roman" w:cs="Times New Roman"/>
            <w:noProof/>
          </w:rPr>
          <w:t>Datos de emprendimiento</w:t>
        </w:r>
        <w:r w:rsidR="004136FB">
          <w:rPr>
            <w:noProof/>
            <w:webHidden/>
          </w:rPr>
          <w:tab/>
        </w:r>
        <w:r w:rsidR="004136FB">
          <w:rPr>
            <w:noProof/>
            <w:webHidden/>
          </w:rPr>
          <w:fldChar w:fldCharType="begin"/>
        </w:r>
        <w:r w:rsidR="004136FB">
          <w:rPr>
            <w:noProof/>
            <w:webHidden/>
          </w:rPr>
          <w:instrText xml:space="preserve"> PAGEREF _Toc143126172 \h </w:instrText>
        </w:r>
        <w:r w:rsidR="004136FB">
          <w:rPr>
            <w:noProof/>
            <w:webHidden/>
          </w:rPr>
        </w:r>
        <w:r w:rsidR="004136FB">
          <w:rPr>
            <w:noProof/>
            <w:webHidden/>
          </w:rPr>
          <w:fldChar w:fldCharType="separate"/>
        </w:r>
        <w:r w:rsidR="00F57244">
          <w:rPr>
            <w:noProof/>
            <w:webHidden/>
          </w:rPr>
          <w:t>96</w:t>
        </w:r>
        <w:r w:rsidR="004136FB">
          <w:rPr>
            <w:noProof/>
            <w:webHidden/>
          </w:rPr>
          <w:fldChar w:fldCharType="end"/>
        </w:r>
      </w:hyperlink>
    </w:p>
    <w:p w14:paraId="7865626E" w14:textId="05831683"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73" w:history="1">
        <w:r w:rsidR="004136FB" w:rsidRPr="0076037F">
          <w:rPr>
            <w:rStyle w:val="Hipervnculo"/>
            <w:rFonts w:ascii="Times New Roman" w:hAnsi="Times New Roman" w:cs="Times New Roman"/>
            <w:b/>
            <w:bCs/>
            <w:noProof/>
          </w:rPr>
          <w:t>Tabla 35</w:t>
        </w:r>
        <w:r w:rsidR="004136FB" w:rsidRPr="0076037F">
          <w:rPr>
            <w:rStyle w:val="Hipervnculo"/>
            <w:rFonts w:ascii="Times New Roman" w:hAnsi="Times New Roman" w:cs="Times New Roman"/>
            <w:noProof/>
          </w:rPr>
          <w:t xml:space="preserve"> Descripción de la tasa</w:t>
        </w:r>
        <w:r w:rsidR="004136FB">
          <w:rPr>
            <w:noProof/>
            <w:webHidden/>
          </w:rPr>
          <w:tab/>
        </w:r>
        <w:r w:rsidR="004136FB">
          <w:rPr>
            <w:noProof/>
            <w:webHidden/>
          </w:rPr>
          <w:fldChar w:fldCharType="begin"/>
        </w:r>
        <w:r w:rsidR="004136FB">
          <w:rPr>
            <w:noProof/>
            <w:webHidden/>
          </w:rPr>
          <w:instrText xml:space="preserve"> PAGEREF _Toc143126173 \h </w:instrText>
        </w:r>
        <w:r w:rsidR="004136FB">
          <w:rPr>
            <w:noProof/>
            <w:webHidden/>
          </w:rPr>
        </w:r>
        <w:r w:rsidR="004136FB">
          <w:rPr>
            <w:noProof/>
            <w:webHidden/>
          </w:rPr>
          <w:fldChar w:fldCharType="separate"/>
        </w:r>
        <w:r w:rsidR="00F57244">
          <w:rPr>
            <w:noProof/>
            <w:webHidden/>
          </w:rPr>
          <w:t>96</w:t>
        </w:r>
        <w:r w:rsidR="004136FB">
          <w:rPr>
            <w:noProof/>
            <w:webHidden/>
          </w:rPr>
          <w:fldChar w:fldCharType="end"/>
        </w:r>
      </w:hyperlink>
    </w:p>
    <w:p w14:paraId="647E1F01" w14:textId="1437D36C"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74" w:history="1">
        <w:r w:rsidR="004136FB" w:rsidRPr="0076037F">
          <w:rPr>
            <w:rStyle w:val="Hipervnculo"/>
            <w:rFonts w:ascii="Times New Roman" w:hAnsi="Times New Roman" w:cs="Times New Roman"/>
            <w:b/>
            <w:bCs/>
            <w:noProof/>
          </w:rPr>
          <w:t>Tabla 36.</w:t>
        </w:r>
        <w:r w:rsidR="004136FB" w:rsidRPr="0076037F">
          <w:rPr>
            <w:rStyle w:val="Hipervnculo"/>
            <w:rFonts w:ascii="Times New Roman" w:hAnsi="Times New Roman" w:cs="Times New Roman"/>
            <w:noProof/>
          </w:rPr>
          <w:t xml:space="preserve"> Comercialización en cantidad mensual y anual</w:t>
        </w:r>
        <w:r w:rsidR="004136FB">
          <w:rPr>
            <w:noProof/>
            <w:webHidden/>
          </w:rPr>
          <w:tab/>
        </w:r>
        <w:r w:rsidR="004136FB">
          <w:rPr>
            <w:noProof/>
            <w:webHidden/>
          </w:rPr>
          <w:fldChar w:fldCharType="begin"/>
        </w:r>
        <w:r w:rsidR="004136FB">
          <w:rPr>
            <w:noProof/>
            <w:webHidden/>
          </w:rPr>
          <w:instrText xml:space="preserve"> PAGEREF _Toc143126174 \h </w:instrText>
        </w:r>
        <w:r w:rsidR="004136FB">
          <w:rPr>
            <w:noProof/>
            <w:webHidden/>
          </w:rPr>
        </w:r>
        <w:r w:rsidR="004136FB">
          <w:rPr>
            <w:noProof/>
            <w:webHidden/>
          </w:rPr>
          <w:fldChar w:fldCharType="separate"/>
        </w:r>
        <w:r w:rsidR="00F57244">
          <w:rPr>
            <w:noProof/>
            <w:webHidden/>
          </w:rPr>
          <w:t>97</w:t>
        </w:r>
        <w:r w:rsidR="004136FB">
          <w:rPr>
            <w:noProof/>
            <w:webHidden/>
          </w:rPr>
          <w:fldChar w:fldCharType="end"/>
        </w:r>
      </w:hyperlink>
    </w:p>
    <w:p w14:paraId="55784BBE" w14:textId="057803C0"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75" w:history="1">
        <w:r w:rsidR="004136FB" w:rsidRPr="0076037F">
          <w:rPr>
            <w:rStyle w:val="Hipervnculo"/>
            <w:rFonts w:ascii="Times New Roman" w:hAnsi="Times New Roman" w:cs="Times New Roman"/>
            <w:b/>
            <w:bCs/>
            <w:noProof/>
          </w:rPr>
          <w:t xml:space="preserve">Tabla 37. </w:t>
        </w:r>
        <w:r w:rsidR="004136FB" w:rsidRPr="0076037F">
          <w:rPr>
            <w:rStyle w:val="Hipervnculo"/>
            <w:rFonts w:ascii="Times New Roman" w:hAnsi="Times New Roman" w:cs="Times New Roman"/>
            <w:noProof/>
          </w:rPr>
          <w:t>Proyección de ingresos (USD)</w:t>
        </w:r>
        <w:r w:rsidR="004136FB">
          <w:rPr>
            <w:noProof/>
            <w:webHidden/>
          </w:rPr>
          <w:tab/>
        </w:r>
        <w:r w:rsidR="004136FB">
          <w:rPr>
            <w:noProof/>
            <w:webHidden/>
          </w:rPr>
          <w:fldChar w:fldCharType="begin"/>
        </w:r>
        <w:r w:rsidR="004136FB">
          <w:rPr>
            <w:noProof/>
            <w:webHidden/>
          </w:rPr>
          <w:instrText xml:space="preserve"> PAGEREF _Toc143126175 \h </w:instrText>
        </w:r>
        <w:r w:rsidR="004136FB">
          <w:rPr>
            <w:noProof/>
            <w:webHidden/>
          </w:rPr>
        </w:r>
        <w:r w:rsidR="004136FB">
          <w:rPr>
            <w:noProof/>
            <w:webHidden/>
          </w:rPr>
          <w:fldChar w:fldCharType="separate"/>
        </w:r>
        <w:r w:rsidR="00F57244">
          <w:rPr>
            <w:noProof/>
            <w:webHidden/>
          </w:rPr>
          <w:t>99</w:t>
        </w:r>
        <w:r w:rsidR="004136FB">
          <w:rPr>
            <w:noProof/>
            <w:webHidden/>
          </w:rPr>
          <w:fldChar w:fldCharType="end"/>
        </w:r>
      </w:hyperlink>
    </w:p>
    <w:p w14:paraId="02FEA4D3" w14:textId="24B09438"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76" w:history="1">
        <w:r w:rsidR="004136FB" w:rsidRPr="0076037F">
          <w:rPr>
            <w:rStyle w:val="Hipervnculo"/>
            <w:rFonts w:ascii="Times New Roman" w:hAnsi="Times New Roman" w:cs="Times New Roman"/>
            <w:b/>
            <w:bCs/>
            <w:noProof/>
          </w:rPr>
          <w:t>Tabla 38</w:t>
        </w:r>
        <w:r w:rsidR="004136FB" w:rsidRPr="0076037F">
          <w:rPr>
            <w:rStyle w:val="Hipervnculo"/>
            <w:rFonts w:ascii="Times New Roman" w:hAnsi="Times New Roman" w:cs="Times New Roman"/>
            <w:noProof/>
          </w:rPr>
          <w:t>. Costos y Gastos</w:t>
        </w:r>
        <w:r w:rsidR="004136FB">
          <w:rPr>
            <w:noProof/>
            <w:webHidden/>
          </w:rPr>
          <w:tab/>
        </w:r>
        <w:r w:rsidR="004136FB">
          <w:rPr>
            <w:noProof/>
            <w:webHidden/>
          </w:rPr>
          <w:fldChar w:fldCharType="begin"/>
        </w:r>
        <w:r w:rsidR="004136FB">
          <w:rPr>
            <w:noProof/>
            <w:webHidden/>
          </w:rPr>
          <w:instrText xml:space="preserve"> PAGEREF _Toc143126176 \h </w:instrText>
        </w:r>
        <w:r w:rsidR="004136FB">
          <w:rPr>
            <w:noProof/>
            <w:webHidden/>
          </w:rPr>
        </w:r>
        <w:r w:rsidR="004136FB">
          <w:rPr>
            <w:noProof/>
            <w:webHidden/>
          </w:rPr>
          <w:fldChar w:fldCharType="separate"/>
        </w:r>
        <w:r w:rsidR="00F57244">
          <w:rPr>
            <w:noProof/>
            <w:webHidden/>
          </w:rPr>
          <w:t>100</w:t>
        </w:r>
        <w:r w:rsidR="004136FB">
          <w:rPr>
            <w:noProof/>
            <w:webHidden/>
          </w:rPr>
          <w:fldChar w:fldCharType="end"/>
        </w:r>
      </w:hyperlink>
    </w:p>
    <w:p w14:paraId="7E05DC3C" w14:textId="1A7320B6"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77" w:history="1">
        <w:r w:rsidR="004136FB" w:rsidRPr="0076037F">
          <w:rPr>
            <w:rStyle w:val="Hipervnculo"/>
            <w:rFonts w:ascii="Times New Roman" w:hAnsi="Times New Roman" w:cs="Times New Roman"/>
            <w:b/>
            <w:bCs/>
            <w:noProof/>
          </w:rPr>
          <w:t>Tabla 39.</w:t>
        </w:r>
        <w:r w:rsidR="004136FB" w:rsidRPr="0076037F">
          <w:rPr>
            <w:rStyle w:val="Hipervnculo"/>
            <w:rFonts w:ascii="Times New Roman" w:hAnsi="Times New Roman" w:cs="Times New Roman"/>
            <w:noProof/>
          </w:rPr>
          <w:t xml:space="preserve"> Sueldos y Salarios</w:t>
        </w:r>
        <w:r w:rsidR="004136FB">
          <w:rPr>
            <w:noProof/>
            <w:webHidden/>
          </w:rPr>
          <w:tab/>
        </w:r>
        <w:r w:rsidR="004136FB">
          <w:rPr>
            <w:noProof/>
            <w:webHidden/>
          </w:rPr>
          <w:fldChar w:fldCharType="begin"/>
        </w:r>
        <w:r w:rsidR="004136FB">
          <w:rPr>
            <w:noProof/>
            <w:webHidden/>
          </w:rPr>
          <w:instrText xml:space="preserve"> PAGEREF _Toc143126177 \h </w:instrText>
        </w:r>
        <w:r w:rsidR="004136FB">
          <w:rPr>
            <w:noProof/>
            <w:webHidden/>
          </w:rPr>
        </w:r>
        <w:r w:rsidR="004136FB">
          <w:rPr>
            <w:noProof/>
            <w:webHidden/>
          </w:rPr>
          <w:fldChar w:fldCharType="separate"/>
        </w:r>
        <w:r w:rsidR="00F57244">
          <w:rPr>
            <w:noProof/>
            <w:webHidden/>
          </w:rPr>
          <w:t>101</w:t>
        </w:r>
        <w:r w:rsidR="004136FB">
          <w:rPr>
            <w:noProof/>
            <w:webHidden/>
          </w:rPr>
          <w:fldChar w:fldCharType="end"/>
        </w:r>
      </w:hyperlink>
    </w:p>
    <w:p w14:paraId="41DEE2BC" w14:textId="4C9EA1DC"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78" w:history="1">
        <w:r w:rsidR="004136FB" w:rsidRPr="0076037F">
          <w:rPr>
            <w:rStyle w:val="Hipervnculo"/>
            <w:rFonts w:ascii="Times New Roman" w:hAnsi="Times New Roman" w:cs="Times New Roman"/>
            <w:b/>
            <w:noProof/>
          </w:rPr>
          <w:t>Tabla 40.</w:t>
        </w:r>
        <w:r w:rsidR="004136FB" w:rsidRPr="0076037F">
          <w:rPr>
            <w:rStyle w:val="Hipervnculo"/>
            <w:rFonts w:ascii="Times New Roman" w:hAnsi="Times New Roman" w:cs="Times New Roman"/>
            <w:noProof/>
          </w:rPr>
          <w:t xml:space="preserve"> Servicios Básicos</w:t>
        </w:r>
        <w:r w:rsidR="004136FB">
          <w:rPr>
            <w:noProof/>
            <w:webHidden/>
          </w:rPr>
          <w:tab/>
        </w:r>
        <w:r w:rsidR="004136FB">
          <w:rPr>
            <w:noProof/>
            <w:webHidden/>
          </w:rPr>
          <w:fldChar w:fldCharType="begin"/>
        </w:r>
        <w:r w:rsidR="004136FB">
          <w:rPr>
            <w:noProof/>
            <w:webHidden/>
          </w:rPr>
          <w:instrText xml:space="preserve"> PAGEREF _Toc143126178 \h </w:instrText>
        </w:r>
        <w:r w:rsidR="004136FB">
          <w:rPr>
            <w:noProof/>
            <w:webHidden/>
          </w:rPr>
        </w:r>
        <w:r w:rsidR="004136FB">
          <w:rPr>
            <w:noProof/>
            <w:webHidden/>
          </w:rPr>
          <w:fldChar w:fldCharType="separate"/>
        </w:r>
        <w:r w:rsidR="00F57244">
          <w:rPr>
            <w:noProof/>
            <w:webHidden/>
          </w:rPr>
          <w:t>103</w:t>
        </w:r>
        <w:r w:rsidR="004136FB">
          <w:rPr>
            <w:noProof/>
            <w:webHidden/>
          </w:rPr>
          <w:fldChar w:fldCharType="end"/>
        </w:r>
      </w:hyperlink>
    </w:p>
    <w:p w14:paraId="1EAD174C" w14:textId="34CA9524"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79" w:history="1">
        <w:r w:rsidR="004136FB" w:rsidRPr="0076037F">
          <w:rPr>
            <w:rStyle w:val="Hipervnculo"/>
            <w:rFonts w:ascii="Times New Roman" w:hAnsi="Times New Roman" w:cs="Times New Roman"/>
            <w:b/>
            <w:noProof/>
          </w:rPr>
          <w:t>Tabla 41.</w:t>
        </w:r>
        <w:r w:rsidR="004136FB" w:rsidRPr="0076037F">
          <w:rPr>
            <w:rStyle w:val="Hipervnculo"/>
            <w:rFonts w:ascii="Times New Roman" w:hAnsi="Times New Roman" w:cs="Times New Roman"/>
            <w:noProof/>
          </w:rPr>
          <w:t xml:space="preserve"> Gasto mensual de la mano de obra</w:t>
        </w:r>
        <w:r w:rsidR="004136FB">
          <w:rPr>
            <w:noProof/>
            <w:webHidden/>
          </w:rPr>
          <w:tab/>
        </w:r>
        <w:r w:rsidR="004136FB">
          <w:rPr>
            <w:noProof/>
            <w:webHidden/>
          </w:rPr>
          <w:fldChar w:fldCharType="begin"/>
        </w:r>
        <w:r w:rsidR="004136FB">
          <w:rPr>
            <w:noProof/>
            <w:webHidden/>
          </w:rPr>
          <w:instrText xml:space="preserve"> PAGEREF _Toc143126179 \h </w:instrText>
        </w:r>
        <w:r w:rsidR="004136FB">
          <w:rPr>
            <w:noProof/>
            <w:webHidden/>
          </w:rPr>
        </w:r>
        <w:r w:rsidR="004136FB">
          <w:rPr>
            <w:noProof/>
            <w:webHidden/>
          </w:rPr>
          <w:fldChar w:fldCharType="separate"/>
        </w:r>
        <w:r w:rsidR="00F57244">
          <w:rPr>
            <w:noProof/>
            <w:webHidden/>
          </w:rPr>
          <w:t>103</w:t>
        </w:r>
        <w:r w:rsidR="004136FB">
          <w:rPr>
            <w:noProof/>
            <w:webHidden/>
          </w:rPr>
          <w:fldChar w:fldCharType="end"/>
        </w:r>
      </w:hyperlink>
    </w:p>
    <w:p w14:paraId="71637FA5" w14:textId="399D991D"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80" w:history="1">
        <w:r w:rsidR="004136FB" w:rsidRPr="0076037F">
          <w:rPr>
            <w:rStyle w:val="Hipervnculo"/>
            <w:rFonts w:ascii="Times New Roman" w:hAnsi="Times New Roman" w:cs="Times New Roman"/>
            <w:b/>
            <w:noProof/>
          </w:rPr>
          <w:t>Tabla 42.</w:t>
        </w:r>
        <w:r w:rsidR="004136FB" w:rsidRPr="0076037F">
          <w:rPr>
            <w:rStyle w:val="Hipervnculo"/>
            <w:rFonts w:ascii="Times New Roman" w:hAnsi="Times New Roman" w:cs="Times New Roman"/>
            <w:noProof/>
          </w:rPr>
          <w:t xml:space="preserve"> Transporte y Publicidad</w:t>
        </w:r>
        <w:r w:rsidR="004136FB">
          <w:rPr>
            <w:noProof/>
            <w:webHidden/>
          </w:rPr>
          <w:tab/>
        </w:r>
        <w:r w:rsidR="004136FB">
          <w:rPr>
            <w:noProof/>
            <w:webHidden/>
          </w:rPr>
          <w:fldChar w:fldCharType="begin"/>
        </w:r>
        <w:r w:rsidR="004136FB">
          <w:rPr>
            <w:noProof/>
            <w:webHidden/>
          </w:rPr>
          <w:instrText xml:space="preserve"> PAGEREF _Toc143126180 \h </w:instrText>
        </w:r>
        <w:r w:rsidR="004136FB">
          <w:rPr>
            <w:noProof/>
            <w:webHidden/>
          </w:rPr>
        </w:r>
        <w:r w:rsidR="004136FB">
          <w:rPr>
            <w:noProof/>
            <w:webHidden/>
          </w:rPr>
          <w:fldChar w:fldCharType="separate"/>
        </w:r>
        <w:r w:rsidR="00F57244">
          <w:rPr>
            <w:noProof/>
            <w:webHidden/>
          </w:rPr>
          <w:t>103</w:t>
        </w:r>
        <w:r w:rsidR="004136FB">
          <w:rPr>
            <w:noProof/>
            <w:webHidden/>
          </w:rPr>
          <w:fldChar w:fldCharType="end"/>
        </w:r>
      </w:hyperlink>
    </w:p>
    <w:p w14:paraId="1124D042" w14:textId="0D589F05"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81" w:history="1">
        <w:r w:rsidR="004136FB" w:rsidRPr="0076037F">
          <w:rPr>
            <w:rStyle w:val="Hipervnculo"/>
            <w:rFonts w:ascii="Times New Roman" w:hAnsi="Times New Roman" w:cs="Times New Roman"/>
            <w:b/>
            <w:noProof/>
          </w:rPr>
          <w:t>Tabla 43.</w:t>
        </w:r>
        <w:r w:rsidR="004136FB" w:rsidRPr="0076037F">
          <w:rPr>
            <w:rStyle w:val="Hipervnculo"/>
            <w:rFonts w:ascii="Times New Roman" w:hAnsi="Times New Roman" w:cs="Times New Roman"/>
            <w:noProof/>
          </w:rPr>
          <w:t xml:space="preserve"> Gasto de depreciación mensual</w:t>
        </w:r>
        <w:r w:rsidR="004136FB">
          <w:rPr>
            <w:noProof/>
            <w:webHidden/>
          </w:rPr>
          <w:tab/>
        </w:r>
        <w:r w:rsidR="004136FB">
          <w:rPr>
            <w:noProof/>
            <w:webHidden/>
          </w:rPr>
          <w:fldChar w:fldCharType="begin"/>
        </w:r>
        <w:r w:rsidR="004136FB">
          <w:rPr>
            <w:noProof/>
            <w:webHidden/>
          </w:rPr>
          <w:instrText xml:space="preserve"> PAGEREF _Toc143126181 \h </w:instrText>
        </w:r>
        <w:r w:rsidR="004136FB">
          <w:rPr>
            <w:noProof/>
            <w:webHidden/>
          </w:rPr>
        </w:r>
        <w:r w:rsidR="004136FB">
          <w:rPr>
            <w:noProof/>
            <w:webHidden/>
          </w:rPr>
          <w:fldChar w:fldCharType="separate"/>
        </w:r>
        <w:r w:rsidR="00F57244">
          <w:rPr>
            <w:noProof/>
            <w:webHidden/>
          </w:rPr>
          <w:t>104</w:t>
        </w:r>
        <w:r w:rsidR="004136FB">
          <w:rPr>
            <w:noProof/>
            <w:webHidden/>
          </w:rPr>
          <w:fldChar w:fldCharType="end"/>
        </w:r>
      </w:hyperlink>
    </w:p>
    <w:p w14:paraId="4C563C6F" w14:textId="448A357E"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82" w:history="1">
        <w:r w:rsidR="004136FB" w:rsidRPr="0076037F">
          <w:rPr>
            <w:rStyle w:val="Hipervnculo"/>
            <w:rFonts w:ascii="Times New Roman" w:hAnsi="Times New Roman" w:cs="Times New Roman"/>
            <w:b/>
            <w:noProof/>
          </w:rPr>
          <w:t>Tabla 44.</w:t>
        </w:r>
        <w:r w:rsidR="004136FB" w:rsidRPr="0076037F">
          <w:rPr>
            <w:rStyle w:val="Hipervnculo"/>
            <w:rFonts w:ascii="Times New Roman" w:hAnsi="Times New Roman" w:cs="Times New Roman"/>
            <w:noProof/>
          </w:rPr>
          <w:t xml:space="preserve"> Estado de costos de producción proyectados</w:t>
        </w:r>
        <w:r w:rsidR="004136FB">
          <w:rPr>
            <w:noProof/>
            <w:webHidden/>
          </w:rPr>
          <w:tab/>
        </w:r>
        <w:r w:rsidR="004136FB">
          <w:rPr>
            <w:noProof/>
            <w:webHidden/>
          </w:rPr>
          <w:fldChar w:fldCharType="begin"/>
        </w:r>
        <w:r w:rsidR="004136FB">
          <w:rPr>
            <w:noProof/>
            <w:webHidden/>
          </w:rPr>
          <w:instrText xml:space="preserve"> PAGEREF _Toc143126182 \h </w:instrText>
        </w:r>
        <w:r w:rsidR="004136FB">
          <w:rPr>
            <w:noProof/>
            <w:webHidden/>
          </w:rPr>
        </w:r>
        <w:r w:rsidR="004136FB">
          <w:rPr>
            <w:noProof/>
            <w:webHidden/>
          </w:rPr>
          <w:fldChar w:fldCharType="separate"/>
        </w:r>
        <w:r w:rsidR="00F57244">
          <w:rPr>
            <w:noProof/>
            <w:webHidden/>
          </w:rPr>
          <w:t>104</w:t>
        </w:r>
        <w:r w:rsidR="004136FB">
          <w:rPr>
            <w:noProof/>
            <w:webHidden/>
          </w:rPr>
          <w:fldChar w:fldCharType="end"/>
        </w:r>
      </w:hyperlink>
    </w:p>
    <w:p w14:paraId="23593A9A" w14:textId="094FC3C8"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83" w:history="1">
        <w:r w:rsidR="004136FB" w:rsidRPr="0076037F">
          <w:rPr>
            <w:rStyle w:val="Hipervnculo"/>
            <w:rFonts w:ascii="Times New Roman" w:hAnsi="Times New Roman" w:cs="Times New Roman"/>
            <w:b/>
            <w:noProof/>
          </w:rPr>
          <w:t>Tabla 45.</w:t>
        </w:r>
        <w:r w:rsidR="004136FB" w:rsidRPr="0076037F">
          <w:rPr>
            <w:rStyle w:val="Hipervnculo"/>
            <w:rFonts w:ascii="Times New Roman" w:hAnsi="Times New Roman" w:cs="Times New Roman"/>
            <w:noProof/>
          </w:rPr>
          <w:t xml:space="preserve"> Gastos Totales</w:t>
        </w:r>
        <w:r w:rsidR="004136FB">
          <w:rPr>
            <w:noProof/>
            <w:webHidden/>
          </w:rPr>
          <w:tab/>
        </w:r>
        <w:r w:rsidR="004136FB">
          <w:rPr>
            <w:noProof/>
            <w:webHidden/>
          </w:rPr>
          <w:fldChar w:fldCharType="begin"/>
        </w:r>
        <w:r w:rsidR="004136FB">
          <w:rPr>
            <w:noProof/>
            <w:webHidden/>
          </w:rPr>
          <w:instrText xml:space="preserve"> PAGEREF _Toc143126183 \h </w:instrText>
        </w:r>
        <w:r w:rsidR="004136FB">
          <w:rPr>
            <w:noProof/>
            <w:webHidden/>
          </w:rPr>
        </w:r>
        <w:r w:rsidR="004136FB">
          <w:rPr>
            <w:noProof/>
            <w:webHidden/>
          </w:rPr>
          <w:fldChar w:fldCharType="separate"/>
        </w:r>
        <w:r w:rsidR="00F57244">
          <w:rPr>
            <w:noProof/>
            <w:webHidden/>
          </w:rPr>
          <w:t>106</w:t>
        </w:r>
        <w:r w:rsidR="004136FB">
          <w:rPr>
            <w:noProof/>
            <w:webHidden/>
          </w:rPr>
          <w:fldChar w:fldCharType="end"/>
        </w:r>
      </w:hyperlink>
    </w:p>
    <w:p w14:paraId="3129FC57" w14:textId="4B75C0A5"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84" w:history="1">
        <w:r w:rsidR="004136FB" w:rsidRPr="0076037F">
          <w:rPr>
            <w:rStyle w:val="Hipervnculo"/>
            <w:rFonts w:ascii="Times New Roman" w:hAnsi="Times New Roman" w:cs="Times New Roman"/>
            <w:b/>
            <w:noProof/>
          </w:rPr>
          <w:t>Tabla 46.</w:t>
        </w:r>
        <w:r w:rsidR="004136FB" w:rsidRPr="0076037F">
          <w:rPr>
            <w:rStyle w:val="Hipervnculo"/>
            <w:rFonts w:ascii="Times New Roman" w:hAnsi="Times New Roman" w:cs="Times New Roman"/>
            <w:noProof/>
          </w:rPr>
          <w:t xml:space="preserve"> Depreciación y Amortización</w:t>
        </w:r>
        <w:r w:rsidR="004136FB">
          <w:rPr>
            <w:noProof/>
            <w:webHidden/>
          </w:rPr>
          <w:tab/>
        </w:r>
        <w:r w:rsidR="004136FB">
          <w:rPr>
            <w:noProof/>
            <w:webHidden/>
          </w:rPr>
          <w:fldChar w:fldCharType="begin"/>
        </w:r>
        <w:r w:rsidR="004136FB">
          <w:rPr>
            <w:noProof/>
            <w:webHidden/>
          </w:rPr>
          <w:instrText xml:space="preserve"> PAGEREF _Toc143126184 \h </w:instrText>
        </w:r>
        <w:r w:rsidR="004136FB">
          <w:rPr>
            <w:noProof/>
            <w:webHidden/>
          </w:rPr>
        </w:r>
        <w:r w:rsidR="004136FB">
          <w:rPr>
            <w:noProof/>
            <w:webHidden/>
          </w:rPr>
          <w:fldChar w:fldCharType="separate"/>
        </w:r>
        <w:r w:rsidR="00F57244">
          <w:rPr>
            <w:noProof/>
            <w:webHidden/>
          </w:rPr>
          <w:t>107</w:t>
        </w:r>
        <w:r w:rsidR="004136FB">
          <w:rPr>
            <w:noProof/>
            <w:webHidden/>
          </w:rPr>
          <w:fldChar w:fldCharType="end"/>
        </w:r>
      </w:hyperlink>
    </w:p>
    <w:p w14:paraId="32C259A4" w14:textId="7E923030"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85" w:history="1">
        <w:r w:rsidR="004136FB" w:rsidRPr="0076037F">
          <w:rPr>
            <w:rStyle w:val="Hipervnculo"/>
            <w:rFonts w:ascii="Times New Roman" w:hAnsi="Times New Roman" w:cs="Times New Roman"/>
            <w:b/>
            <w:noProof/>
          </w:rPr>
          <w:t>Tabla 47.</w:t>
        </w:r>
        <w:r w:rsidR="004136FB" w:rsidRPr="0076037F">
          <w:rPr>
            <w:rStyle w:val="Hipervnculo"/>
            <w:rFonts w:ascii="Times New Roman" w:hAnsi="Times New Roman" w:cs="Times New Roman"/>
            <w:noProof/>
          </w:rPr>
          <w:t xml:space="preserve"> Inversión de la propuesta</w:t>
        </w:r>
        <w:r w:rsidR="004136FB">
          <w:rPr>
            <w:noProof/>
            <w:webHidden/>
          </w:rPr>
          <w:tab/>
        </w:r>
        <w:r w:rsidR="004136FB">
          <w:rPr>
            <w:noProof/>
            <w:webHidden/>
          </w:rPr>
          <w:fldChar w:fldCharType="begin"/>
        </w:r>
        <w:r w:rsidR="004136FB">
          <w:rPr>
            <w:noProof/>
            <w:webHidden/>
          </w:rPr>
          <w:instrText xml:space="preserve"> PAGEREF _Toc143126185 \h </w:instrText>
        </w:r>
        <w:r w:rsidR="004136FB">
          <w:rPr>
            <w:noProof/>
            <w:webHidden/>
          </w:rPr>
        </w:r>
        <w:r w:rsidR="004136FB">
          <w:rPr>
            <w:noProof/>
            <w:webHidden/>
          </w:rPr>
          <w:fldChar w:fldCharType="separate"/>
        </w:r>
        <w:r w:rsidR="00F57244">
          <w:rPr>
            <w:noProof/>
            <w:webHidden/>
          </w:rPr>
          <w:t>108</w:t>
        </w:r>
        <w:r w:rsidR="004136FB">
          <w:rPr>
            <w:noProof/>
            <w:webHidden/>
          </w:rPr>
          <w:fldChar w:fldCharType="end"/>
        </w:r>
      </w:hyperlink>
    </w:p>
    <w:p w14:paraId="64F5BFB8" w14:textId="3A734EA1"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86" w:history="1">
        <w:r w:rsidR="004136FB" w:rsidRPr="0076037F">
          <w:rPr>
            <w:rStyle w:val="Hipervnculo"/>
            <w:rFonts w:ascii="Times New Roman" w:hAnsi="Times New Roman" w:cs="Times New Roman"/>
            <w:b/>
            <w:noProof/>
          </w:rPr>
          <w:t>Tabla 48.</w:t>
        </w:r>
        <w:r w:rsidR="004136FB" w:rsidRPr="0076037F">
          <w:rPr>
            <w:rStyle w:val="Hipervnculo"/>
            <w:rFonts w:ascii="Times New Roman" w:hAnsi="Times New Roman" w:cs="Times New Roman"/>
            <w:noProof/>
          </w:rPr>
          <w:t xml:space="preserve"> Inversión por participación</w:t>
        </w:r>
        <w:r w:rsidR="004136FB">
          <w:rPr>
            <w:noProof/>
            <w:webHidden/>
          </w:rPr>
          <w:tab/>
        </w:r>
        <w:r w:rsidR="004136FB">
          <w:rPr>
            <w:noProof/>
            <w:webHidden/>
          </w:rPr>
          <w:fldChar w:fldCharType="begin"/>
        </w:r>
        <w:r w:rsidR="004136FB">
          <w:rPr>
            <w:noProof/>
            <w:webHidden/>
          </w:rPr>
          <w:instrText xml:space="preserve"> PAGEREF _Toc143126186 \h </w:instrText>
        </w:r>
        <w:r w:rsidR="004136FB">
          <w:rPr>
            <w:noProof/>
            <w:webHidden/>
          </w:rPr>
        </w:r>
        <w:r w:rsidR="004136FB">
          <w:rPr>
            <w:noProof/>
            <w:webHidden/>
          </w:rPr>
          <w:fldChar w:fldCharType="separate"/>
        </w:r>
        <w:r w:rsidR="00F57244">
          <w:rPr>
            <w:noProof/>
            <w:webHidden/>
          </w:rPr>
          <w:t>109</w:t>
        </w:r>
        <w:r w:rsidR="004136FB">
          <w:rPr>
            <w:noProof/>
            <w:webHidden/>
          </w:rPr>
          <w:fldChar w:fldCharType="end"/>
        </w:r>
      </w:hyperlink>
    </w:p>
    <w:p w14:paraId="42C8D933" w14:textId="3561CA6B"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87" w:history="1">
        <w:r w:rsidR="004136FB" w:rsidRPr="0076037F">
          <w:rPr>
            <w:rStyle w:val="Hipervnculo"/>
            <w:rFonts w:ascii="Times New Roman" w:hAnsi="Times New Roman" w:cs="Times New Roman"/>
            <w:b/>
            <w:noProof/>
          </w:rPr>
          <w:t>Tabla 49.</w:t>
        </w:r>
        <w:r w:rsidR="004136FB" w:rsidRPr="0076037F">
          <w:rPr>
            <w:rStyle w:val="Hipervnculo"/>
            <w:rFonts w:ascii="Times New Roman" w:hAnsi="Times New Roman" w:cs="Times New Roman"/>
            <w:noProof/>
          </w:rPr>
          <w:t xml:space="preserve"> Capital de trabajo</w:t>
        </w:r>
        <w:r w:rsidR="004136FB">
          <w:rPr>
            <w:noProof/>
            <w:webHidden/>
          </w:rPr>
          <w:tab/>
        </w:r>
        <w:r w:rsidR="004136FB">
          <w:rPr>
            <w:noProof/>
            <w:webHidden/>
          </w:rPr>
          <w:fldChar w:fldCharType="begin"/>
        </w:r>
        <w:r w:rsidR="004136FB">
          <w:rPr>
            <w:noProof/>
            <w:webHidden/>
          </w:rPr>
          <w:instrText xml:space="preserve"> PAGEREF _Toc143126187 \h </w:instrText>
        </w:r>
        <w:r w:rsidR="004136FB">
          <w:rPr>
            <w:noProof/>
            <w:webHidden/>
          </w:rPr>
        </w:r>
        <w:r w:rsidR="004136FB">
          <w:rPr>
            <w:noProof/>
            <w:webHidden/>
          </w:rPr>
          <w:fldChar w:fldCharType="separate"/>
        </w:r>
        <w:r w:rsidR="00F57244">
          <w:rPr>
            <w:noProof/>
            <w:webHidden/>
          </w:rPr>
          <w:t>109</w:t>
        </w:r>
        <w:r w:rsidR="004136FB">
          <w:rPr>
            <w:noProof/>
            <w:webHidden/>
          </w:rPr>
          <w:fldChar w:fldCharType="end"/>
        </w:r>
      </w:hyperlink>
    </w:p>
    <w:p w14:paraId="2E414DD3" w14:textId="0FD04EB1"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88" w:history="1">
        <w:r w:rsidR="004136FB" w:rsidRPr="0076037F">
          <w:rPr>
            <w:rStyle w:val="Hipervnculo"/>
            <w:rFonts w:ascii="Times New Roman" w:hAnsi="Times New Roman" w:cs="Times New Roman"/>
            <w:b/>
            <w:noProof/>
          </w:rPr>
          <w:t>Tabla 50.</w:t>
        </w:r>
        <w:r w:rsidR="004136FB" w:rsidRPr="0076037F">
          <w:rPr>
            <w:rStyle w:val="Hipervnculo"/>
            <w:rFonts w:ascii="Times New Roman" w:hAnsi="Times New Roman" w:cs="Times New Roman"/>
            <w:noProof/>
          </w:rPr>
          <w:t xml:space="preserve"> Estructura del coste total</w:t>
        </w:r>
        <w:r w:rsidR="004136FB">
          <w:rPr>
            <w:noProof/>
            <w:webHidden/>
          </w:rPr>
          <w:tab/>
        </w:r>
        <w:r w:rsidR="004136FB">
          <w:rPr>
            <w:noProof/>
            <w:webHidden/>
          </w:rPr>
          <w:fldChar w:fldCharType="begin"/>
        </w:r>
        <w:r w:rsidR="004136FB">
          <w:rPr>
            <w:noProof/>
            <w:webHidden/>
          </w:rPr>
          <w:instrText xml:space="preserve"> PAGEREF _Toc143126188 \h </w:instrText>
        </w:r>
        <w:r w:rsidR="004136FB">
          <w:rPr>
            <w:noProof/>
            <w:webHidden/>
          </w:rPr>
        </w:r>
        <w:r w:rsidR="004136FB">
          <w:rPr>
            <w:noProof/>
            <w:webHidden/>
          </w:rPr>
          <w:fldChar w:fldCharType="separate"/>
        </w:r>
        <w:r w:rsidR="00F57244">
          <w:rPr>
            <w:noProof/>
            <w:webHidden/>
          </w:rPr>
          <w:t>110</w:t>
        </w:r>
        <w:r w:rsidR="004136FB">
          <w:rPr>
            <w:noProof/>
            <w:webHidden/>
          </w:rPr>
          <w:fldChar w:fldCharType="end"/>
        </w:r>
      </w:hyperlink>
    </w:p>
    <w:p w14:paraId="1A535865" w14:textId="2ADD02AF"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89" w:history="1">
        <w:r w:rsidR="004136FB" w:rsidRPr="0076037F">
          <w:rPr>
            <w:rStyle w:val="Hipervnculo"/>
            <w:rFonts w:ascii="Times New Roman" w:hAnsi="Times New Roman" w:cs="Times New Roman"/>
            <w:b/>
            <w:noProof/>
          </w:rPr>
          <w:t>Tabla 51.</w:t>
        </w:r>
        <w:r w:rsidR="004136FB" w:rsidRPr="0076037F">
          <w:rPr>
            <w:rStyle w:val="Hipervnculo"/>
            <w:rFonts w:ascii="Times New Roman" w:hAnsi="Times New Roman" w:cs="Times New Roman"/>
            <w:noProof/>
          </w:rPr>
          <w:t xml:space="preserve"> Financiamiento</w:t>
        </w:r>
        <w:r w:rsidR="004136FB">
          <w:rPr>
            <w:noProof/>
            <w:webHidden/>
          </w:rPr>
          <w:tab/>
        </w:r>
        <w:r w:rsidR="004136FB">
          <w:rPr>
            <w:noProof/>
            <w:webHidden/>
          </w:rPr>
          <w:fldChar w:fldCharType="begin"/>
        </w:r>
        <w:r w:rsidR="004136FB">
          <w:rPr>
            <w:noProof/>
            <w:webHidden/>
          </w:rPr>
          <w:instrText xml:space="preserve"> PAGEREF _Toc143126189 \h </w:instrText>
        </w:r>
        <w:r w:rsidR="004136FB">
          <w:rPr>
            <w:noProof/>
            <w:webHidden/>
          </w:rPr>
        </w:r>
        <w:r w:rsidR="004136FB">
          <w:rPr>
            <w:noProof/>
            <w:webHidden/>
          </w:rPr>
          <w:fldChar w:fldCharType="separate"/>
        </w:r>
        <w:r w:rsidR="00F57244">
          <w:rPr>
            <w:noProof/>
            <w:webHidden/>
          </w:rPr>
          <w:t>111</w:t>
        </w:r>
        <w:r w:rsidR="004136FB">
          <w:rPr>
            <w:noProof/>
            <w:webHidden/>
          </w:rPr>
          <w:fldChar w:fldCharType="end"/>
        </w:r>
      </w:hyperlink>
    </w:p>
    <w:p w14:paraId="0A72CBC6" w14:textId="0DAD3FF0"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90" w:history="1">
        <w:r w:rsidR="004136FB" w:rsidRPr="0076037F">
          <w:rPr>
            <w:rStyle w:val="Hipervnculo"/>
            <w:rFonts w:ascii="Times New Roman" w:hAnsi="Times New Roman" w:cs="Times New Roman"/>
            <w:b/>
            <w:noProof/>
          </w:rPr>
          <w:t>Tabla 52.</w:t>
        </w:r>
        <w:r w:rsidR="004136FB" w:rsidRPr="0076037F">
          <w:rPr>
            <w:rStyle w:val="Hipervnculo"/>
            <w:rFonts w:ascii="Times New Roman" w:hAnsi="Times New Roman" w:cs="Times New Roman"/>
            <w:noProof/>
          </w:rPr>
          <w:t xml:space="preserve"> Financiamiento participación</w:t>
        </w:r>
        <w:r w:rsidR="004136FB">
          <w:rPr>
            <w:noProof/>
            <w:webHidden/>
          </w:rPr>
          <w:tab/>
        </w:r>
        <w:r w:rsidR="004136FB">
          <w:rPr>
            <w:noProof/>
            <w:webHidden/>
          </w:rPr>
          <w:fldChar w:fldCharType="begin"/>
        </w:r>
        <w:r w:rsidR="004136FB">
          <w:rPr>
            <w:noProof/>
            <w:webHidden/>
          </w:rPr>
          <w:instrText xml:space="preserve"> PAGEREF _Toc143126190 \h </w:instrText>
        </w:r>
        <w:r w:rsidR="004136FB">
          <w:rPr>
            <w:noProof/>
            <w:webHidden/>
          </w:rPr>
        </w:r>
        <w:r w:rsidR="004136FB">
          <w:rPr>
            <w:noProof/>
            <w:webHidden/>
          </w:rPr>
          <w:fldChar w:fldCharType="separate"/>
        </w:r>
        <w:r w:rsidR="00F57244">
          <w:rPr>
            <w:noProof/>
            <w:webHidden/>
          </w:rPr>
          <w:t>112</w:t>
        </w:r>
        <w:r w:rsidR="004136FB">
          <w:rPr>
            <w:noProof/>
            <w:webHidden/>
          </w:rPr>
          <w:fldChar w:fldCharType="end"/>
        </w:r>
      </w:hyperlink>
    </w:p>
    <w:p w14:paraId="71001D6E" w14:textId="6F6AFFF8"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91" w:history="1">
        <w:r w:rsidR="004136FB" w:rsidRPr="0076037F">
          <w:rPr>
            <w:rStyle w:val="Hipervnculo"/>
            <w:rFonts w:ascii="Times New Roman" w:hAnsi="Times New Roman" w:cs="Times New Roman"/>
            <w:b/>
            <w:noProof/>
          </w:rPr>
          <w:t>Tabla 53.</w:t>
        </w:r>
        <w:r w:rsidR="004136FB" w:rsidRPr="0076037F">
          <w:rPr>
            <w:rStyle w:val="Hipervnculo"/>
            <w:rFonts w:ascii="Times New Roman" w:hAnsi="Times New Roman" w:cs="Times New Roman"/>
            <w:noProof/>
          </w:rPr>
          <w:t xml:space="preserve"> Tabla de amortización</w:t>
        </w:r>
        <w:r w:rsidR="004136FB">
          <w:rPr>
            <w:noProof/>
            <w:webHidden/>
          </w:rPr>
          <w:tab/>
        </w:r>
        <w:r w:rsidR="004136FB">
          <w:rPr>
            <w:noProof/>
            <w:webHidden/>
          </w:rPr>
          <w:fldChar w:fldCharType="begin"/>
        </w:r>
        <w:r w:rsidR="004136FB">
          <w:rPr>
            <w:noProof/>
            <w:webHidden/>
          </w:rPr>
          <w:instrText xml:space="preserve"> PAGEREF _Toc143126191 \h </w:instrText>
        </w:r>
        <w:r w:rsidR="004136FB">
          <w:rPr>
            <w:noProof/>
            <w:webHidden/>
          </w:rPr>
        </w:r>
        <w:r w:rsidR="004136FB">
          <w:rPr>
            <w:noProof/>
            <w:webHidden/>
          </w:rPr>
          <w:fldChar w:fldCharType="separate"/>
        </w:r>
        <w:r w:rsidR="00F57244">
          <w:rPr>
            <w:noProof/>
            <w:webHidden/>
          </w:rPr>
          <w:t>112</w:t>
        </w:r>
        <w:r w:rsidR="004136FB">
          <w:rPr>
            <w:noProof/>
            <w:webHidden/>
          </w:rPr>
          <w:fldChar w:fldCharType="end"/>
        </w:r>
      </w:hyperlink>
    </w:p>
    <w:p w14:paraId="2C75EF23" w14:textId="6F0DD57B"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92" w:history="1">
        <w:r w:rsidR="004136FB" w:rsidRPr="0076037F">
          <w:rPr>
            <w:rStyle w:val="Hipervnculo"/>
            <w:rFonts w:ascii="Times New Roman" w:hAnsi="Times New Roman" w:cs="Times New Roman"/>
            <w:b/>
            <w:noProof/>
          </w:rPr>
          <w:t>Tabla 54.</w:t>
        </w:r>
        <w:r w:rsidR="004136FB" w:rsidRPr="0076037F">
          <w:rPr>
            <w:rStyle w:val="Hipervnculo"/>
            <w:rFonts w:ascii="Times New Roman" w:hAnsi="Times New Roman" w:cs="Times New Roman"/>
            <w:noProof/>
          </w:rPr>
          <w:t xml:space="preserve"> Resumen tabla de amortización</w:t>
        </w:r>
        <w:r w:rsidR="004136FB">
          <w:rPr>
            <w:noProof/>
            <w:webHidden/>
          </w:rPr>
          <w:tab/>
        </w:r>
        <w:r w:rsidR="004136FB">
          <w:rPr>
            <w:noProof/>
            <w:webHidden/>
          </w:rPr>
          <w:fldChar w:fldCharType="begin"/>
        </w:r>
        <w:r w:rsidR="004136FB">
          <w:rPr>
            <w:noProof/>
            <w:webHidden/>
          </w:rPr>
          <w:instrText xml:space="preserve"> PAGEREF _Toc143126192 \h </w:instrText>
        </w:r>
        <w:r w:rsidR="004136FB">
          <w:rPr>
            <w:noProof/>
            <w:webHidden/>
          </w:rPr>
        </w:r>
        <w:r w:rsidR="004136FB">
          <w:rPr>
            <w:noProof/>
            <w:webHidden/>
          </w:rPr>
          <w:fldChar w:fldCharType="separate"/>
        </w:r>
        <w:r w:rsidR="00F57244">
          <w:rPr>
            <w:noProof/>
            <w:webHidden/>
          </w:rPr>
          <w:t>113</w:t>
        </w:r>
        <w:r w:rsidR="004136FB">
          <w:rPr>
            <w:noProof/>
            <w:webHidden/>
          </w:rPr>
          <w:fldChar w:fldCharType="end"/>
        </w:r>
      </w:hyperlink>
    </w:p>
    <w:p w14:paraId="4363D407" w14:textId="5CD7D3A1"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93" w:history="1">
        <w:r w:rsidR="004136FB" w:rsidRPr="0076037F">
          <w:rPr>
            <w:rStyle w:val="Hipervnculo"/>
            <w:rFonts w:ascii="Times New Roman" w:hAnsi="Times New Roman" w:cs="Times New Roman"/>
            <w:b/>
            <w:noProof/>
          </w:rPr>
          <w:t>Tabla 55.</w:t>
        </w:r>
        <w:r w:rsidR="004136FB" w:rsidRPr="0076037F">
          <w:rPr>
            <w:rStyle w:val="Hipervnculo"/>
            <w:rFonts w:ascii="Times New Roman" w:hAnsi="Times New Roman" w:cs="Times New Roman"/>
            <w:noProof/>
          </w:rPr>
          <w:t xml:space="preserve"> Estado de situación financiera obtenido de Ají Nuñez de casa</w:t>
        </w:r>
        <w:r w:rsidR="004136FB">
          <w:rPr>
            <w:noProof/>
            <w:webHidden/>
          </w:rPr>
          <w:tab/>
        </w:r>
        <w:r w:rsidR="004136FB">
          <w:rPr>
            <w:noProof/>
            <w:webHidden/>
          </w:rPr>
          <w:fldChar w:fldCharType="begin"/>
        </w:r>
        <w:r w:rsidR="004136FB">
          <w:rPr>
            <w:noProof/>
            <w:webHidden/>
          </w:rPr>
          <w:instrText xml:space="preserve"> PAGEREF _Toc143126193 \h </w:instrText>
        </w:r>
        <w:r w:rsidR="004136FB">
          <w:rPr>
            <w:noProof/>
            <w:webHidden/>
          </w:rPr>
        </w:r>
        <w:r w:rsidR="004136FB">
          <w:rPr>
            <w:noProof/>
            <w:webHidden/>
          </w:rPr>
          <w:fldChar w:fldCharType="separate"/>
        </w:r>
        <w:r w:rsidR="00F57244">
          <w:rPr>
            <w:noProof/>
            <w:webHidden/>
          </w:rPr>
          <w:t>114</w:t>
        </w:r>
        <w:r w:rsidR="004136FB">
          <w:rPr>
            <w:noProof/>
            <w:webHidden/>
          </w:rPr>
          <w:fldChar w:fldCharType="end"/>
        </w:r>
      </w:hyperlink>
    </w:p>
    <w:p w14:paraId="67C9E0DD" w14:textId="353603F5"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94" w:history="1">
        <w:r w:rsidR="004136FB" w:rsidRPr="0076037F">
          <w:rPr>
            <w:rStyle w:val="Hipervnculo"/>
            <w:rFonts w:ascii="Times New Roman" w:hAnsi="Times New Roman" w:cs="Times New Roman"/>
            <w:b/>
            <w:noProof/>
          </w:rPr>
          <w:t>Tabla 56.</w:t>
        </w:r>
        <w:r w:rsidR="004136FB" w:rsidRPr="0076037F">
          <w:rPr>
            <w:rStyle w:val="Hipervnculo"/>
            <w:rFonts w:ascii="Times New Roman" w:hAnsi="Times New Roman" w:cs="Times New Roman"/>
            <w:noProof/>
          </w:rPr>
          <w:t xml:space="preserve"> Estado de Resultados obtenidos de ají Nuñez de casa</w:t>
        </w:r>
        <w:r w:rsidR="004136FB">
          <w:rPr>
            <w:noProof/>
            <w:webHidden/>
          </w:rPr>
          <w:tab/>
        </w:r>
        <w:r w:rsidR="004136FB">
          <w:rPr>
            <w:noProof/>
            <w:webHidden/>
          </w:rPr>
          <w:fldChar w:fldCharType="begin"/>
        </w:r>
        <w:r w:rsidR="004136FB">
          <w:rPr>
            <w:noProof/>
            <w:webHidden/>
          </w:rPr>
          <w:instrText xml:space="preserve"> PAGEREF _Toc143126194 \h </w:instrText>
        </w:r>
        <w:r w:rsidR="004136FB">
          <w:rPr>
            <w:noProof/>
            <w:webHidden/>
          </w:rPr>
        </w:r>
        <w:r w:rsidR="004136FB">
          <w:rPr>
            <w:noProof/>
            <w:webHidden/>
          </w:rPr>
          <w:fldChar w:fldCharType="separate"/>
        </w:r>
        <w:r w:rsidR="00F57244">
          <w:rPr>
            <w:noProof/>
            <w:webHidden/>
          </w:rPr>
          <w:t>116</w:t>
        </w:r>
        <w:r w:rsidR="004136FB">
          <w:rPr>
            <w:noProof/>
            <w:webHidden/>
          </w:rPr>
          <w:fldChar w:fldCharType="end"/>
        </w:r>
      </w:hyperlink>
    </w:p>
    <w:p w14:paraId="46C473B3" w14:textId="07CBD11D"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95" w:history="1">
        <w:r w:rsidR="004136FB" w:rsidRPr="0076037F">
          <w:rPr>
            <w:rStyle w:val="Hipervnculo"/>
            <w:rFonts w:ascii="Times New Roman" w:hAnsi="Times New Roman" w:cs="Times New Roman"/>
            <w:b/>
            <w:noProof/>
          </w:rPr>
          <w:t>Tabla 57.</w:t>
        </w:r>
        <w:r w:rsidR="004136FB" w:rsidRPr="0076037F">
          <w:rPr>
            <w:rStyle w:val="Hipervnculo"/>
            <w:rFonts w:ascii="Times New Roman" w:hAnsi="Times New Roman" w:cs="Times New Roman"/>
            <w:noProof/>
          </w:rPr>
          <w:t xml:space="preserve"> Flujo de caja ají nuñez de casa</w:t>
        </w:r>
        <w:r w:rsidR="004136FB">
          <w:rPr>
            <w:noProof/>
            <w:webHidden/>
          </w:rPr>
          <w:tab/>
        </w:r>
        <w:r w:rsidR="004136FB">
          <w:rPr>
            <w:noProof/>
            <w:webHidden/>
          </w:rPr>
          <w:fldChar w:fldCharType="begin"/>
        </w:r>
        <w:r w:rsidR="004136FB">
          <w:rPr>
            <w:noProof/>
            <w:webHidden/>
          </w:rPr>
          <w:instrText xml:space="preserve"> PAGEREF _Toc143126195 \h </w:instrText>
        </w:r>
        <w:r w:rsidR="004136FB">
          <w:rPr>
            <w:noProof/>
            <w:webHidden/>
          </w:rPr>
        </w:r>
        <w:r w:rsidR="004136FB">
          <w:rPr>
            <w:noProof/>
            <w:webHidden/>
          </w:rPr>
          <w:fldChar w:fldCharType="separate"/>
        </w:r>
        <w:r w:rsidR="00F57244">
          <w:rPr>
            <w:noProof/>
            <w:webHidden/>
          </w:rPr>
          <w:t>117</w:t>
        </w:r>
        <w:r w:rsidR="004136FB">
          <w:rPr>
            <w:noProof/>
            <w:webHidden/>
          </w:rPr>
          <w:fldChar w:fldCharType="end"/>
        </w:r>
      </w:hyperlink>
    </w:p>
    <w:p w14:paraId="799765B4" w14:textId="0FCE0BE7"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96" w:history="1">
        <w:r w:rsidR="004136FB" w:rsidRPr="0076037F">
          <w:rPr>
            <w:rStyle w:val="Hipervnculo"/>
            <w:rFonts w:ascii="Times New Roman" w:hAnsi="Times New Roman" w:cs="Times New Roman"/>
            <w:b/>
            <w:noProof/>
          </w:rPr>
          <w:t>Tabla 58.</w:t>
        </w:r>
        <w:r w:rsidR="004136FB" w:rsidRPr="0076037F">
          <w:rPr>
            <w:rStyle w:val="Hipervnculo"/>
            <w:rFonts w:ascii="Times New Roman" w:hAnsi="Times New Roman" w:cs="Times New Roman"/>
            <w:noProof/>
          </w:rPr>
          <w:t xml:space="preserve"> Punto de nivelación anual</w:t>
        </w:r>
        <w:r w:rsidR="004136FB">
          <w:rPr>
            <w:noProof/>
            <w:webHidden/>
          </w:rPr>
          <w:tab/>
        </w:r>
        <w:r w:rsidR="004136FB">
          <w:rPr>
            <w:noProof/>
            <w:webHidden/>
          </w:rPr>
          <w:fldChar w:fldCharType="begin"/>
        </w:r>
        <w:r w:rsidR="004136FB">
          <w:rPr>
            <w:noProof/>
            <w:webHidden/>
          </w:rPr>
          <w:instrText xml:space="preserve"> PAGEREF _Toc143126196 \h </w:instrText>
        </w:r>
        <w:r w:rsidR="004136FB">
          <w:rPr>
            <w:noProof/>
            <w:webHidden/>
          </w:rPr>
        </w:r>
        <w:r w:rsidR="004136FB">
          <w:rPr>
            <w:noProof/>
            <w:webHidden/>
          </w:rPr>
          <w:fldChar w:fldCharType="separate"/>
        </w:r>
        <w:r w:rsidR="00F57244">
          <w:rPr>
            <w:noProof/>
            <w:webHidden/>
          </w:rPr>
          <w:t>119</w:t>
        </w:r>
        <w:r w:rsidR="004136FB">
          <w:rPr>
            <w:noProof/>
            <w:webHidden/>
          </w:rPr>
          <w:fldChar w:fldCharType="end"/>
        </w:r>
      </w:hyperlink>
    </w:p>
    <w:p w14:paraId="402595C3" w14:textId="0F59BFA4"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97" w:history="1">
        <w:r w:rsidR="004136FB" w:rsidRPr="0076037F">
          <w:rPr>
            <w:rStyle w:val="Hipervnculo"/>
            <w:rFonts w:ascii="Times New Roman" w:hAnsi="Times New Roman" w:cs="Times New Roman"/>
            <w:b/>
            <w:noProof/>
          </w:rPr>
          <w:t>Tabla 59.</w:t>
        </w:r>
        <w:r w:rsidR="004136FB" w:rsidRPr="0076037F">
          <w:rPr>
            <w:rStyle w:val="Hipervnculo"/>
            <w:rFonts w:ascii="Times New Roman" w:hAnsi="Times New Roman" w:cs="Times New Roman"/>
            <w:noProof/>
          </w:rPr>
          <w:t xml:space="preserve"> Punto de equilibrio</w:t>
        </w:r>
        <w:r w:rsidR="004136FB">
          <w:rPr>
            <w:noProof/>
            <w:webHidden/>
          </w:rPr>
          <w:tab/>
        </w:r>
        <w:r w:rsidR="004136FB">
          <w:rPr>
            <w:noProof/>
            <w:webHidden/>
          </w:rPr>
          <w:fldChar w:fldCharType="begin"/>
        </w:r>
        <w:r w:rsidR="004136FB">
          <w:rPr>
            <w:noProof/>
            <w:webHidden/>
          </w:rPr>
          <w:instrText xml:space="preserve"> PAGEREF _Toc143126197 \h </w:instrText>
        </w:r>
        <w:r w:rsidR="004136FB">
          <w:rPr>
            <w:noProof/>
            <w:webHidden/>
          </w:rPr>
        </w:r>
        <w:r w:rsidR="004136FB">
          <w:rPr>
            <w:noProof/>
            <w:webHidden/>
          </w:rPr>
          <w:fldChar w:fldCharType="separate"/>
        </w:r>
        <w:r w:rsidR="00F57244">
          <w:rPr>
            <w:noProof/>
            <w:webHidden/>
          </w:rPr>
          <w:t>119</w:t>
        </w:r>
        <w:r w:rsidR="004136FB">
          <w:rPr>
            <w:noProof/>
            <w:webHidden/>
          </w:rPr>
          <w:fldChar w:fldCharType="end"/>
        </w:r>
      </w:hyperlink>
    </w:p>
    <w:p w14:paraId="7CEF3EEA" w14:textId="2603C60D"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198" w:history="1">
        <w:r w:rsidR="004136FB" w:rsidRPr="0076037F">
          <w:rPr>
            <w:rStyle w:val="Hipervnculo"/>
            <w:rFonts w:ascii="Times New Roman" w:hAnsi="Times New Roman" w:cs="Times New Roman"/>
            <w:b/>
            <w:noProof/>
          </w:rPr>
          <w:t xml:space="preserve">Tabla 60. </w:t>
        </w:r>
        <w:r w:rsidR="004136FB" w:rsidRPr="0076037F">
          <w:rPr>
            <w:rStyle w:val="Hipervnculo"/>
            <w:rFonts w:ascii="Times New Roman" w:hAnsi="Times New Roman" w:cs="Times New Roman"/>
            <w:noProof/>
          </w:rPr>
          <w:t>Flujo de fondos proyectados en Ají Nuñez de casa</w:t>
        </w:r>
        <w:r w:rsidR="004136FB">
          <w:rPr>
            <w:noProof/>
            <w:webHidden/>
          </w:rPr>
          <w:tab/>
        </w:r>
        <w:r w:rsidR="004136FB">
          <w:rPr>
            <w:noProof/>
            <w:webHidden/>
          </w:rPr>
          <w:fldChar w:fldCharType="begin"/>
        </w:r>
        <w:r w:rsidR="004136FB">
          <w:rPr>
            <w:noProof/>
            <w:webHidden/>
          </w:rPr>
          <w:instrText xml:space="preserve"> PAGEREF _Toc143126198 \h </w:instrText>
        </w:r>
        <w:r w:rsidR="004136FB">
          <w:rPr>
            <w:noProof/>
            <w:webHidden/>
          </w:rPr>
        </w:r>
        <w:r w:rsidR="004136FB">
          <w:rPr>
            <w:noProof/>
            <w:webHidden/>
          </w:rPr>
          <w:fldChar w:fldCharType="separate"/>
        </w:r>
        <w:r w:rsidR="00F57244">
          <w:rPr>
            <w:noProof/>
            <w:webHidden/>
          </w:rPr>
          <w:t>120</w:t>
        </w:r>
        <w:r w:rsidR="004136FB">
          <w:rPr>
            <w:noProof/>
            <w:webHidden/>
          </w:rPr>
          <w:fldChar w:fldCharType="end"/>
        </w:r>
      </w:hyperlink>
    </w:p>
    <w:p w14:paraId="6BDCB7F5" w14:textId="49A9B21A" w:rsidR="00206FB6" w:rsidRDefault="00C30CA4" w:rsidP="002716DE">
      <w:pPr>
        <w:spacing w:line="480" w:lineRule="auto"/>
        <w:jc w:val="both"/>
        <w:rPr>
          <w:rFonts w:ascii="Times New Roman" w:hAnsi="Times New Roman" w:cs="Times New Roman"/>
          <w:sz w:val="24"/>
          <w:szCs w:val="24"/>
          <w:lang w:val="es-ES" w:eastAsia="es-EC"/>
        </w:rPr>
      </w:pPr>
      <w:r w:rsidRPr="002716DE">
        <w:rPr>
          <w:rFonts w:ascii="Times New Roman" w:hAnsi="Times New Roman" w:cs="Times New Roman"/>
          <w:b/>
          <w:sz w:val="24"/>
          <w:szCs w:val="24"/>
          <w:lang w:val="es-ES" w:eastAsia="es-EC"/>
        </w:rPr>
        <w:fldChar w:fldCharType="end"/>
      </w:r>
    </w:p>
    <w:p w14:paraId="58F58DF2" w14:textId="5DFD7F2B" w:rsidR="002716DE" w:rsidRDefault="002716DE" w:rsidP="00806968">
      <w:pPr>
        <w:spacing w:line="480" w:lineRule="auto"/>
        <w:jc w:val="both"/>
        <w:rPr>
          <w:rFonts w:ascii="Times New Roman" w:hAnsi="Times New Roman" w:cs="Times New Roman"/>
          <w:sz w:val="24"/>
          <w:szCs w:val="24"/>
          <w:lang w:val="es-ES" w:eastAsia="es-EC"/>
        </w:rPr>
      </w:pPr>
    </w:p>
    <w:p w14:paraId="1A464F68" w14:textId="593B3ADF" w:rsidR="00C30CA4" w:rsidRPr="00C30CA4" w:rsidRDefault="0081634D" w:rsidP="00C30CA4">
      <w:pPr>
        <w:pStyle w:val="Tabladeilustraciones"/>
        <w:tabs>
          <w:tab w:val="right" w:leader="dot" w:pos="8522"/>
        </w:tabs>
        <w:jc w:val="center"/>
        <w:rPr>
          <w:rFonts w:ascii="Times New Roman" w:hAnsi="Times New Roman" w:cs="Times New Roman"/>
          <w:b/>
          <w:sz w:val="24"/>
          <w:szCs w:val="24"/>
          <w:lang w:val="es-ES" w:eastAsia="es-EC"/>
        </w:rPr>
      </w:pPr>
      <w:r>
        <w:rPr>
          <w:rFonts w:ascii="Times New Roman" w:hAnsi="Times New Roman" w:cs="Times New Roman"/>
          <w:b/>
          <w:sz w:val="24"/>
          <w:szCs w:val="24"/>
          <w:lang w:val="es-ES" w:eastAsia="es-EC"/>
        </w:rPr>
        <w:lastRenderedPageBreak/>
        <w:t>Lista</w:t>
      </w:r>
      <w:r w:rsidR="00C30CA4" w:rsidRPr="00C30CA4">
        <w:rPr>
          <w:rFonts w:ascii="Times New Roman" w:hAnsi="Times New Roman" w:cs="Times New Roman"/>
          <w:b/>
          <w:sz w:val="24"/>
          <w:szCs w:val="24"/>
          <w:lang w:val="es-ES" w:eastAsia="es-EC"/>
        </w:rPr>
        <w:t xml:space="preserve"> de figuras</w:t>
      </w:r>
    </w:p>
    <w:p w14:paraId="698A8B18" w14:textId="3F107FDF" w:rsidR="004136FB" w:rsidRDefault="00C30CA4" w:rsidP="004136FB">
      <w:pPr>
        <w:pStyle w:val="Tabladeilustraciones"/>
        <w:tabs>
          <w:tab w:val="right" w:leader="dot" w:pos="8522"/>
        </w:tabs>
        <w:spacing w:line="360" w:lineRule="auto"/>
        <w:rPr>
          <w:rFonts w:eastAsiaTheme="minorEastAsia"/>
          <w:noProof/>
          <w:lang w:val="es-ES" w:eastAsia="es-ES"/>
        </w:rPr>
      </w:pPr>
      <w:r>
        <w:rPr>
          <w:rFonts w:ascii="Times New Roman" w:hAnsi="Times New Roman" w:cs="Times New Roman"/>
          <w:sz w:val="24"/>
          <w:szCs w:val="24"/>
          <w:lang w:val="es-ES" w:eastAsia="es-EC"/>
        </w:rPr>
        <w:fldChar w:fldCharType="begin"/>
      </w:r>
      <w:r>
        <w:rPr>
          <w:rFonts w:ascii="Times New Roman" w:hAnsi="Times New Roman" w:cs="Times New Roman"/>
          <w:sz w:val="24"/>
          <w:szCs w:val="24"/>
          <w:lang w:val="es-ES" w:eastAsia="es-EC"/>
        </w:rPr>
        <w:instrText xml:space="preserve"> TOC \h \z \c "Figura" </w:instrText>
      </w:r>
      <w:r>
        <w:rPr>
          <w:rFonts w:ascii="Times New Roman" w:hAnsi="Times New Roman" w:cs="Times New Roman"/>
          <w:sz w:val="24"/>
          <w:szCs w:val="24"/>
          <w:lang w:val="es-ES" w:eastAsia="es-EC"/>
        </w:rPr>
        <w:fldChar w:fldCharType="separate"/>
      </w:r>
      <w:hyperlink r:id="rId10" w:anchor="_Toc143126199" w:history="1">
        <w:r w:rsidR="004136FB" w:rsidRPr="004136FB">
          <w:rPr>
            <w:rStyle w:val="Hipervnculo"/>
            <w:rFonts w:ascii="Times New Roman" w:hAnsi="Times New Roman" w:cs="Times New Roman"/>
            <w:b/>
            <w:noProof/>
          </w:rPr>
          <w:t>Figura 1.</w:t>
        </w:r>
        <w:r w:rsidR="004136FB" w:rsidRPr="00AA4D38">
          <w:rPr>
            <w:rStyle w:val="Hipervnculo"/>
            <w:rFonts w:ascii="Times New Roman" w:hAnsi="Times New Roman" w:cs="Times New Roman"/>
            <w:noProof/>
          </w:rPr>
          <w:t xml:space="preserve"> Gusto de la población</w:t>
        </w:r>
        <w:r w:rsidR="004136FB">
          <w:rPr>
            <w:noProof/>
            <w:webHidden/>
          </w:rPr>
          <w:tab/>
        </w:r>
        <w:r w:rsidR="004136FB">
          <w:rPr>
            <w:noProof/>
            <w:webHidden/>
          </w:rPr>
          <w:fldChar w:fldCharType="begin"/>
        </w:r>
        <w:r w:rsidR="004136FB">
          <w:rPr>
            <w:noProof/>
            <w:webHidden/>
          </w:rPr>
          <w:instrText xml:space="preserve"> PAGEREF _Toc143126199 \h </w:instrText>
        </w:r>
        <w:r w:rsidR="004136FB">
          <w:rPr>
            <w:noProof/>
            <w:webHidden/>
          </w:rPr>
        </w:r>
        <w:r w:rsidR="004136FB">
          <w:rPr>
            <w:noProof/>
            <w:webHidden/>
          </w:rPr>
          <w:fldChar w:fldCharType="separate"/>
        </w:r>
        <w:r w:rsidR="00F57244">
          <w:rPr>
            <w:noProof/>
            <w:webHidden/>
          </w:rPr>
          <w:t>32</w:t>
        </w:r>
        <w:r w:rsidR="004136FB">
          <w:rPr>
            <w:noProof/>
            <w:webHidden/>
          </w:rPr>
          <w:fldChar w:fldCharType="end"/>
        </w:r>
      </w:hyperlink>
    </w:p>
    <w:p w14:paraId="03070A37" w14:textId="55904912" w:rsidR="004136FB" w:rsidRDefault="00000000" w:rsidP="004136FB">
      <w:pPr>
        <w:pStyle w:val="Tabladeilustraciones"/>
        <w:tabs>
          <w:tab w:val="right" w:leader="dot" w:pos="8522"/>
        </w:tabs>
        <w:spacing w:line="360" w:lineRule="auto"/>
        <w:rPr>
          <w:rFonts w:eastAsiaTheme="minorEastAsia"/>
          <w:noProof/>
          <w:lang w:val="es-ES" w:eastAsia="es-ES"/>
        </w:rPr>
      </w:pPr>
      <w:hyperlink r:id="rId11" w:anchor="_Toc143126200" w:history="1">
        <w:r w:rsidR="004136FB" w:rsidRPr="004136FB">
          <w:rPr>
            <w:rStyle w:val="Hipervnculo"/>
            <w:rFonts w:ascii="Times New Roman" w:hAnsi="Times New Roman" w:cs="Times New Roman"/>
            <w:b/>
            <w:noProof/>
          </w:rPr>
          <w:t xml:space="preserve">Figura 2. </w:t>
        </w:r>
        <w:r w:rsidR="004136FB" w:rsidRPr="00AA4D38">
          <w:rPr>
            <w:rStyle w:val="Hipervnculo"/>
            <w:rFonts w:ascii="Times New Roman" w:hAnsi="Times New Roman" w:cs="Times New Roman"/>
            <w:noProof/>
          </w:rPr>
          <w:t>Tipo de preparación</w:t>
        </w:r>
        <w:r w:rsidR="004136FB">
          <w:rPr>
            <w:noProof/>
            <w:webHidden/>
          </w:rPr>
          <w:tab/>
        </w:r>
        <w:r w:rsidR="004136FB">
          <w:rPr>
            <w:noProof/>
            <w:webHidden/>
          </w:rPr>
          <w:fldChar w:fldCharType="begin"/>
        </w:r>
        <w:r w:rsidR="004136FB">
          <w:rPr>
            <w:noProof/>
            <w:webHidden/>
          </w:rPr>
          <w:instrText xml:space="preserve"> PAGEREF _Toc143126200 \h </w:instrText>
        </w:r>
        <w:r w:rsidR="004136FB">
          <w:rPr>
            <w:noProof/>
            <w:webHidden/>
          </w:rPr>
        </w:r>
        <w:r w:rsidR="004136FB">
          <w:rPr>
            <w:noProof/>
            <w:webHidden/>
          </w:rPr>
          <w:fldChar w:fldCharType="separate"/>
        </w:r>
        <w:r w:rsidR="00F57244">
          <w:rPr>
            <w:noProof/>
            <w:webHidden/>
          </w:rPr>
          <w:t>33</w:t>
        </w:r>
        <w:r w:rsidR="004136FB">
          <w:rPr>
            <w:noProof/>
            <w:webHidden/>
          </w:rPr>
          <w:fldChar w:fldCharType="end"/>
        </w:r>
      </w:hyperlink>
    </w:p>
    <w:p w14:paraId="401F8213" w14:textId="5FEFA197" w:rsidR="004136FB" w:rsidRDefault="00000000" w:rsidP="004136FB">
      <w:pPr>
        <w:pStyle w:val="Tabladeilustraciones"/>
        <w:tabs>
          <w:tab w:val="right" w:leader="dot" w:pos="8522"/>
        </w:tabs>
        <w:spacing w:line="360" w:lineRule="auto"/>
        <w:rPr>
          <w:rFonts w:eastAsiaTheme="minorEastAsia"/>
          <w:noProof/>
          <w:lang w:val="es-ES" w:eastAsia="es-ES"/>
        </w:rPr>
      </w:pPr>
      <w:hyperlink r:id="rId12" w:anchor="_Toc143126201" w:history="1">
        <w:r w:rsidR="004136FB" w:rsidRPr="004136FB">
          <w:rPr>
            <w:rStyle w:val="Hipervnculo"/>
            <w:rFonts w:ascii="Times New Roman" w:hAnsi="Times New Roman" w:cs="Times New Roman"/>
            <w:b/>
            <w:noProof/>
          </w:rPr>
          <w:t xml:space="preserve">Figura 3. </w:t>
        </w:r>
        <w:r w:rsidR="004136FB" w:rsidRPr="00AA4D38">
          <w:rPr>
            <w:rStyle w:val="Hipervnculo"/>
            <w:rFonts w:ascii="Times New Roman" w:hAnsi="Times New Roman" w:cs="Times New Roman"/>
            <w:noProof/>
          </w:rPr>
          <w:t>Intensidad en el ají</w:t>
        </w:r>
        <w:r w:rsidR="004136FB">
          <w:rPr>
            <w:noProof/>
            <w:webHidden/>
          </w:rPr>
          <w:tab/>
        </w:r>
        <w:r w:rsidR="004136FB">
          <w:rPr>
            <w:noProof/>
            <w:webHidden/>
          </w:rPr>
          <w:fldChar w:fldCharType="begin"/>
        </w:r>
        <w:r w:rsidR="004136FB">
          <w:rPr>
            <w:noProof/>
            <w:webHidden/>
          </w:rPr>
          <w:instrText xml:space="preserve"> PAGEREF _Toc143126201 \h </w:instrText>
        </w:r>
        <w:r w:rsidR="004136FB">
          <w:rPr>
            <w:noProof/>
            <w:webHidden/>
          </w:rPr>
        </w:r>
        <w:r w:rsidR="004136FB">
          <w:rPr>
            <w:noProof/>
            <w:webHidden/>
          </w:rPr>
          <w:fldChar w:fldCharType="separate"/>
        </w:r>
        <w:r w:rsidR="00F57244">
          <w:rPr>
            <w:noProof/>
            <w:webHidden/>
          </w:rPr>
          <w:t>34</w:t>
        </w:r>
        <w:r w:rsidR="004136FB">
          <w:rPr>
            <w:noProof/>
            <w:webHidden/>
          </w:rPr>
          <w:fldChar w:fldCharType="end"/>
        </w:r>
      </w:hyperlink>
    </w:p>
    <w:p w14:paraId="13CDDF2F" w14:textId="6070E152" w:rsidR="004136FB" w:rsidRDefault="00000000" w:rsidP="004136FB">
      <w:pPr>
        <w:pStyle w:val="Tabladeilustraciones"/>
        <w:tabs>
          <w:tab w:val="right" w:leader="dot" w:pos="8522"/>
        </w:tabs>
        <w:spacing w:line="360" w:lineRule="auto"/>
        <w:rPr>
          <w:rFonts w:eastAsiaTheme="minorEastAsia"/>
          <w:noProof/>
          <w:lang w:val="es-ES" w:eastAsia="es-ES"/>
        </w:rPr>
      </w:pPr>
      <w:hyperlink r:id="rId13" w:anchor="_Toc143126202" w:history="1">
        <w:r w:rsidR="004136FB" w:rsidRPr="004136FB">
          <w:rPr>
            <w:rStyle w:val="Hipervnculo"/>
            <w:rFonts w:ascii="Times New Roman" w:hAnsi="Times New Roman" w:cs="Times New Roman"/>
            <w:b/>
            <w:noProof/>
          </w:rPr>
          <w:t>Figura 4.</w:t>
        </w:r>
        <w:r w:rsidR="004136FB" w:rsidRPr="00AA4D38">
          <w:rPr>
            <w:rStyle w:val="Hipervnculo"/>
            <w:rFonts w:ascii="Times New Roman" w:hAnsi="Times New Roman" w:cs="Times New Roman"/>
            <w:noProof/>
          </w:rPr>
          <w:t xml:space="preserve"> Elección del consumidor</w:t>
        </w:r>
        <w:r w:rsidR="004136FB">
          <w:rPr>
            <w:noProof/>
            <w:webHidden/>
          </w:rPr>
          <w:tab/>
        </w:r>
        <w:r w:rsidR="004136FB">
          <w:rPr>
            <w:noProof/>
            <w:webHidden/>
          </w:rPr>
          <w:fldChar w:fldCharType="begin"/>
        </w:r>
        <w:r w:rsidR="004136FB">
          <w:rPr>
            <w:noProof/>
            <w:webHidden/>
          </w:rPr>
          <w:instrText xml:space="preserve"> PAGEREF _Toc143126202 \h </w:instrText>
        </w:r>
        <w:r w:rsidR="004136FB">
          <w:rPr>
            <w:noProof/>
            <w:webHidden/>
          </w:rPr>
        </w:r>
        <w:r w:rsidR="004136FB">
          <w:rPr>
            <w:noProof/>
            <w:webHidden/>
          </w:rPr>
          <w:fldChar w:fldCharType="separate"/>
        </w:r>
        <w:r w:rsidR="00F57244">
          <w:rPr>
            <w:noProof/>
            <w:webHidden/>
          </w:rPr>
          <w:t>35</w:t>
        </w:r>
        <w:r w:rsidR="004136FB">
          <w:rPr>
            <w:noProof/>
            <w:webHidden/>
          </w:rPr>
          <w:fldChar w:fldCharType="end"/>
        </w:r>
      </w:hyperlink>
    </w:p>
    <w:p w14:paraId="5BF7D51B" w14:textId="56DDD9AF" w:rsidR="004136FB" w:rsidRDefault="00000000" w:rsidP="004136FB">
      <w:pPr>
        <w:pStyle w:val="Tabladeilustraciones"/>
        <w:tabs>
          <w:tab w:val="right" w:leader="dot" w:pos="8522"/>
        </w:tabs>
        <w:spacing w:line="360" w:lineRule="auto"/>
        <w:rPr>
          <w:rFonts w:eastAsiaTheme="minorEastAsia"/>
          <w:noProof/>
          <w:lang w:val="es-ES" w:eastAsia="es-ES"/>
        </w:rPr>
      </w:pPr>
      <w:hyperlink r:id="rId14" w:anchor="_Toc143126203" w:history="1">
        <w:r w:rsidR="004136FB" w:rsidRPr="004136FB">
          <w:rPr>
            <w:rStyle w:val="Hipervnculo"/>
            <w:rFonts w:ascii="Times New Roman" w:hAnsi="Times New Roman" w:cs="Times New Roman"/>
            <w:b/>
            <w:noProof/>
          </w:rPr>
          <w:t>Figura 5.</w:t>
        </w:r>
        <w:r w:rsidR="004136FB" w:rsidRPr="00AA4D38">
          <w:rPr>
            <w:rStyle w:val="Hipervnculo"/>
            <w:rFonts w:ascii="Times New Roman" w:hAnsi="Times New Roman" w:cs="Times New Roman"/>
            <w:noProof/>
          </w:rPr>
          <w:t xml:space="preserve"> Frecuencia de consumo</w:t>
        </w:r>
        <w:r w:rsidR="004136FB">
          <w:rPr>
            <w:noProof/>
            <w:webHidden/>
          </w:rPr>
          <w:tab/>
        </w:r>
        <w:r w:rsidR="004136FB">
          <w:rPr>
            <w:noProof/>
            <w:webHidden/>
          </w:rPr>
          <w:fldChar w:fldCharType="begin"/>
        </w:r>
        <w:r w:rsidR="004136FB">
          <w:rPr>
            <w:noProof/>
            <w:webHidden/>
          </w:rPr>
          <w:instrText xml:space="preserve"> PAGEREF _Toc143126203 \h </w:instrText>
        </w:r>
        <w:r w:rsidR="004136FB">
          <w:rPr>
            <w:noProof/>
            <w:webHidden/>
          </w:rPr>
        </w:r>
        <w:r w:rsidR="004136FB">
          <w:rPr>
            <w:noProof/>
            <w:webHidden/>
          </w:rPr>
          <w:fldChar w:fldCharType="separate"/>
        </w:r>
        <w:r w:rsidR="00F57244">
          <w:rPr>
            <w:noProof/>
            <w:webHidden/>
          </w:rPr>
          <w:t>36</w:t>
        </w:r>
        <w:r w:rsidR="004136FB">
          <w:rPr>
            <w:noProof/>
            <w:webHidden/>
          </w:rPr>
          <w:fldChar w:fldCharType="end"/>
        </w:r>
      </w:hyperlink>
    </w:p>
    <w:p w14:paraId="4DB74E24" w14:textId="2AF0F402" w:rsidR="004136FB" w:rsidRDefault="00000000" w:rsidP="004136FB">
      <w:pPr>
        <w:pStyle w:val="Tabladeilustraciones"/>
        <w:tabs>
          <w:tab w:val="right" w:leader="dot" w:pos="8522"/>
        </w:tabs>
        <w:spacing w:line="360" w:lineRule="auto"/>
        <w:rPr>
          <w:rFonts w:eastAsiaTheme="minorEastAsia"/>
          <w:noProof/>
          <w:lang w:val="es-ES" w:eastAsia="es-ES"/>
        </w:rPr>
      </w:pPr>
      <w:hyperlink r:id="rId15" w:anchor="_Toc143126204" w:history="1">
        <w:r w:rsidR="004136FB" w:rsidRPr="004136FB">
          <w:rPr>
            <w:rStyle w:val="Hipervnculo"/>
            <w:rFonts w:ascii="Times New Roman" w:hAnsi="Times New Roman" w:cs="Times New Roman"/>
            <w:b/>
            <w:noProof/>
          </w:rPr>
          <w:t>Figura 6.</w:t>
        </w:r>
        <w:r w:rsidR="004136FB" w:rsidRPr="00AA4D38">
          <w:rPr>
            <w:rStyle w:val="Hipervnculo"/>
            <w:rFonts w:ascii="Times New Roman" w:hAnsi="Times New Roman" w:cs="Times New Roman"/>
            <w:noProof/>
          </w:rPr>
          <w:t xml:space="preserve"> Demanda del ají</w:t>
        </w:r>
        <w:r w:rsidR="004136FB">
          <w:rPr>
            <w:noProof/>
            <w:webHidden/>
          </w:rPr>
          <w:tab/>
        </w:r>
        <w:r w:rsidR="004136FB">
          <w:rPr>
            <w:noProof/>
            <w:webHidden/>
          </w:rPr>
          <w:fldChar w:fldCharType="begin"/>
        </w:r>
        <w:r w:rsidR="004136FB">
          <w:rPr>
            <w:noProof/>
            <w:webHidden/>
          </w:rPr>
          <w:instrText xml:space="preserve"> PAGEREF _Toc143126204 \h </w:instrText>
        </w:r>
        <w:r w:rsidR="004136FB">
          <w:rPr>
            <w:noProof/>
            <w:webHidden/>
          </w:rPr>
        </w:r>
        <w:r w:rsidR="004136FB">
          <w:rPr>
            <w:noProof/>
            <w:webHidden/>
          </w:rPr>
          <w:fldChar w:fldCharType="separate"/>
        </w:r>
        <w:r w:rsidR="00F57244">
          <w:rPr>
            <w:noProof/>
            <w:webHidden/>
          </w:rPr>
          <w:t>37</w:t>
        </w:r>
        <w:r w:rsidR="004136FB">
          <w:rPr>
            <w:noProof/>
            <w:webHidden/>
          </w:rPr>
          <w:fldChar w:fldCharType="end"/>
        </w:r>
      </w:hyperlink>
    </w:p>
    <w:p w14:paraId="0C3D930C" w14:textId="023EDA45" w:rsidR="004136FB" w:rsidRDefault="00000000" w:rsidP="004136FB">
      <w:pPr>
        <w:pStyle w:val="Tabladeilustraciones"/>
        <w:tabs>
          <w:tab w:val="right" w:leader="dot" w:pos="8522"/>
        </w:tabs>
        <w:spacing w:line="360" w:lineRule="auto"/>
        <w:rPr>
          <w:rFonts w:eastAsiaTheme="minorEastAsia"/>
          <w:noProof/>
          <w:lang w:val="es-ES" w:eastAsia="es-ES"/>
        </w:rPr>
      </w:pPr>
      <w:hyperlink r:id="rId16" w:anchor="_Toc143126205" w:history="1">
        <w:r w:rsidR="004136FB" w:rsidRPr="004136FB">
          <w:rPr>
            <w:rStyle w:val="Hipervnculo"/>
            <w:rFonts w:ascii="Times New Roman" w:hAnsi="Times New Roman" w:cs="Times New Roman"/>
            <w:b/>
            <w:noProof/>
          </w:rPr>
          <w:t>Figura 7.</w:t>
        </w:r>
        <w:r w:rsidR="004136FB" w:rsidRPr="00AA4D38">
          <w:rPr>
            <w:rStyle w:val="Hipervnculo"/>
            <w:rFonts w:ascii="Times New Roman" w:hAnsi="Times New Roman" w:cs="Times New Roman"/>
            <w:noProof/>
          </w:rPr>
          <w:t xml:space="preserve"> Oferta del ají en conserva</w:t>
        </w:r>
        <w:r w:rsidR="004136FB">
          <w:rPr>
            <w:noProof/>
            <w:webHidden/>
          </w:rPr>
          <w:tab/>
        </w:r>
        <w:r w:rsidR="004136FB">
          <w:rPr>
            <w:noProof/>
            <w:webHidden/>
          </w:rPr>
          <w:fldChar w:fldCharType="begin"/>
        </w:r>
        <w:r w:rsidR="004136FB">
          <w:rPr>
            <w:noProof/>
            <w:webHidden/>
          </w:rPr>
          <w:instrText xml:space="preserve"> PAGEREF _Toc143126205 \h </w:instrText>
        </w:r>
        <w:r w:rsidR="004136FB">
          <w:rPr>
            <w:noProof/>
            <w:webHidden/>
          </w:rPr>
        </w:r>
        <w:r w:rsidR="004136FB">
          <w:rPr>
            <w:noProof/>
            <w:webHidden/>
          </w:rPr>
          <w:fldChar w:fldCharType="separate"/>
        </w:r>
        <w:r w:rsidR="00F57244">
          <w:rPr>
            <w:noProof/>
            <w:webHidden/>
          </w:rPr>
          <w:t>38</w:t>
        </w:r>
        <w:r w:rsidR="004136FB">
          <w:rPr>
            <w:noProof/>
            <w:webHidden/>
          </w:rPr>
          <w:fldChar w:fldCharType="end"/>
        </w:r>
      </w:hyperlink>
    </w:p>
    <w:p w14:paraId="313EF047" w14:textId="25B84D37" w:rsidR="004136FB" w:rsidRDefault="00000000" w:rsidP="004136FB">
      <w:pPr>
        <w:pStyle w:val="Tabladeilustraciones"/>
        <w:tabs>
          <w:tab w:val="right" w:leader="dot" w:pos="8522"/>
        </w:tabs>
        <w:spacing w:line="360" w:lineRule="auto"/>
        <w:rPr>
          <w:rFonts w:eastAsiaTheme="minorEastAsia"/>
          <w:noProof/>
          <w:lang w:val="es-ES" w:eastAsia="es-ES"/>
        </w:rPr>
      </w:pPr>
      <w:hyperlink r:id="rId17" w:anchor="_Toc143126206" w:history="1">
        <w:r w:rsidR="004136FB" w:rsidRPr="004136FB">
          <w:rPr>
            <w:rStyle w:val="Hipervnculo"/>
            <w:rFonts w:ascii="Times New Roman" w:hAnsi="Times New Roman" w:cs="Times New Roman"/>
            <w:b/>
            <w:noProof/>
          </w:rPr>
          <w:t>Figura 8.</w:t>
        </w:r>
        <w:r w:rsidR="004136FB" w:rsidRPr="00AA4D38">
          <w:rPr>
            <w:rStyle w:val="Hipervnculo"/>
            <w:rFonts w:ascii="Times New Roman" w:hAnsi="Times New Roman" w:cs="Times New Roman"/>
            <w:noProof/>
          </w:rPr>
          <w:t xml:space="preserve"> Competencia en Portoviejo</w:t>
        </w:r>
        <w:r w:rsidR="004136FB">
          <w:rPr>
            <w:noProof/>
            <w:webHidden/>
          </w:rPr>
          <w:tab/>
        </w:r>
        <w:r w:rsidR="004136FB">
          <w:rPr>
            <w:noProof/>
            <w:webHidden/>
          </w:rPr>
          <w:fldChar w:fldCharType="begin"/>
        </w:r>
        <w:r w:rsidR="004136FB">
          <w:rPr>
            <w:noProof/>
            <w:webHidden/>
          </w:rPr>
          <w:instrText xml:space="preserve"> PAGEREF _Toc143126206 \h </w:instrText>
        </w:r>
        <w:r w:rsidR="004136FB">
          <w:rPr>
            <w:noProof/>
            <w:webHidden/>
          </w:rPr>
        </w:r>
        <w:r w:rsidR="004136FB">
          <w:rPr>
            <w:noProof/>
            <w:webHidden/>
          </w:rPr>
          <w:fldChar w:fldCharType="separate"/>
        </w:r>
        <w:r w:rsidR="00F57244">
          <w:rPr>
            <w:noProof/>
            <w:webHidden/>
          </w:rPr>
          <w:t>39</w:t>
        </w:r>
        <w:r w:rsidR="004136FB">
          <w:rPr>
            <w:noProof/>
            <w:webHidden/>
          </w:rPr>
          <w:fldChar w:fldCharType="end"/>
        </w:r>
      </w:hyperlink>
    </w:p>
    <w:p w14:paraId="5694A11E" w14:textId="0329EFF2" w:rsidR="004136FB" w:rsidRDefault="00000000" w:rsidP="004136FB">
      <w:pPr>
        <w:pStyle w:val="Tabladeilustraciones"/>
        <w:tabs>
          <w:tab w:val="right" w:leader="dot" w:pos="8522"/>
        </w:tabs>
        <w:spacing w:line="360" w:lineRule="auto"/>
        <w:rPr>
          <w:rFonts w:eastAsiaTheme="minorEastAsia"/>
          <w:noProof/>
          <w:lang w:val="es-ES" w:eastAsia="es-ES"/>
        </w:rPr>
      </w:pPr>
      <w:hyperlink r:id="rId18" w:anchor="_Toc143126207" w:history="1">
        <w:r w:rsidR="004136FB" w:rsidRPr="004136FB">
          <w:rPr>
            <w:rStyle w:val="Hipervnculo"/>
            <w:rFonts w:ascii="Times New Roman" w:hAnsi="Times New Roman" w:cs="Times New Roman"/>
            <w:b/>
            <w:noProof/>
          </w:rPr>
          <w:t>Figura 9.</w:t>
        </w:r>
        <w:r w:rsidR="004136FB" w:rsidRPr="00AA4D38">
          <w:rPr>
            <w:rStyle w:val="Hipervnculo"/>
            <w:rFonts w:ascii="Times New Roman" w:hAnsi="Times New Roman" w:cs="Times New Roman"/>
            <w:noProof/>
          </w:rPr>
          <w:t xml:space="preserve"> Adquisición del ají</w:t>
        </w:r>
        <w:r w:rsidR="004136FB">
          <w:rPr>
            <w:noProof/>
            <w:webHidden/>
          </w:rPr>
          <w:tab/>
        </w:r>
        <w:r w:rsidR="004136FB">
          <w:rPr>
            <w:noProof/>
            <w:webHidden/>
          </w:rPr>
          <w:fldChar w:fldCharType="begin"/>
        </w:r>
        <w:r w:rsidR="004136FB">
          <w:rPr>
            <w:noProof/>
            <w:webHidden/>
          </w:rPr>
          <w:instrText xml:space="preserve"> PAGEREF _Toc143126207 \h </w:instrText>
        </w:r>
        <w:r w:rsidR="004136FB">
          <w:rPr>
            <w:noProof/>
            <w:webHidden/>
          </w:rPr>
        </w:r>
        <w:r w:rsidR="004136FB">
          <w:rPr>
            <w:noProof/>
            <w:webHidden/>
          </w:rPr>
          <w:fldChar w:fldCharType="separate"/>
        </w:r>
        <w:r w:rsidR="00F57244">
          <w:rPr>
            <w:noProof/>
            <w:webHidden/>
          </w:rPr>
          <w:t>40</w:t>
        </w:r>
        <w:r w:rsidR="004136FB">
          <w:rPr>
            <w:noProof/>
            <w:webHidden/>
          </w:rPr>
          <w:fldChar w:fldCharType="end"/>
        </w:r>
      </w:hyperlink>
    </w:p>
    <w:p w14:paraId="1EF5E720" w14:textId="0F52E072" w:rsidR="004136FB" w:rsidRDefault="00000000" w:rsidP="004136FB">
      <w:pPr>
        <w:pStyle w:val="Tabladeilustraciones"/>
        <w:tabs>
          <w:tab w:val="right" w:leader="dot" w:pos="8522"/>
        </w:tabs>
        <w:spacing w:line="360" w:lineRule="auto"/>
        <w:rPr>
          <w:rFonts w:eastAsiaTheme="minorEastAsia"/>
          <w:noProof/>
          <w:lang w:val="es-ES" w:eastAsia="es-ES"/>
        </w:rPr>
      </w:pPr>
      <w:hyperlink r:id="rId19" w:anchor="_Toc143126208" w:history="1">
        <w:r w:rsidR="004136FB" w:rsidRPr="004136FB">
          <w:rPr>
            <w:rStyle w:val="Hipervnculo"/>
            <w:rFonts w:ascii="Times New Roman" w:hAnsi="Times New Roman" w:cs="Times New Roman"/>
            <w:b/>
            <w:noProof/>
          </w:rPr>
          <w:t>Figura 10.</w:t>
        </w:r>
        <w:r w:rsidR="004136FB" w:rsidRPr="00AA4D38">
          <w:rPr>
            <w:rStyle w:val="Hipervnculo"/>
            <w:rFonts w:ascii="Times New Roman" w:hAnsi="Times New Roman" w:cs="Times New Roman"/>
            <w:noProof/>
          </w:rPr>
          <w:t xml:space="preserve"> Precio sugerido por consumidor</w:t>
        </w:r>
        <w:r w:rsidR="004136FB">
          <w:rPr>
            <w:noProof/>
            <w:webHidden/>
          </w:rPr>
          <w:tab/>
        </w:r>
        <w:r w:rsidR="004136FB">
          <w:rPr>
            <w:noProof/>
            <w:webHidden/>
          </w:rPr>
          <w:fldChar w:fldCharType="begin"/>
        </w:r>
        <w:r w:rsidR="004136FB">
          <w:rPr>
            <w:noProof/>
            <w:webHidden/>
          </w:rPr>
          <w:instrText xml:space="preserve"> PAGEREF _Toc143126208 \h </w:instrText>
        </w:r>
        <w:r w:rsidR="004136FB">
          <w:rPr>
            <w:noProof/>
            <w:webHidden/>
          </w:rPr>
        </w:r>
        <w:r w:rsidR="004136FB">
          <w:rPr>
            <w:noProof/>
            <w:webHidden/>
          </w:rPr>
          <w:fldChar w:fldCharType="separate"/>
        </w:r>
        <w:r w:rsidR="00F57244">
          <w:rPr>
            <w:noProof/>
            <w:webHidden/>
          </w:rPr>
          <w:t>41</w:t>
        </w:r>
        <w:r w:rsidR="004136FB">
          <w:rPr>
            <w:noProof/>
            <w:webHidden/>
          </w:rPr>
          <w:fldChar w:fldCharType="end"/>
        </w:r>
      </w:hyperlink>
    </w:p>
    <w:p w14:paraId="5AB06754" w14:textId="296001D2" w:rsidR="004136FB" w:rsidRDefault="00000000" w:rsidP="004136FB">
      <w:pPr>
        <w:pStyle w:val="Tabladeilustraciones"/>
        <w:tabs>
          <w:tab w:val="right" w:leader="dot" w:pos="8522"/>
        </w:tabs>
        <w:spacing w:line="360" w:lineRule="auto"/>
        <w:rPr>
          <w:rFonts w:eastAsiaTheme="minorEastAsia"/>
          <w:noProof/>
          <w:lang w:val="es-ES" w:eastAsia="es-ES"/>
        </w:rPr>
      </w:pPr>
      <w:hyperlink r:id="rId20" w:anchor="_Toc143126209" w:history="1">
        <w:r w:rsidR="004136FB" w:rsidRPr="004136FB">
          <w:rPr>
            <w:rStyle w:val="Hipervnculo"/>
            <w:rFonts w:ascii="Times New Roman" w:hAnsi="Times New Roman" w:cs="Times New Roman"/>
            <w:b/>
            <w:noProof/>
          </w:rPr>
          <w:t>Figura 11.</w:t>
        </w:r>
        <w:r w:rsidR="004136FB" w:rsidRPr="00AA4D38">
          <w:rPr>
            <w:rStyle w:val="Hipervnculo"/>
            <w:rFonts w:ascii="Times New Roman" w:hAnsi="Times New Roman" w:cs="Times New Roman"/>
            <w:noProof/>
          </w:rPr>
          <w:t xml:space="preserve"> Promoción del ají en conserva</w:t>
        </w:r>
        <w:r w:rsidR="004136FB">
          <w:rPr>
            <w:noProof/>
            <w:webHidden/>
          </w:rPr>
          <w:tab/>
        </w:r>
        <w:r w:rsidR="004136FB">
          <w:rPr>
            <w:noProof/>
            <w:webHidden/>
          </w:rPr>
          <w:fldChar w:fldCharType="begin"/>
        </w:r>
        <w:r w:rsidR="004136FB">
          <w:rPr>
            <w:noProof/>
            <w:webHidden/>
          </w:rPr>
          <w:instrText xml:space="preserve"> PAGEREF _Toc143126209 \h </w:instrText>
        </w:r>
        <w:r w:rsidR="004136FB">
          <w:rPr>
            <w:noProof/>
            <w:webHidden/>
          </w:rPr>
        </w:r>
        <w:r w:rsidR="004136FB">
          <w:rPr>
            <w:noProof/>
            <w:webHidden/>
          </w:rPr>
          <w:fldChar w:fldCharType="separate"/>
        </w:r>
        <w:r w:rsidR="00F57244">
          <w:rPr>
            <w:noProof/>
            <w:webHidden/>
          </w:rPr>
          <w:t>42</w:t>
        </w:r>
        <w:r w:rsidR="004136FB">
          <w:rPr>
            <w:noProof/>
            <w:webHidden/>
          </w:rPr>
          <w:fldChar w:fldCharType="end"/>
        </w:r>
      </w:hyperlink>
    </w:p>
    <w:p w14:paraId="3C78DDE7" w14:textId="7CE6AAD9" w:rsidR="004136FB" w:rsidRDefault="00000000" w:rsidP="004136FB">
      <w:pPr>
        <w:pStyle w:val="Tabladeilustraciones"/>
        <w:tabs>
          <w:tab w:val="right" w:leader="dot" w:pos="8522"/>
        </w:tabs>
        <w:spacing w:line="360" w:lineRule="auto"/>
        <w:rPr>
          <w:rFonts w:eastAsiaTheme="minorEastAsia"/>
          <w:noProof/>
          <w:lang w:val="es-ES" w:eastAsia="es-ES"/>
        </w:rPr>
      </w:pPr>
      <w:hyperlink r:id="rId21" w:anchor="_Toc143126210" w:history="1">
        <w:r w:rsidR="004136FB" w:rsidRPr="004136FB">
          <w:rPr>
            <w:rStyle w:val="Hipervnculo"/>
            <w:rFonts w:ascii="Times New Roman" w:hAnsi="Times New Roman" w:cs="Times New Roman"/>
            <w:b/>
            <w:noProof/>
          </w:rPr>
          <w:t>Figura 12.</w:t>
        </w:r>
        <w:r w:rsidR="004136FB" w:rsidRPr="00AA4D38">
          <w:rPr>
            <w:rStyle w:val="Hipervnculo"/>
            <w:rFonts w:ascii="Times New Roman" w:hAnsi="Times New Roman" w:cs="Times New Roman"/>
            <w:noProof/>
          </w:rPr>
          <w:t xml:space="preserve"> Forma de pago</w:t>
        </w:r>
        <w:r w:rsidR="004136FB">
          <w:rPr>
            <w:noProof/>
            <w:webHidden/>
          </w:rPr>
          <w:tab/>
        </w:r>
        <w:r w:rsidR="004136FB">
          <w:rPr>
            <w:noProof/>
            <w:webHidden/>
          </w:rPr>
          <w:fldChar w:fldCharType="begin"/>
        </w:r>
        <w:r w:rsidR="004136FB">
          <w:rPr>
            <w:noProof/>
            <w:webHidden/>
          </w:rPr>
          <w:instrText xml:space="preserve"> PAGEREF _Toc143126210 \h </w:instrText>
        </w:r>
        <w:r w:rsidR="004136FB">
          <w:rPr>
            <w:noProof/>
            <w:webHidden/>
          </w:rPr>
        </w:r>
        <w:r w:rsidR="004136FB">
          <w:rPr>
            <w:noProof/>
            <w:webHidden/>
          </w:rPr>
          <w:fldChar w:fldCharType="separate"/>
        </w:r>
        <w:r w:rsidR="00F57244">
          <w:rPr>
            <w:noProof/>
            <w:webHidden/>
          </w:rPr>
          <w:t>43</w:t>
        </w:r>
        <w:r w:rsidR="004136FB">
          <w:rPr>
            <w:noProof/>
            <w:webHidden/>
          </w:rPr>
          <w:fldChar w:fldCharType="end"/>
        </w:r>
      </w:hyperlink>
    </w:p>
    <w:p w14:paraId="03E5BF56" w14:textId="0F7B5328" w:rsidR="004136FB" w:rsidRDefault="00000000" w:rsidP="004136FB">
      <w:pPr>
        <w:pStyle w:val="Tabladeilustraciones"/>
        <w:tabs>
          <w:tab w:val="right" w:leader="dot" w:pos="8522"/>
        </w:tabs>
        <w:spacing w:line="360" w:lineRule="auto"/>
        <w:rPr>
          <w:rFonts w:eastAsiaTheme="minorEastAsia"/>
          <w:noProof/>
          <w:lang w:val="es-ES" w:eastAsia="es-ES"/>
        </w:rPr>
      </w:pPr>
      <w:hyperlink r:id="rId22" w:anchor="_Toc143126211" w:history="1">
        <w:r w:rsidR="004136FB" w:rsidRPr="004136FB">
          <w:rPr>
            <w:rStyle w:val="Hipervnculo"/>
            <w:rFonts w:ascii="Times New Roman" w:hAnsi="Times New Roman" w:cs="Times New Roman"/>
            <w:b/>
            <w:noProof/>
          </w:rPr>
          <w:t>Figura 13.</w:t>
        </w:r>
        <w:r w:rsidR="004136FB" w:rsidRPr="00AA4D38">
          <w:rPr>
            <w:rStyle w:val="Hipervnculo"/>
            <w:rFonts w:ascii="Times New Roman" w:hAnsi="Times New Roman" w:cs="Times New Roman"/>
            <w:noProof/>
          </w:rPr>
          <w:t xml:space="preserve"> Mapa de empatía</w:t>
        </w:r>
        <w:r w:rsidR="004136FB">
          <w:rPr>
            <w:noProof/>
            <w:webHidden/>
          </w:rPr>
          <w:tab/>
        </w:r>
        <w:r w:rsidR="004136FB">
          <w:rPr>
            <w:noProof/>
            <w:webHidden/>
          </w:rPr>
          <w:fldChar w:fldCharType="begin"/>
        </w:r>
        <w:r w:rsidR="004136FB">
          <w:rPr>
            <w:noProof/>
            <w:webHidden/>
          </w:rPr>
          <w:instrText xml:space="preserve"> PAGEREF _Toc143126211 \h </w:instrText>
        </w:r>
        <w:r w:rsidR="004136FB">
          <w:rPr>
            <w:noProof/>
            <w:webHidden/>
          </w:rPr>
        </w:r>
        <w:r w:rsidR="004136FB">
          <w:rPr>
            <w:noProof/>
            <w:webHidden/>
          </w:rPr>
          <w:fldChar w:fldCharType="separate"/>
        </w:r>
        <w:r w:rsidR="00F57244">
          <w:rPr>
            <w:noProof/>
            <w:webHidden/>
          </w:rPr>
          <w:t>45</w:t>
        </w:r>
        <w:r w:rsidR="004136FB">
          <w:rPr>
            <w:noProof/>
            <w:webHidden/>
          </w:rPr>
          <w:fldChar w:fldCharType="end"/>
        </w:r>
      </w:hyperlink>
    </w:p>
    <w:p w14:paraId="1FEA069C" w14:textId="50FDBD25" w:rsidR="004136FB" w:rsidRDefault="00000000" w:rsidP="004136FB">
      <w:pPr>
        <w:pStyle w:val="Tabladeilustraciones"/>
        <w:tabs>
          <w:tab w:val="right" w:leader="dot" w:pos="8522"/>
        </w:tabs>
        <w:spacing w:line="360" w:lineRule="auto"/>
        <w:rPr>
          <w:rFonts w:eastAsiaTheme="minorEastAsia"/>
          <w:noProof/>
          <w:lang w:val="es-ES" w:eastAsia="es-ES"/>
        </w:rPr>
      </w:pPr>
      <w:hyperlink r:id="rId23" w:anchor="_Toc143126212" w:history="1">
        <w:r w:rsidR="004136FB" w:rsidRPr="004136FB">
          <w:rPr>
            <w:rStyle w:val="Hipervnculo"/>
            <w:rFonts w:ascii="Times New Roman" w:hAnsi="Times New Roman" w:cs="Times New Roman"/>
            <w:b/>
            <w:noProof/>
          </w:rPr>
          <w:t>Figura 14.</w:t>
        </w:r>
        <w:r w:rsidR="004136FB" w:rsidRPr="00AA4D38">
          <w:rPr>
            <w:rStyle w:val="Hipervnculo"/>
            <w:rFonts w:ascii="Times New Roman" w:hAnsi="Times New Roman" w:cs="Times New Roman"/>
            <w:noProof/>
          </w:rPr>
          <w:t xml:space="preserve"> Mapa de empatía</w:t>
        </w:r>
        <w:r w:rsidR="004136FB">
          <w:rPr>
            <w:noProof/>
            <w:webHidden/>
          </w:rPr>
          <w:tab/>
        </w:r>
        <w:r w:rsidR="004136FB">
          <w:rPr>
            <w:noProof/>
            <w:webHidden/>
          </w:rPr>
          <w:fldChar w:fldCharType="begin"/>
        </w:r>
        <w:r w:rsidR="004136FB">
          <w:rPr>
            <w:noProof/>
            <w:webHidden/>
          </w:rPr>
          <w:instrText xml:space="preserve"> PAGEREF _Toc143126212 \h </w:instrText>
        </w:r>
        <w:r w:rsidR="004136FB">
          <w:rPr>
            <w:noProof/>
            <w:webHidden/>
          </w:rPr>
        </w:r>
        <w:r w:rsidR="004136FB">
          <w:rPr>
            <w:noProof/>
            <w:webHidden/>
          </w:rPr>
          <w:fldChar w:fldCharType="separate"/>
        </w:r>
        <w:r w:rsidR="00F57244">
          <w:rPr>
            <w:noProof/>
            <w:webHidden/>
          </w:rPr>
          <w:t>46</w:t>
        </w:r>
        <w:r w:rsidR="004136FB">
          <w:rPr>
            <w:noProof/>
            <w:webHidden/>
          </w:rPr>
          <w:fldChar w:fldCharType="end"/>
        </w:r>
      </w:hyperlink>
    </w:p>
    <w:p w14:paraId="700C4345" w14:textId="61DA18CB"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213" w:history="1">
        <w:r w:rsidR="004136FB" w:rsidRPr="004136FB">
          <w:rPr>
            <w:rStyle w:val="Hipervnculo"/>
            <w:rFonts w:ascii="Times New Roman" w:hAnsi="Times New Roman" w:cs="Times New Roman"/>
            <w:b/>
            <w:noProof/>
          </w:rPr>
          <w:t>Figura 15.</w:t>
        </w:r>
        <w:r w:rsidR="004136FB" w:rsidRPr="00AA4D38">
          <w:rPr>
            <w:rStyle w:val="Hipervnculo"/>
            <w:rFonts w:ascii="Times New Roman" w:hAnsi="Times New Roman" w:cs="Times New Roman"/>
            <w:noProof/>
          </w:rPr>
          <w:t xml:space="preserve"> Mapa de empatía</w:t>
        </w:r>
        <w:r w:rsidR="004136FB">
          <w:rPr>
            <w:noProof/>
            <w:webHidden/>
          </w:rPr>
          <w:tab/>
        </w:r>
        <w:r w:rsidR="004136FB">
          <w:rPr>
            <w:noProof/>
            <w:webHidden/>
          </w:rPr>
          <w:fldChar w:fldCharType="begin"/>
        </w:r>
        <w:r w:rsidR="004136FB">
          <w:rPr>
            <w:noProof/>
            <w:webHidden/>
          </w:rPr>
          <w:instrText xml:space="preserve"> PAGEREF _Toc143126213 \h </w:instrText>
        </w:r>
        <w:r w:rsidR="004136FB">
          <w:rPr>
            <w:noProof/>
            <w:webHidden/>
          </w:rPr>
        </w:r>
        <w:r w:rsidR="004136FB">
          <w:rPr>
            <w:noProof/>
            <w:webHidden/>
          </w:rPr>
          <w:fldChar w:fldCharType="separate"/>
        </w:r>
        <w:r w:rsidR="00F57244">
          <w:rPr>
            <w:noProof/>
            <w:webHidden/>
          </w:rPr>
          <w:t>47</w:t>
        </w:r>
        <w:r w:rsidR="004136FB">
          <w:rPr>
            <w:noProof/>
            <w:webHidden/>
          </w:rPr>
          <w:fldChar w:fldCharType="end"/>
        </w:r>
      </w:hyperlink>
    </w:p>
    <w:p w14:paraId="217D9B8A" w14:textId="0DA9F391" w:rsidR="004136FB" w:rsidRDefault="00000000" w:rsidP="004136FB">
      <w:pPr>
        <w:pStyle w:val="Tabladeilustraciones"/>
        <w:tabs>
          <w:tab w:val="right" w:leader="dot" w:pos="8522"/>
        </w:tabs>
        <w:spacing w:line="360" w:lineRule="auto"/>
        <w:rPr>
          <w:rFonts w:eastAsiaTheme="minorEastAsia"/>
          <w:noProof/>
          <w:lang w:val="es-ES" w:eastAsia="es-ES"/>
        </w:rPr>
      </w:pPr>
      <w:hyperlink r:id="rId24" w:anchor="_Toc143126214" w:history="1">
        <w:r w:rsidR="004136FB" w:rsidRPr="00AA4D38">
          <w:rPr>
            <w:rStyle w:val="Hipervnculo"/>
            <w:rFonts w:ascii="Times New Roman" w:hAnsi="Times New Roman" w:cs="Times New Roman"/>
            <w:b/>
            <w:noProof/>
          </w:rPr>
          <w:t>Figura 16.</w:t>
        </w:r>
        <w:r w:rsidR="004136FB" w:rsidRPr="00AA4D38">
          <w:rPr>
            <w:rStyle w:val="Hipervnculo"/>
            <w:rFonts w:ascii="Times New Roman" w:hAnsi="Times New Roman" w:cs="Times New Roman"/>
            <w:noProof/>
          </w:rPr>
          <w:t xml:space="preserve"> Logo de la empresa</w:t>
        </w:r>
        <w:r w:rsidR="004136FB">
          <w:rPr>
            <w:noProof/>
            <w:webHidden/>
          </w:rPr>
          <w:tab/>
        </w:r>
        <w:r w:rsidR="004136FB">
          <w:rPr>
            <w:noProof/>
            <w:webHidden/>
          </w:rPr>
          <w:fldChar w:fldCharType="begin"/>
        </w:r>
        <w:r w:rsidR="004136FB">
          <w:rPr>
            <w:noProof/>
            <w:webHidden/>
          </w:rPr>
          <w:instrText xml:space="preserve"> PAGEREF _Toc143126214 \h </w:instrText>
        </w:r>
        <w:r w:rsidR="004136FB">
          <w:rPr>
            <w:noProof/>
            <w:webHidden/>
          </w:rPr>
        </w:r>
        <w:r w:rsidR="004136FB">
          <w:rPr>
            <w:noProof/>
            <w:webHidden/>
          </w:rPr>
          <w:fldChar w:fldCharType="separate"/>
        </w:r>
        <w:r w:rsidR="00F57244">
          <w:rPr>
            <w:noProof/>
            <w:webHidden/>
          </w:rPr>
          <w:t>55</w:t>
        </w:r>
        <w:r w:rsidR="004136FB">
          <w:rPr>
            <w:noProof/>
            <w:webHidden/>
          </w:rPr>
          <w:fldChar w:fldCharType="end"/>
        </w:r>
      </w:hyperlink>
    </w:p>
    <w:p w14:paraId="6AC4BF24" w14:textId="07F6ABFA"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215" w:history="1">
        <w:r w:rsidR="004136FB" w:rsidRPr="00AA4D38">
          <w:rPr>
            <w:rStyle w:val="Hipervnculo"/>
            <w:rFonts w:ascii="Times New Roman" w:hAnsi="Times New Roman" w:cs="Times New Roman"/>
            <w:b/>
            <w:noProof/>
          </w:rPr>
          <w:t>Figura 17.</w:t>
        </w:r>
        <w:r w:rsidR="004136FB" w:rsidRPr="00AA4D38">
          <w:rPr>
            <w:rStyle w:val="Hipervnculo"/>
            <w:rFonts w:ascii="Times New Roman" w:hAnsi="Times New Roman" w:cs="Times New Roman"/>
            <w:noProof/>
          </w:rPr>
          <w:t xml:space="preserve"> Canales de comercialización</w:t>
        </w:r>
        <w:r w:rsidR="004136FB">
          <w:rPr>
            <w:noProof/>
            <w:webHidden/>
          </w:rPr>
          <w:tab/>
        </w:r>
        <w:r w:rsidR="004136FB">
          <w:rPr>
            <w:noProof/>
            <w:webHidden/>
          </w:rPr>
          <w:fldChar w:fldCharType="begin"/>
        </w:r>
        <w:r w:rsidR="004136FB">
          <w:rPr>
            <w:noProof/>
            <w:webHidden/>
          </w:rPr>
          <w:instrText xml:space="preserve"> PAGEREF _Toc143126215 \h </w:instrText>
        </w:r>
        <w:r w:rsidR="004136FB">
          <w:rPr>
            <w:noProof/>
            <w:webHidden/>
          </w:rPr>
        </w:r>
        <w:r w:rsidR="004136FB">
          <w:rPr>
            <w:noProof/>
            <w:webHidden/>
          </w:rPr>
          <w:fldChar w:fldCharType="separate"/>
        </w:r>
        <w:r w:rsidR="00F57244">
          <w:rPr>
            <w:noProof/>
            <w:webHidden/>
          </w:rPr>
          <w:t>59</w:t>
        </w:r>
        <w:r w:rsidR="004136FB">
          <w:rPr>
            <w:noProof/>
            <w:webHidden/>
          </w:rPr>
          <w:fldChar w:fldCharType="end"/>
        </w:r>
      </w:hyperlink>
    </w:p>
    <w:p w14:paraId="18E5C942" w14:textId="692922EB" w:rsidR="004136FB" w:rsidRDefault="00000000" w:rsidP="004136FB">
      <w:pPr>
        <w:pStyle w:val="Tabladeilustraciones"/>
        <w:tabs>
          <w:tab w:val="right" w:leader="dot" w:pos="8522"/>
        </w:tabs>
        <w:spacing w:line="360" w:lineRule="auto"/>
        <w:rPr>
          <w:rFonts w:eastAsiaTheme="minorEastAsia"/>
          <w:noProof/>
          <w:lang w:val="es-ES" w:eastAsia="es-ES"/>
        </w:rPr>
      </w:pPr>
      <w:hyperlink r:id="rId25" w:anchor="_Toc143126216" w:history="1">
        <w:r w:rsidR="004136FB" w:rsidRPr="00AA4D38">
          <w:rPr>
            <w:rStyle w:val="Hipervnculo"/>
            <w:rFonts w:ascii="Times New Roman" w:hAnsi="Times New Roman" w:cs="Times New Roman"/>
            <w:b/>
            <w:noProof/>
          </w:rPr>
          <w:t>Figura 18</w:t>
        </w:r>
        <w:r w:rsidR="004136FB" w:rsidRPr="00AA4D38">
          <w:rPr>
            <w:rStyle w:val="Hipervnculo"/>
            <w:rFonts w:ascii="Times New Roman" w:hAnsi="Times New Roman" w:cs="Times New Roman"/>
            <w:noProof/>
          </w:rPr>
          <w:t xml:space="preserve"> Distribución en planta</w:t>
        </w:r>
        <w:r w:rsidR="004136FB">
          <w:rPr>
            <w:noProof/>
            <w:webHidden/>
          </w:rPr>
          <w:tab/>
        </w:r>
        <w:r w:rsidR="004136FB">
          <w:rPr>
            <w:noProof/>
            <w:webHidden/>
          </w:rPr>
          <w:fldChar w:fldCharType="begin"/>
        </w:r>
        <w:r w:rsidR="004136FB">
          <w:rPr>
            <w:noProof/>
            <w:webHidden/>
          </w:rPr>
          <w:instrText xml:space="preserve"> PAGEREF _Toc143126216 \h </w:instrText>
        </w:r>
        <w:r w:rsidR="004136FB">
          <w:rPr>
            <w:noProof/>
            <w:webHidden/>
          </w:rPr>
        </w:r>
        <w:r w:rsidR="004136FB">
          <w:rPr>
            <w:noProof/>
            <w:webHidden/>
          </w:rPr>
          <w:fldChar w:fldCharType="separate"/>
        </w:r>
        <w:r w:rsidR="00F57244">
          <w:rPr>
            <w:noProof/>
            <w:webHidden/>
          </w:rPr>
          <w:t>61</w:t>
        </w:r>
        <w:r w:rsidR="004136FB">
          <w:rPr>
            <w:noProof/>
            <w:webHidden/>
          </w:rPr>
          <w:fldChar w:fldCharType="end"/>
        </w:r>
      </w:hyperlink>
    </w:p>
    <w:p w14:paraId="4266A226" w14:textId="4021E61E" w:rsidR="004136FB" w:rsidRDefault="00000000" w:rsidP="004136FB">
      <w:pPr>
        <w:pStyle w:val="Tabladeilustraciones"/>
        <w:tabs>
          <w:tab w:val="right" w:leader="dot" w:pos="8522"/>
        </w:tabs>
        <w:spacing w:line="360" w:lineRule="auto"/>
        <w:rPr>
          <w:rFonts w:eastAsiaTheme="minorEastAsia"/>
          <w:noProof/>
          <w:lang w:val="es-ES" w:eastAsia="es-ES"/>
        </w:rPr>
      </w:pPr>
      <w:hyperlink r:id="rId26" w:anchor="_Toc143126217" w:history="1">
        <w:r w:rsidR="004136FB" w:rsidRPr="00AA4D38">
          <w:rPr>
            <w:rStyle w:val="Hipervnculo"/>
            <w:rFonts w:ascii="Times New Roman" w:hAnsi="Times New Roman" w:cs="Times New Roman"/>
            <w:b/>
            <w:noProof/>
          </w:rPr>
          <w:t>Figura 19.</w:t>
        </w:r>
        <w:r w:rsidR="004136FB" w:rsidRPr="00AA4D38">
          <w:rPr>
            <w:rStyle w:val="Hipervnculo"/>
            <w:rFonts w:ascii="Times New Roman" w:hAnsi="Times New Roman" w:cs="Times New Roman"/>
            <w:noProof/>
          </w:rPr>
          <w:t xml:space="preserve"> Macro localización</w:t>
        </w:r>
        <w:r w:rsidR="004136FB">
          <w:rPr>
            <w:noProof/>
            <w:webHidden/>
          </w:rPr>
          <w:tab/>
        </w:r>
        <w:r w:rsidR="004136FB">
          <w:rPr>
            <w:noProof/>
            <w:webHidden/>
          </w:rPr>
          <w:fldChar w:fldCharType="begin"/>
        </w:r>
        <w:r w:rsidR="004136FB">
          <w:rPr>
            <w:noProof/>
            <w:webHidden/>
          </w:rPr>
          <w:instrText xml:space="preserve"> PAGEREF _Toc143126217 \h </w:instrText>
        </w:r>
        <w:r w:rsidR="004136FB">
          <w:rPr>
            <w:noProof/>
            <w:webHidden/>
          </w:rPr>
        </w:r>
        <w:r w:rsidR="004136FB">
          <w:rPr>
            <w:noProof/>
            <w:webHidden/>
          </w:rPr>
          <w:fldChar w:fldCharType="separate"/>
        </w:r>
        <w:r w:rsidR="00F57244">
          <w:rPr>
            <w:noProof/>
            <w:webHidden/>
          </w:rPr>
          <w:t>62</w:t>
        </w:r>
        <w:r w:rsidR="004136FB">
          <w:rPr>
            <w:noProof/>
            <w:webHidden/>
          </w:rPr>
          <w:fldChar w:fldCharType="end"/>
        </w:r>
      </w:hyperlink>
    </w:p>
    <w:p w14:paraId="766755FB" w14:textId="5BEF5C4D"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218" w:history="1">
        <w:r w:rsidR="004136FB" w:rsidRPr="00AA4D38">
          <w:rPr>
            <w:rStyle w:val="Hipervnculo"/>
            <w:rFonts w:ascii="Times New Roman" w:hAnsi="Times New Roman" w:cs="Times New Roman"/>
            <w:b/>
            <w:noProof/>
          </w:rPr>
          <w:t>Figura 20.</w:t>
        </w:r>
        <w:r w:rsidR="004136FB" w:rsidRPr="00AA4D38">
          <w:rPr>
            <w:rStyle w:val="Hipervnculo"/>
            <w:rFonts w:ascii="Times New Roman" w:hAnsi="Times New Roman" w:cs="Times New Roman"/>
            <w:noProof/>
          </w:rPr>
          <w:t xml:space="preserve"> Micro localización</w:t>
        </w:r>
        <w:r w:rsidR="004136FB">
          <w:rPr>
            <w:noProof/>
            <w:webHidden/>
          </w:rPr>
          <w:tab/>
        </w:r>
        <w:r w:rsidR="004136FB">
          <w:rPr>
            <w:noProof/>
            <w:webHidden/>
          </w:rPr>
          <w:fldChar w:fldCharType="begin"/>
        </w:r>
        <w:r w:rsidR="004136FB">
          <w:rPr>
            <w:noProof/>
            <w:webHidden/>
          </w:rPr>
          <w:instrText xml:space="preserve"> PAGEREF _Toc143126218 \h </w:instrText>
        </w:r>
        <w:r w:rsidR="004136FB">
          <w:rPr>
            <w:noProof/>
            <w:webHidden/>
          </w:rPr>
        </w:r>
        <w:r w:rsidR="004136FB">
          <w:rPr>
            <w:noProof/>
            <w:webHidden/>
          </w:rPr>
          <w:fldChar w:fldCharType="separate"/>
        </w:r>
        <w:r w:rsidR="00F57244">
          <w:rPr>
            <w:noProof/>
            <w:webHidden/>
          </w:rPr>
          <w:t>63</w:t>
        </w:r>
        <w:r w:rsidR="004136FB">
          <w:rPr>
            <w:noProof/>
            <w:webHidden/>
          </w:rPr>
          <w:fldChar w:fldCharType="end"/>
        </w:r>
      </w:hyperlink>
    </w:p>
    <w:p w14:paraId="755A77A4" w14:textId="550BE161" w:rsidR="004136FB" w:rsidRDefault="00000000" w:rsidP="004136FB">
      <w:pPr>
        <w:pStyle w:val="Tabladeilustraciones"/>
        <w:tabs>
          <w:tab w:val="right" w:leader="dot" w:pos="8522"/>
        </w:tabs>
        <w:spacing w:line="360" w:lineRule="auto"/>
        <w:rPr>
          <w:rFonts w:eastAsiaTheme="minorEastAsia"/>
          <w:noProof/>
          <w:lang w:val="es-ES" w:eastAsia="es-ES"/>
        </w:rPr>
      </w:pPr>
      <w:hyperlink r:id="rId27" w:anchor="_Toc143126219" w:history="1">
        <w:r w:rsidR="004136FB" w:rsidRPr="00AA4D38">
          <w:rPr>
            <w:rStyle w:val="Hipervnculo"/>
            <w:rFonts w:ascii="Times New Roman" w:hAnsi="Times New Roman" w:cs="Times New Roman"/>
            <w:b/>
            <w:noProof/>
          </w:rPr>
          <w:t xml:space="preserve">Figura 21. </w:t>
        </w:r>
        <w:r w:rsidR="004136FB" w:rsidRPr="00AA4D38">
          <w:rPr>
            <w:rStyle w:val="Hipervnculo"/>
            <w:rFonts w:ascii="Times New Roman" w:hAnsi="Times New Roman" w:cs="Times New Roman"/>
            <w:noProof/>
          </w:rPr>
          <w:t>Factores subjetivos</w:t>
        </w:r>
        <w:r w:rsidR="004136FB">
          <w:rPr>
            <w:noProof/>
            <w:webHidden/>
          </w:rPr>
          <w:tab/>
        </w:r>
        <w:r w:rsidR="004136FB">
          <w:rPr>
            <w:noProof/>
            <w:webHidden/>
          </w:rPr>
          <w:fldChar w:fldCharType="begin"/>
        </w:r>
        <w:r w:rsidR="004136FB">
          <w:rPr>
            <w:noProof/>
            <w:webHidden/>
          </w:rPr>
          <w:instrText xml:space="preserve"> PAGEREF _Toc143126219 \h </w:instrText>
        </w:r>
        <w:r w:rsidR="004136FB">
          <w:rPr>
            <w:noProof/>
            <w:webHidden/>
          </w:rPr>
        </w:r>
        <w:r w:rsidR="004136FB">
          <w:rPr>
            <w:noProof/>
            <w:webHidden/>
          </w:rPr>
          <w:fldChar w:fldCharType="separate"/>
        </w:r>
        <w:r w:rsidR="00F57244">
          <w:rPr>
            <w:noProof/>
            <w:webHidden/>
          </w:rPr>
          <w:t>64</w:t>
        </w:r>
        <w:r w:rsidR="004136FB">
          <w:rPr>
            <w:noProof/>
            <w:webHidden/>
          </w:rPr>
          <w:fldChar w:fldCharType="end"/>
        </w:r>
      </w:hyperlink>
    </w:p>
    <w:p w14:paraId="2AACB95A" w14:textId="15B4BBDB" w:rsidR="004136FB" w:rsidRDefault="00000000" w:rsidP="004136FB">
      <w:pPr>
        <w:pStyle w:val="Tabladeilustraciones"/>
        <w:tabs>
          <w:tab w:val="right" w:leader="dot" w:pos="8522"/>
        </w:tabs>
        <w:spacing w:line="360" w:lineRule="auto"/>
        <w:rPr>
          <w:rFonts w:eastAsiaTheme="minorEastAsia"/>
          <w:noProof/>
          <w:lang w:val="es-ES" w:eastAsia="es-ES"/>
        </w:rPr>
      </w:pPr>
      <w:hyperlink w:anchor="_Toc143126220" w:history="1">
        <w:r w:rsidR="004136FB" w:rsidRPr="00AA4D38">
          <w:rPr>
            <w:rStyle w:val="Hipervnculo"/>
            <w:rFonts w:ascii="Times New Roman" w:hAnsi="Times New Roman" w:cs="Times New Roman"/>
            <w:b/>
            <w:noProof/>
          </w:rPr>
          <w:t>Figura 22.</w:t>
        </w:r>
        <w:r w:rsidR="004136FB" w:rsidRPr="00AA4D38">
          <w:rPr>
            <w:rStyle w:val="Hipervnculo"/>
            <w:rFonts w:ascii="Times New Roman" w:hAnsi="Times New Roman" w:cs="Times New Roman"/>
            <w:noProof/>
          </w:rPr>
          <w:t xml:space="preserve"> Factores Objetivos</w:t>
        </w:r>
        <w:r w:rsidR="004136FB">
          <w:rPr>
            <w:noProof/>
            <w:webHidden/>
          </w:rPr>
          <w:tab/>
        </w:r>
        <w:r w:rsidR="004136FB">
          <w:rPr>
            <w:noProof/>
            <w:webHidden/>
          </w:rPr>
          <w:fldChar w:fldCharType="begin"/>
        </w:r>
        <w:r w:rsidR="004136FB">
          <w:rPr>
            <w:noProof/>
            <w:webHidden/>
          </w:rPr>
          <w:instrText xml:space="preserve"> PAGEREF _Toc143126220 \h </w:instrText>
        </w:r>
        <w:r w:rsidR="004136FB">
          <w:rPr>
            <w:noProof/>
            <w:webHidden/>
          </w:rPr>
        </w:r>
        <w:r w:rsidR="004136FB">
          <w:rPr>
            <w:noProof/>
            <w:webHidden/>
          </w:rPr>
          <w:fldChar w:fldCharType="separate"/>
        </w:r>
        <w:r w:rsidR="00F57244">
          <w:rPr>
            <w:noProof/>
            <w:webHidden/>
          </w:rPr>
          <w:t>64</w:t>
        </w:r>
        <w:r w:rsidR="004136FB">
          <w:rPr>
            <w:noProof/>
            <w:webHidden/>
          </w:rPr>
          <w:fldChar w:fldCharType="end"/>
        </w:r>
      </w:hyperlink>
    </w:p>
    <w:p w14:paraId="61535B35" w14:textId="2732F916" w:rsidR="00206FB6" w:rsidRDefault="00C30CA4" w:rsidP="004136FB">
      <w:pPr>
        <w:spacing w:line="360" w:lineRule="auto"/>
        <w:jc w:val="both"/>
        <w:rPr>
          <w:rFonts w:ascii="Times New Roman" w:hAnsi="Times New Roman" w:cs="Times New Roman"/>
          <w:sz w:val="24"/>
          <w:szCs w:val="24"/>
          <w:lang w:val="es-ES" w:eastAsia="es-EC"/>
        </w:rPr>
      </w:pPr>
      <w:r>
        <w:rPr>
          <w:rFonts w:ascii="Times New Roman" w:hAnsi="Times New Roman" w:cs="Times New Roman"/>
          <w:sz w:val="24"/>
          <w:szCs w:val="24"/>
          <w:lang w:val="es-ES" w:eastAsia="es-EC"/>
        </w:rPr>
        <w:fldChar w:fldCharType="end"/>
      </w:r>
    </w:p>
    <w:p w14:paraId="271AC7D7" w14:textId="18F47469" w:rsidR="00206FB6" w:rsidRDefault="00206FB6" w:rsidP="00806968">
      <w:pPr>
        <w:spacing w:line="480" w:lineRule="auto"/>
        <w:jc w:val="both"/>
        <w:rPr>
          <w:rFonts w:ascii="Times New Roman" w:hAnsi="Times New Roman" w:cs="Times New Roman"/>
          <w:sz w:val="24"/>
          <w:szCs w:val="24"/>
          <w:lang w:val="es-ES" w:eastAsia="es-EC"/>
        </w:rPr>
      </w:pPr>
    </w:p>
    <w:p w14:paraId="75229F88" w14:textId="6FA83A30" w:rsidR="00206FB6" w:rsidRDefault="00206FB6" w:rsidP="00806968">
      <w:pPr>
        <w:spacing w:line="480" w:lineRule="auto"/>
        <w:jc w:val="both"/>
        <w:rPr>
          <w:rFonts w:ascii="Times New Roman" w:hAnsi="Times New Roman" w:cs="Times New Roman"/>
          <w:sz w:val="24"/>
          <w:szCs w:val="24"/>
          <w:lang w:val="es-ES" w:eastAsia="es-EC"/>
        </w:rPr>
      </w:pPr>
    </w:p>
    <w:p w14:paraId="686EFF82" w14:textId="057BD055" w:rsidR="008A3E2A" w:rsidRDefault="008A3E2A" w:rsidP="00806968">
      <w:pPr>
        <w:spacing w:line="480" w:lineRule="auto"/>
        <w:jc w:val="both"/>
        <w:rPr>
          <w:rFonts w:ascii="Times New Roman" w:hAnsi="Times New Roman" w:cs="Times New Roman"/>
          <w:sz w:val="24"/>
          <w:szCs w:val="24"/>
          <w:lang w:val="es-ES" w:eastAsia="es-EC"/>
        </w:rPr>
        <w:sectPr w:rsidR="008A3E2A" w:rsidSect="00083CAE">
          <w:headerReference w:type="default" r:id="rId28"/>
          <w:pgSz w:w="12240" w:h="15840"/>
          <w:pgMar w:top="1440" w:right="1440" w:bottom="1440" w:left="2268" w:header="720" w:footer="720" w:gutter="0"/>
          <w:cols w:space="720"/>
          <w:docGrid w:linePitch="299"/>
        </w:sectPr>
      </w:pPr>
    </w:p>
    <w:p w14:paraId="30B2EC69" w14:textId="6D2A25E9" w:rsidR="00507119" w:rsidRPr="00C1772D" w:rsidRDefault="00507119" w:rsidP="008A3E2A">
      <w:pPr>
        <w:spacing w:line="480" w:lineRule="auto"/>
        <w:jc w:val="center"/>
        <w:rPr>
          <w:rFonts w:ascii="Times New Roman" w:hAnsi="Times New Roman" w:cs="Times New Roman"/>
          <w:b/>
          <w:sz w:val="24"/>
          <w:szCs w:val="24"/>
          <w:lang w:val="es-ES" w:eastAsia="es-EC"/>
        </w:rPr>
      </w:pPr>
      <w:r w:rsidRPr="00C1772D">
        <w:rPr>
          <w:rFonts w:ascii="Times New Roman" w:hAnsi="Times New Roman" w:cs="Times New Roman"/>
          <w:b/>
          <w:sz w:val="24"/>
          <w:szCs w:val="24"/>
          <w:lang w:val="es-ES" w:eastAsia="es-EC"/>
        </w:rPr>
        <w:lastRenderedPageBreak/>
        <w:t>Introducción</w:t>
      </w:r>
    </w:p>
    <w:p w14:paraId="100A6FD5" w14:textId="209B045E" w:rsidR="00507119" w:rsidRPr="00507119" w:rsidRDefault="00507119" w:rsidP="00507119">
      <w:pPr>
        <w:spacing w:line="480" w:lineRule="auto"/>
        <w:jc w:val="both"/>
        <w:rPr>
          <w:rFonts w:ascii="Times New Roman" w:hAnsi="Times New Roman" w:cs="Times New Roman"/>
          <w:sz w:val="24"/>
          <w:szCs w:val="24"/>
          <w:lang w:val="es-ES" w:eastAsia="es-EC"/>
        </w:rPr>
      </w:pPr>
      <w:r>
        <w:rPr>
          <w:rFonts w:ascii="Times New Roman" w:hAnsi="Times New Roman" w:cs="Times New Roman"/>
          <w:sz w:val="24"/>
          <w:szCs w:val="24"/>
          <w:lang w:val="es-ES" w:eastAsia="es-EC"/>
        </w:rPr>
        <w:tab/>
      </w:r>
      <w:r w:rsidRPr="00507119">
        <w:rPr>
          <w:rFonts w:ascii="Times New Roman" w:hAnsi="Times New Roman" w:cs="Times New Roman"/>
          <w:sz w:val="24"/>
          <w:szCs w:val="24"/>
          <w:lang w:val="es-ES" w:eastAsia="es-EC"/>
        </w:rPr>
        <w:t>La comercialización de conservas de ají en países de Latinoamérica, ha dominado</w:t>
      </w:r>
      <w:r w:rsidR="00EE54BC">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el campo entre varias marcas a lo largo de los años, llegando a ser punto determinante</w:t>
      </w:r>
      <w:r w:rsidR="00EE54BC">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en compañías a desprender varias ramas de tipos de gustos y presentaciones conforme a</w:t>
      </w:r>
      <w:r w:rsidR="00EE54BC">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las necesidades de la población, creando recetas especiales para cada tipo de paladar en</w:t>
      </w:r>
      <w:r w:rsidR="00EE54BC">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cada región, los cuales son diferentes en tipos de comercialización. Es por esto que en</w:t>
      </w:r>
      <w:r w:rsidR="00EE54BC">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ocasiones las personas tienden a exigir más de un producto y las compañías necesitan</w:t>
      </w:r>
      <w:r w:rsidR="00EE54BC">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 xml:space="preserve">innovar </w:t>
      </w:r>
      <w:r w:rsidR="00852629">
        <w:rPr>
          <w:rFonts w:ascii="Times New Roman" w:hAnsi="Times New Roman" w:cs="Times New Roman"/>
          <w:sz w:val="24"/>
          <w:szCs w:val="24"/>
          <w:lang w:val="es-ES" w:eastAsia="es-EC"/>
        </w:rPr>
        <w:t>y</w:t>
      </w:r>
      <w:r w:rsidRPr="00507119">
        <w:rPr>
          <w:rFonts w:ascii="Times New Roman" w:hAnsi="Times New Roman" w:cs="Times New Roman"/>
          <w:sz w:val="24"/>
          <w:szCs w:val="24"/>
          <w:lang w:val="es-ES" w:eastAsia="es-EC"/>
        </w:rPr>
        <w:t xml:space="preserve"> actualizar desde productos a comercialización, debido a que en los estudios de</w:t>
      </w:r>
      <w:r w:rsidR="00EE54BC">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mercado se puede actuar de forma rápida para confirmar si el producto es viable y</w:t>
      </w:r>
      <w:r w:rsidR="00EE54BC">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 xml:space="preserve">dependiendo del mismo seleccionar óptimos recursos, tipos de estrategias y </w:t>
      </w:r>
      <w:r w:rsidR="006973BE" w:rsidRPr="00507119">
        <w:rPr>
          <w:rFonts w:ascii="Times New Roman" w:hAnsi="Times New Roman" w:cs="Times New Roman"/>
          <w:sz w:val="24"/>
          <w:szCs w:val="24"/>
          <w:lang w:val="es-ES" w:eastAsia="es-EC"/>
        </w:rPr>
        <w:t>tácticas para</w:t>
      </w:r>
      <w:r w:rsidRPr="00507119">
        <w:rPr>
          <w:rFonts w:ascii="Times New Roman" w:hAnsi="Times New Roman" w:cs="Times New Roman"/>
          <w:sz w:val="24"/>
          <w:szCs w:val="24"/>
          <w:lang w:val="es-ES" w:eastAsia="es-EC"/>
        </w:rPr>
        <w:t xml:space="preserve"> que producto tome la mejor línea y la compañía genere utilidades correctamente</w:t>
      </w:r>
    </w:p>
    <w:p w14:paraId="01080423" w14:textId="7BAD06DC" w:rsidR="00507119" w:rsidRPr="00507119" w:rsidRDefault="00C1772D" w:rsidP="00507119">
      <w:pPr>
        <w:spacing w:line="480" w:lineRule="auto"/>
        <w:jc w:val="both"/>
        <w:rPr>
          <w:rFonts w:ascii="Times New Roman" w:hAnsi="Times New Roman" w:cs="Times New Roman"/>
          <w:sz w:val="24"/>
          <w:szCs w:val="24"/>
          <w:lang w:val="es-ES" w:eastAsia="es-EC"/>
        </w:rPr>
      </w:pPr>
      <w:r>
        <w:rPr>
          <w:rFonts w:ascii="Times New Roman" w:hAnsi="Times New Roman" w:cs="Times New Roman"/>
          <w:sz w:val="24"/>
          <w:szCs w:val="24"/>
          <w:lang w:val="es-ES" w:eastAsia="es-EC"/>
        </w:rPr>
        <w:tab/>
      </w:r>
      <w:r w:rsidR="00507119" w:rsidRPr="00507119">
        <w:rPr>
          <w:rFonts w:ascii="Times New Roman" w:hAnsi="Times New Roman" w:cs="Times New Roman"/>
          <w:sz w:val="24"/>
          <w:szCs w:val="24"/>
          <w:lang w:val="es-ES" w:eastAsia="es-EC"/>
        </w:rPr>
        <w:t>Es aquí donde surge una propuesta de comercialización de conservas de ají en</w:t>
      </w:r>
      <w:r w:rsidR="00EE54BC">
        <w:rPr>
          <w:rFonts w:ascii="Times New Roman" w:hAnsi="Times New Roman" w:cs="Times New Roman"/>
          <w:sz w:val="24"/>
          <w:szCs w:val="24"/>
          <w:lang w:val="es-ES" w:eastAsia="es-EC"/>
        </w:rPr>
        <w:t xml:space="preserve"> </w:t>
      </w:r>
      <w:r w:rsidR="00507119" w:rsidRPr="00507119">
        <w:rPr>
          <w:rFonts w:ascii="Times New Roman" w:hAnsi="Times New Roman" w:cs="Times New Roman"/>
          <w:sz w:val="24"/>
          <w:szCs w:val="24"/>
          <w:lang w:val="es-ES" w:eastAsia="es-EC"/>
        </w:rPr>
        <w:t>escabeche con especias par</w:t>
      </w:r>
      <w:r>
        <w:rPr>
          <w:rFonts w:ascii="Times New Roman" w:hAnsi="Times New Roman" w:cs="Times New Roman"/>
          <w:sz w:val="24"/>
          <w:szCs w:val="24"/>
          <w:lang w:val="es-ES" w:eastAsia="es-EC"/>
        </w:rPr>
        <w:t>a la ciudad de Portoviejo</w:t>
      </w:r>
      <w:r w:rsidR="00515DE5">
        <w:rPr>
          <w:rFonts w:ascii="Times New Roman" w:hAnsi="Times New Roman" w:cs="Times New Roman"/>
          <w:sz w:val="24"/>
          <w:szCs w:val="24"/>
          <w:lang w:val="es-ES" w:eastAsia="es-EC"/>
        </w:rPr>
        <w:t>,</w:t>
      </w:r>
      <w:r>
        <w:rPr>
          <w:rFonts w:ascii="Times New Roman" w:hAnsi="Times New Roman" w:cs="Times New Roman"/>
          <w:sz w:val="24"/>
          <w:szCs w:val="24"/>
          <w:lang w:val="es-ES" w:eastAsia="es-EC"/>
        </w:rPr>
        <w:t xml:space="preserve"> provincia</w:t>
      </w:r>
      <w:r w:rsidR="00507119" w:rsidRPr="00507119">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Manabí</w:t>
      </w:r>
      <w:r w:rsidR="00507119" w:rsidRPr="00507119">
        <w:rPr>
          <w:rFonts w:ascii="Times New Roman" w:hAnsi="Times New Roman" w:cs="Times New Roman"/>
          <w:sz w:val="24"/>
          <w:szCs w:val="24"/>
          <w:lang w:val="es-ES" w:eastAsia="es-EC"/>
        </w:rPr>
        <w:t>, la cual dicha</w:t>
      </w:r>
      <w:r w:rsidR="00EE54BC">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población</w:t>
      </w:r>
      <w:r w:rsidR="00507119" w:rsidRPr="00507119">
        <w:rPr>
          <w:rFonts w:ascii="Times New Roman" w:hAnsi="Times New Roman" w:cs="Times New Roman"/>
          <w:sz w:val="24"/>
          <w:szCs w:val="24"/>
          <w:lang w:val="es-ES" w:eastAsia="es-EC"/>
        </w:rPr>
        <w:t xml:space="preserve"> tiene tendencia a degustar tipos de salsa con </w:t>
      </w:r>
      <w:r w:rsidRPr="00507119">
        <w:rPr>
          <w:rFonts w:ascii="Times New Roman" w:hAnsi="Times New Roman" w:cs="Times New Roman"/>
          <w:sz w:val="24"/>
          <w:szCs w:val="24"/>
          <w:lang w:val="es-ES" w:eastAsia="es-EC"/>
        </w:rPr>
        <w:t>ají</w:t>
      </w:r>
      <w:r w:rsidR="00507119" w:rsidRPr="00507119">
        <w:rPr>
          <w:rFonts w:ascii="Times New Roman" w:hAnsi="Times New Roman" w:cs="Times New Roman"/>
          <w:sz w:val="24"/>
          <w:szCs w:val="24"/>
          <w:lang w:val="es-ES" w:eastAsia="es-EC"/>
        </w:rPr>
        <w:t xml:space="preserve"> de </w:t>
      </w:r>
      <w:r w:rsidRPr="00507119">
        <w:rPr>
          <w:rFonts w:ascii="Times New Roman" w:hAnsi="Times New Roman" w:cs="Times New Roman"/>
          <w:sz w:val="24"/>
          <w:szCs w:val="24"/>
          <w:lang w:val="es-ES" w:eastAsia="es-EC"/>
        </w:rPr>
        <w:t>base.</w:t>
      </w:r>
      <w:r w:rsidR="00507119" w:rsidRPr="00507119">
        <w:rPr>
          <w:rFonts w:ascii="Times New Roman" w:hAnsi="Times New Roman" w:cs="Times New Roman"/>
          <w:sz w:val="24"/>
          <w:szCs w:val="24"/>
          <w:lang w:val="es-ES" w:eastAsia="es-EC"/>
        </w:rPr>
        <w:t xml:space="preserve"> El siguiente</w:t>
      </w:r>
      <w:r w:rsidR="00EE54BC">
        <w:rPr>
          <w:rFonts w:ascii="Times New Roman" w:hAnsi="Times New Roman" w:cs="Times New Roman"/>
          <w:sz w:val="24"/>
          <w:szCs w:val="24"/>
          <w:lang w:val="es-ES" w:eastAsia="es-EC"/>
        </w:rPr>
        <w:t xml:space="preserve"> </w:t>
      </w:r>
      <w:r w:rsidR="00507119" w:rsidRPr="00507119">
        <w:rPr>
          <w:rFonts w:ascii="Times New Roman" w:hAnsi="Times New Roman" w:cs="Times New Roman"/>
          <w:sz w:val="24"/>
          <w:szCs w:val="24"/>
          <w:lang w:val="es-ES" w:eastAsia="es-EC"/>
        </w:rPr>
        <w:t xml:space="preserve">proyecto </w:t>
      </w:r>
      <w:r w:rsidRPr="00507119">
        <w:rPr>
          <w:rFonts w:ascii="Times New Roman" w:hAnsi="Times New Roman" w:cs="Times New Roman"/>
          <w:sz w:val="24"/>
          <w:szCs w:val="24"/>
          <w:lang w:val="es-ES" w:eastAsia="es-EC"/>
        </w:rPr>
        <w:t>está</w:t>
      </w:r>
      <w:r w:rsidR="00507119" w:rsidRPr="00507119">
        <w:rPr>
          <w:rFonts w:ascii="Times New Roman" w:hAnsi="Times New Roman" w:cs="Times New Roman"/>
          <w:sz w:val="24"/>
          <w:szCs w:val="24"/>
          <w:lang w:val="es-ES" w:eastAsia="es-EC"/>
        </w:rPr>
        <w:t xml:space="preserve"> estructurado por 5 </w:t>
      </w:r>
      <w:r w:rsidRPr="00507119">
        <w:rPr>
          <w:rFonts w:ascii="Times New Roman" w:hAnsi="Times New Roman" w:cs="Times New Roman"/>
          <w:sz w:val="24"/>
          <w:szCs w:val="24"/>
          <w:lang w:val="es-ES" w:eastAsia="es-EC"/>
        </w:rPr>
        <w:t>capítulos</w:t>
      </w:r>
      <w:r w:rsidR="00507119" w:rsidRPr="00507119">
        <w:rPr>
          <w:rFonts w:ascii="Times New Roman" w:hAnsi="Times New Roman" w:cs="Times New Roman"/>
          <w:sz w:val="24"/>
          <w:szCs w:val="24"/>
          <w:lang w:val="es-ES" w:eastAsia="es-EC"/>
        </w:rPr>
        <w:t xml:space="preserve"> que se detallan </w:t>
      </w:r>
      <w:r w:rsidRPr="00507119">
        <w:rPr>
          <w:rFonts w:ascii="Times New Roman" w:hAnsi="Times New Roman" w:cs="Times New Roman"/>
          <w:sz w:val="24"/>
          <w:szCs w:val="24"/>
          <w:lang w:val="es-ES" w:eastAsia="es-EC"/>
        </w:rPr>
        <w:t>a continuación</w:t>
      </w:r>
      <w:r w:rsidR="00507119" w:rsidRPr="00507119">
        <w:rPr>
          <w:rFonts w:ascii="Times New Roman" w:hAnsi="Times New Roman" w:cs="Times New Roman"/>
          <w:sz w:val="24"/>
          <w:szCs w:val="24"/>
          <w:lang w:val="es-ES" w:eastAsia="es-EC"/>
        </w:rPr>
        <w:t>:</w:t>
      </w:r>
    </w:p>
    <w:p w14:paraId="1C70CD7E" w14:textId="31B6A99D" w:rsidR="00507119" w:rsidRPr="00507119" w:rsidRDefault="00C1772D" w:rsidP="00507119">
      <w:pPr>
        <w:spacing w:line="480" w:lineRule="auto"/>
        <w:jc w:val="both"/>
        <w:rPr>
          <w:rFonts w:ascii="Times New Roman" w:hAnsi="Times New Roman" w:cs="Times New Roman"/>
          <w:sz w:val="24"/>
          <w:szCs w:val="24"/>
          <w:lang w:val="es-ES" w:eastAsia="es-EC"/>
        </w:rPr>
      </w:pPr>
      <w:r>
        <w:rPr>
          <w:rFonts w:ascii="Times New Roman" w:hAnsi="Times New Roman" w:cs="Times New Roman"/>
          <w:sz w:val="24"/>
          <w:szCs w:val="24"/>
          <w:lang w:val="es-ES" w:eastAsia="es-EC"/>
        </w:rPr>
        <w:tab/>
      </w:r>
      <w:r w:rsidRPr="00507119">
        <w:rPr>
          <w:rFonts w:ascii="Times New Roman" w:hAnsi="Times New Roman" w:cs="Times New Roman"/>
          <w:sz w:val="24"/>
          <w:szCs w:val="24"/>
          <w:lang w:val="es-ES" w:eastAsia="es-EC"/>
        </w:rPr>
        <w:t>Capítulo</w:t>
      </w:r>
      <w:r w:rsidR="00507119" w:rsidRPr="00507119">
        <w:rPr>
          <w:rFonts w:ascii="Times New Roman" w:hAnsi="Times New Roman" w:cs="Times New Roman"/>
          <w:sz w:val="24"/>
          <w:szCs w:val="24"/>
          <w:lang w:val="es-ES" w:eastAsia="es-EC"/>
        </w:rPr>
        <w:t xml:space="preserve"> I: En este </w:t>
      </w:r>
      <w:r w:rsidRPr="00507119">
        <w:rPr>
          <w:rFonts w:ascii="Times New Roman" w:hAnsi="Times New Roman" w:cs="Times New Roman"/>
          <w:sz w:val="24"/>
          <w:szCs w:val="24"/>
          <w:lang w:val="es-ES" w:eastAsia="es-EC"/>
        </w:rPr>
        <w:t>capítulo</w:t>
      </w:r>
      <w:r w:rsidR="00507119" w:rsidRPr="00507119">
        <w:rPr>
          <w:rFonts w:ascii="Times New Roman" w:hAnsi="Times New Roman" w:cs="Times New Roman"/>
          <w:sz w:val="24"/>
          <w:szCs w:val="24"/>
          <w:lang w:val="es-ES" w:eastAsia="es-EC"/>
        </w:rPr>
        <w:t xml:space="preserve"> se </w:t>
      </w:r>
      <w:r w:rsidRPr="00507119">
        <w:rPr>
          <w:rFonts w:ascii="Times New Roman" w:hAnsi="Times New Roman" w:cs="Times New Roman"/>
          <w:sz w:val="24"/>
          <w:szCs w:val="24"/>
          <w:lang w:val="es-ES" w:eastAsia="es-EC"/>
        </w:rPr>
        <w:t>identifica</w:t>
      </w:r>
      <w:r w:rsidR="00507119" w:rsidRPr="00507119">
        <w:rPr>
          <w:rFonts w:ascii="Times New Roman" w:hAnsi="Times New Roman" w:cs="Times New Roman"/>
          <w:sz w:val="24"/>
          <w:szCs w:val="24"/>
          <w:lang w:val="es-ES" w:eastAsia="es-EC"/>
        </w:rPr>
        <w:t xml:space="preserve"> el problema, antecedentes, se establece</w:t>
      </w:r>
      <w:r w:rsidR="00EE54BC">
        <w:rPr>
          <w:rFonts w:ascii="Times New Roman" w:hAnsi="Times New Roman" w:cs="Times New Roman"/>
          <w:sz w:val="24"/>
          <w:szCs w:val="24"/>
          <w:lang w:val="es-ES" w:eastAsia="es-EC"/>
        </w:rPr>
        <w:t xml:space="preserve"> </w:t>
      </w:r>
      <w:r w:rsidR="00507119" w:rsidRPr="00507119">
        <w:rPr>
          <w:rFonts w:ascii="Times New Roman" w:hAnsi="Times New Roman" w:cs="Times New Roman"/>
          <w:sz w:val="24"/>
          <w:szCs w:val="24"/>
          <w:lang w:val="es-ES" w:eastAsia="es-EC"/>
        </w:rPr>
        <w:t xml:space="preserve">el tema del objeto de estudio, la </w:t>
      </w:r>
      <w:r w:rsidRPr="00507119">
        <w:rPr>
          <w:rFonts w:ascii="Times New Roman" w:hAnsi="Times New Roman" w:cs="Times New Roman"/>
          <w:sz w:val="24"/>
          <w:szCs w:val="24"/>
          <w:lang w:val="es-ES" w:eastAsia="es-EC"/>
        </w:rPr>
        <w:t>delimitación</w:t>
      </w:r>
      <w:r w:rsidR="00507119" w:rsidRPr="00507119">
        <w:rPr>
          <w:rFonts w:ascii="Times New Roman" w:hAnsi="Times New Roman" w:cs="Times New Roman"/>
          <w:sz w:val="24"/>
          <w:szCs w:val="24"/>
          <w:lang w:val="es-ES" w:eastAsia="es-EC"/>
        </w:rPr>
        <w:t xml:space="preserve">, objetos y </w:t>
      </w:r>
      <w:r w:rsidRPr="00507119">
        <w:rPr>
          <w:rFonts w:ascii="Times New Roman" w:hAnsi="Times New Roman" w:cs="Times New Roman"/>
          <w:sz w:val="24"/>
          <w:szCs w:val="24"/>
          <w:lang w:val="es-ES" w:eastAsia="es-EC"/>
        </w:rPr>
        <w:t>justificación</w:t>
      </w:r>
      <w:r w:rsidR="00507119" w:rsidRPr="00507119">
        <w:rPr>
          <w:rFonts w:ascii="Times New Roman" w:hAnsi="Times New Roman" w:cs="Times New Roman"/>
          <w:sz w:val="24"/>
          <w:szCs w:val="24"/>
          <w:lang w:val="es-ES" w:eastAsia="es-EC"/>
        </w:rPr>
        <w:t>.</w:t>
      </w:r>
    </w:p>
    <w:p w14:paraId="1F4C82F4" w14:textId="6C23DEEA" w:rsidR="00507119" w:rsidRPr="00507119" w:rsidRDefault="00C1772D" w:rsidP="00507119">
      <w:pPr>
        <w:spacing w:line="480" w:lineRule="auto"/>
        <w:jc w:val="both"/>
        <w:rPr>
          <w:rFonts w:ascii="Times New Roman" w:hAnsi="Times New Roman" w:cs="Times New Roman"/>
          <w:sz w:val="24"/>
          <w:szCs w:val="24"/>
          <w:lang w:val="es-ES" w:eastAsia="es-EC"/>
        </w:rPr>
      </w:pPr>
      <w:r>
        <w:rPr>
          <w:rFonts w:ascii="Times New Roman" w:hAnsi="Times New Roman" w:cs="Times New Roman"/>
          <w:sz w:val="24"/>
          <w:szCs w:val="24"/>
          <w:lang w:val="es-ES" w:eastAsia="es-EC"/>
        </w:rPr>
        <w:tab/>
      </w:r>
      <w:r w:rsidRPr="00507119">
        <w:rPr>
          <w:rFonts w:ascii="Times New Roman" w:hAnsi="Times New Roman" w:cs="Times New Roman"/>
          <w:sz w:val="24"/>
          <w:szCs w:val="24"/>
          <w:lang w:val="es-ES" w:eastAsia="es-EC"/>
        </w:rPr>
        <w:t>Capítulo</w:t>
      </w:r>
      <w:r w:rsidR="00507119" w:rsidRPr="00507119">
        <w:rPr>
          <w:rFonts w:ascii="Times New Roman" w:hAnsi="Times New Roman" w:cs="Times New Roman"/>
          <w:sz w:val="24"/>
          <w:szCs w:val="24"/>
          <w:lang w:val="es-ES" w:eastAsia="es-EC"/>
        </w:rPr>
        <w:t xml:space="preserve"> II: En este capítulo se desarrolla el marco </w:t>
      </w:r>
      <w:r w:rsidRPr="00507119">
        <w:rPr>
          <w:rFonts w:ascii="Times New Roman" w:hAnsi="Times New Roman" w:cs="Times New Roman"/>
          <w:sz w:val="24"/>
          <w:szCs w:val="24"/>
          <w:lang w:val="es-ES" w:eastAsia="es-EC"/>
        </w:rPr>
        <w:t>teórico</w:t>
      </w:r>
      <w:r w:rsidR="00507119" w:rsidRPr="00507119">
        <w:rPr>
          <w:rFonts w:ascii="Times New Roman" w:hAnsi="Times New Roman" w:cs="Times New Roman"/>
          <w:sz w:val="24"/>
          <w:szCs w:val="24"/>
          <w:lang w:val="es-ES" w:eastAsia="es-EC"/>
        </w:rPr>
        <w:t>, marco conceptual</w:t>
      </w:r>
      <w:r>
        <w:rPr>
          <w:rFonts w:ascii="Times New Roman" w:hAnsi="Times New Roman" w:cs="Times New Roman"/>
          <w:sz w:val="24"/>
          <w:szCs w:val="24"/>
          <w:lang w:val="es-ES" w:eastAsia="es-EC"/>
        </w:rPr>
        <w:t xml:space="preserve"> </w:t>
      </w:r>
      <w:r w:rsidR="00507119" w:rsidRPr="00507119">
        <w:rPr>
          <w:rFonts w:ascii="Times New Roman" w:hAnsi="Times New Roman" w:cs="Times New Roman"/>
          <w:sz w:val="24"/>
          <w:szCs w:val="24"/>
          <w:lang w:val="es-ES" w:eastAsia="es-EC"/>
        </w:rPr>
        <w:t>que son parte fundamental para defender el proyecto</w:t>
      </w:r>
      <w:r>
        <w:rPr>
          <w:rFonts w:ascii="Times New Roman" w:hAnsi="Times New Roman" w:cs="Times New Roman"/>
          <w:sz w:val="24"/>
          <w:szCs w:val="24"/>
          <w:lang w:val="es-ES" w:eastAsia="es-EC"/>
        </w:rPr>
        <w:t>.</w:t>
      </w:r>
    </w:p>
    <w:p w14:paraId="654D0087" w14:textId="2DCD51F2" w:rsidR="00507119" w:rsidRPr="00507119" w:rsidRDefault="00507119" w:rsidP="00EE54BC">
      <w:pPr>
        <w:spacing w:line="480" w:lineRule="auto"/>
        <w:ind w:firstLine="720"/>
        <w:jc w:val="both"/>
        <w:rPr>
          <w:rFonts w:ascii="Times New Roman" w:hAnsi="Times New Roman" w:cs="Times New Roman"/>
          <w:sz w:val="24"/>
          <w:szCs w:val="24"/>
          <w:lang w:val="es-ES" w:eastAsia="es-EC"/>
        </w:rPr>
      </w:pPr>
      <w:r w:rsidRPr="00507119">
        <w:rPr>
          <w:rFonts w:ascii="Times New Roman" w:hAnsi="Times New Roman" w:cs="Times New Roman"/>
          <w:sz w:val="24"/>
          <w:szCs w:val="24"/>
          <w:lang w:val="es-ES" w:eastAsia="es-EC"/>
        </w:rPr>
        <w:t xml:space="preserve">Capitulo III: Aquí se explica la parte </w:t>
      </w:r>
      <w:r w:rsidR="00C1772D" w:rsidRPr="00507119">
        <w:rPr>
          <w:rFonts w:ascii="Times New Roman" w:hAnsi="Times New Roman" w:cs="Times New Roman"/>
          <w:sz w:val="24"/>
          <w:szCs w:val="24"/>
          <w:lang w:val="es-ES" w:eastAsia="es-EC"/>
        </w:rPr>
        <w:t>metodológica</w:t>
      </w:r>
      <w:r w:rsidRPr="00507119">
        <w:rPr>
          <w:rFonts w:ascii="Times New Roman" w:hAnsi="Times New Roman" w:cs="Times New Roman"/>
          <w:sz w:val="24"/>
          <w:szCs w:val="24"/>
          <w:lang w:val="es-ES" w:eastAsia="es-EC"/>
        </w:rPr>
        <w:t xml:space="preserve"> del proyecto, como </w:t>
      </w:r>
      <w:r w:rsidR="00C1772D" w:rsidRPr="00507119">
        <w:rPr>
          <w:rFonts w:ascii="Times New Roman" w:hAnsi="Times New Roman" w:cs="Times New Roman"/>
          <w:sz w:val="24"/>
          <w:szCs w:val="24"/>
          <w:lang w:val="es-ES" w:eastAsia="es-EC"/>
        </w:rPr>
        <w:t>métodos</w:t>
      </w:r>
      <w:r w:rsidR="00EE54BC">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 xml:space="preserve">de </w:t>
      </w:r>
      <w:r w:rsidR="00C1772D" w:rsidRPr="00507119">
        <w:rPr>
          <w:rFonts w:ascii="Times New Roman" w:hAnsi="Times New Roman" w:cs="Times New Roman"/>
          <w:sz w:val="24"/>
          <w:szCs w:val="24"/>
          <w:lang w:val="es-ES" w:eastAsia="es-EC"/>
        </w:rPr>
        <w:t>observación</w:t>
      </w:r>
      <w:r w:rsidRPr="00507119">
        <w:rPr>
          <w:rFonts w:ascii="Times New Roman" w:hAnsi="Times New Roman" w:cs="Times New Roman"/>
          <w:sz w:val="24"/>
          <w:szCs w:val="24"/>
          <w:lang w:val="es-ES" w:eastAsia="es-EC"/>
        </w:rPr>
        <w:t xml:space="preserve">, fuentes de </w:t>
      </w:r>
      <w:r w:rsidR="00C1772D" w:rsidRPr="00507119">
        <w:rPr>
          <w:rFonts w:ascii="Times New Roman" w:hAnsi="Times New Roman" w:cs="Times New Roman"/>
          <w:sz w:val="24"/>
          <w:szCs w:val="24"/>
          <w:lang w:val="es-ES" w:eastAsia="es-EC"/>
        </w:rPr>
        <w:t>investigación</w:t>
      </w:r>
      <w:r w:rsidRPr="00507119">
        <w:rPr>
          <w:rFonts w:ascii="Times New Roman" w:hAnsi="Times New Roman" w:cs="Times New Roman"/>
          <w:sz w:val="24"/>
          <w:szCs w:val="24"/>
          <w:lang w:val="es-ES" w:eastAsia="es-EC"/>
        </w:rPr>
        <w:t xml:space="preserve">, </w:t>
      </w:r>
      <w:r w:rsidR="00C1772D" w:rsidRPr="00507119">
        <w:rPr>
          <w:rFonts w:ascii="Times New Roman" w:hAnsi="Times New Roman" w:cs="Times New Roman"/>
          <w:sz w:val="24"/>
          <w:szCs w:val="24"/>
          <w:lang w:val="es-ES" w:eastAsia="es-EC"/>
        </w:rPr>
        <w:t>población</w:t>
      </w:r>
      <w:r w:rsidRPr="00507119">
        <w:rPr>
          <w:rFonts w:ascii="Times New Roman" w:hAnsi="Times New Roman" w:cs="Times New Roman"/>
          <w:sz w:val="24"/>
          <w:szCs w:val="24"/>
          <w:lang w:val="es-ES" w:eastAsia="es-EC"/>
        </w:rPr>
        <w:t xml:space="preserve">, </w:t>
      </w:r>
      <w:r w:rsidR="00C1772D" w:rsidRPr="00507119">
        <w:rPr>
          <w:rFonts w:ascii="Times New Roman" w:hAnsi="Times New Roman" w:cs="Times New Roman"/>
          <w:sz w:val="24"/>
          <w:szCs w:val="24"/>
          <w:lang w:val="es-ES" w:eastAsia="es-EC"/>
        </w:rPr>
        <w:t>cálculo</w:t>
      </w:r>
      <w:r w:rsidRPr="00507119">
        <w:rPr>
          <w:rFonts w:ascii="Times New Roman" w:hAnsi="Times New Roman" w:cs="Times New Roman"/>
          <w:sz w:val="24"/>
          <w:szCs w:val="24"/>
          <w:lang w:val="es-ES" w:eastAsia="es-EC"/>
        </w:rPr>
        <w:t xml:space="preserve"> de muestra para desarrollar</w:t>
      </w:r>
    </w:p>
    <w:p w14:paraId="2BBC0BA5" w14:textId="38CD7FD0" w:rsidR="00C1772D" w:rsidRDefault="00C1772D" w:rsidP="00507119">
      <w:pPr>
        <w:spacing w:line="480" w:lineRule="auto"/>
        <w:jc w:val="both"/>
        <w:rPr>
          <w:rFonts w:ascii="Times New Roman" w:hAnsi="Times New Roman" w:cs="Times New Roman"/>
          <w:sz w:val="24"/>
          <w:szCs w:val="24"/>
          <w:lang w:val="es-ES" w:eastAsia="es-EC"/>
        </w:rPr>
      </w:pPr>
      <w:r>
        <w:rPr>
          <w:rFonts w:ascii="Times New Roman" w:hAnsi="Times New Roman" w:cs="Times New Roman"/>
          <w:sz w:val="24"/>
          <w:szCs w:val="24"/>
          <w:lang w:val="es-ES" w:eastAsia="es-EC"/>
        </w:rPr>
        <w:t>el proyecto</w:t>
      </w:r>
      <w:r w:rsidR="00EE54BC">
        <w:rPr>
          <w:rFonts w:ascii="Times New Roman" w:hAnsi="Times New Roman" w:cs="Times New Roman"/>
          <w:sz w:val="24"/>
          <w:szCs w:val="24"/>
          <w:lang w:val="es-ES" w:eastAsia="es-EC"/>
        </w:rPr>
        <w:t>.</w:t>
      </w:r>
    </w:p>
    <w:p w14:paraId="5B4FCFB0" w14:textId="1E536829" w:rsidR="00C1772D" w:rsidRDefault="00C1772D" w:rsidP="00507119">
      <w:pPr>
        <w:spacing w:line="480" w:lineRule="auto"/>
        <w:jc w:val="both"/>
        <w:rPr>
          <w:rFonts w:ascii="Times New Roman" w:hAnsi="Times New Roman" w:cs="Times New Roman"/>
          <w:sz w:val="24"/>
          <w:szCs w:val="24"/>
          <w:lang w:val="es-ES" w:eastAsia="es-EC"/>
        </w:rPr>
      </w:pPr>
      <w:r>
        <w:rPr>
          <w:rFonts w:ascii="Times New Roman" w:hAnsi="Times New Roman" w:cs="Times New Roman"/>
          <w:sz w:val="24"/>
          <w:szCs w:val="24"/>
          <w:lang w:val="es-ES" w:eastAsia="es-EC"/>
        </w:rPr>
        <w:lastRenderedPageBreak/>
        <w:tab/>
      </w:r>
      <w:r w:rsidRPr="00507119">
        <w:rPr>
          <w:rFonts w:ascii="Times New Roman" w:hAnsi="Times New Roman" w:cs="Times New Roman"/>
          <w:sz w:val="24"/>
          <w:szCs w:val="24"/>
          <w:lang w:val="es-ES" w:eastAsia="es-EC"/>
        </w:rPr>
        <w:t>Capítulo</w:t>
      </w:r>
      <w:r w:rsidR="00507119" w:rsidRPr="00507119">
        <w:rPr>
          <w:rFonts w:ascii="Times New Roman" w:hAnsi="Times New Roman" w:cs="Times New Roman"/>
          <w:sz w:val="24"/>
          <w:szCs w:val="24"/>
          <w:lang w:val="es-ES" w:eastAsia="es-EC"/>
        </w:rPr>
        <w:t xml:space="preserve"> IV: El </w:t>
      </w:r>
      <w:r w:rsidRPr="00507119">
        <w:rPr>
          <w:rFonts w:ascii="Times New Roman" w:hAnsi="Times New Roman" w:cs="Times New Roman"/>
          <w:sz w:val="24"/>
          <w:szCs w:val="24"/>
          <w:lang w:val="es-ES" w:eastAsia="es-EC"/>
        </w:rPr>
        <w:t>capítulo</w:t>
      </w:r>
      <w:r w:rsidR="00507119" w:rsidRPr="00507119">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más</w:t>
      </w:r>
      <w:r w:rsidR="00515DE5">
        <w:rPr>
          <w:rFonts w:ascii="Times New Roman" w:hAnsi="Times New Roman" w:cs="Times New Roman"/>
          <w:sz w:val="24"/>
          <w:szCs w:val="24"/>
          <w:lang w:val="es-ES" w:eastAsia="es-EC"/>
        </w:rPr>
        <w:t xml:space="preserve"> importante, </w:t>
      </w:r>
      <w:r w:rsidR="00507119" w:rsidRPr="00507119">
        <w:rPr>
          <w:rFonts w:ascii="Times New Roman" w:hAnsi="Times New Roman" w:cs="Times New Roman"/>
          <w:sz w:val="24"/>
          <w:szCs w:val="24"/>
          <w:lang w:val="es-ES" w:eastAsia="es-EC"/>
        </w:rPr>
        <w:t>cuenta con el estudio de</w:t>
      </w:r>
      <w:r w:rsidR="00EE54BC">
        <w:rPr>
          <w:rFonts w:ascii="Times New Roman" w:hAnsi="Times New Roman" w:cs="Times New Roman"/>
          <w:sz w:val="24"/>
          <w:szCs w:val="24"/>
          <w:lang w:val="es-ES" w:eastAsia="es-EC"/>
        </w:rPr>
        <w:t xml:space="preserve"> </w:t>
      </w:r>
      <w:r w:rsidR="00515DE5">
        <w:rPr>
          <w:rFonts w:ascii="Times New Roman" w:hAnsi="Times New Roman" w:cs="Times New Roman"/>
          <w:sz w:val="24"/>
          <w:szCs w:val="24"/>
          <w:lang w:val="es-ES" w:eastAsia="es-EC"/>
        </w:rPr>
        <w:t xml:space="preserve">mercado, el </w:t>
      </w:r>
      <w:r w:rsidR="00E603D8">
        <w:rPr>
          <w:rFonts w:ascii="Times New Roman" w:hAnsi="Times New Roman" w:cs="Times New Roman"/>
          <w:sz w:val="24"/>
          <w:szCs w:val="24"/>
          <w:lang w:val="es-ES" w:eastAsia="es-EC"/>
        </w:rPr>
        <w:t>cual mediante</w:t>
      </w:r>
      <w:r w:rsidR="00515DE5">
        <w:rPr>
          <w:rFonts w:ascii="Times New Roman" w:hAnsi="Times New Roman" w:cs="Times New Roman"/>
          <w:sz w:val="24"/>
          <w:szCs w:val="24"/>
          <w:lang w:val="es-ES" w:eastAsia="es-EC"/>
        </w:rPr>
        <w:t xml:space="preserve"> </w:t>
      </w:r>
      <w:r w:rsidR="00507119" w:rsidRPr="00507119">
        <w:rPr>
          <w:rFonts w:ascii="Times New Roman" w:hAnsi="Times New Roman" w:cs="Times New Roman"/>
          <w:sz w:val="24"/>
          <w:szCs w:val="24"/>
          <w:lang w:val="es-ES" w:eastAsia="es-EC"/>
        </w:rPr>
        <w:t xml:space="preserve">estudios determinara la </w:t>
      </w:r>
      <w:r w:rsidRPr="00507119">
        <w:rPr>
          <w:rFonts w:ascii="Times New Roman" w:hAnsi="Times New Roman" w:cs="Times New Roman"/>
          <w:sz w:val="24"/>
          <w:szCs w:val="24"/>
          <w:lang w:val="es-ES" w:eastAsia="es-EC"/>
        </w:rPr>
        <w:t>viabilidad</w:t>
      </w:r>
      <w:r w:rsidR="00507119" w:rsidRPr="00507119">
        <w:rPr>
          <w:rFonts w:ascii="Times New Roman" w:hAnsi="Times New Roman" w:cs="Times New Roman"/>
          <w:sz w:val="24"/>
          <w:szCs w:val="24"/>
          <w:lang w:val="es-ES" w:eastAsia="es-EC"/>
        </w:rPr>
        <w:t xml:space="preserve"> del</w:t>
      </w:r>
      <w:r w:rsidR="00EE54BC">
        <w:rPr>
          <w:rFonts w:ascii="Times New Roman" w:hAnsi="Times New Roman" w:cs="Times New Roman"/>
          <w:sz w:val="24"/>
          <w:szCs w:val="24"/>
          <w:lang w:val="es-ES" w:eastAsia="es-EC"/>
        </w:rPr>
        <w:t xml:space="preserve"> </w:t>
      </w:r>
      <w:r w:rsidR="00515DE5">
        <w:rPr>
          <w:rFonts w:ascii="Times New Roman" w:hAnsi="Times New Roman" w:cs="Times New Roman"/>
          <w:sz w:val="24"/>
          <w:szCs w:val="24"/>
          <w:lang w:val="es-ES" w:eastAsia="es-EC"/>
        </w:rPr>
        <w:t xml:space="preserve">proyecto, también </w:t>
      </w:r>
      <w:r w:rsidR="00507119" w:rsidRPr="00507119">
        <w:rPr>
          <w:rFonts w:ascii="Times New Roman" w:hAnsi="Times New Roman" w:cs="Times New Roman"/>
          <w:sz w:val="24"/>
          <w:szCs w:val="24"/>
          <w:lang w:val="es-ES" w:eastAsia="es-EC"/>
        </w:rPr>
        <w:t xml:space="preserve">se analizan proveedores y competidores, </w:t>
      </w:r>
      <w:r w:rsidRPr="00507119">
        <w:rPr>
          <w:rFonts w:ascii="Times New Roman" w:hAnsi="Times New Roman" w:cs="Times New Roman"/>
          <w:sz w:val="24"/>
          <w:szCs w:val="24"/>
          <w:lang w:val="es-ES" w:eastAsia="es-EC"/>
        </w:rPr>
        <w:t>así</w:t>
      </w:r>
      <w:r w:rsidR="00507119" w:rsidRPr="00507119">
        <w:rPr>
          <w:rFonts w:ascii="Times New Roman" w:hAnsi="Times New Roman" w:cs="Times New Roman"/>
          <w:sz w:val="24"/>
          <w:szCs w:val="24"/>
          <w:lang w:val="es-ES" w:eastAsia="es-EC"/>
        </w:rPr>
        <w:t xml:space="preserve"> mismo se realizan </w:t>
      </w:r>
      <w:r w:rsidRPr="00507119">
        <w:rPr>
          <w:rFonts w:ascii="Times New Roman" w:hAnsi="Times New Roman" w:cs="Times New Roman"/>
          <w:sz w:val="24"/>
          <w:szCs w:val="24"/>
          <w:lang w:val="es-ES" w:eastAsia="es-EC"/>
        </w:rPr>
        <w:t>fórmulas</w:t>
      </w:r>
      <w:r w:rsidR="00507119" w:rsidRPr="00507119">
        <w:rPr>
          <w:rFonts w:ascii="Times New Roman" w:hAnsi="Times New Roman" w:cs="Times New Roman"/>
          <w:sz w:val="24"/>
          <w:szCs w:val="24"/>
          <w:lang w:val="es-ES" w:eastAsia="es-EC"/>
        </w:rPr>
        <w:t xml:space="preserve"> como</w:t>
      </w:r>
      <w:r w:rsidR="00EE54BC">
        <w:rPr>
          <w:rFonts w:ascii="Times New Roman" w:hAnsi="Times New Roman" w:cs="Times New Roman"/>
          <w:sz w:val="24"/>
          <w:szCs w:val="24"/>
          <w:lang w:val="es-ES" w:eastAsia="es-EC"/>
        </w:rPr>
        <w:t xml:space="preserve"> </w:t>
      </w:r>
      <w:r w:rsidR="00507119" w:rsidRPr="00507119">
        <w:rPr>
          <w:rFonts w:ascii="Times New Roman" w:hAnsi="Times New Roman" w:cs="Times New Roman"/>
          <w:sz w:val="24"/>
          <w:szCs w:val="24"/>
          <w:lang w:val="es-ES" w:eastAsia="es-EC"/>
        </w:rPr>
        <w:t xml:space="preserve">demanda insatisfecha y nicho de mercado las cuales </w:t>
      </w:r>
      <w:r w:rsidRPr="00507119">
        <w:rPr>
          <w:rFonts w:ascii="Times New Roman" w:hAnsi="Times New Roman" w:cs="Times New Roman"/>
          <w:sz w:val="24"/>
          <w:szCs w:val="24"/>
          <w:lang w:val="es-ES" w:eastAsia="es-EC"/>
        </w:rPr>
        <w:t>serán</w:t>
      </w:r>
      <w:r w:rsidR="00507119" w:rsidRPr="00507119">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determinantes</w:t>
      </w:r>
      <w:r w:rsidR="00507119" w:rsidRPr="00507119">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Además</w:t>
      </w:r>
      <w:r w:rsidR="00507119" w:rsidRPr="00507119">
        <w:rPr>
          <w:rFonts w:ascii="Times New Roman" w:hAnsi="Times New Roman" w:cs="Times New Roman"/>
          <w:sz w:val="24"/>
          <w:szCs w:val="24"/>
          <w:lang w:val="es-ES" w:eastAsia="es-EC"/>
        </w:rPr>
        <w:t>, se</w:t>
      </w:r>
      <w:r w:rsidR="00EE54BC">
        <w:rPr>
          <w:rFonts w:ascii="Times New Roman" w:hAnsi="Times New Roman" w:cs="Times New Roman"/>
          <w:sz w:val="24"/>
          <w:szCs w:val="24"/>
          <w:lang w:val="es-ES" w:eastAsia="es-EC"/>
        </w:rPr>
        <w:t xml:space="preserve"> </w:t>
      </w:r>
      <w:r w:rsidR="00507119" w:rsidRPr="00507119">
        <w:rPr>
          <w:rFonts w:ascii="Times New Roman" w:hAnsi="Times New Roman" w:cs="Times New Roman"/>
          <w:sz w:val="24"/>
          <w:szCs w:val="24"/>
          <w:lang w:val="es-ES" w:eastAsia="es-EC"/>
        </w:rPr>
        <w:t>describen los productos como marca, presentaciones, se establecen precios, como se</w:t>
      </w:r>
      <w:r w:rsidR="00EE54BC">
        <w:rPr>
          <w:rFonts w:ascii="Times New Roman" w:hAnsi="Times New Roman" w:cs="Times New Roman"/>
          <w:sz w:val="24"/>
          <w:szCs w:val="24"/>
          <w:lang w:val="es-ES" w:eastAsia="es-EC"/>
        </w:rPr>
        <w:t xml:space="preserve"> </w:t>
      </w:r>
      <w:r w:rsidR="006973BE" w:rsidRPr="00507119">
        <w:rPr>
          <w:rFonts w:ascii="Times New Roman" w:hAnsi="Times New Roman" w:cs="Times New Roman"/>
          <w:sz w:val="24"/>
          <w:szCs w:val="24"/>
          <w:lang w:val="es-ES" w:eastAsia="es-EC"/>
        </w:rPr>
        <w:t>comercializará</w:t>
      </w:r>
      <w:r w:rsidR="00507119" w:rsidRPr="00507119">
        <w:rPr>
          <w:rFonts w:ascii="Times New Roman" w:hAnsi="Times New Roman" w:cs="Times New Roman"/>
          <w:sz w:val="24"/>
          <w:szCs w:val="24"/>
          <w:lang w:val="es-ES" w:eastAsia="es-EC"/>
        </w:rPr>
        <w:t xml:space="preserve"> y</w:t>
      </w:r>
      <w:r>
        <w:rPr>
          <w:rFonts w:ascii="Times New Roman" w:hAnsi="Times New Roman" w:cs="Times New Roman"/>
          <w:sz w:val="24"/>
          <w:szCs w:val="24"/>
          <w:lang w:val="es-ES" w:eastAsia="es-EC"/>
        </w:rPr>
        <w:t xml:space="preserve"> tipos de promociones a aplicar</w:t>
      </w:r>
    </w:p>
    <w:p w14:paraId="6EE8D1AC" w14:textId="2929E43E" w:rsidR="00507119" w:rsidRPr="00507119" w:rsidRDefault="00C1772D" w:rsidP="00507119">
      <w:pPr>
        <w:spacing w:line="480" w:lineRule="auto"/>
        <w:jc w:val="both"/>
        <w:rPr>
          <w:rFonts w:ascii="Times New Roman" w:hAnsi="Times New Roman" w:cs="Times New Roman"/>
          <w:sz w:val="24"/>
          <w:szCs w:val="24"/>
          <w:lang w:val="es-ES" w:eastAsia="es-EC"/>
        </w:rPr>
      </w:pPr>
      <w:r>
        <w:rPr>
          <w:rFonts w:ascii="Times New Roman" w:hAnsi="Times New Roman" w:cs="Times New Roman"/>
          <w:sz w:val="24"/>
          <w:szCs w:val="24"/>
          <w:lang w:val="es-ES" w:eastAsia="es-EC"/>
        </w:rPr>
        <w:tab/>
      </w:r>
      <w:r w:rsidR="00507119" w:rsidRPr="00507119">
        <w:rPr>
          <w:rFonts w:ascii="Times New Roman" w:hAnsi="Times New Roman" w:cs="Times New Roman"/>
          <w:sz w:val="24"/>
          <w:szCs w:val="24"/>
          <w:lang w:val="es-ES" w:eastAsia="es-EC"/>
        </w:rPr>
        <w:t xml:space="preserve">En el estudio </w:t>
      </w:r>
      <w:r w:rsidRPr="00507119">
        <w:rPr>
          <w:rFonts w:ascii="Times New Roman" w:hAnsi="Times New Roman" w:cs="Times New Roman"/>
          <w:sz w:val="24"/>
          <w:szCs w:val="24"/>
          <w:lang w:val="es-ES" w:eastAsia="es-EC"/>
        </w:rPr>
        <w:t>técnico</w:t>
      </w:r>
      <w:r w:rsidR="00507119" w:rsidRPr="00507119">
        <w:rPr>
          <w:rFonts w:ascii="Times New Roman" w:hAnsi="Times New Roman" w:cs="Times New Roman"/>
          <w:sz w:val="24"/>
          <w:szCs w:val="24"/>
          <w:lang w:val="es-ES" w:eastAsia="es-EC"/>
        </w:rPr>
        <w:t xml:space="preserve">, se </w:t>
      </w:r>
      <w:r w:rsidRPr="00507119">
        <w:rPr>
          <w:rFonts w:ascii="Times New Roman" w:hAnsi="Times New Roman" w:cs="Times New Roman"/>
          <w:sz w:val="24"/>
          <w:szCs w:val="24"/>
          <w:lang w:val="es-ES" w:eastAsia="es-EC"/>
        </w:rPr>
        <w:t>mostrará</w:t>
      </w:r>
      <w:r w:rsidR="00507119" w:rsidRPr="00507119">
        <w:rPr>
          <w:rFonts w:ascii="Times New Roman" w:hAnsi="Times New Roman" w:cs="Times New Roman"/>
          <w:sz w:val="24"/>
          <w:szCs w:val="24"/>
          <w:lang w:val="es-ES" w:eastAsia="es-EC"/>
        </w:rPr>
        <w:t xml:space="preserve"> el tamaño del proyecto, </w:t>
      </w:r>
      <w:r w:rsidRPr="00507119">
        <w:rPr>
          <w:rFonts w:ascii="Times New Roman" w:hAnsi="Times New Roman" w:cs="Times New Roman"/>
          <w:sz w:val="24"/>
          <w:szCs w:val="24"/>
          <w:lang w:val="es-ES" w:eastAsia="es-EC"/>
        </w:rPr>
        <w:t>distribución</w:t>
      </w:r>
      <w:r w:rsidR="00507119" w:rsidRPr="00507119">
        <w:rPr>
          <w:rFonts w:ascii="Times New Roman" w:hAnsi="Times New Roman" w:cs="Times New Roman"/>
          <w:sz w:val="24"/>
          <w:szCs w:val="24"/>
          <w:lang w:val="es-ES" w:eastAsia="es-EC"/>
        </w:rPr>
        <w:t xml:space="preserve"> en planta,</w:t>
      </w:r>
      <w:r w:rsidR="00EE54BC">
        <w:rPr>
          <w:rFonts w:ascii="Times New Roman" w:hAnsi="Times New Roman" w:cs="Times New Roman"/>
          <w:sz w:val="24"/>
          <w:szCs w:val="24"/>
          <w:lang w:val="es-ES" w:eastAsia="es-EC"/>
        </w:rPr>
        <w:t xml:space="preserve"> </w:t>
      </w:r>
      <w:r w:rsidR="00507119" w:rsidRPr="00507119">
        <w:rPr>
          <w:rFonts w:ascii="Times New Roman" w:hAnsi="Times New Roman" w:cs="Times New Roman"/>
          <w:sz w:val="24"/>
          <w:szCs w:val="24"/>
          <w:lang w:val="es-ES" w:eastAsia="es-EC"/>
        </w:rPr>
        <w:t xml:space="preserve">con sus </w:t>
      </w:r>
      <w:r w:rsidRPr="00507119">
        <w:rPr>
          <w:rFonts w:ascii="Times New Roman" w:hAnsi="Times New Roman" w:cs="Times New Roman"/>
          <w:sz w:val="24"/>
          <w:szCs w:val="24"/>
          <w:lang w:val="es-ES" w:eastAsia="es-EC"/>
        </w:rPr>
        <w:t>áreas</w:t>
      </w:r>
      <w:r w:rsidR="00507119" w:rsidRPr="00507119">
        <w:rPr>
          <w:rFonts w:ascii="Times New Roman" w:hAnsi="Times New Roman" w:cs="Times New Roman"/>
          <w:sz w:val="24"/>
          <w:szCs w:val="24"/>
          <w:lang w:val="es-ES" w:eastAsia="es-EC"/>
        </w:rPr>
        <w:t xml:space="preserve"> respectivas. Se demuestran los procesos que efectuaran para la</w:t>
      </w:r>
      <w:r w:rsidR="00EE54BC">
        <w:rPr>
          <w:rFonts w:ascii="Times New Roman" w:hAnsi="Times New Roman" w:cs="Times New Roman"/>
          <w:sz w:val="24"/>
          <w:szCs w:val="24"/>
          <w:lang w:val="es-ES" w:eastAsia="es-EC"/>
        </w:rPr>
        <w:t xml:space="preserve"> </w:t>
      </w:r>
      <w:r w:rsidRPr="00507119">
        <w:rPr>
          <w:rFonts w:ascii="Times New Roman" w:hAnsi="Times New Roman" w:cs="Times New Roman"/>
          <w:sz w:val="24"/>
          <w:szCs w:val="24"/>
          <w:lang w:val="es-ES" w:eastAsia="es-EC"/>
        </w:rPr>
        <w:t>comercialización</w:t>
      </w:r>
      <w:r w:rsidR="00507119" w:rsidRPr="00507119">
        <w:rPr>
          <w:rFonts w:ascii="Times New Roman" w:hAnsi="Times New Roman" w:cs="Times New Roman"/>
          <w:sz w:val="24"/>
          <w:szCs w:val="24"/>
          <w:lang w:val="es-ES" w:eastAsia="es-EC"/>
        </w:rPr>
        <w:t xml:space="preserve"> de los productos, y las </w:t>
      </w:r>
      <w:r w:rsidRPr="00507119">
        <w:rPr>
          <w:rFonts w:ascii="Times New Roman" w:hAnsi="Times New Roman" w:cs="Times New Roman"/>
          <w:sz w:val="24"/>
          <w:szCs w:val="24"/>
          <w:lang w:val="es-ES" w:eastAsia="es-EC"/>
        </w:rPr>
        <w:t>tecnologías</w:t>
      </w:r>
      <w:r w:rsidR="00507119" w:rsidRPr="00507119">
        <w:rPr>
          <w:rFonts w:ascii="Times New Roman" w:hAnsi="Times New Roman" w:cs="Times New Roman"/>
          <w:sz w:val="24"/>
          <w:szCs w:val="24"/>
          <w:lang w:val="es-ES" w:eastAsia="es-EC"/>
        </w:rPr>
        <w:t xml:space="preserve"> a aplicar. Por </w:t>
      </w:r>
      <w:r w:rsidRPr="00507119">
        <w:rPr>
          <w:rFonts w:ascii="Times New Roman" w:hAnsi="Times New Roman" w:cs="Times New Roman"/>
          <w:sz w:val="24"/>
          <w:szCs w:val="24"/>
          <w:lang w:val="es-ES" w:eastAsia="es-EC"/>
        </w:rPr>
        <w:t>último,</w:t>
      </w:r>
      <w:r w:rsidR="00507119" w:rsidRPr="00507119">
        <w:rPr>
          <w:rFonts w:ascii="Times New Roman" w:hAnsi="Times New Roman" w:cs="Times New Roman"/>
          <w:sz w:val="24"/>
          <w:szCs w:val="24"/>
          <w:lang w:val="es-ES" w:eastAsia="es-EC"/>
        </w:rPr>
        <w:t xml:space="preserve"> se define</w:t>
      </w:r>
      <w:r w:rsidR="00EE54BC">
        <w:rPr>
          <w:rFonts w:ascii="Times New Roman" w:hAnsi="Times New Roman" w:cs="Times New Roman"/>
          <w:sz w:val="24"/>
          <w:szCs w:val="24"/>
          <w:lang w:val="es-ES" w:eastAsia="es-EC"/>
        </w:rPr>
        <w:t xml:space="preserve"> </w:t>
      </w:r>
      <w:r w:rsidR="00507119" w:rsidRPr="00507119">
        <w:rPr>
          <w:rFonts w:ascii="Times New Roman" w:hAnsi="Times New Roman" w:cs="Times New Roman"/>
          <w:sz w:val="24"/>
          <w:szCs w:val="24"/>
          <w:lang w:val="es-ES" w:eastAsia="es-EC"/>
        </w:rPr>
        <w:t>maquinaria, equipo y mano de obra necesaria para elaborar los productos.</w:t>
      </w:r>
    </w:p>
    <w:p w14:paraId="3D549D29" w14:textId="546D54BF" w:rsidR="00C1772D" w:rsidRDefault="00507119" w:rsidP="00EE54BC">
      <w:pPr>
        <w:spacing w:line="480" w:lineRule="auto"/>
        <w:ind w:firstLine="720"/>
        <w:jc w:val="both"/>
        <w:rPr>
          <w:rFonts w:ascii="Times New Roman" w:hAnsi="Times New Roman" w:cs="Times New Roman"/>
          <w:sz w:val="24"/>
          <w:szCs w:val="24"/>
          <w:lang w:val="es-ES" w:eastAsia="es-EC"/>
        </w:rPr>
      </w:pPr>
      <w:r w:rsidRPr="00507119">
        <w:rPr>
          <w:rFonts w:ascii="Times New Roman" w:hAnsi="Times New Roman" w:cs="Times New Roman"/>
          <w:sz w:val="24"/>
          <w:szCs w:val="24"/>
          <w:lang w:val="es-ES" w:eastAsia="es-EC"/>
        </w:rPr>
        <w:t>En el estudio administrativo, se crea una estructura organizacional, objetivos</w:t>
      </w:r>
      <w:r w:rsidR="00EE54BC">
        <w:rPr>
          <w:rFonts w:ascii="Times New Roman" w:hAnsi="Times New Roman" w:cs="Times New Roman"/>
          <w:sz w:val="24"/>
          <w:szCs w:val="24"/>
          <w:lang w:val="es-ES" w:eastAsia="es-EC"/>
        </w:rPr>
        <w:t xml:space="preserve"> </w:t>
      </w:r>
      <w:r w:rsidR="00C1772D" w:rsidRPr="00507119">
        <w:rPr>
          <w:rFonts w:ascii="Times New Roman" w:hAnsi="Times New Roman" w:cs="Times New Roman"/>
          <w:sz w:val="24"/>
          <w:szCs w:val="24"/>
          <w:lang w:val="es-ES" w:eastAsia="es-EC"/>
        </w:rPr>
        <w:t>estratégicos</w:t>
      </w:r>
      <w:r w:rsidRPr="00507119">
        <w:rPr>
          <w:rFonts w:ascii="Times New Roman" w:hAnsi="Times New Roman" w:cs="Times New Roman"/>
          <w:sz w:val="24"/>
          <w:szCs w:val="24"/>
          <w:lang w:val="es-ES" w:eastAsia="es-EC"/>
        </w:rPr>
        <w:t xml:space="preserve"> y las estrategias de </w:t>
      </w:r>
      <w:r w:rsidR="00C1772D" w:rsidRPr="00507119">
        <w:rPr>
          <w:rFonts w:ascii="Times New Roman" w:hAnsi="Times New Roman" w:cs="Times New Roman"/>
          <w:sz w:val="24"/>
          <w:szCs w:val="24"/>
          <w:lang w:val="es-ES" w:eastAsia="es-EC"/>
        </w:rPr>
        <w:t>diferenciación</w:t>
      </w:r>
      <w:r w:rsidRPr="00507119">
        <w:rPr>
          <w:rFonts w:ascii="Times New Roman" w:hAnsi="Times New Roman" w:cs="Times New Roman"/>
          <w:sz w:val="24"/>
          <w:szCs w:val="24"/>
          <w:lang w:val="es-ES" w:eastAsia="es-EC"/>
        </w:rPr>
        <w:t xml:space="preserve">; </w:t>
      </w:r>
      <w:r w:rsidR="00C1772D" w:rsidRPr="00507119">
        <w:rPr>
          <w:rFonts w:ascii="Times New Roman" w:hAnsi="Times New Roman" w:cs="Times New Roman"/>
          <w:sz w:val="24"/>
          <w:szCs w:val="24"/>
          <w:lang w:val="es-ES" w:eastAsia="es-EC"/>
        </w:rPr>
        <w:t>así</w:t>
      </w:r>
      <w:r w:rsidRPr="00507119">
        <w:rPr>
          <w:rFonts w:ascii="Times New Roman" w:hAnsi="Times New Roman" w:cs="Times New Roman"/>
          <w:sz w:val="24"/>
          <w:szCs w:val="24"/>
          <w:lang w:val="es-ES" w:eastAsia="es-EC"/>
        </w:rPr>
        <w:t xml:space="preserve"> mismo sus requerimientos en el</w:t>
      </w:r>
      <w:r w:rsidR="00EE54BC">
        <w:rPr>
          <w:rFonts w:ascii="Times New Roman" w:hAnsi="Times New Roman" w:cs="Times New Roman"/>
          <w:sz w:val="24"/>
          <w:szCs w:val="24"/>
          <w:lang w:val="es-ES" w:eastAsia="es-EC"/>
        </w:rPr>
        <w:t xml:space="preserve"> </w:t>
      </w:r>
      <w:r w:rsidR="00C1772D">
        <w:rPr>
          <w:rFonts w:ascii="Times New Roman" w:hAnsi="Times New Roman" w:cs="Times New Roman"/>
          <w:sz w:val="24"/>
          <w:szCs w:val="24"/>
          <w:lang w:val="es-ES" w:eastAsia="es-EC"/>
        </w:rPr>
        <w:t>campo legal</w:t>
      </w:r>
      <w:r w:rsidR="00EE54BC">
        <w:rPr>
          <w:rFonts w:ascii="Times New Roman" w:hAnsi="Times New Roman" w:cs="Times New Roman"/>
          <w:sz w:val="24"/>
          <w:szCs w:val="24"/>
          <w:lang w:val="es-ES" w:eastAsia="es-EC"/>
        </w:rPr>
        <w:t>.</w:t>
      </w:r>
    </w:p>
    <w:p w14:paraId="363F99B5" w14:textId="625B4337" w:rsidR="003603E9" w:rsidRDefault="00C1772D" w:rsidP="00EE54BC">
      <w:pPr>
        <w:spacing w:line="480" w:lineRule="auto"/>
        <w:ind w:firstLine="720"/>
        <w:jc w:val="both"/>
        <w:rPr>
          <w:rFonts w:ascii="Times New Roman" w:hAnsi="Times New Roman" w:cs="Times New Roman"/>
          <w:sz w:val="24"/>
          <w:szCs w:val="24"/>
          <w:lang w:val="es-ES" w:eastAsia="es-EC"/>
        </w:rPr>
      </w:pPr>
      <w:r w:rsidRPr="00507119">
        <w:rPr>
          <w:rFonts w:ascii="Times New Roman" w:hAnsi="Times New Roman" w:cs="Times New Roman"/>
          <w:sz w:val="24"/>
          <w:szCs w:val="24"/>
          <w:lang w:val="es-ES" w:eastAsia="es-EC"/>
        </w:rPr>
        <w:t>Capítulo</w:t>
      </w:r>
      <w:r w:rsidR="00507119" w:rsidRPr="00507119">
        <w:rPr>
          <w:rFonts w:ascii="Times New Roman" w:hAnsi="Times New Roman" w:cs="Times New Roman"/>
          <w:sz w:val="24"/>
          <w:szCs w:val="24"/>
          <w:lang w:val="es-ES" w:eastAsia="es-EC"/>
        </w:rPr>
        <w:t xml:space="preserve"> V: Se obtiene los resultados de la factibilidad del proyecto, se</w:t>
      </w:r>
      <w:r>
        <w:rPr>
          <w:rFonts w:ascii="Times New Roman" w:hAnsi="Times New Roman" w:cs="Times New Roman"/>
          <w:sz w:val="24"/>
          <w:szCs w:val="24"/>
          <w:lang w:val="es-ES" w:eastAsia="es-EC"/>
        </w:rPr>
        <w:t xml:space="preserve"> </w:t>
      </w:r>
      <w:r w:rsidR="00507119" w:rsidRPr="00507119">
        <w:rPr>
          <w:rFonts w:ascii="Times New Roman" w:hAnsi="Times New Roman" w:cs="Times New Roman"/>
          <w:sz w:val="24"/>
          <w:szCs w:val="24"/>
          <w:lang w:val="es-ES" w:eastAsia="es-EC"/>
        </w:rPr>
        <w:t xml:space="preserve">desarrolla un plan de </w:t>
      </w:r>
      <w:r w:rsidRPr="00507119">
        <w:rPr>
          <w:rFonts w:ascii="Times New Roman" w:hAnsi="Times New Roman" w:cs="Times New Roman"/>
          <w:sz w:val="24"/>
          <w:szCs w:val="24"/>
          <w:lang w:val="es-ES" w:eastAsia="es-EC"/>
        </w:rPr>
        <w:t>inversión</w:t>
      </w:r>
      <w:r w:rsidR="00507119" w:rsidRPr="00507119">
        <w:rPr>
          <w:rFonts w:ascii="Times New Roman" w:hAnsi="Times New Roman" w:cs="Times New Roman"/>
          <w:sz w:val="24"/>
          <w:szCs w:val="24"/>
          <w:lang w:val="es-ES" w:eastAsia="es-EC"/>
        </w:rPr>
        <w:t>, se detallan todos los ingresos, costos, gastos y</w:t>
      </w:r>
      <w:r>
        <w:rPr>
          <w:rFonts w:ascii="Times New Roman" w:hAnsi="Times New Roman" w:cs="Times New Roman"/>
          <w:sz w:val="24"/>
          <w:szCs w:val="24"/>
          <w:lang w:val="es-ES" w:eastAsia="es-EC"/>
        </w:rPr>
        <w:t xml:space="preserve"> </w:t>
      </w:r>
      <w:r w:rsidR="00507119" w:rsidRPr="00507119">
        <w:rPr>
          <w:rFonts w:ascii="Times New Roman" w:hAnsi="Times New Roman" w:cs="Times New Roman"/>
          <w:sz w:val="24"/>
          <w:szCs w:val="24"/>
          <w:lang w:val="es-ES" w:eastAsia="es-EC"/>
        </w:rPr>
        <w:t xml:space="preserve">prestamos requeridos en el proyecto determinando si </w:t>
      </w:r>
      <w:r w:rsidRPr="00507119">
        <w:rPr>
          <w:rFonts w:ascii="Times New Roman" w:hAnsi="Times New Roman" w:cs="Times New Roman"/>
          <w:sz w:val="24"/>
          <w:szCs w:val="24"/>
          <w:lang w:val="es-ES" w:eastAsia="es-EC"/>
        </w:rPr>
        <w:t>será</w:t>
      </w:r>
      <w:r w:rsidR="003603E9">
        <w:rPr>
          <w:rFonts w:ascii="Times New Roman" w:hAnsi="Times New Roman" w:cs="Times New Roman"/>
          <w:sz w:val="24"/>
          <w:szCs w:val="24"/>
          <w:lang w:val="es-ES" w:eastAsia="es-EC"/>
        </w:rPr>
        <w:t xml:space="preserve"> viable.</w:t>
      </w:r>
    </w:p>
    <w:p w14:paraId="622E7F01" w14:textId="77777777" w:rsidR="003603E9" w:rsidRDefault="003603E9" w:rsidP="00EE54BC">
      <w:pPr>
        <w:spacing w:line="480" w:lineRule="auto"/>
        <w:ind w:firstLine="720"/>
        <w:jc w:val="both"/>
        <w:rPr>
          <w:rFonts w:ascii="Times New Roman" w:hAnsi="Times New Roman" w:cs="Times New Roman"/>
          <w:sz w:val="24"/>
          <w:szCs w:val="24"/>
          <w:lang w:val="es-ES" w:eastAsia="es-EC"/>
        </w:rPr>
        <w:sectPr w:rsidR="003603E9" w:rsidSect="008A3E2A">
          <w:headerReference w:type="default" r:id="rId29"/>
          <w:pgSz w:w="12240" w:h="15840"/>
          <w:pgMar w:top="1440" w:right="1440" w:bottom="1440" w:left="2268" w:header="720" w:footer="720" w:gutter="0"/>
          <w:pgNumType w:start="1"/>
          <w:cols w:space="720"/>
          <w:docGrid w:linePitch="299"/>
        </w:sectPr>
      </w:pPr>
    </w:p>
    <w:p w14:paraId="33B30606" w14:textId="77777777" w:rsidR="00806968" w:rsidRPr="00206FB6" w:rsidRDefault="00CC5271" w:rsidP="003603E9">
      <w:pPr>
        <w:pStyle w:val="Ttulo1"/>
        <w:spacing w:line="480" w:lineRule="auto"/>
        <w:jc w:val="center"/>
        <w:rPr>
          <w:rFonts w:ascii="Times New Roman" w:hAnsi="Times New Roman" w:cs="Times New Roman"/>
          <w:b/>
          <w:bCs/>
          <w:color w:val="auto"/>
          <w:sz w:val="24"/>
          <w:szCs w:val="24"/>
          <w:lang w:val="es-ES" w:eastAsia="es-EC"/>
        </w:rPr>
      </w:pPr>
      <w:bookmarkStart w:id="7" w:name="_Toc143126023"/>
      <w:r w:rsidRPr="00206FB6">
        <w:rPr>
          <w:rFonts w:ascii="Times New Roman" w:hAnsi="Times New Roman" w:cs="Times New Roman"/>
          <w:b/>
          <w:bCs/>
          <w:color w:val="auto"/>
          <w:sz w:val="24"/>
          <w:szCs w:val="24"/>
          <w:lang w:val="es-ES" w:eastAsia="es-EC"/>
        </w:rPr>
        <w:lastRenderedPageBreak/>
        <w:t>CAPITULO I</w:t>
      </w:r>
      <w:bookmarkEnd w:id="7"/>
    </w:p>
    <w:p w14:paraId="5C17405D" w14:textId="32048278" w:rsidR="00CC5271" w:rsidRPr="00206FB6" w:rsidRDefault="00CC5271" w:rsidP="005D40EF">
      <w:pPr>
        <w:pStyle w:val="Ttulo1"/>
        <w:numPr>
          <w:ilvl w:val="0"/>
          <w:numId w:val="1"/>
        </w:numPr>
        <w:spacing w:line="480" w:lineRule="auto"/>
        <w:jc w:val="both"/>
        <w:rPr>
          <w:rFonts w:ascii="Times New Roman" w:hAnsi="Times New Roman" w:cs="Times New Roman"/>
          <w:b/>
          <w:bCs/>
          <w:color w:val="auto"/>
          <w:sz w:val="24"/>
          <w:szCs w:val="24"/>
          <w:lang w:val="es-ES" w:eastAsia="es-EC"/>
        </w:rPr>
      </w:pPr>
      <w:bookmarkStart w:id="8" w:name="_Toc143126024"/>
      <w:r w:rsidRPr="00206FB6">
        <w:rPr>
          <w:rFonts w:ascii="Times New Roman" w:hAnsi="Times New Roman" w:cs="Times New Roman"/>
          <w:b/>
          <w:bCs/>
          <w:color w:val="auto"/>
          <w:sz w:val="24"/>
          <w:szCs w:val="24"/>
          <w:lang w:val="es-ES" w:eastAsia="es-EC"/>
        </w:rPr>
        <w:t>Problematización.</w:t>
      </w:r>
      <w:bookmarkEnd w:id="8"/>
    </w:p>
    <w:p w14:paraId="1FB80F68" w14:textId="2EE5D69D" w:rsidR="00CC5271" w:rsidRPr="00206FB6" w:rsidRDefault="00267AA7" w:rsidP="00E140F8">
      <w:pPr>
        <w:pStyle w:val="Ttulo2"/>
        <w:numPr>
          <w:ilvl w:val="1"/>
          <w:numId w:val="1"/>
        </w:numPr>
        <w:spacing w:line="480" w:lineRule="auto"/>
        <w:jc w:val="both"/>
        <w:rPr>
          <w:rFonts w:ascii="Times New Roman" w:hAnsi="Times New Roman" w:cs="Times New Roman"/>
          <w:b/>
          <w:bCs/>
          <w:color w:val="auto"/>
          <w:sz w:val="24"/>
          <w:szCs w:val="24"/>
          <w:lang w:val="es-ES" w:eastAsia="es-EC"/>
        </w:rPr>
      </w:pPr>
      <w:bookmarkStart w:id="9" w:name="_Toc143126025"/>
      <w:r w:rsidRPr="00206FB6">
        <w:rPr>
          <w:rFonts w:ascii="Times New Roman" w:hAnsi="Times New Roman" w:cs="Times New Roman"/>
          <w:b/>
          <w:bCs/>
          <w:color w:val="auto"/>
          <w:sz w:val="24"/>
          <w:szCs w:val="24"/>
          <w:lang w:val="es-ES" w:eastAsia="es-EC"/>
        </w:rPr>
        <w:t>Tema</w:t>
      </w:r>
      <w:bookmarkEnd w:id="9"/>
      <w:r w:rsidR="00EE54BC">
        <w:rPr>
          <w:rFonts w:ascii="Times New Roman" w:hAnsi="Times New Roman" w:cs="Times New Roman"/>
          <w:b/>
          <w:bCs/>
          <w:color w:val="auto"/>
          <w:sz w:val="24"/>
          <w:szCs w:val="24"/>
          <w:lang w:val="es-ES" w:eastAsia="es-EC"/>
        </w:rPr>
        <w:t>.</w:t>
      </w:r>
    </w:p>
    <w:p w14:paraId="56B27B66" w14:textId="42CA3415" w:rsidR="00267AA7" w:rsidRPr="00EE54BC" w:rsidRDefault="00E140F8" w:rsidP="00EE54BC">
      <w:pPr>
        <w:spacing w:line="480" w:lineRule="auto"/>
        <w:ind w:firstLine="720"/>
        <w:jc w:val="both"/>
        <w:rPr>
          <w:rFonts w:ascii="Times New Roman" w:hAnsi="Times New Roman" w:cs="Times New Roman"/>
          <w:sz w:val="24"/>
          <w:szCs w:val="24"/>
        </w:rPr>
      </w:pPr>
      <w:r w:rsidRPr="00EE54BC">
        <w:rPr>
          <w:rFonts w:ascii="Times New Roman" w:hAnsi="Times New Roman" w:cs="Times New Roman"/>
          <w:sz w:val="24"/>
          <w:szCs w:val="24"/>
        </w:rPr>
        <w:t xml:space="preserve">Estudio de </w:t>
      </w:r>
      <w:r w:rsidR="008A1105" w:rsidRPr="00EE54BC">
        <w:rPr>
          <w:rFonts w:ascii="Times New Roman" w:hAnsi="Times New Roman" w:cs="Times New Roman"/>
          <w:sz w:val="24"/>
          <w:szCs w:val="24"/>
        </w:rPr>
        <w:t>pre factibilidad</w:t>
      </w:r>
      <w:r w:rsidRPr="00EE54BC">
        <w:rPr>
          <w:rFonts w:ascii="Times New Roman" w:hAnsi="Times New Roman" w:cs="Times New Roman"/>
          <w:sz w:val="24"/>
          <w:szCs w:val="24"/>
        </w:rPr>
        <w:t xml:space="preserve"> para la comercialización de conservas de ají en escabeche con especias en el cantón Portoviejo, provincia de Manabí.</w:t>
      </w:r>
    </w:p>
    <w:p w14:paraId="4731516B" w14:textId="59B43A5D" w:rsidR="00267AA7" w:rsidRPr="00206FB6" w:rsidRDefault="006C010E" w:rsidP="00EE54BC">
      <w:pPr>
        <w:pStyle w:val="Ttulo2"/>
        <w:numPr>
          <w:ilvl w:val="1"/>
          <w:numId w:val="1"/>
        </w:numPr>
        <w:spacing w:line="480" w:lineRule="auto"/>
        <w:jc w:val="both"/>
        <w:rPr>
          <w:rFonts w:ascii="Times New Roman" w:hAnsi="Times New Roman" w:cs="Times New Roman"/>
          <w:b/>
          <w:bCs/>
          <w:color w:val="auto"/>
          <w:sz w:val="24"/>
          <w:szCs w:val="24"/>
          <w:lang w:val="es-ES" w:eastAsia="es-EC"/>
        </w:rPr>
      </w:pPr>
      <w:bookmarkStart w:id="10" w:name="_Toc143126026"/>
      <w:r w:rsidRPr="00206FB6">
        <w:rPr>
          <w:rFonts w:ascii="Times New Roman" w:hAnsi="Times New Roman" w:cs="Times New Roman"/>
          <w:b/>
          <w:bCs/>
          <w:color w:val="auto"/>
          <w:sz w:val="24"/>
          <w:szCs w:val="24"/>
          <w:lang w:val="es-ES" w:eastAsia="es-EC"/>
        </w:rPr>
        <w:t>Antecedentes Generales.</w:t>
      </w:r>
      <w:bookmarkEnd w:id="10"/>
    </w:p>
    <w:p w14:paraId="78E76830" w14:textId="08BC039A" w:rsidR="00C92EAF" w:rsidRPr="00206FB6" w:rsidRDefault="00C92EAF" w:rsidP="00EE54BC">
      <w:pPr>
        <w:spacing w:line="480" w:lineRule="auto"/>
        <w:ind w:firstLine="708"/>
        <w:jc w:val="both"/>
        <w:rPr>
          <w:rFonts w:ascii="Times New Roman" w:hAnsi="Times New Roman" w:cs="Times New Roman"/>
          <w:sz w:val="24"/>
          <w:szCs w:val="24"/>
          <w:lang w:val="es-419"/>
        </w:rPr>
      </w:pPr>
      <w:r w:rsidRPr="00206FB6">
        <w:rPr>
          <w:rFonts w:ascii="Times New Roman" w:hAnsi="Times New Roman" w:cs="Times New Roman"/>
          <w:sz w:val="24"/>
          <w:szCs w:val="24"/>
          <w:lang w:val="es-419"/>
        </w:rPr>
        <w:t>El año 2022, se pretendió crear un nuevo emprendimiento a base de satisfacer las ganas y el incentivo de comer diferente en cada comida, reuniones familiares, cada tarde en el hogar o simplemente un restaurante u hotel, es aquí cuando nace la creación conserva de ají en escabeche con especias, ideal para personas amantes al picante y a ensaladas remojadas en vinagre</w:t>
      </w:r>
      <w:r w:rsidR="00EE54BC">
        <w:rPr>
          <w:rFonts w:ascii="Times New Roman" w:hAnsi="Times New Roman" w:cs="Times New Roman"/>
          <w:sz w:val="24"/>
          <w:szCs w:val="24"/>
          <w:lang w:val="es-419"/>
        </w:rPr>
        <w:t>.</w:t>
      </w:r>
    </w:p>
    <w:p w14:paraId="6094F9B7" w14:textId="21598769" w:rsidR="00C92EAF" w:rsidRPr="00206FB6" w:rsidRDefault="00C92EAF" w:rsidP="00EE54BC">
      <w:pPr>
        <w:spacing w:line="480" w:lineRule="auto"/>
        <w:jc w:val="both"/>
        <w:rPr>
          <w:rFonts w:ascii="Times New Roman" w:hAnsi="Times New Roman" w:cs="Times New Roman"/>
          <w:sz w:val="24"/>
          <w:szCs w:val="24"/>
          <w:lang w:val="es-419"/>
        </w:rPr>
      </w:pPr>
      <w:r w:rsidRPr="00206FB6">
        <w:rPr>
          <w:rFonts w:ascii="Times New Roman" w:hAnsi="Times New Roman" w:cs="Times New Roman"/>
          <w:sz w:val="24"/>
          <w:szCs w:val="24"/>
          <w:lang w:val="es-419"/>
        </w:rPr>
        <w:tab/>
        <w:t>Este proyecto fue creado con la intención de mejorar las situaciones económicas de pocas o bastantes personas,</w:t>
      </w:r>
      <w:r w:rsidR="00515DE5">
        <w:rPr>
          <w:rFonts w:ascii="Times New Roman" w:hAnsi="Times New Roman" w:cs="Times New Roman"/>
          <w:sz w:val="24"/>
          <w:szCs w:val="24"/>
          <w:lang w:val="es-419"/>
        </w:rPr>
        <w:t xml:space="preserve"> la cual, con una inversión significativa</w:t>
      </w:r>
      <w:r w:rsidRPr="00206FB6">
        <w:rPr>
          <w:rFonts w:ascii="Times New Roman" w:hAnsi="Times New Roman" w:cs="Times New Roman"/>
          <w:sz w:val="24"/>
          <w:szCs w:val="24"/>
          <w:lang w:val="es-419"/>
        </w:rPr>
        <w:t xml:space="preserve">, se pueden lograr grandes cosas con </w:t>
      </w:r>
      <w:r w:rsidR="00515DE5">
        <w:rPr>
          <w:rFonts w:ascii="Times New Roman" w:hAnsi="Times New Roman" w:cs="Times New Roman"/>
          <w:sz w:val="24"/>
          <w:szCs w:val="24"/>
          <w:lang w:val="es-419"/>
        </w:rPr>
        <w:t>este</w:t>
      </w:r>
      <w:r w:rsidRPr="00206FB6">
        <w:rPr>
          <w:rFonts w:ascii="Times New Roman" w:hAnsi="Times New Roman" w:cs="Times New Roman"/>
          <w:sz w:val="24"/>
          <w:szCs w:val="24"/>
          <w:lang w:val="es-419"/>
        </w:rPr>
        <w:t xml:space="preserve"> producto; Lo ideal era buscar las necesidades del cantón Portoviejo en el cual se necesita algo diferente en el comercio entre las venta</w:t>
      </w:r>
      <w:r w:rsidR="00EE54BC">
        <w:rPr>
          <w:rFonts w:ascii="Times New Roman" w:hAnsi="Times New Roman" w:cs="Times New Roman"/>
          <w:sz w:val="24"/>
          <w:szCs w:val="24"/>
          <w:lang w:val="es-419"/>
        </w:rPr>
        <w:t>s de productos similares al ají.</w:t>
      </w:r>
    </w:p>
    <w:p w14:paraId="07870064" w14:textId="448F68E8" w:rsidR="003603E9" w:rsidRDefault="00C92EAF" w:rsidP="00EE54BC">
      <w:pPr>
        <w:spacing w:line="480" w:lineRule="auto"/>
        <w:jc w:val="both"/>
        <w:rPr>
          <w:rFonts w:ascii="Times New Roman" w:hAnsi="Times New Roman" w:cs="Times New Roman"/>
          <w:sz w:val="24"/>
          <w:szCs w:val="24"/>
          <w:lang w:val="es-419"/>
        </w:rPr>
        <w:sectPr w:rsidR="003603E9" w:rsidSect="003603E9">
          <w:headerReference w:type="default" r:id="rId30"/>
          <w:pgSz w:w="12240" w:h="15840"/>
          <w:pgMar w:top="1440" w:right="1440" w:bottom="1440" w:left="2268" w:header="720" w:footer="720" w:gutter="0"/>
          <w:pgNumType w:start="3"/>
          <w:cols w:space="720"/>
          <w:docGrid w:linePitch="299"/>
        </w:sectPr>
      </w:pPr>
      <w:r w:rsidRPr="00206FB6">
        <w:rPr>
          <w:rFonts w:ascii="Times New Roman" w:hAnsi="Times New Roman" w:cs="Times New Roman"/>
          <w:sz w:val="24"/>
          <w:szCs w:val="24"/>
          <w:lang w:val="es-419"/>
        </w:rPr>
        <w:tab/>
        <w:t>Nuestra conserva de ají en escabech</w:t>
      </w:r>
      <w:r w:rsidR="00515DE5">
        <w:rPr>
          <w:rFonts w:ascii="Times New Roman" w:hAnsi="Times New Roman" w:cs="Times New Roman"/>
          <w:sz w:val="24"/>
          <w:szCs w:val="24"/>
          <w:lang w:val="es-419"/>
        </w:rPr>
        <w:t xml:space="preserve">e con especias nace en un </w:t>
      </w:r>
      <w:r w:rsidRPr="00206FB6">
        <w:rPr>
          <w:rFonts w:ascii="Times New Roman" w:hAnsi="Times New Roman" w:cs="Times New Roman"/>
          <w:sz w:val="24"/>
          <w:szCs w:val="24"/>
          <w:lang w:val="es-419"/>
        </w:rPr>
        <w:t>establecimiento ubicado a las</w:t>
      </w:r>
      <w:r w:rsidR="00FB695D">
        <w:rPr>
          <w:rFonts w:ascii="Times New Roman" w:hAnsi="Times New Roman" w:cs="Times New Roman"/>
          <w:sz w:val="24"/>
          <w:szCs w:val="24"/>
          <w:lang w:val="es-419"/>
        </w:rPr>
        <w:t xml:space="preserve"> afueras de Portoviejo, altura R</w:t>
      </w:r>
      <w:r w:rsidR="00515DE5">
        <w:rPr>
          <w:rFonts w:ascii="Times New Roman" w:hAnsi="Times New Roman" w:cs="Times New Roman"/>
          <w:sz w:val="24"/>
          <w:szCs w:val="24"/>
          <w:lang w:val="es-419"/>
        </w:rPr>
        <w:t>oca</w:t>
      </w:r>
      <w:r w:rsidRPr="00206FB6">
        <w:rPr>
          <w:rFonts w:ascii="Times New Roman" w:hAnsi="Times New Roman" w:cs="Times New Roman"/>
          <w:sz w:val="24"/>
          <w:szCs w:val="24"/>
          <w:lang w:val="es-419"/>
        </w:rPr>
        <w:t xml:space="preserve">fuerte, debido a que es un fuerte punto de conexión entre nuestros proveedores y nosotros, </w:t>
      </w:r>
      <w:r w:rsidR="00FB695D">
        <w:rPr>
          <w:rFonts w:ascii="Times New Roman" w:hAnsi="Times New Roman" w:cs="Times New Roman"/>
          <w:sz w:val="24"/>
          <w:szCs w:val="24"/>
          <w:lang w:val="es-419"/>
        </w:rPr>
        <w:t>debido a que la mayoría son de Q</w:t>
      </w:r>
      <w:r w:rsidRPr="00206FB6">
        <w:rPr>
          <w:rFonts w:ascii="Times New Roman" w:hAnsi="Times New Roman" w:cs="Times New Roman"/>
          <w:sz w:val="24"/>
          <w:szCs w:val="24"/>
          <w:lang w:val="es-419"/>
        </w:rPr>
        <w:t xml:space="preserve">uito, debido a esto se analizó que la mejor forma de transporte de nuestras conservas de ají en escabeche era utilizar automóviles familiares y próximo a distribución </w:t>
      </w:r>
      <w:r w:rsidR="003603E9">
        <w:rPr>
          <w:rFonts w:ascii="Times New Roman" w:hAnsi="Times New Roman" w:cs="Times New Roman"/>
          <w:sz w:val="24"/>
          <w:szCs w:val="24"/>
          <w:lang w:val="es-419"/>
        </w:rPr>
        <w:t>a locales del cantón Portoviejo.</w:t>
      </w:r>
    </w:p>
    <w:p w14:paraId="62EA2310" w14:textId="168ABB86" w:rsidR="00EA3598" w:rsidRPr="00206FB6" w:rsidRDefault="003603E9" w:rsidP="006C0BBA">
      <w:pPr>
        <w:pStyle w:val="Ttulo2"/>
        <w:spacing w:line="480" w:lineRule="auto"/>
        <w:ind w:firstLine="720"/>
        <w:jc w:val="both"/>
        <w:rPr>
          <w:rFonts w:ascii="Times New Roman" w:hAnsi="Times New Roman" w:cs="Times New Roman"/>
          <w:b/>
          <w:bCs/>
          <w:color w:val="auto"/>
          <w:sz w:val="24"/>
          <w:szCs w:val="24"/>
        </w:rPr>
      </w:pPr>
      <w:bookmarkStart w:id="11" w:name="_Toc143126027"/>
      <w:r w:rsidRPr="003603E9">
        <w:rPr>
          <w:rFonts w:ascii="Times New Roman" w:eastAsiaTheme="minorHAnsi" w:hAnsi="Times New Roman" w:cs="Times New Roman"/>
          <w:b/>
          <w:color w:val="auto"/>
          <w:sz w:val="24"/>
          <w:szCs w:val="24"/>
          <w:lang w:val="es-419"/>
        </w:rPr>
        <w:lastRenderedPageBreak/>
        <w:t>1.3</w:t>
      </w:r>
      <w:r>
        <w:rPr>
          <w:rFonts w:ascii="Times New Roman" w:eastAsiaTheme="minorHAnsi" w:hAnsi="Times New Roman" w:cs="Times New Roman"/>
          <w:color w:val="auto"/>
          <w:sz w:val="24"/>
          <w:szCs w:val="24"/>
          <w:lang w:val="es-419"/>
        </w:rPr>
        <w:t xml:space="preserve"> </w:t>
      </w:r>
      <w:r w:rsidR="00EA3598" w:rsidRPr="00206FB6">
        <w:rPr>
          <w:rFonts w:ascii="Times New Roman" w:hAnsi="Times New Roman" w:cs="Times New Roman"/>
          <w:b/>
          <w:bCs/>
          <w:color w:val="auto"/>
          <w:sz w:val="24"/>
          <w:szCs w:val="24"/>
        </w:rPr>
        <w:t>Formulación del problema</w:t>
      </w:r>
      <w:bookmarkEnd w:id="11"/>
      <w:r w:rsidR="00EE54BC">
        <w:rPr>
          <w:rFonts w:ascii="Times New Roman" w:hAnsi="Times New Roman" w:cs="Times New Roman"/>
          <w:b/>
          <w:bCs/>
          <w:color w:val="auto"/>
          <w:sz w:val="24"/>
          <w:szCs w:val="24"/>
        </w:rPr>
        <w:t>.</w:t>
      </w:r>
    </w:p>
    <w:p w14:paraId="22FCC421" w14:textId="1B37A51C" w:rsidR="00CA2748" w:rsidRPr="00206FB6" w:rsidRDefault="00346F6E" w:rsidP="00EE54BC">
      <w:pPr>
        <w:spacing w:after="0" w:line="480" w:lineRule="auto"/>
        <w:ind w:firstLine="720"/>
        <w:jc w:val="both"/>
        <w:rPr>
          <w:rFonts w:ascii="Times New Roman" w:hAnsi="Times New Roman" w:cs="Times New Roman"/>
          <w:sz w:val="24"/>
          <w:szCs w:val="24"/>
        </w:rPr>
      </w:pPr>
      <w:r w:rsidRPr="006C0BBA">
        <w:rPr>
          <w:rFonts w:ascii="Times New Roman" w:hAnsi="Times New Roman" w:cs="Times New Roman"/>
          <w:sz w:val="24"/>
          <w:szCs w:val="24"/>
        </w:rPr>
        <w:t>¿</w:t>
      </w:r>
      <w:r w:rsidR="006C0BBA" w:rsidRPr="006C0BBA">
        <w:rPr>
          <w:rFonts w:ascii="Times New Roman" w:hAnsi="Times New Roman" w:cs="Times New Roman"/>
          <w:sz w:val="24"/>
          <w:szCs w:val="24"/>
        </w:rPr>
        <w:t>Cómo afectaría un estudio de pre factibilidad en la comercialización de conservas de ají en escabeche con especias en la</w:t>
      </w:r>
      <w:r w:rsidR="00C31A8E" w:rsidRPr="006C0BBA">
        <w:rPr>
          <w:rFonts w:ascii="Times New Roman" w:hAnsi="Times New Roman" w:cs="Times New Roman"/>
          <w:sz w:val="24"/>
          <w:szCs w:val="24"/>
        </w:rPr>
        <w:t xml:space="preserve"> ciudad de Portoviejo?</w:t>
      </w:r>
    </w:p>
    <w:p w14:paraId="3AE51F42" w14:textId="39E9BEF7" w:rsidR="00EA3598" w:rsidRPr="00206FB6" w:rsidRDefault="006C0BBA" w:rsidP="006C0BBA">
      <w:pPr>
        <w:pStyle w:val="Ttulo2"/>
        <w:spacing w:line="480" w:lineRule="auto"/>
        <w:ind w:left="720"/>
        <w:jc w:val="both"/>
        <w:rPr>
          <w:rFonts w:ascii="Times New Roman" w:hAnsi="Times New Roman" w:cs="Times New Roman"/>
          <w:b/>
          <w:bCs/>
          <w:color w:val="auto"/>
          <w:sz w:val="24"/>
          <w:szCs w:val="24"/>
        </w:rPr>
      </w:pPr>
      <w:bookmarkStart w:id="12" w:name="_Toc143126028"/>
      <w:r>
        <w:rPr>
          <w:rFonts w:ascii="Times New Roman" w:hAnsi="Times New Roman" w:cs="Times New Roman"/>
          <w:b/>
          <w:bCs/>
          <w:color w:val="auto"/>
          <w:sz w:val="24"/>
          <w:szCs w:val="24"/>
        </w:rPr>
        <w:t xml:space="preserve">1.4 </w:t>
      </w:r>
      <w:r w:rsidR="00CA2748" w:rsidRPr="00206FB6">
        <w:rPr>
          <w:rFonts w:ascii="Times New Roman" w:hAnsi="Times New Roman" w:cs="Times New Roman"/>
          <w:b/>
          <w:bCs/>
          <w:color w:val="auto"/>
          <w:sz w:val="24"/>
          <w:szCs w:val="24"/>
        </w:rPr>
        <w:t>Planteamiento del problema.</w:t>
      </w:r>
      <w:bookmarkEnd w:id="12"/>
    </w:p>
    <w:p w14:paraId="25C05884" w14:textId="704DA7A6" w:rsidR="00AA6627" w:rsidRPr="00AA6627" w:rsidRDefault="00C92EAF" w:rsidP="00EE54BC">
      <w:pPr>
        <w:spacing w:line="480" w:lineRule="auto"/>
        <w:jc w:val="both"/>
        <w:rPr>
          <w:rFonts w:ascii="Times New Roman" w:hAnsi="Times New Roman" w:cs="Times New Roman"/>
          <w:sz w:val="24"/>
          <w:szCs w:val="24"/>
          <w:lang w:val="es-419"/>
        </w:rPr>
      </w:pPr>
      <w:r w:rsidRPr="00206FB6">
        <w:rPr>
          <w:rFonts w:ascii="Times New Roman" w:hAnsi="Times New Roman" w:cs="Times New Roman"/>
          <w:sz w:val="24"/>
          <w:szCs w:val="24"/>
          <w:lang w:val="es-419"/>
        </w:rPr>
        <w:tab/>
      </w:r>
      <w:r w:rsidR="00AA6627" w:rsidRPr="00AA6627">
        <w:rPr>
          <w:rFonts w:ascii="Times New Roman" w:hAnsi="Times New Roman" w:cs="Times New Roman"/>
          <w:sz w:val="24"/>
          <w:szCs w:val="24"/>
          <w:lang w:val="es-419"/>
        </w:rPr>
        <w:t>La comercialización de conservas de ají en escabeche puede variar en diferentes</w:t>
      </w:r>
      <w:r w:rsidR="00EE54BC">
        <w:rPr>
          <w:rFonts w:ascii="Times New Roman" w:hAnsi="Times New Roman" w:cs="Times New Roman"/>
          <w:sz w:val="24"/>
          <w:szCs w:val="24"/>
          <w:lang w:val="es-419"/>
        </w:rPr>
        <w:t xml:space="preserve"> </w:t>
      </w:r>
      <w:r w:rsidR="00AA6627" w:rsidRPr="00AA6627">
        <w:rPr>
          <w:rFonts w:ascii="Times New Roman" w:hAnsi="Times New Roman" w:cs="Times New Roman"/>
          <w:sz w:val="24"/>
          <w:szCs w:val="24"/>
          <w:lang w:val="es-419"/>
        </w:rPr>
        <w:t>partes del mundo. Sin embargo, en general, las conservas de ají en escabeche son</w:t>
      </w:r>
      <w:r w:rsidR="00EE54BC">
        <w:rPr>
          <w:rFonts w:ascii="Times New Roman" w:hAnsi="Times New Roman" w:cs="Times New Roman"/>
          <w:sz w:val="24"/>
          <w:szCs w:val="24"/>
          <w:lang w:val="es-419"/>
        </w:rPr>
        <w:t xml:space="preserve"> </w:t>
      </w:r>
      <w:r w:rsidR="00AA6627" w:rsidRPr="00AA6627">
        <w:rPr>
          <w:rFonts w:ascii="Times New Roman" w:hAnsi="Times New Roman" w:cs="Times New Roman"/>
          <w:sz w:val="24"/>
          <w:szCs w:val="24"/>
          <w:lang w:val="es-419"/>
        </w:rPr>
        <w:t>populares y se consumen en varias regiones, especialmente en aquellos países donde el</w:t>
      </w:r>
      <w:r w:rsidR="00EE54BC">
        <w:rPr>
          <w:rFonts w:ascii="Times New Roman" w:hAnsi="Times New Roman" w:cs="Times New Roman"/>
          <w:sz w:val="24"/>
          <w:szCs w:val="24"/>
          <w:lang w:val="es-419"/>
        </w:rPr>
        <w:t xml:space="preserve"> </w:t>
      </w:r>
      <w:r w:rsidR="00AA6627" w:rsidRPr="00AA6627">
        <w:rPr>
          <w:rFonts w:ascii="Times New Roman" w:hAnsi="Times New Roman" w:cs="Times New Roman"/>
          <w:sz w:val="24"/>
          <w:szCs w:val="24"/>
          <w:lang w:val="es-419"/>
        </w:rPr>
        <w:t>ají es un ingrediente común en la cocina local. El ají en esca</w:t>
      </w:r>
      <w:r w:rsidR="00EE54BC">
        <w:rPr>
          <w:rFonts w:ascii="Times New Roman" w:hAnsi="Times New Roman" w:cs="Times New Roman"/>
          <w:sz w:val="24"/>
          <w:szCs w:val="24"/>
          <w:lang w:val="es-419"/>
        </w:rPr>
        <w:t xml:space="preserve">beche es un producto </w:t>
      </w:r>
      <w:r w:rsidR="00AA6627" w:rsidRPr="00AA6627">
        <w:rPr>
          <w:rFonts w:ascii="Times New Roman" w:hAnsi="Times New Roman" w:cs="Times New Roman"/>
          <w:sz w:val="24"/>
          <w:szCs w:val="24"/>
          <w:lang w:val="es-419"/>
        </w:rPr>
        <w:t>popular en muchas culturas culinarias, y su comercialización puede variar según la</w:t>
      </w:r>
      <w:r w:rsidR="00EE54BC">
        <w:rPr>
          <w:rFonts w:ascii="Times New Roman" w:hAnsi="Times New Roman" w:cs="Times New Roman"/>
          <w:sz w:val="24"/>
          <w:szCs w:val="24"/>
          <w:lang w:val="es-419"/>
        </w:rPr>
        <w:t xml:space="preserve"> </w:t>
      </w:r>
      <w:r w:rsidR="00AA6627" w:rsidRPr="00AA6627">
        <w:rPr>
          <w:rFonts w:ascii="Times New Roman" w:hAnsi="Times New Roman" w:cs="Times New Roman"/>
          <w:sz w:val="24"/>
          <w:szCs w:val="24"/>
          <w:lang w:val="es-419"/>
        </w:rPr>
        <w:t>región y los gustos locales. Las conservas de ají en escabeche generalmente se venden</w:t>
      </w:r>
      <w:r w:rsidR="00EE54BC">
        <w:rPr>
          <w:rFonts w:ascii="Times New Roman" w:hAnsi="Times New Roman" w:cs="Times New Roman"/>
          <w:sz w:val="24"/>
          <w:szCs w:val="24"/>
          <w:lang w:val="es-419"/>
        </w:rPr>
        <w:t xml:space="preserve"> </w:t>
      </w:r>
      <w:r w:rsidR="00AA6627" w:rsidRPr="00AA6627">
        <w:rPr>
          <w:rFonts w:ascii="Times New Roman" w:hAnsi="Times New Roman" w:cs="Times New Roman"/>
          <w:sz w:val="24"/>
          <w:szCs w:val="24"/>
          <w:lang w:val="es-419"/>
        </w:rPr>
        <w:t>enlatadas o en frascos, lo que les permite tener una mayor vida útil y ser transportadas y</w:t>
      </w:r>
      <w:r w:rsidR="00EE54BC">
        <w:rPr>
          <w:rFonts w:ascii="Times New Roman" w:hAnsi="Times New Roman" w:cs="Times New Roman"/>
          <w:sz w:val="24"/>
          <w:szCs w:val="24"/>
          <w:lang w:val="es-419"/>
        </w:rPr>
        <w:t xml:space="preserve"> </w:t>
      </w:r>
      <w:r w:rsidR="00AA6627" w:rsidRPr="00AA6627">
        <w:rPr>
          <w:rFonts w:ascii="Times New Roman" w:hAnsi="Times New Roman" w:cs="Times New Roman"/>
          <w:sz w:val="24"/>
          <w:szCs w:val="24"/>
          <w:lang w:val="es-419"/>
        </w:rPr>
        <w:t>vendidas en mercados locales e internacionales.</w:t>
      </w:r>
    </w:p>
    <w:p w14:paraId="74DB05E8" w14:textId="592E999E" w:rsidR="00AA6627" w:rsidRPr="00AA6627" w:rsidRDefault="008A3E2A" w:rsidP="00EE54BC">
      <w:pPr>
        <w:spacing w:line="48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r>
      <w:r w:rsidR="00AA6627" w:rsidRPr="00AA6627">
        <w:rPr>
          <w:rFonts w:ascii="Times New Roman" w:hAnsi="Times New Roman" w:cs="Times New Roman"/>
          <w:sz w:val="24"/>
          <w:szCs w:val="24"/>
          <w:lang w:val="es-419"/>
        </w:rPr>
        <w:t>Algunos de los principales países productores y expor</w:t>
      </w:r>
      <w:r w:rsidR="00EE54BC">
        <w:rPr>
          <w:rFonts w:ascii="Times New Roman" w:hAnsi="Times New Roman" w:cs="Times New Roman"/>
          <w:sz w:val="24"/>
          <w:szCs w:val="24"/>
          <w:lang w:val="es-419"/>
        </w:rPr>
        <w:t xml:space="preserve">tadores de ají en escabeche </w:t>
      </w:r>
      <w:r>
        <w:rPr>
          <w:rFonts w:ascii="Times New Roman" w:hAnsi="Times New Roman" w:cs="Times New Roman"/>
          <w:sz w:val="24"/>
          <w:szCs w:val="24"/>
          <w:lang w:val="es-419"/>
        </w:rPr>
        <w:t xml:space="preserve">son </w:t>
      </w:r>
      <w:r w:rsidR="00AA6627" w:rsidRPr="00AA6627">
        <w:rPr>
          <w:rFonts w:ascii="Times New Roman" w:hAnsi="Times New Roman" w:cs="Times New Roman"/>
          <w:sz w:val="24"/>
          <w:szCs w:val="24"/>
          <w:lang w:val="es-419"/>
        </w:rPr>
        <w:t>Perú, México, España, Italia y Turquía. Estos países tienen una rica tradición en la</w:t>
      </w:r>
      <w:r w:rsidR="00EE54BC">
        <w:rPr>
          <w:rFonts w:ascii="Times New Roman" w:hAnsi="Times New Roman" w:cs="Times New Roman"/>
          <w:sz w:val="24"/>
          <w:szCs w:val="24"/>
          <w:lang w:val="es-419"/>
        </w:rPr>
        <w:t xml:space="preserve"> </w:t>
      </w:r>
      <w:r w:rsidR="00AA6627" w:rsidRPr="00AA6627">
        <w:rPr>
          <w:rFonts w:ascii="Times New Roman" w:hAnsi="Times New Roman" w:cs="Times New Roman"/>
          <w:sz w:val="24"/>
          <w:szCs w:val="24"/>
          <w:lang w:val="es-419"/>
        </w:rPr>
        <w:t>preparación de ají en escabeche y han expandido sus mercados tanto a nivel nacional</w:t>
      </w:r>
      <w:r w:rsidR="00EE54BC">
        <w:rPr>
          <w:rFonts w:ascii="Times New Roman" w:hAnsi="Times New Roman" w:cs="Times New Roman"/>
          <w:sz w:val="24"/>
          <w:szCs w:val="24"/>
          <w:lang w:val="es-419"/>
        </w:rPr>
        <w:t xml:space="preserve"> </w:t>
      </w:r>
      <w:r w:rsidR="00AA6627" w:rsidRPr="00AA6627">
        <w:rPr>
          <w:rFonts w:ascii="Times New Roman" w:hAnsi="Times New Roman" w:cs="Times New Roman"/>
          <w:sz w:val="24"/>
          <w:szCs w:val="24"/>
          <w:lang w:val="es-419"/>
        </w:rPr>
        <w:t>como internacional.</w:t>
      </w:r>
    </w:p>
    <w:p w14:paraId="4C4802F8" w14:textId="0A78C8B0" w:rsidR="00AA6627" w:rsidRPr="00AA6627" w:rsidRDefault="008A3E2A" w:rsidP="00EE54BC">
      <w:pPr>
        <w:spacing w:line="48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r>
      <w:r w:rsidR="00AA6627" w:rsidRPr="00AA6627">
        <w:rPr>
          <w:rFonts w:ascii="Times New Roman" w:hAnsi="Times New Roman" w:cs="Times New Roman"/>
          <w:sz w:val="24"/>
          <w:szCs w:val="24"/>
          <w:lang w:val="es-419"/>
        </w:rPr>
        <w:t xml:space="preserve">El mercado global de conservas de ají en escabeche </w:t>
      </w:r>
      <w:r w:rsidR="00EE54BC">
        <w:rPr>
          <w:rFonts w:ascii="Times New Roman" w:hAnsi="Times New Roman" w:cs="Times New Roman"/>
          <w:sz w:val="24"/>
          <w:szCs w:val="24"/>
          <w:lang w:val="es-419"/>
        </w:rPr>
        <w:t xml:space="preserve">se ha beneficiado del </w:t>
      </w:r>
      <w:r>
        <w:rPr>
          <w:rFonts w:ascii="Times New Roman" w:hAnsi="Times New Roman" w:cs="Times New Roman"/>
          <w:sz w:val="24"/>
          <w:szCs w:val="24"/>
          <w:lang w:val="es-419"/>
        </w:rPr>
        <w:t xml:space="preserve">creciente </w:t>
      </w:r>
      <w:r w:rsidR="00AA6627" w:rsidRPr="00AA6627">
        <w:rPr>
          <w:rFonts w:ascii="Times New Roman" w:hAnsi="Times New Roman" w:cs="Times New Roman"/>
          <w:sz w:val="24"/>
          <w:szCs w:val="24"/>
          <w:lang w:val="es-419"/>
        </w:rPr>
        <w:t xml:space="preserve">interés en la gastronomía y la diversificación de </w:t>
      </w:r>
      <w:r>
        <w:rPr>
          <w:rFonts w:ascii="Times New Roman" w:hAnsi="Times New Roman" w:cs="Times New Roman"/>
          <w:sz w:val="24"/>
          <w:szCs w:val="24"/>
          <w:lang w:val="es-419"/>
        </w:rPr>
        <w:t xml:space="preserve">la cocina en todo el mundo. Los </w:t>
      </w:r>
      <w:r w:rsidR="00AA6627" w:rsidRPr="00AA6627">
        <w:rPr>
          <w:rFonts w:ascii="Times New Roman" w:hAnsi="Times New Roman" w:cs="Times New Roman"/>
          <w:sz w:val="24"/>
          <w:szCs w:val="24"/>
          <w:lang w:val="es-419"/>
        </w:rPr>
        <w:t>consumidores que buscan nuevos sabores y experiencias culinarias han aumentado la</w:t>
      </w:r>
      <w:r>
        <w:rPr>
          <w:rFonts w:ascii="Times New Roman" w:hAnsi="Times New Roman" w:cs="Times New Roman"/>
          <w:sz w:val="24"/>
          <w:szCs w:val="24"/>
          <w:lang w:val="es-419"/>
        </w:rPr>
        <w:t xml:space="preserve"> </w:t>
      </w:r>
      <w:r w:rsidR="00AA6627" w:rsidRPr="00AA6627">
        <w:rPr>
          <w:rFonts w:ascii="Times New Roman" w:hAnsi="Times New Roman" w:cs="Times New Roman"/>
          <w:sz w:val="24"/>
          <w:szCs w:val="24"/>
          <w:lang w:val="es-419"/>
        </w:rPr>
        <w:t>demanda de este producto</w:t>
      </w:r>
      <w:r>
        <w:rPr>
          <w:rFonts w:ascii="Times New Roman" w:hAnsi="Times New Roman" w:cs="Times New Roman"/>
          <w:sz w:val="24"/>
          <w:szCs w:val="24"/>
          <w:lang w:val="es-419"/>
        </w:rPr>
        <w:t xml:space="preserve"> </w:t>
      </w:r>
      <w:r w:rsidR="00AA6627" w:rsidRPr="00AA6627">
        <w:rPr>
          <w:rFonts w:ascii="Times New Roman" w:hAnsi="Times New Roman" w:cs="Times New Roman"/>
          <w:sz w:val="24"/>
          <w:szCs w:val="24"/>
          <w:lang w:val="es-419"/>
        </w:rPr>
        <w:t>A nivel nacional en Ecuador, el ají en esc</w:t>
      </w:r>
      <w:r>
        <w:rPr>
          <w:rFonts w:ascii="Times New Roman" w:hAnsi="Times New Roman" w:cs="Times New Roman"/>
          <w:sz w:val="24"/>
          <w:szCs w:val="24"/>
          <w:lang w:val="es-419"/>
        </w:rPr>
        <w:t xml:space="preserve">abeche es un producto culinario </w:t>
      </w:r>
      <w:r w:rsidR="00AA6627" w:rsidRPr="00AA6627">
        <w:rPr>
          <w:rFonts w:ascii="Times New Roman" w:hAnsi="Times New Roman" w:cs="Times New Roman"/>
          <w:sz w:val="24"/>
          <w:szCs w:val="24"/>
          <w:lang w:val="es-419"/>
        </w:rPr>
        <w:t>popular que se consume ampliamente en todo el país. La comercialización de</w:t>
      </w:r>
      <w:r>
        <w:rPr>
          <w:rFonts w:ascii="Times New Roman" w:hAnsi="Times New Roman" w:cs="Times New Roman"/>
          <w:sz w:val="24"/>
          <w:szCs w:val="24"/>
          <w:lang w:val="es-419"/>
        </w:rPr>
        <w:t xml:space="preserve"> ají en </w:t>
      </w:r>
      <w:r w:rsidR="00AA6627" w:rsidRPr="00AA6627">
        <w:rPr>
          <w:rFonts w:ascii="Times New Roman" w:hAnsi="Times New Roman" w:cs="Times New Roman"/>
          <w:sz w:val="24"/>
          <w:szCs w:val="24"/>
          <w:lang w:val="es-419"/>
        </w:rPr>
        <w:t>escabeche se lleva a cabo a través de diferentes canales</w:t>
      </w:r>
      <w:r>
        <w:rPr>
          <w:rFonts w:ascii="Times New Roman" w:hAnsi="Times New Roman" w:cs="Times New Roman"/>
          <w:sz w:val="24"/>
          <w:szCs w:val="24"/>
          <w:lang w:val="es-419"/>
        </w:rPr>
        <w:t xml:space="preserve"> de distribución, que incluyen: </w:t>
      </w:r>
      <w:r w:rsidR="00AA6627" w:rsidRPr="00AA6627">
        <w:rPr>
          <w:rFonts w:ascii="Times New Roman" w:hAnsi="Times New Roman" w:cs="Times New Roman"/>
          <w:sz w:val="24"/>
          <w:szCs w:val="24"/>
          <w:lang w:val="es-419"/>
        </w:rPr>
        <w:t>mercados locales, tiendas comestibles, supermerca</w:t>
      </w:r>
      <w:r>
        <w:rPr>
          <w:rFonts w:ascii="Times New Roman" w:hAnsi="Times New Roman" w:cs="Times New Roman"/>
          <w:sz w:val="24"/>
          <w:szCs w:val="24"/>
          <w:lang w:val="es-419"/>
        </w:rPr>
        <w:t xml:space="preserve">dos, tiendas y de forma directa </w:t>
      </w:r>
      <w:r w:rsidR="00AA6627" w:rsidRPr="00AA6627">
        <w:rPr>
          <w:rFonts w:ascii="Times New Roman" w:hAnsi="Times New Roman" w:cs="Times New Roman"/>
          <w:sz w:val="24"/>
          <w:szCs w:val="24"/>
          <w:lang w:val="es-419"/>
        </w:rPr>
        <w:t xml:space="preserve">Además </w:t>
      </w:r>
      <w:r w:rsidR="00AA6627" w:rsidRPr="00AA6627">
        <w:rPr>
          <w:rFonts w:ascii="Times New Roman" w:hAnsi="Times New Roman" w:cs="Times New Roman"/>
          <w:sz w:val="24"/>
          <w:szCs w:val="24"/>
          <w:lang w:val="es-419"/>
        </w:rPr>
        <w:lastRenderedPageBreak/>
        <w:t>de estos canales de distribución físicos, es posible que también existan</w:t>
      </w:r>
      <w:r>
        <w:rPr>
          <w:rFonts w:ascii="Times New Roman" w:hAnsi="Times New Roman" w:cs="Times New Roman"/>
          <w:sz w:val="24"/>
          <w:szCs w:val="24"/>
          <w:lang w:val="es-419"/>
        </w:rPr>
        <w:t xml:space="preserve"> </w:t>
      </w:r>
      <w:r w:rsidR="00AA6627" w:rsidRPr="00AA6627">
        <w:rPr>
          <w:rFonts w:ascii="Times New Roman" w:hAnsi="Times New Roman" w:cs="Times New Roman"/>
          <w:sz w:val="24"/>
          <w:szCs w:val="24"/>
          <w:lang w:val="es-419"/>
        </w:rPr>
        <w:t>opciones de comercialización en línea a través de plataf</w:t>
      </w:r>
      <w:r>
        <w:rPr>
          <w:rFonts w:ascii="Times New Roman" w:hAnsi="Times New Roman" w:cs="Times New Roman"/>
          <w:sz w:val="24"/>
          <w:szCs w:val="24"/>
          <w:lang w:val="es-419"/>
        </w:rPr>
        <w:t xml:space="preserve">ormas de comercio electrónico y </w:t>
      </w:r>
      <w:r w:rsidR="00AA6627" w:rsidRPr="00AA6627">
        <w:rPr>
          <w:rFonts w:ascii="Times New Roman" w:hAnsi="Times New Roman" w:cs="Times New Roman"/>
          <w:sz w:val="24"/>
          <w:szCs w:val="24"/>
          <w:lang w:val="es-419"/>
        </w:rPr>
        <w:t>sitios web de productores o distribuidores locales.</w:t>
      </w:r>
    </w:p>
    <w:p w14:paraId="347370BE" w14:textId="77777777" w:rsidR="008A3E2A" w:rsidRDefault="008A3E2A" w:rsidP="00EE54BC">
      <w:pPr>
        <w:spacing w:line="48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r>
      <w:r w:rsidR="00AA6627" w:rsidRPr="00AA6627">
        <w:rPr>
          <w:rFonts w:ascii="Times New Roman" w:hAnsi="Times New Roman" w:cs="Times New Roman"/>
          <w:sz w:val="24"/>
          <w:szCs w:val="24"/>
          <w:lang w:val="es-419"/>
        </w:rPr>
        <w:t xml:space="preserve">Es importante destacar que la comercialización de ají </w:t>
      </w:r>
      <w:r>
        <w:rPr>
          <w:rFonts w:ascii="Times New Roman" w:hAnsi="Times New Roman" w:cs="Times New Roman"/>
          <w:sz w:val="24"/>
          <w:szCs w:val="24"/>
          <w:lang w:val="es-419"/>
        </w:rPr>
        <w:t xml:space="preserve">en escabeche puede variar según </w:t>
      </w:r>
      <w:r w:rsidR="00AA6627" w:rsidRPr="00AA6627">
        <w:rPr>
          <w:rFonts w:ascii="Times New Roman" w:hAnsi="Times New Roman" w:cs="Times New Roman"/>
          <w:sz w:val="24"/>
          <w:szCs w:val="24"/>
          <w:lang w:val="es-419"/>
        </w:rPr>
        <w:t>la región de Ecuador. Cada región puede tener sus propi</w:t>
      </w:r>
      <w:r>
        <w:rPr>
          <w:rFonts w:ascii="Times New Roman" w:hAnsi="Times New Roman" w:cs="Times New Roman"/>
          <w:sz w:val="24"/>
          <w:szCs w:val="24"/>
          <w:lang w:val="es-419"/>
        </w:rPr>
        <w:t xml:space="preserve">as marcas y productores locales </w:t>
      </w:r>
      <w:r w:rsidR="00AA6627" w:rsidRPr="00AA6627">
        <w:rPr>
          <w:rFonts w:ascii="Times New Roman" w:hAnsi="Times New Roman" w:cs="Times New Roman"/>
          <w:sz w:val="24"/>
          <w:szCs w:val="24"/>
          <w:lang w:val="es-419"/>
        </w:rPr>
        <w:t>que son reconocidos y preferido</w:t>
      </w:r>
      <w:r>
        <w:rPr>
          <w:rFonts w:ascii="Times New Roman" w:hAnsi="Times New Roman" w:cs="Times New Roman"/>
          <w:sz w:val="24"/>
          <w:szCs w:val="24"/>
          <w:lang w:val="es-419"/>
        </w:rPr>
        <w:t xml:space="preserve">s por los consumidores locales. </w:t>
      </w:r>
      <w:r w:rsidR="00AA6627" w:rsidRPr="00AA6627">
        <w:rPr>
          <w:rFonts w:ascii="Times New Roman" w:hAnsi="Times New Roman" w:cs="Times New Roman"/>
          <w:sz w:val="24"/>
          <w:szCs w:val="24"/>
          <w:lang w:val="es-419"/>
        </w:rPr>
        <w:t>En la ciudad de Portoviejo, las personas ti</w:t>
      </w:r>
      <w:r>
        <w:rPr>
          <w:rFonts w:ascii="Times New Roman" w:hAnsi="Times New Roman" w:cs="Times New Roman"/>
          <w:sz w:val="24"/>
          <w:szCs w:val="24"/>
          <w:lang w:val="es-419"/>
        </w:rPr>
        <w:t xml:space="preserve">enden a mezclar sus comidas con </w:t>
      </w:r>
      <w:r w:rsidR="00AA6627" w:rsidRPr="00AA6627">
        <w:rPr>
          <w:rFonts w:ascii="Times New Roman" w:hAnsi="Times New Roman" w:cs="Times New Roman"/>
          <w:sz w:val="24"/>
          <w:szCs w:val="24"/>
          <w:lang w:val="es-419"/>
        </w:rPr>
        <w:t xml:space="preserve">salsas y proponga un tipo de diferente distinción al gusto, </w:t>
      </w:r>
      <w:r>
        <w:rPr>
          <w:rFonts w:ascii="Times New Roman" w:hAnsi="Times New Roman" w:cs="Times New Roman"/>
          <w:sz w:val="24"/>
          <w:szCs w:val="24"/>
          <w:lang w:val="es-419"/>
        </w:rPr>
        <w:t xml:space="preserve">pero, así como sucede un alto </w:t>
      </w:r>
      <w:r w:rsidR="00AA6627" w:rsidRPr="00AA6627">
        <w:rPr>
          <w:rFonts w:ascii="Times New Roman" w:hAnsi="Times New Roman" w:cs="Times New Roman"/>
          <w:sz w:val="24"/>
          <w:szCs w:val="24"/>
          <w:lang w:val="es-419"/>
        </w:rPr>
        <w:t>porcentaje de gusto en el ají en los ecuatoria</w:t>
      </w:r>
      <w:r>
        <w:rPr>
          <w:rFonts w:ascii="Times New Roman" w:hAnsi="Times New Roman" w:cs="Times New Roman"/>
          <w:sz w:val="24"/>
          <w:szCs w:val="24"/>
          <w:lang w:val="es-419"/>
        </w:rPr>
        <w:t xml:space="preserve">nos, también se suponen ciertas </w:t>
      </w:r>
      <w:r w:rsidR="00AA6627" w:rsidRPr="00AA6627">
        <w:rPr>
          <w:rFonts w:ascii="Times New Roman" w:hAnsi="Times New Roman" w:cs="Times New Roman"/>
          <w:sz w:val="24"/>
          <w:szCs w:val="24"/>
          <w:lang w:val="es-419"/>
        </w:rPr>
        <w:t>enfermedades que esta conlleva, problemas cardiovasc</w:t>
      </w:r>
      <w:r>
        <w:rPr>
          <w:rFonts w:ascii="Times New Roman" w:hAnsi="Times New Roman" w:cs="Times New Roman"/>
          <w:sz w:val="24"/>
          <w:szCs w:val="24"/>
          <w:lang w:val="es-419"/>
        </w:rPr>
        <w:t xml:space="preserve">ulares, úlceras en el estómago, </w:t>
      </w:r>
      <w:r w:rsidR="00AA6627" w:rsidRPr="00AA6627">
        <w:rPr>
          <w:rFonts w:ascii="Times New Roman" w:hAnsi="Times New Roman" w:cs="Times New Roman"/>
          <w:sz w:val="24"/>
          <w:szCs w:val="24"/>
          <w:lang w:val="es-419"/>
        </w:rPr>
        <w:t>alces en la presión, etc.</w:t>
      </w:r>
    </w:p>
    <w:p w14:paraId="248A4248" w14:textId="74AFA4CF" w:rsidR="004E2E80" w:rsidRPr="00206FB6" w:rsidRDefault="008A3E2A" w:rsidP="00EE54BC">
      <w:pPr>
        <w:spacing w:line="48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r>
      <w:r w:rsidR="00AA6627" w:rsidRPr="00AA6627">
        <w:rPr>
          <w:rFonts w:ascii="Times New Roman" w:hAnsi="Times New Roman" w:cs="Times New Roman"/>
          <w:sz w:val="24"/>
          <w:szCs w:val="24"/>
          <w:lang w:val="es-419"/>
        </w:rPr>
        <w:t xml:space="preserve"> Por lo que nos ha llevado a desarrolla</w:t>
      </w:r>
      <w:r>
        <w:rPr>
          <w:rFonts w:ascii="Times New Roman" w:hAnsi="Times New Roman" w:cs="Times New Roman"/>
          <w:sz w:val="24"/>
          <w:szCs w:val="24"/>
          <w:lang w:val="es-419"/>
        </w:rPr>
        <w:t xml:space="preserve">r un producto con un uso </w:t>
      </w:r>
      <w:r w:rsidR="00AA6627" w:rsidRPr="00AA6627">
        <w:rPr>
          <w:rFonts w:ascii="Times New Roman" w:hAnsi="Times New Roman" w:cs="Times New Roman"/>
          <w:sz w:val="24"/>
          <w:szCs w:val="24"/>
          <w:lang w:val="es-419"/>
        </w:rPr>
        <w:t>de un ají diferente y que contenga poco uso de sal y qu</w:t>
      </w:r>
      <w:r>
        <w:rPr>
          <w:rFonts w:ascii="Times New Roman" w:hAnsi="Times New Roman" w:cs="Times New Roman"/>
          <w:sz w:val="24"/>
          <w:szCs w:val="24"/>
          <w:lang w:val="es-419"/>
        </w:rPr>
        <w:t xml:space="preserve">e simule un sabor perfecto a el </w:t>
      </w:r>
      <w:r w:rsidR="00AA6627" w:rsidRPr="00AA6627">
        <w:rPr>
          <w:rFonts w:ascii="Times New Roman" w:hAnsi="Times New Roman" w:cs="Times New Roman"/>
          <w:sz w:val="24"/>
          <w:szCs w:val="24"/>
          <w:lang w:val="es-419"/>
        </w:rPr>
        <w:t>vinagre, no será un ají licuado como los que venden e</w:t>
      </w:r>
      <w:r>
        <w:rPr>
          <w:rFonts w:ascii="Times New Roman" w:hAnsi="Times New Roman" w:cs="Times New Roman"/>
          <w:sz w:val="24"/>
          <w:szCs w:val="24"/>
          <w:lang w:val="es-419"/>
        </w:rPr>
        <w:t xml:space="preserve">n las tiendas, será un producto </w:t>
      </w:r>
      <w:r w:rsidR="00AA6627" w:rsidRPr="00AA6627">
        <w:rPr>
          <w:rFonts w:ascii="Times New Roman" w:hAnsi="Times New Roman" w:cs="Times New Roman"/>
          <w:sz w:val="24"/>
          <w:szCs w:val="24"/>
          <w:lang w:val="es-419"/>
        </w:rPr>
        <w:t>ú</w:t>
      </w:r>
      <w:r>
        <w:rPr>
          <w:rFonts w:ascii="Times New Roman" w:hAnsi="Times New Roman" w:cs="Times New Roman"/>
          <w:sz w:val="24"/>
          <w:szCs w:val="24"/>
          <w:lang w:val="es-419"/>
        </w:rPr>
        <w:t xml:space="preserve">nico que, desde su elaboración, </w:t>
      </w:r>
      <w:r w:rsidR="00AA6627" w:rsidRPr="00AA6627">
        <w:rPr>
          <w:rFonts w:ascii="Times New Roman" w:hAnsi="Times New Roman" w:cs="Times New Roman"/>
          <w:sz w:val="24"/>
          <w:szCs w:val="24"/>
          <w:lang w:val="es-419"/>
        </w:rPr>
        <w:t>permanezca con sus ajíes y</w:t>
      </w:r>
      <w:r>
        <w:rPr>
          <w:rFonts w:ascii="Times New Roman" w:hAnsi="Times New Roman" w:cs="Times New Roman"/>
          <w:sz w:val="24"/>
          <w:szCs w:val="24"/>
          <w:lang w:val="es-419"/>
        </w:rPr>
        <w:t xml:space="preserve"> especias bien conservado </w:t>
      </w:r>
      <w:r w:rsidR="00AA6627" w:rsidRPr="00AA6627">
        <w:rPr>
          <w:rFonts w:ascii="Times New Roman" w:hAnsi="Times New Roman" w:cs="Times New Roman"/>
          <w:sz w:val="24"/>
          <w:szCs w:val="24"/>
          <w:lang w:val="es-419"/>
        </w:rPr>
        <w:t xml:space="preserve">para así en cada comida simular un gusto de ají con </w:t>
      </w:r>
      <w:r>
        <w:rPr>
          <w:rFonts w:ascii="Times New Roman" w:hAnsi="Times New Roman" w:cs="Times New Roman"/>
          <w:sz w:val="24"/>
          <w:szCs w:val="24"/>
          <w:lang w:val="es-419"/>
        </w:rPr>
        <w:t xml:space="preserve">ensalada digno para cada comida </w:t>
      </w:r>
      <w:r w:rsidR="00AA6627" w:rsidRPr="00AA6627">
        <w:rPr>
          <w:rFonts w:ascii="Times New Roman" w:hAnsi="Times New Roman" w:cs="Times New Roman"/>
          <w:sz w:val="24"/>
          <w:szCs w:val="24"/>
          <w:lang w:val="es-419"/>
        </w:rPr>
        <w:t>entre los habitantes del cantón Portoviejo, provincia Manabí</w:t>
      </w:r>
      <w:r w:rsidR="00C92EAF" w:rsidRPr="00206FB6">
        <w:rPr>
          <w:rFonts w:ascii="Times New Roman" w:hAnsi="Times New Roman" w:cs="Times New Roman"/>
          <w:sz w:val="24"/>
          <w:szCs w:val="24"/>
          <w:lang w:val="es-419"/>
        </w:rPr>
        <w:t xml:space="preserve"> </w:t>
      </w:r>
    </w:p>
    <w:p w14:paraId="38954007" w14:textId="575960C8" w:rsidR="00317C5C" w:rsidRPr="00206FB6" w:rsidRDefault="006D3ED9" w:rsidP="006C0BBA">
      <w:pPr>
        <w:pStyle w:val="Ttulo2"/>
        <w:spacing w:line="480" w:lineRule="auto"/>
        <w:ind w:left="720"/>
        <w:jc w:val="both"/>
        <w:rPr>
          <w:rFonts w:ascii="Times New Roman" w:hAnsi="Times New Roman" w:cs="Times New Roman"/>
          <w:b/>
          <w:bCs/>
          <w:color w:val="auto"/>
          <w:sz w:val="24"/>
          <w:szCs w:val="24"/>
        </w:rPr>
      </w:pPr>
      <w:bookmarkStart w:id="13" w:name="_Toc143126029"/>
      <w:r>
        <w:rPr>
          <w:rFonts w:ascii="Times New Roman" w:hAnsi="Times New Roman" w:cs="Times New Roman"/>
          <w:b/>
          <w:bCs/>
          <w:color w:val="auto"/>
          <w:sz w:val="24"/>
          <w:szCs w:val="24"/>
        </w:rPr>
        <w:t xml:space="preserve">1.5 </w:t>
      </w:r>
      <w:r w:rsidR="00317C5C" w:rsidRPr="00206FB6">
        <w:rPr>
          <w:rFonts w:ascii="Times New Roman" w:hAnsi="Times New Roman" w:cs="Times New Roman"/>
          <w:b/>
          <w:bCs/>
          <w:color w:val="auto"/>
          <w:sz w:val="24"/>
          <w:szCs w:val="24"/>
        </w:rPr>
        <w:t>Preguntas de la Investigación</w:t>
      </w:r>
      <w:bookmarkEnd w:id="13"/>
      <w:r w:rsidR="00EE54BC">
        <w:rPr>
          <w:rFonts w:ascii="Times New Roman" w:hAnsi="Times New Roman" w:cs="Times New Roman"/>
          <w:b/>
          <w:bCs/>
          <w:color w:val="auto"/>
          <w:sz w:val="24"/>
          <w:szCs w:val="24"/>
        </w:rPr>
        <w:t>.</w:t>
      </w:r>
    </w:p>
    <w:p w14:paraId="2A7ED4CE" w14:textId="447BE221" w:rsidR="00C92EAF" w:rsidRPr="00206FB6" w:rsidRDefault="00C92EAF" w:rsidP="00EE54BC">
      <w:pPr>
        <w:spacing w:line="480" w:lineRule="auto"/>
        <w:ind w:firstLine="720"/>
        <w:jc w:val="both"/>
        <w:rPr>
          <w:rFonts w:ascii="Times New Roman" w:hAnsi="Times New Roman" w:cs="Times New Roman"/>
          <w:sz w:val="24"/>
          <w:szCs w:val="24"/>
          <w:lang w:val="es-419"/>
        </w:rPr>
      </w:pPr>
      <w:r w:rsidRPr="00206FB6">
        <w:rPr>
          <w:rFonts w:ascii="Times New Roman" w:hAnsi="Times New Roman" w:cs="Times New Roman"/>
          <w:sz w:val="24"/>
          <w:szCs w:val="24"/>
          <w:lang w:val="es-419"/>
        </w:rPr>
        <w:t>La demanda de</w:t>
      </w:r>
      <w:r w:rsidR="00EA36F0" w:rsidRPr="00206FB6">
        <w:rPr>
          <w:rFonts w:ascii="Times New Roman" w:hAnsi="Times New Roman" w:cs="Times New Roman"/>
          <w:sz w:val="24"/>
          <w:szCs w:val="24"/>
          <w:lang w:val="es-419"/>
        </w:rPr>
        <w:t xml:space="preserve">l </w:t>
      </w:r>
      <w:r w:rsidRPr="00206FB6">
        <w:rPr>
          <w:rFonts w:ascii="Times New Roman" w:hAnsi="Times New Roman" w:cs="Times New Roman"/>
          <w:sz w:val="24"/>
          <w:szCs w:val="24"/>
          <w:lang w:val="es-419"/>
        </w:rPr>
        <w:t>producto (ají en escabeche) es media pues como haríamos nosotros como micro, mediana empresa, como satisfacer a la población entre tantas exigencias un esta conlleva, puesto que la comercialización se basa en obtener resultados beneficiosos ya sea económicos o reconocimiento de marca y para esto se desarrollan preguntas las cuales ayudarían para la expansión de nuestro producto</w:t>
      </w:r>
    </w:p>
    <w:p w14:paraId="5EB699AF" w14:textId="5B674BF2" w:rsidR="00C92EAF" w:rsidRPr="00206FB6" w:rsidRDefault="00C92EAF" w:rsidP="00EE54BC">
      <w:pPr>
        <w:pStyle w:val="Prrafodelista"/>
        <w:numPr>
          <w:ilvl w:val="0"/>
          <w:numId w:val="38"/>
        </w:numPr>
        <w:spacing w:after="0" w:line="480" w:lineRule="auto"/>
        <w:jc w:val="both"/>
        <w:rPr>
          <w:rFonts w:ascii="Times New Roman" w:hAnsi="Times New Roman" w:cs="Times New Roman"/>
          <w:sz w:val="24"/>
          <w:szCs w:val="24"/>
          <w:lang w:val="es-419"/>
        </w:rPr>
      </w:pPr>
      <w:r w:rsidRPr="00206FB6">
        <w:rPr>
          <w:rFonts w:ascii="Times New Roman" w:hAnsi="Times New Roman" w:cs="Times New Roman"/>
          <w:sz w:val="24"/>
          <w:szCs w:val="24"/>
          <w:lang w:val="es-419"/>
        </w:rPr>
        <w:lastRenderedPageBreak/>
        <w:t xml:space="preserve">¿Cómo hacer que los canales de distribución proporcionen rapidez a los clientes de cada local, restaurante u </w:t>
      </w:r>
      <w:r w:rsidR="006973BE" w:rsidRPr="00206FB6">
        <w:rPr>
          <w:rFonts w:ascii="Times New Roman" w:hAnsi="Times New Roman" w:cs="Times New Roman"/>
          <w:sz w:val="24"/>
          <w:szCs w:val="24"/>
          <w:lang w:val="es-419"/>
        </w:rPr>
        <w:t>hotel?</w:t>
      </w:r>
    </w:p>
    <w:p w14:paraId="1E32A6EB" w14:textId="1B2DDE50" w:rsidR="00C92EAF" w:rsidRPr="00206FB6" w:rsidRDefault="00C92EAF" w:rsidP="00EE54BC">
      <w:pPr>
        <w:pStyle w:val="Prrafodelista"/>
        <w:numPr>
          <w:ilvl w:val="0"/>
          <w:numId w:val="38"/>
        </w:numPr>
        <w:spacing w:after="0" w:line="480" w:lineRule="auto"/>
        <w:jc w:val="both"/>
        <w:rPr>
          <w:rFonts w:ascii="Times New Roman" w:hAnsi="Times New Roman" w:cs="Times New Roman"/>
          <w:sz w:val="24"/>
          <w:szCs w:val="24"/>
          <w:lang w:val="es-419"/>
        </w:rPr>
      </w:pPr>
      <w:r w:rsidRPr="00206FB6">
        <w:rPr>
          <w:rFonts w:ascii="Times New Roman" w:hAnsi="Times New Roman" w:cs="Times New Roman"/>
          <w:sz w:val="24"/>
          <w:szCs w:val="24"/>
          <w:lang w:val="es-419"/>
        </w:rPr>
        <w:t xml:space="preserve">¿Qué tan grande es la oferta y la demanda en la ciudad de Portoviejo en comercialización de ají en </w:t>
      </w:r>
      <w:r w:rsidR="006973BE" w:rsidRPr="00206FB6">
        <w:rPr>
          <w:rFonts w:ascii="Times New Roman" w:hAnsi="Times New Roman" w:cs="Times New Roman"/>
          <w:sz w:val="24"/>
          <w:szCs w:val="24"/>
          <w:lang w:val="es-419"/>
        </w:rPr>
        <w:t>escabeche?</w:t>
      </w:r>
    </w:p>
    <w:p w14:paraId="183A3EC5" w14:textId="7898CC71" w:rsidR="00C92EAF" w:rsidRPr="00206FB6" w:rsidRDefault="00A03FD2" w:rsidP="00EE54BC">
      <w:pPr>
        <w:pStyle w:val="Prrafodelista"/>
        <w:numPr>
          <w:ilvl w:val="0"/>
          <w:numId w:val="38"/>
        </w:numPr>
        <w:spacing w:after="0" w:line="48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¿Se puede obtener un rango de subida</w:t>
      </w:r>
      <w:r w:rsidR="00C92EAF" w:rsidRPr="00206FB6">
        <w:rPr>
          <w:rFonts w:ascii="Times New Roman" w:hAnsi="Times New Roman" w:cs="Times New Roman"/>
          <w:sz w:val="24"/>
          <w:szCs w:val="24"/>
          <w:lang w:val="es-419"/>
        </w:rPr>
        <w:t xml:space="preserve"> económico con ayuda de este emprendimiento </w:t>
      </w:r>
      <w:r w:rsidR="006973BE" w:rsidRPr="00206FB6">
        <w:rPr>
          <w:rFonts w:ascii="Times New Roman" w:hAnsi="Times New Roman" w:cs="Times New Roman"/>
          <w:sz w:val="24"/>
          <w:szCs w:val="24"/>
          <w:lang w:val="es-419"/>
        </w:rPr>
        <w:t>local?</w:t>
      </w:r>
    </w:p>
    <w:p w14:paraId="0D86C44A" w14:textId="69401549" w:rsidR="00C92EAF" w:rsidRPr="00206FB6" w:rsidRDefault="00A03FD2" w:rsidP="00EE54BC">
      <w:pPr>
        <w:pStyle w:val="Prrafodelista"/>
        <w:numPr>
          <w:ilvl w:val="0"/>
          <w:numId w:val="38"/>
        </w:numPr>
        <w:spacing w:after="0" w:line="48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¿Es rentable la </w:t>
      </w:r>
      <w:r w:rsidR="00C92EAF" w:rsidRPr="00206FB6">
        <w:rPr>
          <w:rFonts w:ascii="Times New Roman" w:hAnsi="Times New Roman" w:cs="Times New Roman"/>
          <w:sz w:val="24"/>
          <w:szCs w:val="24"/>
          <w:lang w:val="es-419"/>
        </w:rPr>
        <w:t xml:space="preserve">ayuda de inversionistas </w:t>
      </w:r>
      <w:r>
        <w:rPr>
          <w:rFonts w:ascii="Times New Roman" w:hAnsi="Times New Roman" w:cs="Times New Roman"/>
          <w:sz w:val="24"/>
          <w:szCs w:val="24"/>
          <w:lang w:val="es-419"/>
        </w:rPr>
        <w:t xml:space="preserve">por </w:t>
      </w:r>
      <w:r w:rsidR="00C92EAF" w:rsidRPr="00206FB6">
        <w:rPr>
          <w:rFonts w:ascii="Times New Roman" w:hAnsi="Times New Roman" w:cs="Times New Roman"/>
          <w:sz w:val="24"/>
          <w:szCs w:val="24"/>
          <w:lang w:val="es-419"/>
        </w:rPr>
        <w:t xml:space="preserve">parte de ellos y poder satisfacer con altos porcentajes de ganancias que demandaría obtener cada </w:t>
      </w:r>
      <w:r w:rsidR="006973BE" w:rsidRPr="00206FB6">
        <w:rPr>
          <w:rFonts w:ascii="Times New Roman" w:hAnsi="Times New Roman" w:cs="Times New Roman"/>
          <w:sz w:val="24"/>
          <w:szCs w:val="24"/>
          <w:lang w:val="es-419"/>
        </w:rPr>
        <w:t>inversionista?</w:t>
      </w:r>
    </w:p>
    <w:p w14:paraId="7CDE331A" w14:textId="60914B75" w:rsidR="004E2E80" w:rsidRPr="00206FB6" w:rsidRDefault="00C92EAF" w:rsidP="00EE54BC">
      <w:pPr>
        <w:pStyle w:val="Prrafodelista"/>
        <w:numPr>
          <w:ilvl w:val="0"/>
          <w:numId w:val="38"/>
        </w:numPr>
        <w:spacing w:after="0" w:line="480" w:lineRule="auto"/>
        <w:jc w:val="both"/>
        <w:rPr>
          <w:rFonts w:ascii="Times New Roman" w:hAnsi="Times New Roman" w:cs="Times New Roman"/>
          <w:sz w:val="24"/>
          <w:szCs w:val="24"/>
          <w:lang w:val="es-419"/>
        </w:rPr>
      </w:pPr>
      <w:r w:rsidRPr="00206FB6">
        <w:rPr>
          <w:rFonts w:ascii="Times New Roman" w:hAnsi="Times New Roman" w:cs="Times New Roman"/>
          <w:sz w:val="24"/>
          <w:szCs w:val="24"/>
          <w:lang w:val="es-419"/>
        </w:rPr>
        <w:t xml:space="preserve">¿Comprendido que el ají en escabeche no tiene mucha competencia local, como harías para hacer conocer el producto entre 320.000 habitantes que tiene la ciudad de </w:t>
      </w:r>
      <w:r w:rsidR="006973BE" w:rsidRPr="00206FB6">
        <w:rPr>
          <w:rFonts w:ascii="Times New Roman" w:hAnsi="Times New Roman" w:cs="Times New Roman"/>
          <w:sz w:val="24"/>
          <w:szCs w:val="24"/>
          <w:lang w:val="es-419"/>
        </w:rPr>
        <w:t>Portoviejo?</w:t>
      </w:r>
    </w:p>
    <w:p w14:paraId="4848F4C0" w14:textId="77777777" w:rsidR="006A62FB" w:rsidRPr="00206FB6" w:rsidRDefault="006A62FB" w:rsidP="006A62FB">
      <w:pPr>
        <w:spacing w:after="0" w:line="480" w:lineRule="auto"/>
        <w:rPr>
          <w:rFonts w:ascii="Times New Roman" w:hAnsi="Times New Roman" w:cs="Times New Roman"/>
          <w:sz w:val="24"/>
          <w:szCs w:val="24"/>
          <w:lang w:val="es-419"/>
        </w:rPr>
      </w:pPr>
    </w:p>
    <w:p w14:paraId="222C0446" w14:textId="0449E333" w:rsidR="00BB07FC" w:rsidRPr="00206FB6" w:rsidRDefault="006D3ED9" w:rsidP="006D3ED9">
      <w:pPr>
        <w:pStyle w:val="Ttulo2"/>
        <w:spacing w:line="480" w:lineRule="auto"/>
        <w:ind w:left="720"/>
        <w:jc w:val="both"/>
        <w:rPr>
          <w:rFonts w:ascii="Times New Roman" w:hAnsi="Times New Roman" w:cs="Times New Roman"/>
          <w:b/>
          <w:bCs/>
          <w:color w:val="auto"/>
          <w:sz w:val="24"/>
          <w:szCs w:val="24"/>
        </w:rPr>
      </w:pPr>
      <w:bookmarkStart w:id="14" w:name="_Toc143126030"/>
      <w:r>
        <w:rPr>
          <w:rFonts w:ascii="Times New Roman" w:hAnsi="Times New Roman" w:cs="Times New Roman"/>
          <w:b/>
          <w:bCs/>
          <w:color w:val="auto"/>
          <w:sz w:val="24"/>
          <w:szCs w:val="24"/>
        </w:rPr>
        <w:t xml:space="preserve">1.6 </w:t>
      </w:r>
      <w:r w:rsidR="00BB07FC" w:rsidRPr="00206FB6">
        <w:rPr>
          <w:rFonts w:ascii="Times New Roman" w:hAnsi="Times New Roman" w:cs="Times New Roman"/>
          <w:b/>
          <w:bCs/>
          <w:color w:val="auto"/>
          <w:sz w:val="24"/>
          <w:szCs w:val="24"/>
        </w:rPr>
        <w:t>Delimitación del problema.</w:t>
      </w:r>
      <w:bookmarkEnd w:id="14"/>
    </w:p>
    <w:p w14:paraId="1E9991C5" w14:textId="77777777" w:rsidR="006A62FB" w:rsidRPr="00206FB6" w:rsidRDefault="006A62FB" w:rsidP="006B0638">
      <w:pPr>
        <w:pStyle w:val="Prrafodelista"/>
        <w:numPr>
          <w:ilvl w:val="0"/>
          <w:numId w:val="39"/>
        </w:numPr>
        <w:spacing w:after="0" w:line="480" w:lineRule="auto"/>
        <w:rPr>
          <w:rFonts w:ascii="Times New Roman" w:hAnsi="Times New Roman" w:cs="Times New Roman"/>
          <w:b/>
          <w:bCs/>
          <w:sz w:val="24"/>
          <w:szCs w:val="24"/>
          <w:lang w:val="es-419"/>
        </w:rPr>
      </w:pPr>
      <w:r w:rsidRPr="00206FB6">
        <w:rPr>
          <w:rFonts w:ascii="Times New Roman" w:hAnsi="Times New Roman" w:cs="Times New Roman"/>
          <w:b/>
          <w:bCs/>
          <w:sz w:val="24"/>
          <w:szCs w:val="24"/>
          <w:lang w:val="es-419"/>
        </w:rPr>
        <w:t xml:space="preserve">Campo: </w:t>
      </w:r>
      <w:r w:rsidRPr="00206FB6">
        <w:rPr>
          <w:rFonts w:ascii="Times New Roman" w:hAnsi="Times New Roman" w:cs="Times New Roman"/>
          <w:sz w:val="24"/>
          <w:szCs w:val="24"/>
          <w:lang w:val="es-419"/>
        </w:rPr>
        <w:t>Administrativo</w:t>
      </w:r>
    </w:p>
    <w:p w14:paraId="0479E97E" w14:textId="7529EB61" w:rsidR="006A62FB" w:rsidRPr="00206FB6" w:rsidRDefault="006A62FB" w:rsidP="006B0638">
      <w:pPr>
        <w:pStyle w:val="Prrafodelista"/>
        <w:numPr>
          <w:ilvl w:val="0"/>
          <w:numId w:val="39"/>
        </w:numPr>
        <w:spacing w:after="0" w:line="480" w:lineRule="auto"/>
        <w:rPr>
          <w:rFonts w:ascii="Times New Roman" w:hAnsi="Times New Roman" w:cs="Times New Roman"/>
          <w:b/>
          <w:bCs/>
          <w:sz w:val="24"/>
          <w:szCs w:val="24"/>
          <w:lang w:val="es-419"/>
        </w:rPr>
      </w:pPr>
      <w:r w:rsidRPr="00206FB6">
        <w:rPr>
          <w:rFonts w:ascii="Times New Roman" w:hAnsi="Times New Roman" w:cs="Times New Roman"/>
          <w:b/>
          <w:bCs/>
          <w:sz w:val="24"/>
          <w:szCs w:val="24"/>
          <w:lang w:val="es-419"/>
        </w:rPr>
        <w:t xml:space="preserve">Are: </w:t>
      </w:r>
      <w:r w:rsidRPr="00206FB6">
        <w:rPr>
          <w:rFonts w:ascii="Times New Roman" w:hAnsi="Times New Roman" w:cs="Times New Roman"/>
          <w:sz w:val="24"/>
          <w:szCs w:val="24"/>
          <w:lang w:val="es-419"/>
        </w:rPr>
        <w:t xml:space="preserve">Estudio de pre factibilidad </w:t>
      </w:r>
    </w:p>
    <w:p w14:paraId="53FF3FB8" w14:textId="77777777" w:rsidR="006A62FB" w:rsidRPr="00206FB6" w:rsidRDefault="006A62FB" w:rsidP="006B0638">
      <w:pPr>
        <w:pStyle w:val="Prrafodelista"/>
        <w:numPr>
          <w:ilvl w:val="0"/>
          <w:numId w:val="39"/>
        </w:numPr>
        <w:spacing w:after="0" w:line="480" w:lineRule="auto"/>
        <w:rPr>
          <w:rFonts w:ascii="Times New Roman" w:hAnsi="Times New Roman" w:cs="Times New Roman"/>
          <w:b/>
          <w:bCs/>
          <w:sz w:val="24"/>
          <w:szCs w:val="24"/>
          <w:lang w:val="es-419"/>
        </w:rPr>
      </w:pPr>
      <w:r w:rsidRPr="00206FB6">
        <w:rPr>
          <w:rFonts w:ascii="Times New Roman" w:hAnsi="Times New Roman" w:cs="Times New Roman"/>
          <w:b/>
          <w:bCs/>
          <w:sz w:val="24"/>
          <w:szCs w:val="24"/>
          <w:lang w:val="es-419"/>
        </w:rPr>
        <w:t xml:space="preserve">Aspecto: </w:t>
      </w:r>
      <w:r w:rsidRPr="00206FB6">
        <w:rPr>
          <w:rFonts w:ascii="Times New Roman" w:hAnsi="Times New Roman" w:cs="Times New Roman"/>
          <w:sz w:val="24"/>
          <w:szCs w:val="24"/>
          <w:lang w:val="es-419"/>
        </w:rPr>
        <w:t>Emprendimiento</w:t>
      </w:r>
    </w:p>
    <w:p w14:paraId="023C517C" w14:textId="3FF6A7DC" w:rsidR="006A62FB" w:rsidRPr="008A1105" w:rsidRDefault="006A62FB" w:rsidP="006B0638">
      <w:pPr>
        <w:pStyle w:val="Prrafodelista"/>
        <w:numPr>
          <w:ilvl w:val="0"/>
          <w:numId w:val="39"/>
        </w:numPr>
        <w:spacing w:after="0" w:line="480" w:lineRule="auto"/>
        <w:rPr>
          <w:rFonts w:ascii="Times New Roman" w:hAnsi="Times New Roman" w:cs="Times New Roman"/>
          <w:bCs/>
          <w:sz w:val="24"/>
          <w:szCs w:val="24"/>
          <w:lang w:val="es-419"/>
        </w:rPr>
      </w:pPr>
      <w:r w:rsidRPr="00206FB6">
        <w:rPr>
          <w:rFonts w:ascii="Times New Roman" w:hAnsi="Times New Roman" w:cs="Times New Roman"/>
          <w:b/>
          <w:bCs/>
          <w:sz w:val="24"/>
          <w:szCs w:val="24"/>
          <w:lang w:val="es-419"/>
        </w:rPr>
        <w:t xml:space="preserve">Problema: </w:t>
      </w:r>
      <w:r w:rsidR="008A1105" w:rsidRPr="008A1105">
        <w:rPr>
          <w:rFonts w:ascii="Times New Roman" w:hAnsi="Times New Roman" w:cs="Times New Roman"/>
          <w:bCs/>
          <w:sz w:val="24"/>
          <w:szCs w:val="24"/>
          <w:lang w:val="es-419"/>
        </w:rPr>
        <w:t>¿Cómo podría afectar el implemento de nuevos métodos de preparación del ají en la ciudad de Portoviejo?</w:t>
      </w:r>
    </w:p>
    <w:p w14:paraId="5F0EBB24" w14:textId="67B4740F" w:rsidR="006A62FB" w:rsidRPr="00206FB6" w:rsidRDefault="006A62FB" w:rsidP="006B0638">
      <w:pPr>
        <w:pStyle w:val="Prrafodelista"/>
        <w:numPr>
          <w:ilvl w:val="0"/>
          <w:numId w:val="39"/>
        </w:numPr>
        <w:spacing w:after="0" w:line="480" w:lineRule="auto"/>
        <w:rPr>
          <w:rFonts w:ascii="Times New Roman" w:hAnsi="Times New Roman" w:cs="Times New Roman"/>
          <w:b/>
          <w:bCs/>
          <w:sz w:val="24"/>
          <w:szCs w:val="24"/>
          <w:lang w:val="es-419"/>
        </w:rPr>
      </w:pPr>
      <w:r w:rsidRPr="00206FB6">
        <w:rPr>
          <w:rFonts w:ascii="Times New Roman" w:hAnsi="Times New Roman" w:cs="Times New Roman"/>
          <w:b/>
          <w:bCs/>
          <w:sz w:val="24"/>
          <w:szCs w:val="24"/>
          <w:lang w:val="es-419"/>
        </w:rPr>
        <w:t xml:space="preserve">Tema: </w:t>
      </w:r>
      <w:r w:rsidRPr="00206FB6">
        <w:rPr>
          <w:rFonts w:ascii="Times New Roman" w:hAnsi="Times New Roman" w:cs="Times New Roman"/>
          <w:sz w:val="24"/>
          <w:szCs w:val="24"/>
          <w:lang w:val="es-419"/>
        </w:rPr>
        <w:t>Estudio de pre factibilidad para la comercialización de conservas de ají en escabeche con especias en el cantón Portoviejo, provincia Manabí</w:t>
      </w:r>
    </w:p>
    <w:p w14:paraId="532E3DA7" w14:textId="72E2EBF0" w:rsidR="006A62FB" w:rsidRPr="00206FB6" w:rsidRDefault="006A62FB" w:rsidP="006B0638">
      <w:pPr>
        <w:pStyle w:val="Prrafodelista"/>
        <w:numPr>
          <w:ilvl w:val="0"/>
          <w:numId w:val="39"/>
        </w:numPr>
        <w:spacing w:after="0" w:line="480" w:lineRule="auto"/>
        <w:rPr>
          <w:rFonts w:ascii="Times New Roman" w:hAnsi="Times New Roman" w:cs="Times New Roman"/>
          <w:b/>
          <w:bCs/>
          <w:sz w:val="24"/>
          <w:szCs w:val="24"/>
          <w:lang w:val="es-419"/>
        </w:rPr>
      </w:pPr>
      <w:r w:rsidRPr="00206FB6">
        <w:rPr>
          <w:rFonts w:ascii="Times New Roman" w:hAnsi="Times New Roman" w:cs="Times New Roman"/>
          <w:b/>
          <w:bCs/>
          <w:sz w:val="24"/>
          <w:szCs w:val="24"/>
          <w:lang w:val="es-419"/>
        </w:rPr>
        <w:t xml:space="preserve">Delimitación espacial: </w:t>
      </w:r>
      <w:r w:rsidRPr="00206FB6">
        <w:rPr>
          <w:rFonts w:ascii="Times New Roman" w:hAnsi="Times New Roman" w:cs="Times New Roman"/>
          <w:sz w:val="24"/>
          <w:szCs w:val="24"/>
          <w:lang w:val="es-419"/>
        </w:rPr>
        <w:t>El área territorial comprende a la ciudad de Portoviejo, provincia de Manabí</w:t>
      </w:r>
    </w:p>
    <w:p w14:paraId="30001DE4" w14:textId="533ECCA1" w:rsidR="006A62FB" w:rsidRPr="00206FB6" w:rsidRDefault="006A62FB" w:rsidP="006B0638">
      <w:pPr>
        <w:pStyle w:val="Prrafodelista"/>
        <w:numPr>
          <w:ilvl w:val="0"/>
          <w:numId w:val="39"/>
        </w:numPr>
        <w:spacing w:after="0" w:line="480" w:lineRule="auto"/>
        <w:rPr>
          <w:rFonts w:ascii="Times New Roman" w:hAnsi="Times New Roman" w:cs="Times New Roman"/>
          <w:b/>
          <w:bCs/>
          <w:sz w:val="24"/>
          <w:szCs w:val="24"/>
          <w:lang w:val="es-419"/>
        </w:rPr>
      </w:pPr>
      <w:r w:rsidRPr="00206FB6">
        <w:rPr>
          <w:rFonts w:ascii="Times New Roman" w:hAnsi="Times New Roman" w:cs="Times New Roman"/>
          <w:b/>
          <w:bCs/>
          <w:sz w:val="24"/>
          <w:szCs w:val="24"/>
          <w:lang w:val="es-419"/>
        </w:rPr>
        <w:lastRenderedPageBreak/>
        <w:t xml:space="preserve">Delimitación temporal: </w:t>
      </w:r>
      <w:r w:rsidRPr="00206FB6">
        <w:rPr>
          <w:rFonts w:ascii="Times New Roman" w:hAnsi="Times New Roman" w:cs="Times New Roman"/>
          <w:sz w:val="24"/>
          <w:szCs w:val="24"/>
          <w:lang w:val="es-419"/>
        </w:rPr>
        <w:t xml:space="preserve">Lapso de desarrollo de estudio </w:t>
      </w:r>
      <w:r w:rsidR="008A1105" w:rsidRPr="00206FB6">
        <w:rPr>
          <w:rFonts w:ascii="Times New Roman" w:hAnsi="Times New Roman" w:cs="Times New Roman"/>
          <w:sz w:val="24"/>
          <w:szCs w:val="24"/>
          <w:lang w:val="es-419"/>
        </w:rPr>
        <w:t>será</w:t>
      </w:r>
      <w:r w:rsidR="008A1105">
        <w:rPr>
          <w:rFonts w:ascii="Times New Roman" w:hAnsi="Times New Roman" w:cs="Times New Roman"/>
          <w:sz w:val="24"/>
          <w:szCs w:val="24"/>
          <w:lang w:val="es-419"/>
        </w:rPr>
        <w:t xml:space="preserve"> de octubre 2022 hasta</w:t>
      </w:r>
      <w:r w:rsidRPr="00206FB6">
        <w:rPr>
          <w:rFonts w:ascii="Times New Roman" w:hAnsi="Times New Roman" w:cs="Times New Roman"/>
          <w:sz w:val="24"/>
          <w:szCs w:val="24"/>
          <w:lang w:val="es-419"/>
        </w:rPr>
        <w:t xml:space="preserve"> marzo 2023</w:t>
      </w:r>
    </w:p>
    <w:p w14:paraId="6EDA3D4A" w14:textId="38E93310" w:rsidR="00C1772D" w:rsidRPr="00B3233F" w:rsidRDefault="006A62FB" w:rsidP="00B3233F">
      <w:pPr>
        <w:pStyle w:val="Prrafodelista"/>
        <w:numPr>
          <w:ilvl w:val="0"/>
          <w:numId w:val="39"/>
        </w:numPr>
        <w:spacing w:after="0" w:line="480" w:lineRule="auto"/>
        <w:rPr>
          <w:rFonts w:ascii="Times New Roman" w:hAnsi="Times New Roman" w:cs="Times New Roman"/>
          <w:b/>
          <w:bCs/>
          <w:sz w:val="24"/>
          <w:szCs w:val="24"/>
          <w:lang w:val="es-419"/>
        </w:rPr>
      </w:pPr>
      <w:r w:rsidRPr="00206FB6">
        <w:rPr>
          <w:rFonts w:ascii="Times New Roman" w:hAnsi="Times New Roman" w:cs="Times New Roman"/>
          <w:b/>
          <w:bCs/>
          <w:sz w:val="24"/>
          <w:szCs w:val="24"/>
          <w:lang w:val="es-419"/>
        </w:rPr>
        <w:t xml:space="preserve">Línea de investigación: </w:t>
      </w:r>
      <w:r w:rsidRPr="00206FB6">
        <w:rPr>
          <w:rFonts w:ascii="Times New Roman" w:hAnsi="Times New Roman" w:cs="Times New Roman"/>
          <w:sz w:val="24"/>
          <w:szCs w:val="24"/>
          <w:lang w:val="es-419"/>
        </w:rPr>
        <w:t xml:space="preserve">Fomento a las micro, mediana y grandes empresas </w:t>
      </w:r>
    </w:p>
    <w:p w14:paraId="52A5842B" w14:textId="431ADA61" w:rsidR="00CA2748" w:rsidRPr="00206FB6" w:rsidRDefault="006D3ED9" w:rsidP="006D3ED9">
      <w:pPr>
        <w:pStyle w:val="Ttulo2"/>
        <w:spacing w:line="480" w:lineRule="auto"/>
        <w:ind w:left="708"/>
        <w:jc w:val="both"/>
        <w:rPr>
          <w:rFonts w:ascii="Times New Roman" w:hAnsi="Times New Roman" w:cs="Times New Roman"/>
          <w:b/>
          <w:bCs/>
          <w:color w:val="auto"/>
          <w:sz w:val="24"/>
          <w:szCs w:val="24"/>
        </w:rPr>
      </w:pPr>
      <w:bookmarkStart w:id="15" w:name="_Toc143126031"/>
      <w:r>
        <w:rPr>
          <w:rFonts w:ascii="Times New Roman" w:hAnsi="Times New Roman" w:cs="Times New Roman"/>
          <w:b/>
          <w:bCs/>
          <w:color w:val="auto"/>
          <w:sz w:val="24"/>
          <w:szCs w:val="24"/>
        </w:rPr>
        <w:t xml:space="preserve">1.7 </w:t>
      </w:r>
      <w:r w:rsidR="006A62FB" w:rsidRPr="00206FB6">
        <w:rPr>
          <w:rFonts w:ascii="Times New Roman" w:hAnsi="Times New Roman" w:cs="Times New Roman"/>
          <w:b/>
          <w:bCs/>
          <w:color w:val="auto"/>
          <w:sz w:val="24"/>
          <w:szCs w:val="24"/>
        </w:rPr>
        <w:t>Justifica</w:t>
      </w:r>
      <w:r w:rsidR="00EB24EE" w:rsidRPr="00206FB6">
        <w:rPr>
          <w:rFonts w:ascii="Times New Roman" w:hAnsi="Times New Roman" w:cs="Times New Roman"/>
          <w:b/>
          <w:bCs/>
          <w:color w:val="auto"/>
          <w:sz w:val="24"/>
          <w:szCs w:val="24"/>
        </w:rPr>
        <w:t>ción</w:t>
      </w:r>
      <w:r w:rsidR="007616FB" w:rsidRPr="00206FB6">
        <w:rPr>
          <w:rFonts w:ascii="Times New Roman" w:hAnsi="Times New Roman" w:cs="Times New Roman"/>
          <w:b/>
          <w:bCs/>
          <w:color w:val="auto"/>
          <w:sz w:val="24"/>
          <w:szCs w:val="24"/>
        </w:rPr>
        <w:t xml:space="preserve"> de la Investigación.</w:t>
      </w:r>
      <w:bookmarkEnd w:id="15"/>
    </w:p>
    <w:p w14:paraId="3F5C89F7" w14:textId="77777777" w:rsidR="00956C69" w:rsidRDefault="006A62FB" w:rsidP="00956C69">
      <w:pPr>
        <w:spacing w:line="480" w:lineRule="auto"/>
        <w:jc w:val="both"/>
        <w:rPr>
          <w:rFonts w:ascii="Times New Roman" w:hAnsi="Times New Roman" w:cs="Times New Roman"/>
          <w:sz w:val="24"/>
          <w:szCs w:val="24"/>
          <w:lang w:val="es-419"/>
        </w:rPr>
      </w:pPr>
      <w:r w:rsidRPr="00206FB6">
        <w:rPr>
          <w:rFonts w:ascii="Times New Roman" w:hAnsi="Times New Roman" w:cs="Times New Roman"/>
          <w:sz w:val="24"/>
          <w:szCs w:val="24"/>
          <w:lang w:val="es-419"/>
        </w:rPr>
        <w:tab/>
        <w:t xml:space="preserve"> </w:t>
      </w:r>
      <w:r w:rsidR="00C1772D" w:rsidRPr="00C1772D">
        <w:rPr>
          <w:rFonts w:ascii="Times New Roman" w:hAnsi="Times New Roman" w:cs="Times New Roman"/>
          <w:sz w:val="24"/>
          <w:szCs w:val="24"/>
          <w:lang w:val="es-419"/>
        </w:rPr>
        <w:t>El realizar este estudio permite crear una línea de productos con base de ají</w:t>
      </w:r>
      <w:r w:rsidR="00C1772D">
        <w:rPr>
          <w:rFonts w:ascii="Times New Roman" w:hAnsi="Times New Roman" w:cs="Times New Roman"/>
          <w:sz w:val="24"/>
          <w:szCs w:val="24"/>
          <w:lang w:val="es-419"/>
        </w:rPr>
        <w:t xml:space="preserve">, </w:t>
      </w:r>
      <w:r w:rsidR="00C1772D" w:rsidRPr="00C1772D">
        <w:rPr>
          <w:rFonts w:ascii="Times New Roman" w:hAnsi="Times New Roman" w:cs="Times New Roman"/>
          <w:sz w:val="24"/>
          <w:szCs w:val="24"/>
          <w:lang w:val="es-419"/>
        </w:rPr>
        <w:t>especias y vinagre dedicada al consumo de la población, en un cantón</w:t>
      </w:r>
      <w:r w:rsidR="00C1772D">
        <w:rPr>
          <w:rFonts w:ascii="Times New Roman" w:hAnsi="Times New Roman" w:cs="Times New Roman"/>
          <w:sz w:val="24"/>
          <w:szCs w:val="24"/>
          <w:lang w:val="es-419"/>
        </w:rPr>
        <w:t xml:space="preserve"> popular y </w:t>
      </w:r>
      <w:r w:rsidR="00C1772D" w:rsidRPr="00C1772D">
        <w:rPr>
          <w:rFonts w:ascii="Times New Roman" w:hAnsi="Times New Roman" w:cs="Times New Roman"/>
          <w:sz w:val="24"/>
          <w:szCs w:val="24"/>
          <w:lang w:val="es-419"/>
        </w:rPr>
        <w:t>reconocido por su excesivo consumo de salsas de ají, dentro de la misma cuenta con</w:t>
      </w:r>
      <w:r w:rsidR="00C1772D">
        <w:rPr>
          <w:rFonts w:ascii="Times New Roman" w:hAnsi="Times New Roman" w:cs="Times New Roman"/>
          <w:sz w:val="24"/>
          <w:szCs w:val="24"/>
          <w:lang w:val="es-419"/>
        </w:rPr>
        <w:t xml:space="preserve"> </w:t>
      </w:r>
      <w:r w:rsidR="00C1772D" w:rsidRPr="00C1772D">
        <w:rPr>
          <w:rFonts w:ascii="Times New Roman" w:hAnsi="Times New Roman" w:cs="Times New Roman"/>
          <w:sz w:val="24"/>
          <w:szCs w:val="24"/>
          <w:lang w:val="es-419"/>
        </w:rPr>
        <w:t>varias parroquias donde se realizará un estudio optimo en donde la inversión se logre de</w:t>
      </w:r>
      <w:r w:rsidR="00956C69">
        <w:rPr>
          <w:rFonts w:ascii="Times New Roman" w:hAnsi="Times New Roman" w:cs="Times New Roman"/>
          <w:sz w:val="24"/>
          <w:szCs w:val="24"/>
          <w:lang w:val="es-419"/>
        </w:rPr>
        <w:t xml:space="preserve"> </w:t>
      </w:r>
      <w:r w:rsidR="00C1772D" w:rsidRPr="00C1772D">
        <w:rPr>
          <w:rFonts w:ascii="Times New Roman" w:hAnsi="Times New Roman" w:cs="Times New Roman"/>
          <w:sz w:val="24"/>
          <w:szCs w:val="24"/>
          <w:lang w:val="es-419"/>
        </w:rPr>
        <w:t>mejor manera y se pueda obtener mejores utilidades y b</w:t>
      </w:r>
      <w:r w:rsidR="00C1772D">
        <w:rPr>
          <w:rFonts w:ascii="Times New Roman" w:hAnsi="Times New Roman" w:cs="Times New Roman"/>
          <w:sz w:val="24"/>
          <w:szCs w:val="24"/>
          <w:lang w:val="es-419"/>
        </w:rPr>
        <w:t>eneficios a favor de la empresa</w:t>
      </w:r>
      <w:r w:rsidR="00956C69">
        <w:rPr>
          <w:rFonts w:ascii="Times New Roman" w:hAnsi="Times New Roman" w:cs="Times New Roman"/>
          <w:sz w:val="24"/>
          <w:szCs w:val="24"/>
          <w:lang w:val="es-419"/>
        </w:rPr>
        <w:t>.</w:t>
      </w:r>
    </w:p>
    <w:p w14:paraId="32F71234" w14:textId="622A76EB" w:rsidR="00C1772D" w:rsidRPr="00C1772D" w:rsidRDefault="00C1772D" w:rsidP="00956C69">
      <w:pPr>
        <w:spacing w:line="48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 </w:t>
      </w:r>
      <w:r>
        <w:rPr>
          <w:rFonts w:ascii="Times New Roman" w:hAnsi="Times New Roman" w:cs="Times New Roman"/>
          <w:sz w:val="24"/>
          <w:szCs w:val="24"/>
          <w:lang w:val="es-419"/>
        </w:rPr>
        <w:tab/>
      </w:r>
      <w:r w:rsidRPr="00C1772D">
        <w:rPr>
          <w:rFonts w:ascii="Times New Roman" w:hAnsi="Times New Roman" w:cs="Times New Roman"/>
          <w:sz w:val="24"/>
          <w:szCs w:val="24"/>
          <w:lang w:val="es-419"/>
        </w:rPr>
        <w:t xml:space="preserve">Ají </w:t>
      </w:r>
      <w:r w:rsidR="006973BE" w:rsidRPr="00C1772D">
        <w:rPr>
          <w:rFonts w:ascii="Times New Roman" w:hAnsi="Times New Roman" w:cs="Times New Roman"/>
          <w:sz w:val="24"/>
          <w:szCs w:val="24"/>
          <w:lang w:val="es-419"/>
        </w:rPr>
        <w:t>Núñez</w:t>
      </w:r>
      <w:r w:rsidRPr="00C1772D">
        <w:rPr>
          <w:rFonts w:ascii="Times New Roman" w:hAnsi="Times New Roman" w:cs="Times New Roman"/>
          <w:sz w:val="24"/>
          <w:szCs w:val="24"/>
          <w:lang w:val="es-419"/>
        </w:rPr>
        <w:t xml:space="preserve"> de la casa cuenta con diferentes tipos de presentaciones de todo precio,</w:t>
      </w:r>
      <w:r w:rsidR="00956C69">
        <w:rPr>
          <w:rFonts w:ascii="Times New Roman" w:hAnsi="Times New Roman" w:cs="Times New Roman"/>
          <w:sz w:val="24"/>
          <w:szCs w:val="24"/>
          <w:lang w:val="es-419"/>
        </w:rPr>
        <w:t xml:space="preserve"> </w:t>
      </w:r>
      <w:r w:rsidRPr="00C1772D">
        <w:rPr>
          <w:rFonts w:ascii="Times New Roman" w:hAnsi="Times New Roman" w:cs="Times New Roman"/>
          <w:sz w:val="24"/>
          <w:szCs w:val="24"/>
          <w:lang w:val="es-419"/>
        </w:rPr>
        <w:t>siempre pensando en el tipo de población, también cuenta con fácil adquisición de</w:t>
      </w:r>
      <w:r w:rsidR="00956C69">
        <w:rPr>
          <w:rFonts w:ascii="Times New Roman" w:hAnsi="Times New Roman" w:cs="Times New Roman"/>
          <w:sz w:val="24"/>
          <w:szCs w:val="24"/>
          <w:lang w:val="es-419"/>
        </w:rPr>
        <w:t xml:space="preserve"> </w:t>
      </w:r>
      <w:r w:rsidRPr="00C1772D">
        <w:rPr>
          <w:rFonts w:ascii="Times New Roman" w:hAnsi="Times New Roman" w:cs="Times New Roman"/>
          <w:sz w:val="24"/>
          <w:szCs w:val="24"/>
          <w:lang w:val="es-419"/>
        </w:rPr>
        <w:t>producto, puesto que la obtención es que se adquiera de manera rápida y cercana al</w:t>
      </w:r>
      <w:r w:rsidR="00956C69">
        <w:rPr>
          <w:rFonts w:ascii="Times New Roman" w:hAnsi="Times New Roman" w:cs="Times New Roman"/>
          <w:sz w:val="24"/>
          <w:szCs w:val="24"/>
          <w:lang w:val="es-419"/>
        </w:rPr>
        <w:t xml:space="preserve"> </w:t>
      </w:r>
      <w:r w:rsidRPr="00C1772D">
        <w:rPr>
          <w:rFonts w:ascii="Times New Roman" w:hAnsi="Times New Roman" w:cs="Times New Roman"/>
          <w:sz w:val="24"/>
          <w:szCs w:val="24"/>
          <w:lang w:val="es-419"/>
        </w:rPr>
        <w:t>hogar, se pretende que la relación con el cliente genere confianza y satisfacción una vez</w:t>
      </w:r>
      <w:r w:rsidR="00956C69">
        <w:rPr>
          <w:rFonts w:ascii="Times New Roman" w:hAnsi="Times New Roman" w:cs="Times New Roman"/>
          <w:sz w:val="24"/>
          <w:szCs w:val="24"/>
          <w:lang w:val="es-419"/>
        </w:rPr>
        <w:t xml:space="preserve"> </w:t>
      </w:r>
      <w:r w:rsidRPr="00C1772D">
        <w:rPr>
          <w:rFonts w:ascii="Times New Roman" w:hAnsi="Times New Roman" w:cs="Times New Roman"/>
          <w:sz w:val="24"/>
          <w:szCs w:val="24"/>
          <w:lang w:val="es-419"/>
        </w:rPr>
        <w:t>adquirido el producto y hacer que el cliente nos escoja sobre otros productos similares</w:t>
      </w:r>
    </w:p>
    <w:p w14:paraId="170FA54D" w14:textId="47730D69" w:rsidR="00C1772D" w:rsidRPr="00206FB6" w:rsidRDefault="00C1772D" w:rsidP="00956C69">
      <w:pPr>
        <w:spacing w:line="48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ab/>
      </w:r>
      <w:r w:rsidRPr="00C1772D">
        <w:rPr>
          <w:rFonts w:ascii="Times New Roman" w:hAnsi="Times New Roman" w:cs="Times New Roman"/>
          <w:sz w:val="24"/>
          <w:szCs w:val="24"/>
          <w:lang w:val="es-419"/>
        </w:rPr>
        <w:t xml:space="preserve">Para realizar este estudio se toma como </w:t>
      </w:r>
      <w:r>
        <w:rPr>
          <w:rFonts w:ascii="Times New Roman" w:hAnsi="Times New Roman" w:cs="Times New Roman"/>
          <w:sz w:val="24"/>
          <w:szCs w:val="24"/>
          <w:lang w:val="es-419"/>
        </w:rPr>
        <w:t xml:space="preserve">referencia fuentes primarias de </w:t>
      </w:r>
      <w:r w:rsidRPr="00C1772D">
        <w:rPr>
          <w:rFonts w:ascii="Times New Roman" w:hAnsi="Times New Roman" w:cs="Times New Roman"/>
          <w:sz w:val="24"/>
          <w:szCs w:val="24"/>
          <w:lang w:val="es-419"/>
        </w:rPr>
        <w:t>información generada mediante encuestas dedicadas a la población</w:t>
      </w:r>
      <w:r>
        <w:rPr>
          <w:rFonts w:ascii="Times New Roman" w:hAnsi="Times New Roman" w:cs="Times New Roman"/>
          <w:sz w:val="24"/>
          <w:szCs w:val="24"/>
          <w:lang w:val="es-419"/>
        </w:rPr>
        <w:t xml:space="preserve">, restaurantes y </w:t>
      </w:r>
      <w:r w:rsidRPr="00C1772D">
        <w:rPr>
          <w:rFonts w:ascii="Times New Roman" w:hAnsi="Times New Roman" w:cs="Times New Roman"/>
          <w:sz w:val="24"/>
          <w:szCs w:val="24"/>
          <w:lang w:val="es-419"/>
        </w:rPr>
        <w:t>hoteles y fuentes secundarias como libros, artículos</w:t>
      </w:r>
      <w:r>
        <w:rPr>
          <w:rFonts w:ascii="Times New Roman" w:hAnsi="Times New Roman" w:cs="Times New Roman"/>
          <w:sz w:val="24"/>
          <w:szCs w:val="24"/>
          <w:lang w:val="es-419"/>
        </w:rPr>
        <w:t xml:space="preserve">, etc. </w:t>
      </w:r>
      <w:r w:rsidRPr="00C1772D">
        <w:rPr>
          <w:rFonts w:ascii="Times New Roman" w:hAnsi="Times New Roman" w:cs="Times New Roman"/>
          <w:sz w:val="24"/>
          <w:szCs w:val="24"/>
          <w:lang w:val="es-419"/>
        </w:rPr>
        <w:t>Esta investigación</w:t>
      </w:r>
      <w:r>
        <w:rPr>
          <w:rFonts w:ascii="Times New Roman" w:hAnsi="Times New Roman" w:cs="Times New Roman"/>
          <w:sz w:val="24"/>
          <w:szCs w:val="24"/>
          <w:lang w:val="es-419"/>
        </w:rPr>
        <w:t xml:space="preserve"> favorece a la </w:t>
      </w:r>
      <w:r w:rsidRPr="00C1772D">
        <w:rPr>
          <w:rFonts w:ascii="Times New Roman" w:hAnsi="Times New Roman" w:cs="Times New Roman"/>
          <w:sz w:val="24"/>
          <w:szCs w:val="24"/>
          <w:lang w:val="es-419"/>
        </w:rPr>
        <w:t>empresa a comercializar y también a futur</w:t>
      </w:r>
      <w:r>
        <w:rPr>
          <w:rFonts w:ascii="Times New Roman" w:hAnsi="Times New Roman" w:cs="Times New Roman"/>
          <w:sz w:val="24"/>
          <w:szCs w:val="24"/>
          <w:lang w:val="es-419"/>
        </w:rPr>
        <w:t xml:space="preserve">as investigaciones, dado que la </w:t>
      </w:r>
      <w:r w:rsidRPr="00C1772D">
        <w:rPr>
          <w:rFonts w:ascii="Times New Roman" w:hAnsi="Times New Roman" w:cs="Times New Roman"/>
          <w:sz w:val="24"/>
          <w:szCs w:val="24"/>
          <w:lang w:val="es-419"/>
        </w:rPr>
        <w:t>comercialización de ají es compleja y puede dar viabilidad en economía</w:t>
      </w:r>
    </w:p>
    <w:p w14:paraId="40326A65" w14:textId="26EA23F5" w:rsidR="00BA066F" w:rsidRPr="00206FB6" w:rsidRDefault="006D3ED9" w:rsidP="006D3ED9">
      <w:pPr>
        <w:pStyle w:val="Ttulo2"/>
        <w:spacing w:line="480" w:lineRule="auto"/>
        <w:ind w:left="720"/>
        <w:jc w:val="both"/>
        <w:rPr>
          <w:rFonts w:ascii="Times New Roman" w:hAnsi="Times New Roman" w:cs="Times New Roman"/>
          <w:b/>
          <w:bCs/>
          <w:color w:val="auto"/>
          <w:sz w:val="24"/>
          <w:szCs w:val="24"/>
        </w:rPr>
      </w:pPr>
      <w:bookmarkStart w:id="16" w:name="_Toc143126032"/>
      <w:r>
        <w:rPr>
          <w:rFonts w:ascii="Times New Roman" w:hAnsi="Times New Roman" w:cs="Times New Roman"/>
          <w:b/>
          <w:bCs/>
          <w:color w:val="auto"/>
          <w:sz w:val="24"/>
          <w:szCs w:val="24"/>
        </w:rPr>
        <w:lastRenderedPageBreak/>
        <w:t xml:space="preserve">1.8 </w:t>
      </w:r>
      <w:r w:rsidR="00037190" w:rsidRPr="00206FB6">
        <w:rPr>
          <w:rFonts w:ascii="Times New Roman" w:hAnsi="Times New Roman" w:cs="Times New Roman"/>
          <w:b/>
          <w:bCs/>
          <w:color w:val="auto"/>
          <w:sz w:val="24"/>
          <w:szCs w:val="24"/>
        </w:rPr>
        <w:t>Objetivos de la Investigación</w:t>
      </w:r>
      <w:bookmarkEnd w:id="16"/>
      <w:r w:rsidR="00956C69">
        <w:rPr>
          <w:rFonts w:ascii="Times New Roman" w:hAnsi="Times New Roman" w:cs="Times New Roman"/>
          <w:b/>
          <w:bCs/>
          <w:color w:val="auto"/>
          <w:sz w:val="24"/>
          <w:szCs w:val="24"/>
        </w:rPr>
        <w:t>.</w:t>
      </w:r>
    </w:p>
    <w:p w14:paraId="6C1E2AD7" w14:textId="52F9EE7C" w:rsidR="00037190" w:rsidRPr="00206FB6" w:rsidRDefault="006D3ED9" w:rsidP="006D3ED9">
      <w:pPr>
        <w:pStyle w:val="Ttulo3"/>
        <w:spacing w:line="480" w:lineRule="auto"/>
        <w:jc w:val="both"/>
        <w:rPr>
          <w:rFonts w:ascii="Times New Roman" w:hAnsi="Times New Roman" w:cs="Times New Roman"/>
          <w:b/>
          <w:bCs/>
          <w:color w:val="auto"/>
        </w:rPr>
      </w:pPr>
      <w:bookmarkStart w:id="17" w:name="_Toc143126033"/>
      <w:r>
        <w:rPr>
          <w:rFonts w:ascii="Times New Roman" w:hAnsi="Times New Roman" w:cs="Times New Roman"/>
          <w:b/>
          <w:bCs/>
          <w:color w:val="auto"/>
        </w:rPr>
        <w:tab/>
        <w:t xml:space="preserve">1.8.1 </w:t>
      </w:r>
      <w:r w:rsidR="00195A48" w:rsidRPr="00206FB6">
        <w:rPr>
          <w:rFonts w:ascii="Times New Roman" w:hAnsi="Times New Roman" w:cs="Times New Roman"/>
          <w:b/>
          <w:bCs/>
          <w:color w:val="auto"/>
        </w:rPr>
        <w:t>Objetivo General.</w:t>
      </w:r>
      <w:bookmarkEnd w:id="17"/>
    </w:p>
    <w:p w14:paraId="01589D0E" w14:textId="2EF5BE32" w:rsidR="006A62FB" w:rsidRPr="00206FB6" w:rsidRDefault="0081634D" w:rsidP="00956C69">
      <w:pPr>
        <w:pStyle w:val="Prrafodelista"/>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lang w:val="es-419"/>
        </w:rPr>
        <w:t xml:space="preserve">Realizar un </w:t>
      </w:r>
      <w:r w:rsidR="006A62FB" w:rsidRPr="00206FB6">
        <w:rPr>
          <w:rFonts w:ascii="Times New Roman" w:hAnsi="Times New Roman" w:cs="Times New Roman"/>
          <w:sz w:val="24"/>
          <w:szCs w:val="24"/>
          <w:lang w:val="es-419"/>
        </w:rPr>
        <w:t xml:space="preserve">Estudio de pre factibilidad para la comercialización de conservas en </w:t>
      </w:r>
      <w:r w:rsidR="002477E2" w:rsidRPr="00206FB6">
        <w:rPr>
          <w:rFonts w:ascii="Times New Roman" w:hAnsi="Times New Roman" w:cs="Times New Roman"/>
          <w:sz w:val="24"/>
          <w:szCs w:val="24"/>
          <w:lang w:val="es-419"/>
        </w:rPr>
        <w:t>ají</w:t>
      </w:r>
      <w:r w:rsidR="006A62FB" w:rsidRPr="00206FB6">
        <w:rPr>
          <w:rFonts w:ascii="Times New Roman" w:hAnsi="Times New Roman" w:cs="Times New Roman"/>
          <w:sz w:val="24"/>
          <w:szCs w:val="24"/>
          <w:lang w:val="es-419"/>
        </w:rPr>
        <w:t xml:space="preserve"> en escabeche con especias en el cantón Portoviejo, provincia Manabí</w:t>
      </w:r>
      <w:r w:rsidR="00956C69">
        <w:rPr>
          <w:rFonts w:ascii="Times New Roman" w:hAnsi="Times New Roman" w:cs="Times New Roman"/>
          <w:sz w:val="24"/>
          <w:szCs w:val="24"/>
          <w:lang w:val="es-419"/>
        </w:rPr>
        <w:t>.</w:t>
      </w:r>
    </w:p>
    <w:p w14:paraId="5B448ECE" w14:textId="350CE48A" w:rsidR="00EB24EE" w:rsidRPr="00206FB6" w:rsidRDefault="006D3ED9" w:rsidP="006D3ED9">
      <w:pPr>
        <w:pStyle w:val="Ttulo3"/>
        <w:spacing w:line="480" w:lineRule="auto"/>
        <w:jc w:val="both"/>
        <w:rPr>
          <w:rFonts w:ascii="Times New Roman" w:hAnsi="Times New Roman" w:cs="Times New Roman"/>
          <w:b/>
          <w:bCs/>
          <w:color w:val="auto"/>
        </w:rPr>
      </w:pPr>
      <w:bookmarkStart w:id="18" w:name="_Toc143126034"/>
      <w:r>
        <w:rPr>
          <w:rFonts w:ascii="Times New Roman" w:hAnsi="Times New Roman" w:cs="Times New Roman"/>
          <w:b/>
          <w:bCs/>
          <w:color w:val="auto"/>
        </w:rPr>
        <w:tab/>
        <w:t xml:space="preserve">1.8.2 </w:t>
      </w:r>
      <w:r w:rsidR="005D40EF" w:rsidRPr="00206FB6">
        <w:rPr>
          <w:rFonts w:ascii="Times New Roman" w:hAnsi="Times New Roman" w:cs="Times New Roman"/>
          <w:b/>
          <w:bCs/>
          <w:color w:val="auto"/>
        </w:rPr>
        <w:t>Objetivo Específico.</w:t>
      </w:r>
      <w:bookmarkEnd w:id="18"/>
    </w:p>
    <w:p w14:paraId="41E6A1CF" w14:textId="68CFF0A2" w:rsidR="00986882" w:rsidRPr="00477040" w:rsidRDefault="00B626BD" w:rsidP="006973BE">
      <w:pPr>
        <w:pStyle w:val="Prrafodelista"/>
        <w:numPr>
          <w:ilvl w:val="0"/>
          <w:numId w:val="41"/>
        </w:numPr>
        <w:spacing w:after="0" w:line="480" w:lineRule="auto"/>
        <w:jc w:val="both"/>
        <w:rPr>
          <w:rFonts w:ascii="Times New Roman" w:hAnsi="Times New Roman" w:cs="Times New Roman"/>
          <w:b/>
          <w:bCs/>
          <w:sz w:val="24"/>
          <w:szCs w:val="24"/>
          <w:lang w:val="es-419"/>
        </w:rPr>
      </w:pPr>
      <w:r>
        <w:rPr>
          <w:rFonts w:ascii="Times New Roman" w:hAnsi="Times New Roman" w:cs="Times New Roman"/>
          <w:sz w:val="24"/>
          <w:szCs w:val="24"/>
        </w:rPr>
        <w:t xml:space="preserve">Desarrollar un </w:t>
      </w:r>
      <w:r>
        <w:rPr>
          <w:rFonts w:ascii="Times New Roman" w:hAnsi="Times New Roman" w:cs="Times New Roman"/>
          <w:sz w:val="24"/>
          <w:szCs w:val="24"/>
          <w:lang w:val="es-419"/>
        </w:rPr>
        <w:t xml:space="preserve">estudio de mercado que facilite </w:t>
      </w:r>
      <w:r w:rsidR="002F0167">
        <w:rPr>
          <w:rFonts w:ascii="Times New Roman" w:hAnsi="Times New Roman" w:cs="Times New Roman"/>
          <w:sz w:val="24"/>
          <w:szCs w:val="24"/>
          <w:lang w:val="es-419"/>
        </w:rPr>
        <w:t>la comercialización del producto deseado</w:t>
      </w:r>
      <w:r w:rsidR="00956C69">
        <w:rPr>
          <w:rFonts w:ascii="Times New Roman" w:hAnsi="Times New Roman" w:cs="Times New Roman"/>
          <w:sz w:val="24"/>
          <w:szCs w:val="24"/>
          <w:lang w:val="es-419"/>
        </w:rPr>
        <w:t>.</w:t>
      </w:r>
    </w:p>
    <w:p w14:paraId="41554670" w14:textId="3ED3DE36" w:rsidR="00477040" w:rsidRPr="00477040" w:rsidRDefault="006973BE" w:rsidP="006973BE">
      <w:pPr>
        <w:pStyle w:val="Prrafodelista"/>
        <w:numPr>
          <w:ilvl w:val="0"/>
          <w:numId w:val="41"/>
        </w:numPr>
        <w:spacing w:after="0" w:line="480" w:lineRule="auto"/>
        <w:jc w:val="both"/>
        <w:rPr>
          <w:rFonts w:ascii="Times New Roman" w:hAnsi="Times New Roman" w:cs="Times New Roman"/>
          <w:b/>
          <w:bCs/>
          <w:sz w:val="24"/>
          <w:szCs w:val="24"/>
          <w:lang w:val="es-419"/>
        </w:rPr>
      </w:pPr>
      <w:r>
        <w:rPr>
          <w:rFonts w:ascii="Times New Roman" w:hAnsi="Times New Roman" w:cs="Times New Roman"/>
          <w:sz w:val="24"/>
          <w:szCs w:val="24"/>
          <w:lang w:val="es-419"/>
        </w:rPr>
        <w:t>Definir la ubicación para la empresa “Ají Núñez de casa”</w:t>
      </w:r>
      <w:r w:rsidR="00956C69">
        <w:rPr>
          <w:rFonts w:ascii="Times New Roman" w:hAnsi="Times New Roman" w:cs="Times New Roman"/>
          <w:sz w:val="24"/>
          <w:szCs w:val="24"/>
          <w:lang w:val="es-419"/>
        </w:rPr>
        <w:t>.</w:t>
      </w:r>
    </w:p>
    <w:p w14:paraId="72C75372" w14:textId="64C4C522" w:rsidR="00477040" w:rsidRPr="006973BE" w:rsidRDefault="006973BE" w:rsidP="006973BE">
      <w:pPr>
        <w:pStyle w:val="Prrafodelista"/>
        <w:numPr>
          <w:ilvl w:val="0"/>
          <w:numId w:val="41"/>
        </w:numPr>
        <w:spacing w:after="0" w:line="480" w:lineRule="auto"/>
        <w:jc w:val="both"/>
        <w:rPr>
          <w:rFonts w:ascii="Times New Roman" w:hAnsi="Times New Roman" w:cs="Times New Roman"/>
          <w:b/>
          <w:bCs/>
          <w:sz w:val="24"/>
          <w:szCs w:val="24"/>
          <w:lang w:val="es-419"/>
        </w:rPr>
      </w:pPr>
      <w:r>
        <w:rPr>
          <w:rFonts w:ascii="Times New Roman" w:hAnsi="Times New Roman" w:cs="Times New Roman"/>
          <w:bCs/>
          <w:sz w:val="24"/>
          <w:szCs w:val="24"/>
          <w:lang w:val="es-419"/>
        </w:rPr>
        <w:t>Determinar el alcance del proyecto respecto a los puntos estratégicos, administrativos y legales como sociedad anónima</w:t>
      </w:r>
      <w:r w:rsidR="00956C69">
        <w:rPr>
          <w:rFonts w:ascii="Times New Roman" w:hAnsi="Times New Roman" w:cs="Times New Roman"/>
          <w:bCs/>
          <w:sz w:val="24"/>
          <w:szCs w:val="24"/>
          <w:lang w:val="es-419"/>
        </w:rPr>
        <w:t>.</w:t>
      </w:r>
    </w:p>
    <w:p w14:paraId="0FEA40EC" w14:textId="3A454393" w:rsidR="00675AF5" w:rsidRPr="003603E9" w:rsidRDefault="006973BE" w:rsidP="00CC33E1">
      <w:pPr>
        <w:pStyle w:val="Prrafodelista"/>
        <w:numPr>
          <w:ilvl w:val="0"/>
          <w:numId w:val="41"/>
        </w:numPr>
        <w:spacing w:after="0" w:line="480" w:lineRule="auto"/>
        <w:jc w:val="both"/>
        <w:rPr>
          <w:rFonts w:ascii="Times New Roman" w:hAnsi="Times New Roman" w:cs="Times New Roman"/>
          <w:sz w:val="24"/>
          <w:szCs w:val="24"/>
          <w:lang w:eastAsia="es-EC"/>
        </w:rPr>
      </w:pPr>
      <w:r w:rsidRPr="003603E9">
        <w:rPr>
          <w:rFonts w:ascii="Times New Roman" w:hAnsi="Times New Roman" w:cs="Times New Roman"/>
          <w:bCs/>
          <w:sz w:val="24"/>
          <w:szCs w:val="24"/>
          <w:lang w:val="es-419"/>
        </w:rPr>
        <w:t>Diagnosticar la viabilidad del proyecto investigativo</w:t>
      </w:r>
    </w:p>
    <w:p w14:paraId="4C12D6A1" w14:textId="14B2E1C6" w:rsidR="00B3233F" w:rsidRDefault="00B3233F" w:rsidP="00CC33E1">
      <w:pPr>
        <w:spacing w:line="480" w:lineRule="auto"/>
        <w:jc w:val="both"/>
        <w:rPr>
          <w:rFonts w:ascii="Times New Roman" w:hAnsi="Times New Roman" w:cs="Times New Roman"/>
          <w:sz w:val="24"/>
          <w:szCs w:val="24"/>
          <w:lang w:eastAsia="es-EC"/>
        </w:rPr>
      </w:pPr>
    </w:p>
    <w:p w14:paraId="2D8C3189" w14:textId="340929BE" w:rsidR="00B3233F" w:rsidRDefault="00B3233F" w:rsidP="00CC33E1">
      <w:pPr>
        <w:spacing w:line="480" w:lineRule="auto"/>
        <w:jc w:val="both"/>
        <w:rPr>
          <w:rFonts w:ascii="Times New Roman" w:hAnsi="Times New Roman" w:cs="Times New Roman"/>
          <w:sz w:val="24"/>
          <w:szCs w:val="24"/>
          <w:lang w:eastAsia="es-EC"/>
        </w:rPr>
      </w:pPr>
    </w:p>
    <w:p w14:paraId="5E932CFF" w14:textId="43A15AEE" w:rsidR="00B3233F" w:rsidRDefault="00B3233F" w:rsidP="00CC33E1">
      <w:pPr>
        <w:spacing w:line="480" w:lineRule="auto"/>
        <w:jc w:val="both"/>
        <w:rPr>
          <w:rFonts w:ascii="Times New Roman" w:hAnsi="Times New Roman" w:cs="Times New Roman"/>
          <w:sz w:val="24"/>
          <w:szCs w:val="24"/>
          <w:lang w:eastAsia="es-EC"/>
        </w:rPr>
      </w:pPr>
    </w:p>
    <w:p w14:paraId="202A2931" w14:textId="6BA91E55" w:rsidR="00B3233F" w:rsidRDefault="00B3233F" w:rsidP="00CC33E1">
      <w:pPr>
        <w:spacing w:line="480" w:lineRule="auto"/>
        <w:jc w:val="both"/>
        <w:rPr>
          <w:rFonts w:ascii="Times New Roman" w:hAnsi="Times New Roman" w:cs="Times New Roman"/>
          <w:sz w:val="24"/>
          <w:szCs w:val="24"/>
          <w:lang w:eastAsia="es-EC"/>
        </w:rPr>
      </w:pPr>
    </w:p>
    <w:p w14:paraId="5EED0410" w14:textId="7C7169DE" w:rsidR="00B3233F" w:rsidRPr="00206FB6" w:rsidRDefault="00B3233F" w:rsidP="00CC33E1">
      <w:pPr>
        <w:spacing w:line="480" w:lineRule="auto"/>
        <w:jc w:val="both"/>
        <w:rPr>
          <w:rFonts w:ascii="Times New Roman" w:hAnsi="Times New Roman" w:cs="Times New Roman"/>
          <w:sz w:val="24"/>
          <w:szCs w:val="24"/>
          <w:lang w:eastAsia="es-EC"/>
        </w:rPr>
      </w:pPr>
    </w:p>
    <w:p w14:paraId="0E3E2C42" w14:textId="77777777" w:rsidR="003603E9" w:rsidRDefault="003603E9" w:rsidP="00013F0D">
      <w:pPr>
        <w:spacing w:line="480" w:lineRule="auto"/>
        <w:jc w:val="center"/>
        <w:rPr>
          <w:rFonts w:ascii="Times New Roman" w:hAnsi="Times New Roman" w:cs="Times New Roman"/>
          <w:b/>
          <w:bCs/>
          <w:sz w:val="24"/>
          <w:szCs w:val="24"/>
          <w:lang w:eastAsia="es-EC"/>
        </w:rPr>
      </w:pPr>
    </w:p>
    <w:p w14:paraId="023488E4" w14:textId="77777777" w:rsidR="003603E9" w:rsidRDefault="003603E9" w:rsidP="00013F0D">
      <w:pPr>
        <w:spacing w:line="480" w:lineRule="auto"/>
        <w:jc w:val="center"/>
        <w:rPr>
          <w:rFonts w:ascii="Times New Roman" w:hAnsi="Times New Roman" w:cs="Times New Roman"/>
          <w:b/>
          <w:bCs/>
          <w:sz w:val="24"/>
          <w:szCs w:val="24"/>
          <w:lang w:eastAsia="es-EC"/>
        </w:rPr>
      </w:pPr>
    </w:p>
    <w:p w14:paraId="34744D0C" w14:textId="77777777" w:rsidR="003603E9" w:rsidRDefault="003603E9" w:rsidP="00013F0D">
      <w:pPr>
        <w:spacing w:line="480" w:lineRule="auto"/>
        <w:jc w:val="center"/>
        <w:rPr>
          <w:rFonts w:ascii="Times New Roman" w:hAnsi="Times New Roman" w:cs="Times New Roman"/>
          <w:b/>
          <w:bCs/>
          <w:sz w:val="24"/>
          <w:szCs w:val="24"/>
          <w:lang w:eastAsia="es-EC"/>
        </w:rPr>
      </w:pPr>
    </w:p>
    <w:p w14:paraId="3B205BA6" w14:textId="77777777" w:rsidR="003603E9" w:rsidRDefault="003603E9" w:rsidP="00013F0D">
      <w:pPr>
        <w:spacing w:line="480" w:lineRule="auto"/>
        <w:jc w:val="center"/>
        <w:rPr>
          <w:rFonts w:ascii="Times New Roman" w:hAnsi="Times New Roman" w:cs="Times New Roman"/>
          <w:b/>
          <w:bCs/>
          <w:sz w:val="24"/>
          <w:szCs w:val="24"/>
          <w:lang w:eastAsia="es-EC"/>
        </w:rPr>
        <w:sectPr w:rsidR="003603E9" w:rsidSect="003603E9">
          <w:headerReference w:type="default" r:id="rId31"/>
          <w:pgSz w:w="12240" w:h="15840"/>
          <w:pgMar w:top="1440" w:right="1440" w:bottom="1440" w:left="2268" w:header="720" w:footer="720" w:gutter="0"/>
          <w:pgNumType w:start="4"/>
          <w:cols w:space="720"/>
          <w:docGrid w:linePitch="299"/>
        </w:sectPr>
      </w:pPr>
    </w:p>
    <w:p w14:paraId="551ED7D5" w14:textId="41920D2A" w:rsidR="00CC33E1" w:rsidRPr="00206FB6" w:rsidRDefault="00013F0D" w:rsidP="003603E9">
      <w:pPr>
        <w:spacing w:line="480" w:lineRule="auto"/>
        <w:jc w:val="center"/>
        <w:rPr>
          <w:rFonts w:ascii="Times New Roman" w:hAnsi="Times New Roman" w:cs="Times New Roman"/>
          <w:b/>
          <w:bCs/>
          <w:sz w:val="24"/>
          <w:szCs w:val="24"/>
          <w:lang w:eastAsia="es-EC"/>
        </w:rPr>
      </w:pPr>
      <w:r w:rsidRPr="00206FB6">
        <w:rPr>
          <w:rFonts w:ascii="Times New Roman" w:hAnsi="Times New Roman" w:cs="Times New Roman"/>
          <w:b/>
          <w:bCs/>
          <w:sz w:val="24"/>
          <w:szCs w:val="24"/>
          <w:lang w:eastAsia="es-EC"/>
        </w:rPr>
        <w:lastRenderedPageBreak/>
        <w:t>CAPITULO II</w:t>
      </w:r>
    </w:p>
    <w:p w14:paraId="618F1CC3" w14:textId="21B3EC22" w:rsidR="00013F0D" w:rsidRPr="00206FB6" w:rsidRDefault="00013F0D" w:rsidP="006B0638">
      <w:pPr>
        <w:pStyle w:val="Ttulo1"/>
        <w:numPr>
          <w:ilvl w:val="0"/>
          <w:numId w:val="3"/>
        </w:numPr>
        <w:spacing w:line="480" w:lineRule="auto"/>
        <w:jc w:val="both"/>
        <w:rPr>
          <w:rFonts w:ascii="Times New Roman" w:hAnsi="Times New Roman" w:cs="Times New Roman"/>
          <w:b/>
          <w:bCs/>
          <w:color w:val="auto"/>
          <w:sz w:val="24"/>
          <w:szCs w:val="24"/>
          <w:lang w:eastAsia="es-EC"/>
        </w:rPr>
      </w:pPr>
      <w:bookmarkStart w:id="19" w:name="_Toc143126035"/>
      <w:r w:rsidRPr="00206FB6">
        <w:rPr>
          <w:rFonts w:ascii="Times New Roman" w:hAnsi="Times New Roman" w:cs="Times New Roman"/>
          <w:b/>
          <w:bCs/>
          <w:color w:val="auto"/>
          <w:sz w:val="24"/>
          <w:szCs w:val="24"/>
          <w:lang w:eastAsia="es-EC"/>
        </w:rPr>
        <w:t>Contextualización.</w:t>
      </w:r>
      <w:bookmarkEnd w:id="19"/>
      <w:r w:rsidRPr="00206FB6">
        <w:rPr>
          <w:rFonts w:ascii="Times New Roman" w:hAnsi="Times New Roman" w:cs="Times New Roman"/>
          <w:b/>
          <w:bCs/>
          <w:color w:val="auto"/>
          <w:sz w:val="24"/>
          <w:szCs w:val="24"/>
          <w:lang w:eastAsia="es-EC"/>
        </w:rPr>
        <w:t xml:space="preserve"> </w:t>
      </w:r>
    </w:p>
    <w:p w14:paraId="3B6EEF79" w14:textId="77777777" w:rsidR="008A3E2A" w:rsidRDefault="00627D2E" w:rsidP="008A3E2A">
      <w:pPr>
        <w:pStyle w:val="Ttulo2"/>
        <w:spacing w:line="480" w:lineRule="auto"/>
        <w:jc w:val="both"/>
        <w:rPr>
          <w:rFonts w:ascii="Times New Roman" w:hAnsi="Times New Roman" w:cs="Times New Roman"/>
          <w:b/>
          <w:bCs/>
          <w:color w:val="auto"/>
          <w:sz w:val="24"/>
          <w:szCs w:val="24"/>
          <w:lang w:eastAsia="es-EC"/>
        </w:rPr>
      </w:pPr>
      <w:bookmarkStart w:id="20" w:name="_Toc143126036"/>
      <w:r w:rsidRPr="00206FB6">
        <w:rPr>
          <w:rFonts w:ascii="Times New Roman" w:hAnsi="Times New Roman" w:cs="Times New Roman"/>
          <w:b/>
          <w:bCs/>
          <w:color w:val="auto"/>
          <w:sz w:val="24"/>
          <w:szCs w:val="24"/>
          <w:lang w:eastAsia="es-EC"/>
        </w:rPr>
        <w:t xml:space="preserve">2.1. </w:t>
      </w:r>
      <w:r w:rsidR="00013F0D" w:rsidRPr="00206FB6">
        <w:rPr>
          <w:rFonts w:ascii="Times New Roman" w:hAnsi="Times New Roman" w:cs="Times New Roman"/>
          <w:b/>
          <w:bCs/>
          <w:color w:val="auto"/>
          <w:sz w:val="24"/>
          <w:szCs w:val="24"/>
          <w:lang w:eastAsia="es-EC"/>
        </w:rPr>
        <w:t xml:space="preserve"> Marco Teórico.</w:t>
      </w:r>
      <w:bookmarkEnd w:id="20"/>
    </w:p>
    <w:p w14:paraId="4B6439F1" w14:textId="02ECB18A" w:rsidR="002A4403" w:rsidRPr="002A4403" w:rsidRDefault="00633321" w:rsidP="002A4403">
      <w:pPr>
        <w:pStyle w:val="Ttulo3"/>
        <w:spacing w:after="240"/>
        <w:rPr>
          <w:rFonts w:ascii="Times New Roman" w:hAnsi="Times New Roman" w:cs="Times New Roman"/>
          <w:b/>
          <w:color w:val="auto"/>
        </w:rPr>
      </w:pPr>
      <w:bookmarkStart w:id="21" w:name="_Toc143126037"/>
      <w:r>
        <w:rPr>
          <w:rFonts w:ascii="Times New Roman" w:hAnsi="Times New Roman" w:cs="Times New Roman"/>
          <w:b/>
          <w:color w:val="auto"/>
        </w:rPr>
        <w:t>2.1.1</w:t>
      </w:r>
      <w:r w:rsidR="002A4403" w:rsidRPr="002A4403">
        <w:rPr>
          <w:rFonts w:ascii="Times New Roman" w:hAnsi="Times New Roman" w:cs="Times New Roman"/>
          <w:b/>
          <w:color w:val="auto"/>
        </w:rPr>
        <w:t xml:space="preserve"> </w:t>
      </w:r>
      <w:r w:rsidR="00654C98" w:rsidRPr="002A4403">
        <w:rPr>
          <w:rFonts w:ascii="Times New Roman" w:hAnsi="Times New Roman" w:cs="Times New Roman"/>
          <w:b/>
          <w:color w:val="auto"/>
        </w:rPr>
        <w:t>La historia del ají.</w:t>
      </w:r>
      <w:bookmarkEnd w:id="21"/>
    </w:p>
    <w:p w14:paraId="498F78FA" w14:textId="41DB3E7A" w:rsidR="00962FC5" w:rsidRDefault="002A4403" w:rsidP="002A4403">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ab/>
      </w:r>
      <w:r w:rsidR="00962FC5">
        <w:rPr>
          <w:rFonts w:ascii="Times New Roman" w:hAnsi="Times New Roman" w:cs="Times New Roman"/>
          <w:sz w:val="24"/>
          <w:szCs w:val="24"/>
        </w:rPr>
        <w:t xml:space="preserve">En base al </w:t>
      </w:r>
      <w:r w:rsidR="006973BE">
        <w:rPr>
          <w:rFonts w:ascii="Times New Roman" w:hAnsi="Times New Roman" w:cs="Times New Roman"/>
          <w:sz w:val="24"/>
          <w:szCs w:val="24"/>
        </w:rPr>
        <w:t xml:space="preserve">autor </w:t>
      </w:r>
      <w:r w:rsidR="006973BE">
        <w:rPr>
          <w:rFonts w:ascii="Times New Roman" w:hAnsi="Times New Roman" w:cs="Times New Roman"/>
          <w:noProof/>
          <w:sz w:val="24"/>
          <w:szCs w:val="24"/>
        </w:rPr>
        <w:t>Mendoza</w:t>
      </w:r>
      <w:r w:rsidR="00962FC5">
        <w:rPr>
          <w:rFonts w:ascii="Times New Roman" w:hAnsi="Times New Roman" w:cs="Times New Roman"/>
          <w:noProof/>
          <w:sz w:val="24"/>
          <w:szCs w:val="24"/>
        </w:rPr>
        <w:t xml:space="preserve"> (</w:t>
      </w:r>
      <w:r w:rsidR="00962FC5" w:rsidRPr="003A2250">
        <w:rPr>
          <w:rFonts w:ascii="Times New Roman" w:hAnsi="Times New Roman" w:cs="Times New Roman"/>
          <w:noProof/>
          <w:sz w:val="24"/>
          <w:szCs w:val="24"/>
        </w:rPr>
        <w:t>2019)</w:t>
      </w:r>
      <w:r w:rsidR="00962FC5">
        <w:rPr>
          <w:rFonts w:ascii="Times New Roman" w:hAnsi="Times New Roman" w:cs="Times New Roman"/>
          <w:noProof/>
          <w:sz w:val="24"/>
          <w:szCs w:val="24"/>
        </w:rPr>
        <w:t>, encontramos el siguiente aporte doctrinario, mismo que nos coceptualiza al objeto de estudio de este trabajo, siendo esta la definición de ají:</w:t>
      </w:r>
    </w:p>
    <w:p w14:paraId="4F7098EE" w14:textId="29179D75" w:rsidR="00654C98" w:rsidRPr="00206FB6" w:rsidRDefault="00654C98" w:rsidP="00962FC5">
      <w:pPr>
        <w:spacing w:after="240"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 xml:space="preserve">El ají o (Capsicum tourn) se considera como un cultico hortícola donde </w:t>
      </w:r>
      <w:r w:rsidR="00072E33" w:rsidRPr="00206FB6">
        <w:rPr>
          <w:rFonts w:ascii="Times New Roman" w:hAnsi="Times New Roman" w:cs="Times New Roman"/>
          <w:sz w:val="24"/>
          <w:szCs w:val="24"/>
        </w:rPr>
        <w:t>está</w:t>
      </w:r>
      <w:r w:rsidRPr="00206FB6">
        <w:rPr>
          <w:rFonts w:ascii="Times New Roman" w:hAnsi="Times New Roman" w:cs="Times New Roman"/>
          <w:sz w:val="24"/>
          <w:szCs w:val="24"/>
        </w:rPr>
        <w:t xml:space="preserve"> ampliamente difundido en todas las regiones templadas tropicales y subtropicales del sur de los continentes, por su origen fu un cultivo de los habitantes de américa precolombina. Era el equivalente de la pimienta para los asiáticos y europeos. Las variedades de ají pueden ser picantes a no picantes.</w:t>
      </w:r>
    </w:p>
    <w:p w14:paraId="2DA7AFDD" w14:textId="4891635B" w:rsidR="00654C98" w:rsidRPr="00206FB6" w:rsidRDefault="002A4403" w:rsidP="00654C9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62FC5">
        <w:rPr>
          <w:rFonts w:ascii="Times New Roman" w:hAnsi="Times New Roman" w:cs="Times New Roman"/>
          <w:sz w:val="24"/>
          <w:szCs w:val="24"/>
        </w:rPr>
        <w:t xml:space="preserve">De igual manera nos encontramos con el aporte de </w:t>
      </w:r>
      <w:r w:rsidR="00962FC5">
        <w:rPr>
          <w:rFonts w:ascii="Times New Roman" w:hAnsi="Times New Roman" w:cs="Times New Roman"/>
          <w:noProof/>
          <w:sz w:val="24"/>
          <w:szCs w:val="24"/>
        </w:rPr>
        <w:t>Zhukovsky</w:t>
      </w:r>
      <w:r w:rsidR="00962FC5" w:rsidRPr="003A2250">
        <w:rPr>
          <w:rFonts w:ascii="Times New Roman" w:hAnsi="Times New Roman" w:cs="Times New Roman"/>
          <w:noProof/>
          <w:sz w:val="24"/>
          <w:szCs w:val="24"/>
        </w:rPr>
        <w:t xml:space="preserve"> </w:t>
      </w:r>
      <w:r w:rsidR="00962FC5">
        <w:rPr>
          <w:rFonts w:ascii="Times New Roman" w:hAnsi="Times New Roman" w:cs="Times New Roman"/>
          <w:noProof/>
          <w:sz w:val="24"/>
          <w:szCs w:val="24"/>
        </w:rPr>
        <w:t>(2</w:t>
      </w:r>
      <w:r w:rsidR="00962FC5" w:rsidRPr="003A2250">
        <w:rPr>
          <w:rFonts w:ascii="Times New Roman" w:hAnsi="Times New Roman" w:cs="Times New Roman"/>
          <w:noProof/>
          <w:sz w:val="24"/>
          <w:szCs w:val="24"/>
        </w:rPr>
        <w:t>019)</w:t>
      </w:r>
      <w:r w:rsidR="00962FC5">
        <w:rPr>
          <w:rFonts w:ascii="Times New Roman" w:hAnsi="Times New Roman" w:cs="Times New Roman"/>
          <w:noProof/>
          <w:sz w:val="24"/>
          <w:szCs w:val="24"/>
        </w:rPr>
        <w:t>, que expresa:</w:t>
      </w:r>
      <w:r w:rsidR="00962FC5" w:rsidRPr="00206FB6">
        <w:rPr>
          <w:rFonts w:ascii="Times New Roman" w:hAnsi="Times New Roman" w:cs="Times New Roman"/>
          <w:sz w:val="24"/>
          <w:szCs w:val="24"/>
        </w:rPr>
        <w:t xml:space="preserve"> </w:t>
      </w:r>
      <w:r w:rsidR="00962FC5">
        <w:rPr>
          <w:rFonts w:ascii="Times New Roman" w:hAnsi="Times New Roman" w:cs="Times New Roman"/>
          <w:sz w:val="24"/>
          <w:szCs w:val="24"/>
        </w:rPr>
        <w:t>“</w:t>
      </w:r>
      <w:r w:rsidR="00654C98" w:rsidRPr="00206FB6">
        <w:rPr>
          <w:rFonts w:ascii="Times New Roman" w:hAnsi="Times New Roman" w:cs="Times New Roman"/>
          <w:sz w:val="24"/>
          <w:szCs w:val="24"/>
        </w:rPr>
        <w:t xml:space="preserve">Actualmente las especies de Ajís están muy difundidas en el mundo por sus propiedades culinarias por ser sazonadoras en alimentos, además son base de pigmentos requeridos por la cosmetología, </w:t>
      </w:r>
      <w:r w:rsidR="00072E33" w:rsidRPr="00206FB6">
        <w:rPr>
          <w:rFonts w:ascii="Times New Roman" w:hAnsi="Times New Roman" w:cs="Times New Roman"/>
          <w:sz w:val="24"/>
          <w:szCs w:val="24"/>
        </w:rPr>
        <w:t>más</w:t>
      </w:r>
      <w:r w:rsidR="00654C98" w:rsidRPr="00206FB6">
        <w:rPr>
          <w:rFonts w:ascii="Times New Roman" w:hAnsi="Times New Roman" w:cs="Times New Roman"/>
          <w:sz w:val="24"/>
          <w:szCs w:val="24"/>
        </w:rPr>
        <w:t xml:space="preserve"> </w:t>
      </w:r>
      <w:r w:rsidR="006973BE" w:rsidRPr="00206FB6">
        <w:rPr>
          <w:rFonts w:ascii="Times New Roman" w:hAnsi="Times New Roman" w:cs="Times New Roman"/>
          <w:sz w:val="24"/>
          <w:szCs w:val="24"/>
        </w:rPr>
        <w:t>aún</w:t>
      </w:r>
      <w:r w:rsidR="00654C98" w:rsidRPr="00206FB6">
        <w:rPr>
          <w:rFonts w:ascii="Times New Roman" w:hAnsi="Times New Roman" w:cs="Times New Roman"/>
          <w:sz w:val="24"/>
          <w:szCs w:val="24"/>
        </w:rPr>
        <w:t xml:space="preserve"> por sus propie</w:t>
      </w:r>
      <w:r w:rsidR="00962FC5">
        <w:rPr>
          <w:rFonts w:ascii="Times New Roman" w:hAnsi="Times New Roman" w:cs="Times New Roman"/>
          <w:sz w:val="24"/>
          <w:szCs w:val="24"/>
        </w:rPr>
        <w:t>dades vitamínicas y medicinales”.</w:t>
      </w:r>
    </w:p>
    <w:p w14:paraId="15127D1E" w14:textId="168C9D10" w:rsidR="00654C98" w:rsidRPr="002A4403" w:rsidRDefault="00633321" w:rsidP="002A4403">
      <w:pPr>
        <w:pStyle w:val="Ttulo3"/>
        <w:spacing w:after="240"/>
        <w:rPr>
          <w:rFonts w:ascii="Times New Roman" w:hAnsi="Times New Roman" w:cs="Times New Roman"/>
          <w:b/>
          <w:color w:val="auto"/>
        </w:rPr>
      </w:pPr>
      <w:bookmarkStart w:id="22" w:name="_Toc143126038"/>
      <w:r>
        <w:rPr>
          <w:rFonts w:ascii="Times New Roman" w:hAnsi="Times New Roman" w:cs="Times New Roman"/>
          <w:b/>
          <w:color w:val="auto"/>
        </w:rPr>
        <w:t>2.1.2</w:t>
      </w:r>
      <w:r w:rsidR="002A4403" w:rsidRPr="002A4403">
        <w:rPr>
          <w:rFonts w:ascii="Times New Roman" w:hAnsi="Times New Roman" w:cs="Times New Roman"/>
          <w:b/>
          <w:color w:val="auto"/>
        </w:rPr>
        <w:t xml:space="preserve"> </w:t>
      </w:r>
      <w:r w:rsidR="00654C98" w:rsidRPr="002A4403">
        <w:rPr>
          <w:rFonts w:ascii="Times New Roman" w:hAnsi="Times New Roman" w:cs="Times New Roman"/>
          <w:b/>
          <w:color w:val="auto"/>
        </w:rPr>
        <w:t>El Ají en el Tiempo.</w:t>
      </w:r>
      <w:bookmarkEnd w:id="22"/>
    </w:p>
    <w:p w14:paraId="1031AA8A" w14:textId="77777777" w:rsidR="009D21BC" w:rsidRDefault="002A4403" w:rsidP="002A4403">
      <w:pPr>
        <w:spacing w:after="240" w:line="480" w:lineRule="auto"/>
        <w:jc w:val="both"/>
        <w:rPr>
          <w:rFonts w:ascii="Times New Roman" w:hAnsi="Times New Roman" w:cs="Times New Roman"/>
          <w:sz w:val="24"/>
          <w:szCs w:val="24"/>
        </w:rPr>
        <w:sectPr w:rsidR="009D21BC" w:rsidSect="003603E9">
          <w:headerReference w:type="default" r:id="rId32"/>
          <w:pgSz w:w="12240" w:h="15840"/>
          <w:pgMar w:top="1440" w:right="1440" w:bottom="1440" w:left="2268" w:header="720" w:footer="720" w:gutter="0"/>
          <w:pgNumType w:start="4"/>
          <w:cols w:space="720"/>
          <w:docGrid w:linePitch="299"/>
        </w:sectPr>
      </w:pPr>
      <w:r>
        <w:rPr>
          <w:rFonts w:ascii="Times New Roman" w:hAnsi="Times New Roman" w:cs="Times New Roman"/>
          <w:sz w:val="24"/>
          <w:szCs w:val="24"/>
        </w:rPr>
        <w:tab/>
      </w:r>
      <w:r w:rsidR="00654C98" w:rsidRPr="00206FB6">
        <w:rPr>
          <w:rFonts w:ascii="Times New Roman" w:hAnsi="Times New Roman" w:cs="Times New Roman"/>
          <w:sz w:val="24"/>
          <w:szCs w:val="24"/>
        </w:rPr>
        <w:t>El ají no solo ha sido el señor de los condimentos desde tiempos remotos, sino que también trascendió a una dimensión mágico-religiosa. En el sitio arqueológico de La Galgada (2500 a. C.), en Áncash, se ha descubierto que se utilizaba en ceremonias religiosas y se quemaba en hogueras como ofrenda a los dioses.</w:t>
      </w:r>
    </w:p>
    <w:p w14:paraId="2C59915B" w14:textId="16101833" w:rsidR="00662F15" w:rsidRDefault="00662F15" w:rsidP="009D21BC">
      <w:pPr>
        <w:spacing w:after="24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Continuando con el reconocimiento histórico, citamos al autor Villavicencio (2019)</w:t>
      </w:r>
      <w:r w:rsidR="005545AE">
        <w:rPr>
          <w:rFonts w:ascii="Times New Roman" w:hAnsi="Times New Roman" w:cs="Times New Roman"/>
          <w:sz w:val="24"/>
          <w:szCs w:val="24"/>
        </w:rPr>
        <w:t xml:space="preserve"> que determina lo siguiente:</w:t>
      </w:r>
    </w:p>
    <w:p w14:paraId="718B0F71" w14:textId="3D1A57A3" w:rsidR="00654C98" w:rsidRPr="00206FB6" w:rsidRDefault="00654C98" w:rsidP="005545AE">
      <w:pPr>
        <w:spacing w:after="240"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 xml:space="preserve">Aunque se lo conoce con diversos nombres –ají, uchu, chile, pimiento–, lo cierto es que el género Capsicum (grupo de plantas al que pertenece este fruto y sus variedades) se originó en el Alto Perú, zona que incluye la cuenca del lago Titicaca y lo que hoy es Bolivia. En ello coinciden </w:t>
      </w:r>
      <w:r w:rsidR="006973BE" w:rsidRPr="00206FB6">
        <w:rPr>
          <w:rFonts w:ascii="Times New Roman" w:hAnsi="Times New Roman" w:cs="Times New Roman"/>
          <w:sz w:val="24"/>
          <w:szCs w:val="24"/>
        </w:rPr>
        <w:t>diversas paleobotánicas</w:t>
      </w:r>
      <w:r w:rsidRPr="00206FB6">
        <w:rPr>
          <w:rFonts w:ascii="Times New Roman" w:hAnsi="Times New Roman" w:cs="Times New Roman"/>
          <w:sz w:val="24"/>
          <w:szCs w:val="24"/>
        </w:rPr>
        <w:t>, científicos que estudian las plantas que vivieron en el pasado. Desde esta zona, y gracias a las corrientes de los ríos y a las aves migratorias, el ají empezó su recorrido, que lo llevaría a poblar y conquistar el resto de América del Sur y Central, y después el mundo entero.</w:t>
      </w:r>
    </w:p>
    <w:p w14:paraId="01A1FC7B" w14:textId="2D45B5B6" w:rsidR="005545AE" w:rsidRDefault="002A4403" w:rsidP="00654C9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545AE">
        <w:rPr>
          <w:rFonts w:ascii="Times New Roman" w:hAnsi="Times New Roman" w:cs="Times New Roman"/>
          <w:sz w:val="24"/>
          <w:szCs w:val="24"/>
        </w:rPr>
        <w:t>De igual manera procedemos a identificar a Cabieses (2020), que menciona el siguiente texto:</w:t>
      </w:r>
    </w:p>
    <w:p w14:paraId="7EDC5D4E" w14:textId="6658C7B4" w:rsidR="00654C98" w:rsidRPr="00206FB6" w:rsidRDefault="00FE4E14" w:rsidP="005545AE">
      <w:pPr>
        <w:spacing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El</w:t>
      </w:r>
      <w:r w:rsidR="00654C98" w:rsidRPr="00206FB6">
        <w:rPr>
          <w:rFonts w:ascii="Times New Roman" w:hAnsi="Times New Roman" w:cs="Times New Roman"/>
          <w:sz w:val="24"/>
          <w:szCs w:val="24"/>
        </w:rPr>
        <w:t xml:space="preserve"> crédito de haber dado a conocer el ají en el Viejo Mundo y posteriormente en las colonias españolas de África y Asia lo tiene el navegante genovés Cristóbal Colón. En 1492, tras llegar a América e instalado en tierra firme caribeña, una planta de fruto picante llamó su atención. Se trataba del ají, pero confusiones botánicas de por medio le hicieron pensar que era una especie de pimienta hasta entonces desconocida en Europa (en España, hasta hoy llaman pimiento a algunos ajíes). Así, en su diario del 15 de enero de 1493, Colón escribió: “Hay mucho axi, que es su pimiento, y toda la gente no come sin ella, que la hallan muy sana”.</w:t>
      </w:r>
    </w:p>
    <w:p w14:paraId="66F47D6F" w14:textId="64140163" w:rsidR="00654C98" w:rsidRPr="002A4403" w:rsidRDefault="00633321" w:rsidP="002A4403">
      <w:pPr>
        <w:pStyle w:val="Ttulo3"/>
        <w:spacing w:after="240"/>
        <w:rPr>
          <w:rFonts w:ascii="Times New Roman" w:hAnsi="Times New Roman" w:cs="Times New Roman"/>
          <w:b/>
          <w:color w:val="auto"/>
        </w:rPr>
      </w:pPr>
      <w:bookmarkStart w:id="23" w:name="_Toc143126039"/>
      <w:r>
        <w:rPr>
          <w:rFonts w:ascii="Times New Roman" w:hAnsi="Times New Roman" w:cs="Times New Roman"/>
          <w:b/>
          <w:color w:val="auto"/>
        </w:rPr>
        <w:t>2.1.3</w:t>
      </w:r>
      <w:r w:rsidR="002A4403" w:rsidRPr="002A4403">
        <w:rPr>
          <w:rFonts w:ascii="Times New Roman" w:hAnsi="Times New Roman" w:cs="Times New Roman"/>
          <w:b/>
          <w:color w:val="auto"/>
        </w:rPr>
        <w:t xml:space="preserve"> </w:t>
      </w:r>
      <w:r w:rsidR="00654C98" w:rsidRPr="002A4403">
        <w:rPr>
          <w:rFonts w:ascii="Times New Roman" w:hAnsi="Times New Roman" w:cs="Times New Roman"/>
          <w:b/>
          <w:color w:val="auto"/>
        </w:rPr>
        <w:t>Internacionalizando el sabor peruano</w:t>
      </w:r>
      <w:bookmarkEnd w:id="23"/>
    </w:p>
    <w:p w14:paraId="4C7CEE27" w14:textId="2F818C80" w:rsidR="00654C98" w:rsidRPr="00206FB6" w:rsidRDefault="002A4403" w:rsidP="00654C9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54C98" w:rsidRPr="00206FB6">
        <w:rPr>
          <w:rFonts w:ascii="Times New Roman" w:hAnsi="Times New Roman" w:cs="Times New Roman"/>
          <w:sz w:val="24"/>
          <w:szCs w:val="24"/>
        </w:rPr>
        <w:t>De acuerdo con el estudio “Ajíes peruanos, sazón para el mundo”, elaborado para la Sociedad Peruana de Gastronomía, el ají amarillo es bastante aromático, con forma de vaina y de color anaranjado. Se cultiva en toda la costa, desde Lambayeque hasta Tacna, pero se comercializa en todo el Perú; es de picor moderado y puede medir entre 10 y 15 cm de largo. Así, además de conquistar las mesas peruanas en, por ejemplo, un ají de gallina, una causa limeña o un arroz con pollo, también se viene exportando al mundo y con creces.</w:t>
      </w:r>
    </w:p>
    <w:p w14:paraId="2FC0105A" w14:textId="56DEB81D" w:rsidR="005545AE" w:rsidRDefault="005545AE" w:rsidP="00654C9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Por otro </w:t>
      </w:r>
      <w:r w:rsidR="006973BE">
        <w:rPr>
          <w:rFonts w:ascii="Times New Roman" w:hAnsi="Times New Roman" w:cs="Times New Roman"/>
          <w:sz w:val="24"/>
          <w:szCs w:val="24"/>
        </w:rPr>
        <w:t>lado,</w:t>
      </w:r>
      <w:r>
        <w:rPr>
          <w:rFonts w:ascii="Times New Roman" w:hAnsi="Times New Roman" w:cs="Times New Roman"/>
          <w:sz w:val="24"/>
          <w:szCs w:val="24"/>
        </w:rPr>
        <w:t xml:space="preserve"> encontramos el aporte de Adex (2020) que nos contextualiza a nuestro objeto de estudio en el desarrollo de la pandemia Covid-19:</w:t>
      </w:r>
      <w:r w:rsidR="002A4403">
        <w:rPr>
          <w:rFonts w:ascii="Times New Roman" w:hAnsi="Times New Roman" w:cs="Times New Roman"/>
          <w:sz w:val="24"/>
          <w:szCs w:val="24"/>
        </w:rPr>
        <w:tab/>
      </w:r>
    </w:p>
    <w:p w14:paraId="6FC93E68" w14:textId="5D7D4D46" w:rsidR="00654C98" w:rsidRPr="00206FB6" w:rsidRDefault="00654C98" w:rsidP="005545AE">
      <w:pPr>
        <w:spacing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 xml:space="preserve">Donde se </w:t>
      </w:r>
      <w:r w:rsidR="00AE3A86" w:rsidRPr="00206FB6">
        <w:rPr>
          <w:rFonts w:ascii="Times New Roman" w:hAnsi="Times New Roman" w:cs="Times New Roman"/>
          <w:sz w:val="24"/>
          <w:szCs w:val="24"/>
        </w:rPr>
        <w:t>visualizó</w:t>
      </w:r>
      <w:r w:rsidRPr="00206FB6">
        <w:rPr>
          <w:rFonts w:ascii="Times New Roman" w:hAnsi="Times New Roman" w:cs="Times New Roman"/>
          <w:sz w:val="24"/>
          <w:szCs w:val="24"/>
        </w:rPr>
        <w:t xml:space="preserve"> un gran problema sobre el tema de las exportaciones de ají en Perú en el año 2020 la cual menciona que se ha presentado dificultades altas que produjeron daños en el tema de exportación bajando una tasa de -17% a causa de la pandemia sobre el virus COVID-19 la cual no se había presentado unas bajas tasas desde hace 10 años.</w:t>
      </w:r>
    </w:p>
    <w:p w14:paraId="758A61A5" w14:textId="403D164B" w:rsidR="003439D2" w:rsidRPr="00B3233F" w:rsidRDefault="00633321" w:rsidP="00B3233F">
      <w:pPr>
        <w:pStyle w:val="Ttulo3"/>
        <w:spacing w:after="240"/>
        <w:rPr>
          <w:rFonts w:ascii="Times New Roman" w:hAnsi="Times New Roman" w:cs="Times New Roman"/>
          <w:b/>
          <w:color w:val="auto"/>
        </w:rPr>
      </w:pPr>
      <w:bookmarkStart w:id="24" w:name="_Toc143126040"/>
      <w:r>
        <w:rPr>
          <w:rFonts w:ascii="Times New Roman" w:hAnsi="Times New Roman" w:cs="Times New Roman"/>
          <w:b/>
          <w:color w:val="auto"/>
        </w:rPr>
        <w:t>2.1.4</w:t>
      </w:r>
      <w:r w:rsidR="00B3233F" w:rsidRPr="00B3233F">
        <w:rPr>
          <w:rFonts w:ascii="Times New Roman" w:hAnsi="Times New Roman" w:cs="Times New Roman"/>
          <w:b/>
          <w:color w:val="auto"/>
        </w:rPr>
        <w:t xml:space="preserve"> </w:t>
      </w:r>
      <w:r w:rsidR="003439D2" w:rsidRPr="00B3233F">
        <w:rPr>
          <w:rFonts w:ascii="Times New Roman" w:hAnsi="Times New Roman" w:cs="Times New Roman"/>
          <w:b/>
          <w:color w:val="auto"/>
        </w:rPr>
        <w:t>El ají en Colombia.</w:t>
      </w:r>
      <w:bookmarkEnd w:id="24"/>
    </w:p>
    <w:p w14:paraId="58D0F040" w14:textId="6F73E5D7" w:rsidR="003439D2" w:rsidRPr="00206FB6" w:rsidRDefault="00B3233F" w:rsidP="003439D2">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439D2" w:rsidRPr="00206FB6">
        <w:rPr>
          <w:rFonts w:ascii="Times New Roman" w:hAnsi="Times New Roman" w:cs="Times New Roman"/>
          <w:sz w:val="24"/>
          <w:szCs w:val="24"/>
        </w:rPr>
        <w:t xml:space="preserve">Para la cultivación del Ají en Colombia se tiene que tener en cuenta varios factores necesarios que puedan ayudar a facilitar el crecimiento del producto deseado, las cuales se tendrá que tener un control de terreno de siembra, donde se </w:t>
      </w:r>
      <w:r w:rsidR="00AE3A86" w:rsidRPr="00206FB6">
        <w:rPr>
          <w:rFonts w:ascii="Times New Roman" w:hAnsi="Times New Roman" w:cs="Times New Roman"/>
          <w:sz w:val="24"/>
          <w:szCs w:val="24"/>
        </w:rPr>
        <w:t>conocerá</w:t>
      </w:r>
      <w:r w:rsidR="003439D2" w:rsidRPr="00206FB6">
        <w:rPr>
          <w:rFonts w:ascii="Times New Roman" w:hAnsi="Times New Roman" w:cs="Times New Roman"/>
          <w:sz w:val="24"/>
          <w:szCs w:val="24"/>
        </w:rPr>
        <w:t xml:space="preserve"> el historial del lote, así mismo es importante conocer que cultivos anteriores fueron plantados, la aplicación de químicos y si esta fue realizada y si hubo daños o enfermedades presentes.</w:t>
      </w:r>
    </w:p>
    <w:p w14:paraId="629DA416" w14:textId="70CE57AA" w:rsidR="003439D2" w:rsidRPr="00206FB6" w:rsidRDefault="005545AE" w:rsidP="005545A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 </w:t>
      </w:r>
      <w:r w:rsidRPr="00E27763">
        <w:rPr>
          <w:rFonts w:ascii="Times New Roman" w:hAnsi="Times New Roman" w:cs="Times New Roman"/>
          <w:sz w:val="24"/>
          <w:szCs w:val="24"/>
        </w:rPr>
        <w:t>autor G</w:t>
      </w:r>
      <w:r>
        <w:rPr>
          <w:rFonts w:ascii="Times New Roman" w:hAnsi="Times New Roman" w:cs="Times New Roman"/>
          <w:sz w:val="24"/>
          <w:szCs w:val="24"/>
        </w:rPr>
        <w:t xml:space="preserve"> (2008) considera que este apartado se presenta como: “</w:t>
      </w:r>
      <w:r w:rsidR="003439D2" w:rsidRPr="00206FB6">
        <w:rPr>
          <w:rFonts w:ascii="Times New Roman" w:hAnsi="Times New Roman" w:cs="Times New Roman"/>
          <w:sz w:val="24"/>
          <w:szCs w:val="24"/>
        </w:rPr>
        <w:t xml:space="preserve">Donde se </w:t>
      </w:r>
      <w:r w:rsidR="00AE3A86" w:rsidRPr="00206FB6">
        <w:rPr>
          <w:rFonts w:ascii="Times New Roman" w:hAnsi="Times New Roman" w:cs="Times New Roman"/>
          <w:sz w:val="24"/>
          <w:szCs w:val="24"/>
        </w:rPr>
        <w:t>enfoca</w:t>
      </w:r>
      <w:r w:rsidR="003439D2" w:rsidRPr="00206FB6">
        <w:rPr>
          <w:rFonts w:ascii="Times New Roman" w:hAnsi="Times New Roman" w:cs="Times New Roman"/>
          <w:sz w:val="24"/>
          <w:szCs w:val="24"/>
        </w:rPr>
        <w:t xml:space="preserve"> de manera impecable sobre el terreno que se </w:t>
      </w:r>
      <w:r>
        <w:rPr>
          <w:rFonts w:ascii="Times New Roman" w:hAnsi="Times New Roman" w:cs="Times New Roman"/>
          <w:sz w:val="24"/>
          <w:szCs w:val="24"/>
        </w:rPr>
        <w:t>desea implementar la actividad”.</w:t>
      </w:r>
    </w:p>
    <w:p w14:paraId="54ACBBDA" w14:textId="5FFBDBB3" w:rsidR="003439D2" w:rsidRPr="00B3233F" w:rsidRDefault="00633321" w:rsidP="00B3233F">
      <w:pPr>
        <w:pStyle w:val="Ttulo3"/>
        <w:spacing w:after="240"/>
        <w:rPr>
          <w:rFonts w:ascii="Times New Roman" w:hAnsi="Times New Roman" w:cs="Times New Roman"/>
          <w:b/>
          <w:color w:val="auto"/>
        </w:rPr>
      </w:pPr>
      <w:bookmarkStart w:id="25" w:name="_Toc143126041"/>
      <w:r>
        <w:rPr>
          <w:rFonts w:ascii="Times New Roman" w:hAnsi="Times New Roman" w:cs="Times New Roman"/>
          <w:b/>
          <w:color w:val="auto"/>
        </w:rPr>
        <w:t>2.1.5</w:t>
      </w:r>
      <w:r w:rsidR="00B3233F">
        <w:rPr>
          <w:rFonts w:ascii="Times New Roman" w:hAnsi="Times New Roman" w:cs="Times New Roman"/>
          <w:b/>
          <w:color w:val="auto"/>
        </w:rPr>
        <w:t xml:space="preserve"> </w:t>
      </w:r>
      <w:r w:rsidR="00AE3A86" w:rsidRPr="00B3233F">
        <w:rPr>
          <w:rFonts w:ascii="Times New Roman" w:hAnsi="Times New Roman" w:cs="Times New Roman"/>
          <w:b/>
          <w:color w:val="auto"/>
        </w:rPr>
        <w:t>Ají</w:t>
      </w:r>
      <w:r w:rsidR="003439D2" w:rsidRPr="00B3233F">
        <w:rPr>
          <w:rFonts w:ascii="Times New Roman" w:hAnsi="Times New Roman" w:cs="Times New Roman"/>
          <w:b/>
          <w:color w:val="auto"/>
        </w:rPr>
        <w:t xml:space="preserve"> deshidratado.</w:t>
      </w:r>
      <w:bookmarkEnd w:id="25"/>
    </w:p>
    <w:p w14:paraId="37060587" w14:textId="5CD69141" w:rsidR="005545AE" w:rsidRDefault="005545AE" w:rsidP="00B3233F">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ab/>
        <w:t>Para conceptualizar al ají deshidratado, procedemos a mencionar el apartado doctrinario del autor Hernández (2008), indicando lo siguiente:</w:t>
      </w:r>
    </w:p>
    <w:p w14:paraId="01AF8E90" w14:textId="2E8F5AC8" w:rsidR="003439D2" w:rsidRPr="00206FB6" w:rsidRDefault="003439D2" w:rsidP="005545AE">
      <w:pPr>
        <w:spacing w:after="240"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Las especies hortofrutícolas amazónicas, hacen parte de la oferta de la diversidad presente en la región amazónica colombiana. Durante muchos años estuvieron caracterizados por un escaso conocimiento y por un bajo hábito de consumo en las diferentes escalas, regional, nacional y por ende internacional con producción y comercio reducido. En su mayoría limitado a los departamentos donde se producen (Caquetá, Putumayo, Amazonas, Guaviare, Guainía) y otros cercanos. Este panorama, vigente hasta hace tan solo 3 años, cambia a partir de hechos coyunturales como las políticas gubernamentales tendientes a favorecer los mercados y los empleos verdes.</w:t>
      </w:r>
    </w:p>
    <w:p w14:paraId="46FCE129" w14:textId="3785CF70" w:rsidR="003439D2" w:rsidRPr="00206FB6" w:rsidRDefault="00B3233F" w:rsidP="003439D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3439D2" w:rsidRPr="00206FB6">
        <w:rPr>
          <w:rFonts w:ascii="Times New Roman" w:hAnsi="Times New Roman" w:cs="Times New Roman"/>
          <w:sz w:val="24"/>
          <w:szCs w:val="24"/>
        </w:rPr>
        <w:t>Actualmente en la Amazonia Colombiana, se han promovido y fortalecido la conformación de cadenas productivas de especies tales como el arazá, ají, cacaos nativos, entre otros, para lo cual se incursiona en el tema de buenas prácticas de manufactura, innovación tecnológica de los procesos más comerciales y acompañamiento al proceso de certificación ecológica.</w:t>
      </w:r>
    </w:p>
    <w:p w14:paraId="35E48C94" w14:textId="116C9CD8" w:rsidR="00831C13" w:rsidRDefault="00831C13" w:rsidP="003439D2">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De igual manera, gracias a la fuente </w:t>
      </w:r>
      <w:r w:rsidRPr="00E27763">
        <w:rPr>
          <w:rFonts w:ascii="Times New Roman" w:hAnsi="Times New Roman" w:cs="Times New Roman"/>
          <w:sz w:val="24"/>
          <w:szCs w:val="24"/>
        </w:rPr>
        <w:t>de Emprendimiento Sociales Sostenibles (2004), podemos identificar que:</w:t>
      </w:r>
      <w:r w:rsidR="00B3233F">
        <w:rPr>
          <w:rFonts w:ascii="Times New Roman" w:hAnsi="Times New Roman" w:cs="Times New Roman"/>
          <w:sz w:val="24"/>
          <w:szCs w:val="24"/>
        </w:rPr>
        <w:tab/>
      </w:r>
    </w:p>
    <w:p w14:paraId="6E56BA3C" w14:textId="67643278" w:rsidR="003439D2" w:rsidRDefault="003439D2" w:rsidP="00831C13">
      <w:pPr>
        <w:spacing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El proceso de deshidratación representa una alternativa importante de aprovechamiento sostenible para el ají en la región Amazónica, teniendo en cuenta las grandes bondades como método de conservación, ya que, atribuye al producto, estabilidad microbiológica e inhibición enzimática debido a la reducción de la actividad del agua, y contribuye también con otras ventajas derivadas de la reducción del peso y disminución de volumen en relación con el transporte, manipulación y almacenamiento. Se pone a disposición de los usuarios, la tecnología aplicada para el ají amazónico mediante el paquete tecnológico “Con tecnología --SINCHI--”, con una descripción de las curvas de secado de ají, de pruebas organolépticas, del programa de Buenas Prácticas de Manufactura de Ají deshidratado CUDAVIO de la empresa asociativa de trabajo Agrovaupés, del plan de negocio y el portafolio de productos, lo cual representa una guía de implementación de una planta de deshidratación amazónica.</w:t>
      </w:r>
    </w:p>
    <w:p w14:paraId="76B201F5" w14:textId="77777777" w:rsidR="00DD1AEE" w:rsidRDefault="00DD1AEE" w:rsidP="00DD1AEE">
      <w:pPr>
        <w:pStyle w:val="Ttulo3"/>
        <w:spacing w:before="0" w:after="240"/>
        <w:rPr>
          <w:rFonts w:ascii="Times New Roman" w:hAnsi="Times New Roman" w:cs="Times New Roman"/>
          <w:b/>
          <w:color w:val="auto"/>
        </w:rPr>
      </w:pPr>
      <w:r w:rsidRPr="00DD1AEE">
        <w:rPr>
          <w:rFonts w:ascii="Times New Roman" w:hAnsi="Times New Roman" w:cs="Times New Roman"/>
          <w:b/>
          <w:color w:val="auto"/>
        </w:rPr>
        <w:t>2.1.6</w:t>
      </w:r>
      <w:r>
        <w:rPr>
          <w:rFonts w:ascii="Times New Roman" w:hAnsi="Times New Roman" w:cs="Times New Roman"/>
          <w:b/>
          <w:color w:val="auto"/>
        </w:rPr>
        <w:t xml:space="preserve"> Estudio de pre factibilidad</w:t>
      </w:r>
    </w:p>
    <w:p w14:paraId="03A27625" w14:textId="08F34AEA" w:rsidR="00DD1AEE" w:rsidRDefault="00DD1AEE" w:rsidP="00DD1AEE">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Para el reconocimiento de este apartado citamos a Ortega (2020), en el que se dispone:</w:t>
      </w:r>
    </w:p>
    <w:p w14:paraId="0A9B0A57" w14:textId="445F7976" w:rsidR="00DD1AEE" w:rsidRPr="00206FB6" w:rsidRDefault="00DD1AEE" w:rsidP="00DD1AEE">
      <w:pPr>
        <w:spacing w:after="240"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 xml:space="preserve">El estudio de </w:t>
      </w:r>
      <w:r>
        <w:rPr>
          <w:rFonts w:ascii="Times New Roman" w:hAnsi="Times New Roman" w:cs="Times New Roman"/>
          <w:sz w:val="24"/>
          <w:szCs w:val="24"/>
        </w:rPr>
        <w:t>P</w:t>
      </w:r>
      <w:r w:rsidRPr="00206FB6">
        <w:rPr>
          <w:rFonts w:ascii="Times New Roman" w:hAnsi="Times New Roman" w:cs="Times New Roman"/>
          <w:sz w:val="24"/>
          <w:szCs w:val="24"/>
        </w:rPr>
        <w:t>re factibilidad se basa en un análisis sobre las primeras etapas del proyecto que se presentan, además un estudio de pre factibilidad suele ofrecer una visión general de la logística de un proyecto, las necesidades de capital, los principales retos y otra información que se considera importante para el proceso de toma de decisiones.</w:t>
      </w:r>
    </w:p>
    <w:p w14:paraId="09F1050E" w14:textId="55F0C8AD" w:rsidR="00DD1AEE" w:rsidRPr="00DD1AEE" w:rsidRDefault="00DD1AEE" w:rsidP="000343FE">
      <w:pPr>
        <w:pStyle w:val="Ttulo3"/>
        <w:spacing w:after="240"/>
        <w:rPr>
          <w:rFonts w:ascii="Times New Roman" w:hAnsi="Times New Roman" w:cs="Times New Roman"/>
          <w:b/>
          <w:color w:val="auto"/>
        </w:rPr>
      </w:pPr>
      <w:r>
        <w:rPr>
          <w:rFonts w:ascii="Times New Roman" w:hAnsi="Times New Roman" w:cs="Times New Roman"/>
          <w:b/>
          <w:color w:val="auto"/>
        </w:rPr>
        <w:t xml:space="preserve"> </w:t>
      </w:r>
      <w:r w:rsidR="00301F04">
        <w:rPr>
          <w:rFonts w:ascii="Times New Roman" w:hAnsi="Times New Roman" w:cs="Times New Roman"/>
          <w:b/>
          <w:color w:val="auto"/>
        </w:rPr>
        <w:t xml:space="preserve">2.1.7 Estudio de comercialización de conservas de ají </w:t>
      </w:r>
    </w:p>
    <w:p w14:paraId="4B19D51B" w14:textId="40D3E65A" w:rsidR="00DD1AEE" w:rsidRDefault="000343FE" w:rsidP="000343FE">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Definiendo los estudios de comercialización, gracias a la fuente de Diego Mondragón </w:t>
      </w:r>
      <w:sdt>
        <w:sdtPr>
          <w:rPr>
            <w:rFonts w:ascii="Times New Roman" w:hAnsi="Times New Roman" w:cs="Times New Roman"/>
            <w:sz w:val="24"/>
            <w:szCs w:val="24"/>
          </w:rPr>
          <w:id w:val="1782446354"/>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Mon21 \l 3082 </w:instrText>
          </w:r>
          <w:r>
            <w:rPr>
              <w:rFonts w:ascii="Times New Roman" w:hAnsi="Times New Roman" w:cs="Times New Roman"/>
              <w:sz w:val="24"/>
              <w:szCs w:val="24"/>
            </w:rPr>
            <w:fldChar w:fldCharType="separate"/>
          </w:r>
          <w:r w:rsidRPr="000343FE">
            <w:rPr>
              <w:rFonts w:ascii="Times New Roman" w:hAnsi="Times New Roman" w:cs="Times New Roman"/>
              <w:noProof/>
              <w:sz w:val="24"/>
              <w:szCs w:val="24"/>
              <w:lang w:val="es-ES"/>
            </w:rPr>
            <w:t>(Mondragón Vernal, 2021)</w:t>
          </w:r>
          <w:r>
            <w:rPr>
              <w:rFonts w:ascii="Times New Roman" w:hAnsi="Times New Roman" w:cs="Times New Roman"/>
              <w:sz w:val="24"/>
              <w:szCs w:val="24"/>
            </w:rPr>
            <w:fldChar w:fldCharType="end"/>
          </w:r>
        </w:sdtContent>
      </w:sdt>
      <w:r>
        <w:rPr>
          <w:rFonts w:ascii="Times New Roman" w:hAnsi="Times New Roman" w:cs="Times New Roman"/>
          <w:sz w:val="24"/>
          <w:szCs w:val="24"/>
        </w:rPr>
        <w:t>, dispone que:</w:t>
      </w:r>
    </w:p>
    <w:p w14:paraId="1C38DE2B" w14:textId="2B7154E4" w:rsidR="000343FE" w:rsidRDefault="000343FE" w:rsidP="000343FE">
      <w:pPr>
        <w:spacing w:line="276" w:lineRule="auto"/>
        <w:ind w:left="720"/>
        <w:jc w:val="both"/>
        <w:rPr>
          <w:rFonts w:ascii="Times New Roman" w:hAnsi="Times New Roman" w:cs="Times New Roman"/>
          <w:sz w:val="24"/>
          <w:szCs w:val="24"/>
        </w:rPr>
      </w:pPr>
      <w:r w:rsidRPr="000343FE">
        <w:rPr>
          <w:rFonts w:ascii="Times New Roman" w:hAnsi="Times New Roman" w:cs="Times New Roman"/>
          <w:sz w:val="24"/>
          <w:szCs w:val="24"/>
        </w:rPr>
        <w:lastRenderedPageBreak/>
        <w:t>Por lo tanto, la comercialización viene a ser todas las acciones, estrategias, técnicas, métodos y decisiones que tienen como objetivo la venta de un producto dentro del mercado, siempre con la finalidad de obtener mejores resultados. Para ello es necesario conocer lo que se necesita para la comercialización de un producto y los factores que afectan la comercialización de un producto</w:t>
      </w:r>
      <w:r>
        <w:rPr>
          <w:rFonts w:ascii="Times New Roman" w:hAnsi="Times New Roman" w:cs="Times New Roman"/>
          <w:sz w:val="24"/>
          <w:szCs w:val="24"/>
        </w:rPr>
        <w:t>.</w:t>
      </w:r>
    </w:p>
    <w:p w14:paraId="2DC6A540" w14:textId="77777777" w:rsidR="000343FE" w:rsidRPr="00206FB6" w:rsidRDefault="000343FE" w:rsidP="000343FE">
      <w:pPr>
        <w:spacing w:line="276" w:lineRule="auto"/>
        <w:jc w:val="both"/>
        <w:rPr>
          <w:rFonts w:ascii="Times New Roman" w:hAnsi="Times New Roman" w:cs="Times New Roman"/>
          <w:sz w:val="24"/>
          <w:szCs w:val="24"/>
        </w:rPr>
      </w:pPr>
    </w:p>
    <w:p w14:paraId="10338690" w14:textId="61BD25AD" w:rsidR="003439D2" w:rsidRPr="00234B7A" w:rsidRDefault="00234B7A" w:rsidP="00234B7A">
      <w:pPr>
        <w:pStyle w:val="Ttulo2"/>
        <w:spacing w:after="240"/>
        <w:rPr>
          <w:rFonts w:ascii="Times New Roman" w:hAnsi="Times New Roman" w:cs="Times New Roman"/>
          <w:b/>
          <w:color w:val="auto"/>
          <w:sz w:val="24"/>
          <w:szCs w:val="24"/>
        </w:rPr>
      </w:pPr>
      <w:bookmarkStart w:id="26" w:name="_Toc143126042"/>
      <w:r w:rsidRPr="00234B7A">
        <w:rPr>
          <w:rFonts w:ascii="Times New Roman" w:hAnsi="Times New Roman" w:cs="Times New Roman"/>
          <w:b/>
          <w:color w:val="auto"/>
          <w:sz w:val="24"/>
          <w:szCs w:val="24"/>
        </w:rPr>
        <w:t xml:space="preserve">2.2 </w:t>
      </w:r>
      <w:r w:rsidR="003439D2" w:rsidRPr="00234B7A">
        <w:rPr>
          <w:rFonts w:ascii="Times New Roman" w:hAnsi="Times New Roman" w:cs="Times New Roman"/>
          <w:b/>
          <w:color w:val="auto"/>
          <w:sz w:val="24"/>
          <w:szCs w:val="24"/>
        </w:rPr>
        <w:t>Micro.</w:t>
      </w:r>
      <w:bookmarkEnd w:id="26"/>
    </w:p>
    <w:p w14:paraId="7F5C48A1" w14:textId="1BD2064B" w:rsidR="00234B7A" w:rsidRPr="00234B7A" w:rsidRDefault="00234B7A" w:rsidP="00831C13">
      <w:pPr>
        <w:pStyle w:val="Ttulo3"/>
        <w:spacing w:after="240"/>
        <w:rPr>
          <w:rFonts w:ascii="Times New Roman" w:hAnsi="Times New Roman" w:cs="Times New Roman"/>
          <w:b/>
          <w:color w:val="auto"/>
        </w:rPr>
      </w:pPr>
      <w:bookmarkStart w:id="27" w:name="_Toc143126043"/>
      <w:r w:rsidRPr="00234B7A">
        <w:rPr>
          <w:rFonts w:ascii="Times New Roman" w:hAnsi="Times New Roman" w:cs="Times New Roman"/>
          <w:b/>
          <w:color w:val="auto"/>
        </w:rPr>
        <w:t>2.2.1 La Ruta del Ají.</w:t>
      </w:r>
      <w:bookmarkEnd w:id="27"/>
    </w:p>
    <w:p w14:paraId="25E68CC5" w14:textId="3B49F990" w:rsidR="00831C13" w:rsidRDefault="00831C13" w:rsidP="00831C13">
      <w:pPr>
        <w:spacing w:after="240"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Cs/>
          <w:sz w:val="24"/>
          <w:szCs w:val="24"/>
        </w:rPr>
        <w:t>Para contextualizar la ruta de ají en nuestro territorio, es necesario aterrizar en el mismo, por lo que nos dirigimos al portal web del Municipio de Manta, donde se reconoce lo siguiente:</w:t>
      </w:r>
      <w:r w:rsidR="00234B7A">
        <w:rPr>
          <w:rFonts w:ascii="Times New Roman" w:hAnsi="Times New Roman" w:cs="Times New Roman"/>
          <w:b/>
          <w:bCs/>
          <w:sz w:val="24"/>
          <w:szCs w:val="24"/>
        </w:rPr>
        <w:tab/>
      </w:r>
      <w:r w:rsidR="003439D2" w:rsidRPr="00206FB6">
        <w:rPr>
          <w:rFonts w:ascii="Times New Roman" w:hAnsi="Times New Roman" w:cs="Times New Roman"/>
          <w:b/>
          <w:bCs/>
          <w:sz w:val="24"/>
          <w:szCs w:val="24"/>
        </w:rPr>
        <w:t xml:space="preserve"> </w:t>
      </w:r>
    </w:p>
    <w:p w14:paraId="48FB5E85" w14:textId="47AD075C" w:rsidR="003439D2" w:rsidRPr="00234B7A" w:rsidRDefault="003439D2" w:rsidP="00831C13">
      <w:pPr>
        <w:spacing w:after="240" w:line="276" w:lineRule="auto"/>
        <w:ind w:left="720"/>
        <w:jc w:val="both"/>
        <w:rPr>
          <w:rFonts w:ascii="Times New Roman" w:hAnsi="Times New Roman" w:cs="Times New Roman"/>
          <w:b/>
          <w:bCs/>
          <w:sz w:val="24"/>
          <w:szCs w:val="24"/>
        </w:rPr>
      </w:pPr>
      <w:r w:rsidRPr="00206FB6">
        <w:rPr>
          <w:rFonts w:ascii="Times New Roman" w:hAnsi="Times New Roman" w:cs="Times New Roman"/>
          <w:sz w:val="24"/>
          <w:szCs w:val="24"/>
        </w:rPr>
        <w:t xml:space="preserve">Manta integra el grupo de ciudades del Ecuador como Quito, Ibarra y Portoviejo donde se impulsa el proyecto “La Ruta del Ají”, que busca incentivar el cultivo y el consumo de este producto para recuperar su valor ancestral y cultural. Como parte de este proyecto nacional se articuló la donación de 6.000 plantas de ají, que serán sembradas en los huertos familiares y comunitarios del programa de la Alcaldía Ciudadana de Manta. </w:t>
      </w:r>
      <w:r w:rsidR="00234B7A">
        <w:rPr>
          <w:rFonts w:ascii="Times New Roman" w:hAnsi="Times New Roman" w:cs="Times New Roman"/>
          <w:sz w:val="24"/>
          <w:szCs w:val="24"/>
        </w:rPr>
        <w:tab/>
      </w:r>
      <w:r w:rsidRPr="00206FB6">
        <w:rPr>
          <w:rFonts w:ascii="Times New Roman" w:hAnsi="Times New Roman" w:cs="Times New Roman"/>
          <w:sz w:val="24"/>
          <w:szCs w:val="24"/>
        </w:rPr>
        <w:t>Se planea que la producción de ají sirva para ser comercializada por sus productores, de manera natural o con la generación de un valor agregado a este producto, contribuyendo a la auto-suste</w:t>
      </w:r>
      <w:r w:rsidR="00AE3A86" w:rsidRPr="00206FB6">
        <w:rPr>
          <w:rFonts w:ascii="Times New Roman" w:hAnsi="Times New Roman" w:cs="Times New Roman"/>
          <w:sz w:val="24"/>
          <w:szCs w:val="24"/>
        </w:rPr>
        <w:t>ntabilidad de familias Portovejenses</w:t>
      </w:r>
      <w:r w:rsidRPr="00206FB6">
        <w:rPr>
          <w:rFonts w:ascii="Times New Roman" w:hAnsi="Times New Roman" w:cs="Times New Roman"/>
          <w:sz w:val="24"/>
          <w:szCs w:val="24"/>
        </w:rPr>
        <w:t>. Las unidades son donación de la empresa PROAJÍ – UCHU SPICE, como parte de la gestión colaborativa con el proyecto “La Ruta del Ají” y la Dirección Municipal de Desarrollo Productivo dentro de su programa de “Huertos Agroecológicos”.</w:t>
      </w:r>
    </w:p>
    <w:p w14:paraId="54001C81" w14:textId="10E99F54" w:rsidR="00831C13" w:rsidRDefault="00831C13" w:rsidP="00831C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 igual manera reconocemos el </w:t>
      </w:r>
      <w:r w:rsidRPr="00E27763">
        <w:rPr>
          <w:rFonts w:ascii="Times New Roman" w:hAnsi="Times New Roman" w:cs="Times New Roman"/>
          <w:sz w:val="24"/>
          <w:szCs w:val="24"/>
        </w:rPr>
        <w:t>aporte de Herrera (2011)</w:t>
      </w:r>
      <w:r w:rsidR="00234B7A">
        <w:rPr>
          <w:rFonts w:ascii="Times New Roman" w:hAnsi="Times New Roman" w:cs="Times New Roman"/>
          <w:sz w:val="24"/>
          <w:szCs w:val="24"/>
        </w:rPr>
        <w:tab/>
      </w:r>
    </w:p>
    <w:p w14:paraId="459B3766" w14:textId="69BF54E6" w:rsidR="00654C98" w:rsidRPr="00206FB6" w:rsidRDefault="003439D2" w:rsidP="00831C13">
      <w:pPr>
        <w:spacing w:before="240"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 xml:space="preserve">El ají es un producto agrícola que es consumido en todo el Ecuador en diferentes presentaciones. Este bien acompaña la comida, teniendo como intención añadir picor a los alimentos, a través de la aplicación directa del ají o como salsas. El cultivo de este bien se da en la costa y amazonia ecuatoriana. </w:t>
      </w:r>
    </w:p>
    <w:p w14:paraId="0B12B265" w14:textId="0771ED5D" w:rsidR="00627D2E" w:rsidRPr="00206FB6" w:rsidRDefault="00627D2E" w:rsidP="00831C13">
      <w:pPr>
        <w:pStyle w:val="Ttulo2"/>
        <w:numPr>
          <w:ilvl w:val="1"/>
          <w:numId w:val="2"/>
        </w:numPr>
        <w:spacing w:before="240" w:line="480" w:lineRule="auto"/>
        <w:jc w:val="both"/>
        <w:rPr>
          <w:rFonts w:ascii="Times New Roman" w:hAnsi="Times New Roman" w:cs="Times New Roman"/>
          <w:b/>
          <w:bCs/>
          <w:color w:val="auto"/>
          <w:sz w:val="24"/>
          <w:szCs w:val="24"/>
        </w:rPr>
      </w:pPr>
      <w:bookmarkStart w:id="28" w:name="_Toc143126044"/>
      <w:r w:rsidRPr="00206FB6">
        <w:rPr>
          <w:rFonts w:ascii="Times New Roman" w:hAnsi="Times New Roman" w:cs="Times New Roman"/>
          <w:b/>
          <w:bCs/>
          <w:color w:val="auto"/>
          <w:sz w:val="24"/>
          <w:szCs w:val="24"/>
        </w:rPr>
        <w:lastRenderedPageBreak/>
        <w:t>Marco Conceptual.</w:t>
      </w:r>
      <w:bookmarkEnd w:id="28"/>
    </w:p>
    <w:p w14:paraId="3213E71E" w14:textId="4789F33F" w:rsidR="00622F02" w:rsidRPr="00D34F0C" w:rsidRDefault="00D34F0C" w:rsidP="00D34F0C">
      <w:pPr>
        <w:pStyle w:val="Ttulo3"/>
        <w:spacing w:after="240"/>
        <w:rPr>
          <w:rFonts w:ascii="Times New Roman" w:hAnsi="Times New Roman" w:cs="Times New Roman"/>
          <w:b/>
          <w:color w:val="auto"/>
        </w:rPr>
      </w:pPr>
      <w:bookmarkStart w:id="29" w:name="_Toc143126045"/>
      <w:r>
        <w:rPr>
          <w:rFonts w:ascii="Times New Roman" w:hAnsi="Times New Roman" w:cs="Times New Roman"/>
          <w:b/>
          <w:color w:val="auto"/>
        </w:rPr>
        <w:t xml:space="preserve">2.3.1 </w:t>
      </w:r>
      <w:r w:rsidR="00C26A09" w:rsidRPr="00D34F0C">
        <w:rPr>
          <w:rFonts w:ascii="Times New Roman" w:hAnsi="Times New Roman" w:cs="Times New Roman"/>
          <w:b/>
          <w:color w:val="auto"/>
        </w:rPr>
        <w:t xml:space="preserve">Estudio de </w:t>
      </w:r>
      <w:r w:rsidR="00FE4E14" w:rsidRPr="00D34F0C">
        <w:rPr>
          <w:rFonts w:ascii="Times New Roman" w:hAnsi="Times New Roman" w:cs="Times New Roman"/>
          <w:b/>
          <w:color w:val="auto"/>
        </w:rPr>
        <w:t>pre factibilidad</w:t>
      </w:r>
      <w:r w:rsidR="00C26A09" w:rsidRPr="00D34F0C">
        <w:rPr>
          <w:rFonts w:ascii="Times New Roman" w:hAnsi="Times New Roman" w:cs="Times New Roman"/>
          <w:b/>
          <w:color w:val="auto"/>
        </w:rPr>
        <w:t>.</w:t>
      </w:r>
      <w:bookmarkEnd w:id="29"/>
      <w:r w:rsidR="00C26A09" w:rsidRPr="00D34F0C">
        <w:rPr>
          <w:rFonts w:ascii="Times New Roman" w:hAnsi="Times New Roman" w:cs="Times New Roman"/>
          <w:b/>
          <w:color w:val="auto"/>
        </w:rPr>
        <w:t xml:space="preserve"> </w:t>
      </w:r>
    </w:p>
    <w:p w14:paraId="122F7578" w14:textId="77777777" w:rsidR="009E5740" w:rsidRDefault="009E5740" w:rsidP="009E574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Para el reconocimiento de este apartado citamos a Ortega (2020), en el que se dispone:</w:t>
      </w:r>
    </w:p>
    <w:p w14:paraId="5549BC87" w14:textId="41BA358A" w:rsidR="00BA4E26" w:rsidRPr="00206FB6" w:rsidRDefault="002F6209" w:rsidP="009E5740">
      <w:pPr>
        <w:spacing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 xml:space="preserve">El estudio </w:t>
      </w:r>
      <w:r w:rsidR="00A41C94" w:rsidRPr="00206FB6">
        <w:rPr>
          <w:rFonts w:ascii="Times New Roman" w:hAnsi="Times New Roman" w:cs="Times New Roman"/>
          <w:sz w:val="24"/>
          <w:szCs w:val="24"/>
        </w:rPr>
        <w:t xml:space="preserve">de </w:t>
      </w:r>
      <w:r w:rsidR="00FE4E14" w:rsidRPr="00206FB6">
        <w:rPr>
          <w:rFonts w:ascii="Times New Roman" w:hAnsi="Times New Roman" w:cs="Times New Roman"/>
          <w:sz w:val="24"/>
          <w:szCs w:val="24"/>
        </w:rPr>
        <w:t>pre factibilidad</w:t>
      </w:r>
      <w:r w:rsidR="00A41C94" w:rsidRPr="00206FB6">
        <w:rPr>
          <w:rFonts w:ascii="Times New Roman" w:hAnsi="Times New Roman" w:cs="Times New Roman"/>
          <w:sz w:val="24"/>
          <w:szCs w:val="24"/>
        </w:rPr>
        <w:t xml:space="preserve"> se basa en un análisis sobre las primeras etapas del proyecto que</w:t>
      </w:r>
      <w:r w:rsidR="00BA4E26" w:rsidRPr="00206FB6">
        <w:rPr>
          <w:rFonts w:ascii="Times New Roman" w:hAnsi="Times New Roman" w:cs="Times New Roman"/>
          <w:sz w:val="24"/>
          <w:szCs w:val="24"/>
        </w:rPr>
        <w:t xml:space="preserve"> se presentan, además un estudio de </w:t>
      </w:r>
      <w:r w:rsidR="00FE4E14" w:rsidRPr="00206FB6">
        <w:rPr>
          <w:rFonts w:ascii="Times New Roman" w:hAnsi="Times New Roman" w:cs="Times New Roman"/>
          <w:sz w:val="24"/>
          <w:szCs w:val="24"/>
        </w:rPr>
        <w:t>pre factibilidad</w:t>
      </w:r>
      <w:r w:rsidR="00BA4E26" w:rsidRPr="00206FB6">
        <w:rPr>
          <w:rFonts w:ascii="Times New Roman" w:hAnsi="Times New Roman" w:cs="Times New Roman"/>
          <w:sz w:val="24"/>
          <w:szCs w:val="24"/>
        </w:rPr>
        <w:t xml:space="preserve"> suele ofrecer una visión general de la logística de un proyecto, las necesidades de capital, los principales retos y otra información que se considera importante para el proceso de toma de decisiones.</w:t>
      </w:r>
    </w:p>
    <w:p w14:paraId="182340FF" w14:textId="62221CA9" w:rsidR="00C26A09" w:rsidRPr="00D34F0C" w:rsidRDefault="00D34F0C" w:rsidP="009E5740">
      <w:pPr>
        <w:pStyle w:val="Ttulo3"/>
        <w:spacing w:before="0" w:after="160"/>
        <w:rPr>
          <w:rFonts w:ascii="Times New Roman" w:hAnsi="Times New Roman" w:cs="Times New Roman"/>
          <w:b/>
          <w:color w:val="auto"/>
        </w:rPr>
      </w:pPr>
      <w:bookmarkStart w:id="30" w:name="_Toc143126046"/>
      <w:r>
        <w:rPr>
          <w:rFonts w:ascii="Times New Roman" w:hAnsi="Times New Roman" w:cs="Times New Roman"/>
          <w:b/>
          <w:color w:val="auto"/>
        </w:rPr>
        <w:t xml:space="preserve">2.3.2 </w:t>
      </w:r>
      <w:r w:rsidR="00A94C0B" w:rsidRPr="00D34F0C">
        <w:rPr>
          <w:rFonts w:ascii="Times New Roman" w:hAnsi="Times New Roman" w:cs="Times New Roman"/>
          <w:b/>
          <w:color w:val="auto"/>
        </w:rPr>
        <w:t>La inversión.</w:t>
      </w:r>
      <w:bookmarkEnd w:id="30"/>
    </w:p>
    <w:p w14:paraId="6771AC69" w14:textId="1A20C3B0" w:rsidR="009E5740" w:rsidRDefault="009E5740" w:rsidP="00D34F0C">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Es necesario justificar a este apartado, por lo que citamos a </w:t>
      </w:r>
      <w:r>
        <w:rPr>
          <w:rFonts w:ascii="Times New Roman" w:hAnsi="Times New Roman" w:cs="Times New Roman"/>
          <w:noProof/>
          <w:sz w:val="24"/>
          <w:szCs w:val="24"/>
          <w:lang w:val="es-ES"/>
        </w:rPr>
        <w:t>Rojas &amp; Canfranc</w:t>
      </w:r>
      <w:r w:rsidRPr="003A2250">
        <w:rPr>
          <w:rFonts w:ascii="Times New Roman" w:hAnsi="Times New Roman" w:cs="Times New Roman"/>
          <w:noProof/>
          <w:sz w:val="24"/>
          <w:szCs w:val="24"/>
          <w:lang w:val="es-ES"/>
        </w:rPr>
        <w:t xml:space="preserve"> </w:t>
      </w:r>
      <w:r>
        <w:rPr>
          <w:rFonts w:ascii="Times New Roman" w:hAnsi="Times New Roman" w:cs="Times New Roman"/>
          <w:noProof/>
          <w:sz w:val="24"/>
          <w:szCs w:val="24"/>
          <w:lang w:val="es-ES"/>
        </w:rPr>
        <w:t>(</w:t>
      </w:r>
      <w:r w:rsidRPr="003A2250">
        <w:rPr>
          <w:rFonts w:ascii="Times New Roman" w:hAnsi="Times New Roman" w:cs="Times New Roman"/>
          <w:noProof/>
          <w:sz w:val="24"/>
          <w:szCs w:val="24"/>
          <w:lang w:val="es-ES"/>
        </w:rPr>
        <w:t>2021)</w:t>
      </w:r>
      <w:r>
        <w:rPr>
          <w:rFonts w:ascii="Times New Roman" w:hAnsi="Times New Roman" w:cs="Times New Roman"/>
          <w:noProof/>
          <w:sz w:val="24"/>
          <w:szCs w:val="24"/>
          <w:lang w:val="es-ES"/>
        </w:rPr>
        <w:t>, donde se identifica que la inversión es:</w:t>
      </w:r>
    </w:p>
    <w:p w14:paraId="5F780F09" w14:textId="34BD317E" w:rsidR="00A94C0B" w:rsidRPr="00206FB6" w:rsidRDefault="009C0753" w:rsidP="009E5740">
      <w:pPr>
        <w:spacing w:after="240"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 xml:space="preserve">Es el proceso de compra de activos que aumentan su valor con el </w:t>
      </w:r>
      <w:r w:rsidR="00D93E35" w:rsidRPr="00206FB6">
        <w:rPr>
          <w:rFonts w:ascii="Times New Roman" w:hAnsi="Times New Roman" w:cs="Times New Roman"/>
          <w:sz w:val="24"/>
          <w:szCs w:val="24"/>
        </w:rPr>
        <w:t xml:space="preserve">pasar de los tiempos, proporcionan </w:t>
      </w:r>
      <w:r w:rsidR="00193A72" w:rsidRPr="00206FB6">
        <w:rPr>
          <w:rFonts w:ascii="Times New Roman" w:hAnsi="Times New Roman" w:cs="Times New Roman"/>
          <w:sz w:val="24"/>
          <w:szCs w:val="24"/>
        </w:rPr>
        <w:t>rendimientos</w:t>
      </w:r>
      <w:r w:rsidR="00D93E35" w:rsidRPr="00206FB6">
        <w:rPr>
          <w:rFonts w:ascii="Times New Roman" w:hAnsi="Times New Roman" w:cs="Times New Roman"/>
          <w:sz w:val="24"/>
          <w:szCs w:val="24"/>
        </w:rPr>
        <w:t xml:space="preserve"> en formas de pagos de ingresos o ganancias del capital, además </w:t>
      </w:r>
      <w:r w:rsidR="00193A72" w:rsidRPr="00206FB6">
        <w:rPr>
          <w:rFonts w:ascii="Times New Roman" w:hAnsi="Times New Roman" w:cs="Times New Roman"/>
          <w:sz w:val="24"/>
          <w:szCs w:val="24"/>
        </w:rPr>
        <w:t>La inversión también puede considerarse como</w:t>
      </w:r>
      <w:r w:rsidR="00AC0EAA" w:rsidRPr="00206FB6">
        <w:rPr>
          <w:rFonts w:ascii="Times New Roman" w:hAnsi="Times New Roman" w:cs="Times New Roman"/>
          <w:sz w:val="24"/>
          <w:szCs w:val="24"/>
        </w:rPr>
        <w:t xml:space="preserve"> operaciones que se realizan en forma de acciones, bonos, letras de cambio y depósitos bancarios. </w:t>
      </w:r>
    </w:p>
    <w:p w14:paraId="2E9C9F0C" w14:textId="5B0AB99D" w:rsidR="00CE6333" w:rsidRPr="00D34F0C" w:rsidRDefault="00D34F0C" w:rsidP="00D34F0C">
      <w:pPr>
        <w:pStyle w:val="Ttulo3"/>
        <w:spacing w:after="240"/>
        <w:rPr>
          <w:rFonts w:ascii="Times New Roman" w:hAnsi="Times New Roman" w:cs="Times New Roman"/>
          <w:b/>
          <w:color w:val="auto"/>
        </w:rPr>
      </w:pPr>
      <w:bookmarkStart w:id="31" w:name="_Toc143126047"/>
      <w:r>
        <w:rPr>
          <w:rFonts w:ascii="Times New Roman" w:hAnsi="Times New Roman" w:cs="Times New Roman"/>
          <w:b/>
          <w:color w:val="auto"/>
        </w:rPr>
        <w:t xml:space="preserve">2.3.3 </w:t>
      </w:r>
      <w:r w:rsidR="00CE6333" w:rsidRPr="00D34F0C">
        <w:rPr>
          <w:rFonts w:ascii="Times New Roman" w:hAnsi="Times New Roman" w:cs="Times New Roman"/>
          <w:b/>
          <w:color w:val="auto"/>
        </w:rPr>
        <w:t>Mercado</w:t>
      </w:r>
      <w:bookmarkEnd w:id="31"/>
      <w:r w:rsidR="00CE6333" w:rsidRPr="00D34F0C">
        <w:rPr>
          <w:rFonts w:ascii="Times New Roman" w:hAnsi="Times New Roman" w:cs="Times New Roman"/>
          <w:b/>
          <w:color w:val="auto"/>
        </w:rPr>
        <w:t xml:space="preserve"> </w:t>
      </w:r>
    </w:p>
    <w:p w14:paraId="224907AB" w14:textId="12B0E2A5" w:rsidR="00AD30EB" w:rsidRDefault="00AD30EB" w:rsidP="009E5740">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Para el reconocimiento de esta temática reconocemos el aporte de González (2022), quien reconoce lo siguiente:</w:t>
      </w:r>
    </w:p>
    <w:p w14:paraId="498E5844" w14:textId="26F39611" w:rsidR="00CE6333" w:rsidRPr="00206FB6" w:rsidRDefault="00CE6333" w:rsidP="00AD30EB">
      <w:pPr>
        <w:spacing w:line="276" w:lineRule="auto"/>
        <w:ind w:left="708"/>
        <w:jc w:val="both"/>
        <w:rPr>
          <w:rFonts w:ascii="Times New Roman" w:hAnsi="Times New Roman" w:cs="Times New Roman"/>
          <w:sz w:val="24"/>
          <w:szCs w:val="24"/>
        </w:rPr>
      </w:pPr>
      <w:r w:rsidRPr="00206FB6">
        <w:rPr>
          <w:rFonts w:ascii="Times New Roman" w:hAnsi="Times New Roman" w:cs="Times New Roman"/>
          <w:sz w:val="24"/>
          <w:szCs w:val="24"/>
        </w:rPr>
        <w:t>En términos económicos, un mercado generalmente describe al grupo de personas y organizaciones involucradas de alguna manera en la compra y venta de bienes y servicios, o en su uso. Para definir un mercado en el sentido más concreto, se debe relacionar con otras variables como productos y áreas específicas.</w:t>
      </w:r>
    </w:p>
    <w:p w14:paraId="46405F81" w14:textId="56B6F3EF" w:rsidR="00CE6333" w:rsidRPr="00D34F0C" w:rsidRDefault="00D34F0C" w:rsidP="00D34F0C">
      <w:pPr>
        <w:pStyle w:val="Ttulo3"/>
        <w:spacing w:after="240"/>
        <w:rPr>
          <w:rFonts w:ascii="Times New Roman" w:hAnsi="Times New Roman" w:cs="Times New Roman"/>
          <w:b/>
          <w:color w:val="auto"/>
        </w:rPr>
      </w:pPr>
      <w:bookmarkStart w:id="32" w:name="_Toc143126048"/>
      <w:r>
        <w:rPr>
          <w:rFonts w:ascii="Times New Roman" w:hAnsi="Times New Roman" w:cs="Times New Roman"/>
          <w:b/>
          <w:color w:val="auto"/>
        </w:rPr>
        <w:t xml:space="preserve">2.3.4 </w:t>
      </w:r>
      <w:r w:rsidR="00F40D76" w:rsidRPr="00D34F0C">
        <w:rPr>
          <w:rFonts w:ascii="Times New Roman" w:hAnsi="Times New Roman" w:cs="Times New Roman"/>
          <w:b/>
          <w:color w:val="auto"/>
        </w:rPr>
        <w:t>Competencia Perfecta.</w:t>
      </w:r>
      <w:bookmarkEnd w:id="32"/>
    </w:p>
    <w:p w14:paraId="5DAFE95F" w14:textId="68B27C29" w:rsidR="00F40D76" w:rsidRPr="00206FB6" w:rsidRDefault="001A1BCF" w:rsidP="00D34F0C">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ab/>
      </w:r>
      <w:r w:rsidR="00AD30EB">
        <w:rPr>
          <w:rFonts w:ascii="Times New Roman" w:hAnsi="Times New Roman" w:cs="Times New Roman"/>
          <w:sz w:val="24"/>
          <w:szCs w:val="24"/>
        </w:rPr>
        <w:t>De igual manera que con los anteriores apartados, procedemos a la doctrina para identificar a este, por lo que citamos el aporte de Asmundson (2010), que indica lo siguiente: “</w:t>
      </w:r>
      <w:r w:rsidR="00C734FE" w:rsidRPr="00206FB6">
        <w:rPr>
          <w:rFonts w:ascii="Times New Roman" w:hAnsi="Times New Roman" w:cs="Times New Roman"/>
          <w:sz w:val="24"/>
          <w:szCs w:val="24"/>
        </w:rPr>
        <w:t>La competencia perfecta se basa en la parte</w:t>
      </w:r>
      <w:r w:rsidR="000A58BE" w:rsidRPr="00206FB6">
        <w:rPr>
          <w:rFonts w:ascii="Times New Roman" w:hAnsi="Times New Roman" w:cs="Times New Roman"/>
          <w:sz w:val="24"/>
          <w:szCs w:val="24"/>
        </w:rPr>
        <w:t xml:space="preserve"> abundante de compradores y </w:t>
      </w:r>
      <w:r w:rsidR="000A58BE" w:rsidRPr="00206FB6">
        <w:rPr>
          <w:rFonts w:ascii="Times New Roman" w:hAnsi="Times New Roman" w:cs="Times New Roman"/>
          <w:sz w:val="24"/>
          <w:szCs w:val="24"/>
        </w:rPr>
        <w:lastRenderedPageBreak/>
        <w:t xml:space="preserve">vendedores identificado de un mismo producto que participan sin costo alguno y sin barreras que impidan </w:t>
      </w:r>
      <w:r w:rsidR="00AD30EB">
        <w:rPr>
          <w:rFonts w:ascii="Times New Roman" w:hAnsi="Times New Roman" w:cs="Times New Roman"/>
          <w:sz w:val="24"/>
          <w:szCs w:val="24"/>
        </w:rPr>
        <w:t>el ingreso de nuevos ofertantes”.</w:t>
      </w:r>
    </w:p>
    <w:p w14:paraId="76B4C0E0" w14:textId="0CBF89D7" w:rsidR="00BB293C" w:rsidRPr="00D34F0C" w:rsidRDefault="00D34F0C" w:rsidP="00D34F0C">
      <w:pPr>
        <w:pStyle w:val="Ttulo3"/>
        <w:spacing w:after="240"/>
        <w:rPr>
          <w:rFonts w:ascii="Times New Roman" w:hAnsi="Times New Roman" w:cs="Times New Roman"/>
          <w:b/>
          <w:color w:val="auto"/>
        </w:rPr>
      </w:pPr>
      <w:bookmarkStart w:id="33" w:name="_Toc143126049"/>
      <w:r>
        <w:rPr>
          <w:rFonts w:ascii="Times New Roman" w:hAnsi="Times New Roman" w:cs="Times New Roman"/>
          <w:b/>
          <w:color w:val="auto"/>
        </w:rPr>
        <w:t xml:space="preserve">2.3.5 </w:t>
      </w:r>
      <w:r w:rsidR="00BB293C" w:rsidRPr="00D34F0C">
        <w:rPr>
          <w:rFonts w:ascii="Times New Roman" w:hAnsi="Times New Roman" w:cs="Times New Roman"/>
          <w:b/>
          <w:color w:val="auto"/>
        </w:rPr>
        <w:t>La demanda.</w:t>
      </w:r>
      <w:bookmarkEnd w:id="33"/>
      <w:r w:rsidR="00BB293C" w:rsidRPr="00D34F0C">
        <w:rPr>
          <w:rFonts w:ascii="Times New Roman" w:hAnsi="Times New Roman" w:cs="Times New Roman"/>
          <w:b/>
          <w:color w:val="auto"/>
        </w:rPr>
        <w:t xml:space="preserve"> </w:t>
      </w:r>
    </w:p>
    <w:p w14:paraId="6DF30D5D" w14:textId="06BDFD8E" w:rsidR="00BB293C" w:rsidRPr="00206FB6" w:rsidRDefault="001A1BCF" w:rsidP="00D34F0C">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ab/>
      </w:r>
      <w:r w:rsidR="00AD30EB">
        <w:rPr>
          <w:rFonts w:ascii="Times New Roman" w:hAnsi="Times New Roman" w:cs="Times New Roman"/>
          <w:sz w:val="24"/>
          <w:szCs w:val="24"/>
        </w:rPr>
        <w:t>Para reconocer a la demanda citamos el aporte de Mheducation (2011), que indica el siguiente concepto: “</w:t>
      </w:r>
      <w:r w:rsidR="00D9475E" w:rsidRPr="00206FB6">
        <w:rPr>
          <w:rFonts w:ascii="Times New Roman" w:hAnsi="Times New Roman" w:cs="Times New Roman"/>
          <w:sz w:val="24"/>
          <w:szCs w:val="24"/>
        </w:rPr>
        <w:t>La demanda se basa son el requerimiento que necesitan l</w:t>
      </w:r>
      <w:r w:rsidR="00F06694" w:rsidRPr="00206FB6">
        <w:rPr>
          <w:rFonts w:ascii="Times New Roman" w:hAnsi="Times New Roman" w:cs="Times New Roman"/>
          <w:sz w:val="24"/>
          <w:szCs w:val="24"/>
        </w:rPr>
        <w:t>os clientes sobre dicho producto, donde desean adquirir de forma inmediata</w:t>
      </w:r>
      <w:r w:rsidR="00AD30EB">
        <w:rPr>
          <w:rFonts w:ascii="Times New Roman" w:hAnsi="Times New Roman" w:cs="Times New Roman"/>
          <w:sz w:val="24"/>
          <w:szCs w:val="24"/>
        </w:rPr>
        <w:t>”.</w:t>
      </w:r>
    </w:p>
    <w:p w14:paraId="57258B7B" w14:textId="0A67264E" w:rsidR="009474CB" w:rsidRPr="00D34F0C" w:rsidRDefault="00D34F0C" w:rsidP="001A1BCF">
      <w:pPr>
        <w:pStyle w:val="Ttulo3"/>
        <w:spacing w:after="240"/>
        <w:rPr>
          <w:rFonts w:ascii="Times New Roman" w:hAnsi="Times New Roman" w:cs="Times New Roman"/>
          <w:b/>
          <w:color w:val="auto"/>
        </w:rPr>
      </w:pPr>
      <w:bookmarkStart w:id="34" w:name="_Toc143126050"/>
      <w:r>
        <w:rPr>
          <w:rFonts w:ascii="Times New Roman" w:hAnsi="Times New Roman" w:cs="Times New Roman"/>
          <w:b/>
          <w:color w:val="auto"/>
        </w:rPr>
        <w:t xml:space="preserve">2.3.6 </w:t>
      </w:r>
      <w:r w:rsidR="00DA5981" w:rsidRPr="00D34F0C">
        <w:rPr>
          <w:rFonts w:ascii="Times New Roman" w:hAnsi="Times New Roman" w:cs="Times New Roman"/>
          <w:b/>
          <w:color w:val="auto"/>
        </w:rPr>
        <w:t>La oferta.</w:t>
      </w:r>
      <w:bookmarkEnd w:id="34"/>
      <w:r w:rsidR="00DA5981" w:rsidRPr="00D34F0C">
        <w:rPr>
          <w:rFonts w:ascii="Times New Roman" w:hAnsi="Times New Roman" w:cs="Times New Roman"/>
          <w:b/>
          <w:color w:val="auto"/>
        </w:rPr>
        <w:t xml:space="preserve"> </w:t>
      </w:r>
    </w:p>
    <w:p w14:paraId="6236291C" w14:textId="17CBDFDA" w:rsidR="00DA5981" w:rsidRPr="00206FB6" w:rsidRDefault="001A1BCF" w:rsidP="001A1BCF">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ab/>
      </w:r>
      <w:r w:rsidR="00AD30EB">
        <w:rPr>
          <w:rFonts w:ascii="Times New Roman" w:hAnsi="Times New Roman" w:cs="Times New Roman"/>
          <w:sz w:val="24"/>
          <w:szCs w:val="24"/>
        </w:rPr>
        <w:t>Citamos a la misma fuente que el anterior apartado, donde se dispone que Mheducation (2011), indica: “</w:t>
      </w:r>
      <w:r w:rsidR="00DA5981" w:rsidRPr="00206FB6">
        <w:rPr>
          <w:rFonts w:ascii="Times New Roman" w:hAnsi="Times New Roman" w:cs="Times New Roman"/>
          <w:sz w:val="24"/>
          <w:szCs w:val="24"/>
        </w:rPr>
        <w:t xml:space="preserve">La oferta tiene un significado </w:t>
      </w:r>
      <w:r w:rsidR="006B5EAA" w:rsidRPr="00206FB6">
        <w:rPr>
          <w:rFonts w:ascii="Times New Roman" w:hAnsi="Times New Roman" w:cs="Times New Roman"/>
          <w:sz w:val="24"/>
          <w:szCs w:val="24"/>
        </w:rPr>
        <w:t>sobre la cantidad que se desean comercializar, donde la empresa mantiene un límite d</w:t>
      </w:r>
      <w:r w:rsidR="00AD30EB">
        <w:rPr>
          <w:rFonts w:ascii="Times New Roman" w:hAnsi="Times New Roman" w:cs="Times New Roman"/>
          <w:sz w:val="24"/>
          <w:szCs w:val="24"/>
        </w:rPr>
        <w:t>e producción de dicho producto”.</w:t>
      </w:r>
    </w:p>
    <w:p w14:paraId="13794462" w14:textId="3411B9C4" w:rsidR="00BC06F5" w:rsidRPr="00206FB6" w:rsidRDefault="00D34F0C" w:rsidP="001A1BCF">
      <w:pPr>
        <w:spacing w:after="0" w:line="480" w:lineRule="auto"/>
        <w:jc w:val="both"/>
        <w:rPr>
          <w:rFonts w:ascii="Times New Roman" w:hAnsi="Times New Roman" w:cs="Times New Roman"/>
          <w:b/>
          <w:bCs/>
          <w:sz w:val="24"/>
          <w:szCs w:val="24"/>
        </w:rPr>
      </w:pPr>
      <w:bookmarkStart w:id="35" w:name="_Toc143126051"/>
      <w:r>
        <w:rPr>
          <w:rStyle w:val="Ttulo3Car"/>
          <w:rFonts w:ascii="Times New Roman" w:hAnsi="Times New Roman" w:cs="Times New Roman"/>
          <w:b/>
          <w:color w:val="auto"/>
        </w:rPr>
        <w:t xml:space="preserve">2.3.7 </w:t>
      </w:r>
      <w:r w:rsidR="00BC06F5" w:rsidRPr="00D34F0C">
        <w:rPr>
          <w:rStyle w:val="Ttulo3Car"/>
          <w:rFonts w:ascii="Times New Roman" w:hAnsi="Times New Roman" w:cs="Times New Roman"/>
          <w:b/>
          <w:color w:val="auto"/>
        </w:rPr>
        <w:t>Ají</w:t>
      </w:r>
      <w:bookmarkEnd w:id="35"/>
      <w:r w:rsidR="00BC06F5" w:rsidRPr="00206FB6">
        <w:rPr>
          <w:rFonts w:ascii="Times New Roman" w:hAnsi="Times New Roman" w:cs="Times New Roman"/>
          <w:b/>
          <w:bCs/>
          <w:sz w:val="24"/>
          <w:szCs w:val="24"/>
        </w:rPr>
        <w:t>.</w:t>
      </w:r>
    </w:p>
    <w:p w14:paraId="7DAB7AAD" w14:textId="6B773EA7" w:rsidR="00AE6629" w:rsidRDefault="001A1BCF" w:rsidP="001A1BC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E6629">
        <w:rPr>
          <w:rFonts w:ascii="Times New Roman" w:hAnsi="Times New Roman" w:cs="Times New Roman"/>
          <w:sz w:val="24"/>
          <w:szCs w:val="24"/>
        </w:rPr>
        <w:t>Para conceptualizar al ají, procedemos a identificar lo que nos indica el portal web de El Gourmet (2016), el cual reconoce lo siguiente:</w:t>
      </w:r>
    </w:p>
    <w:p w14:paraId="41E0F1E3" w14:textId="6E790C70" w:rsidR="00BC06F5" w:rsidRDefault="009A280A" w:rsidP="00AE6629">
      <w:pPr>
        <w:spacing w:after="0"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 xml:space="preserve">Es el fruto de varias especies de la planta Capiscum, originario de América Central y </w:t>
      </w:r>
      <w:r w:rsidR="00AE3A86" w:rsidRPr="00206FB6">
        <w:rPr>
          <w:rFonts w:ascii="Times New Roman" w:hAnsi="Times New Roman" w:cs="Times New Roman"/>
          <w:sz w:val="24"/>
          <w:szCs w:val="24"/>
        </w:rPr>
        <w:t>América</w:t>
      </w:r>
      <w:r w:rsidRPr="00206FB6">
        <w:rPr>
          <w:rFonts w:ascii="Times New Roman" w:hAnsi="Times New Roman" w:cs="Times New Roman"/>
          <w:sz w:val="24"/>
          <w:szCs w:val="24"/>
        </w:rPr>
        <w:t xml:space="preserve"> del Norte. Existen más de 2000 variedades distintas que se cultivan en numerosos lugares alrededor de mundo. El termino con el que se lo conoce en muchos lugares, Pimiento, es de origen español, y fue puesto por los colonizadores, debido al sabor picante, que les recordaba el de la pimienta negra. Tras la colonización de América, su uso se extendió a todo el mundo, siendo un componente importante en la cocina española y la italiana, entre muchas otras.</w:t>
      </w:r>
    </w:p>
    <w:p w14:paraId="34DF124F" w14:textId="77777777" w:rsidR="00AE6629" w:rsidRPr="00206FB6" w:rsidRDefault="00AE6629" w:rsidP="00AE6629">
      <w:pPr>
        <w:spacing w:after="0" w:line="276" w:lineRule="auto"/>
        <w:ind w:left="720"/>
        <w:jc w:val="both"/>
        <w:rPr>
          <w:rFonts w:ascii="Times New Roman" w:hAnsi="Times New Roman" w:cs="Times New Roman"/>
          <w:sz w:val="24"/>
          <w:szCs w:val="24"/>
        </w:rPr>
      </w:pPr>
    </w:p>
    <w:p w14:paraId="1359E7AE" w14:textId="58C5F5BA" w:rsidR="00E431CC" w:rsidRPr="00206FB6" w:rsidRDefault="00E431CC" w:rsidP="00AE6629">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Existen muchas especies en esta familia, de las cuales derivan las numerosas variedades. De estas, las principales son:</w:t>
      </w:r>
    </w:p>
    <w:p w14:paraId="2F179F1D" w14:textId="66BB02D1" w:rsidR="0007723A" w:rsidRPr="00206FB6" w:rsidRDefault="001A1BCF" w:rsidP="00E431CC">
      <w:pPr>
        <w:spacing w:line="480" w:lineRule="auto"/>
        <w:jc w:val="both"/>
        <w:rPr>
          <w:rFonts w:ascii="Times New Roman" w:hAnsi="Times New Roman" w:cs="Times New Roman"/>
          <w:sz w:val="24"/>
          <w:szCs w:val="24"/>
        </w:rPr>
      </w:pPr>
      <w:bookmarkStart w:id="36" w:name="_Toc143126052"/>
      <w:r>
        <w:rPr>
          <w:rStyle w:val="Ttulo3Car"/>
          <w:rFonts w:ascii="Times New Roman" w:hAnsi="Times New Roman" w:cs="Times New Roman"/>
          <w:b/>
          <w:color w:val="auto"/>
        </w:rPr>
        <w:lastRenderedPageBreak/>
        <w:t xml:space="preserve">2.3.7.1 </w:t>
      </w:r>
      <w:r w:rsidR="00E431CC" w:rsidRPr="001A1BCF">
        <w:rPr>
          <w:rStyle w:val="Ttulo3Car"/>
          <w:rFonts w:ascii="Times New Roman" w:hAnsi="Times New Roman" w:cs="Times New Roman"/>
          <w:b/>
          <w:color w:val="auto"/>
        </w:rPr>
        <w:t>Capsicum annuum</w:t>
      </w:r>
      <w:bookmarkEnd w:id="36"/>
      <w:r w:rsidR="00E431CC" w:rsidRPr="001A1BCF">
        <w:rPr>
          <w:rFonts w:ascii="Times New Roman" w:hAnsi="Times New Roman" w:cs="Times New Roman"/>
          <w:sz w:val="24"/>
          <w:szCs w:val="24"/>
        </w:rPr>
        <w:t xml:space="preserve"> </w:t>
      </w:r>
      <w:r w:rsidR="00E431CC" w:rsidRPr="00206FB6">
        <w:rPr>
          <w:rFonts w:ascii="Times New Roman" w:hAnsi="Times New Roman" w:cs="Times New Roman"/>
          <w:sz w:val="24"/>
          <w:szCs w:val="24"/>
        </w:rPr>
        <w:t>(de la que deriva la cayena, el chile de árbol, el jalapeño y el morrón)</w:t>
      </w:r>
    </w:p>
    <w:p w14:paraId="627541E6" w14:textId="1F8949E8" w:rsidR="00B80C77" w:rsidRDefault="00B80C77" w:rsidP="00206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El autor Euroresidentes (2018)</w:t>
      </w:r>
      <w:r w:rsidR="00223D7C">
        <w:rPr>
          <w:rFonts w:ascii="Times New Roman" w:hAnsi="Times New Roman" w:cs="Times New Roman"/>
          <w:sz w:val="24"/>
          <w:szCs w:val="24"/>
        </w:rPr>
        <w:t xml:space="preserve"> dispone del siguiente concepto de este tipo de </w:t>
      </w:r>
      <w:r w:rsidR="00E27763">
        <w:rPr>
          <w:rFonts w:ascii="Times New Roman" w:hAnsi="Times New Roman" w:cs="Times New Roman"/>
          <w:sz w:val="24"/>
          <w:szCs w:val="24"/>
        </w:rPr>
        <w:t>elemento</w:t>
      </w:r>
      <w:r w:rsidR="00223D7C">
        <w:rPr>
          <w:rFonts w:ascii="Times New Roman" w:hAnsi="Times New Roman" w:cs="Times New Roman"/>
          <w:sz w:val="24"/>
          <w:szCs w:val="24"/>
        </w:rPr>
        <w:t>:</w:t>
      </w:r>
    </w:p>
    <w:p w14:paraId="1E204250" w14:textId="77777777" w:rsidR="00223D7C" w:rsidRDefault="00992EF5" w:rsidP="00223D7C">
      <w:pPr>
        <w:spacing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 xml:space="preserve">La Pimentón dulce, proviene de un tipo de pimientos de la variedad alargada, Capsicum annum, al cual se deja secar y luego se muele. En España el pimentón de la Vera crece en la comarca de la Vera, a orillas del río Tietar y en la falda de la Sierra de Gredos, y utilizan dos subespecies del pimiento Capsium annun, para su elaboración, el cerasiforme y el longum. Con ellos elaboran el pimentón dulce, pimentón agridulce y pimentón picante. </w:t>
      </w:r>
      <w:bookmarkStart w:id="37" w:name="_Toc143126053"/>
    </w:p>
    <w:p w14:paraId="33E1EA3E" w14:textId="77777777" w:rsidR="00223D7C" w:rsidRDefault="00223D7C" w:rsidP="00223D7C">
      <w:pPr>
        <w:spacing w:line="276" w:lineRule="auto"/>
        <w:ind w:left="720"/>
        <w:jc w:val="both"/>
        <w:rPr>
          <w:rFonts w:ascii="Times New Roman" w:hAnsi="Times New Roman" w:cs="Times New Roman"/>
          <w:sz w:val="24"/>
          <w:szCs w:val="24"/>
        </w:rPr>
      </w:pPr>
    </w:p>
    <w:p w14:paraId="6DECA58E" w14:textId="569CB122" w:rsidR="0007723A" w:rsidRPr="00206FB6" w:rsidRDefault="001A1BCF" w:rsidP="00223D7C">
      <w:pPr>
        <w:spacing w:line="480" w:lineRule="auto"/>
        <w:jc w:val="both"/>
        <w:rPr>
          <w:rFonts w:ascii="Times New Roman" w:hAnsi="Times New Roman" w:cs="Times New Roman"/>
          <w:sz w:val="24"/>
          <w:szCs w:val="24"/>
        </w:rPr>
      </w:pPr>
      <w:r>
        <w:rPr>
          <w:rStyle w:val="Ttulo3Car"/>
          <w:rFonts w:ascii="Times New Roman" w:hAnsi="Times New Roman" w:cs="Times New Roman"/>
          <w:b/>
          <w:color w:val="auto"/>
        </w:rPr>
        <w:t xml:space="preserve">2.3.7.2 </w:t>
      </w:r>
      <w:r w:rsidR="00E431CC" w:rsidRPr="001A1BCF">
        <w:rPr>
          <w:rStyle w:val="Ttulo3Car"/>
          <w:rFonts w:ascii="Times New Roman" w:hAnsi="Times New Roman" w:cs="Times New Roman"/>
          <w:b/>
          <w:color w:val="auto"/>
        </w:rPr>
        <w:t>Capsicum baccatum</w:t>
      </w:r>
      <w:bookmarkEnd w:id="37"/>
      <w:r w:rsidR="00E431CC" w:rsidRPr="001A1BCF">
        <w:rPr>
          <w:rFonts w:ascii="Times New Roman" w:hAnsi="Times New Roman" w:cs="Times New Roman"/>
          <w:sz w:val="24"/>
          <w:szCs w:val="24"/>
        </w:rPr>
        <w:t xml:space="preserve"> </w:t>
      </w:r>
      <w:r w:rsidR="00E431CC" w:rsidRPr="00206FB6">
        <w:rPr>
          <w:rFonts w:ascii="Times New Roman" w:hAnsi="Times New Roman" w:cs="Times New Roman"/>
          <w:sz w:val="24"/>
          <w:szCs w:val="24"/>
        </w:rPr>
        <w:t>(ají escabeche)</w:t>
      </w:r>
      <w:r w:rsidR="00E729FE" w:rsidRPr="00206FB6">
        <w:rPr>
          <w:rFonts w:ascii="Times New Roman" w:hAnsi="Times New Roman" w:cs="Times New Roman"/>
          <w:sz w:val="24"/>
          <w:szCs w:val="24"/>
        </w:rPr>
        <w:t xml:space="preserve"> </w:t>
      </w:r>
    </w:p>
    <w:p w14:paraId="4D15145F" w14:textId="461F252C" w:rsidR="00E729FE" w:rsidRPr="00206FB6" w:rsidRDefault="001A1BCF" w:rsidP="00E431C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223D7C">
        <w:rPr>
          <w:rFonts w:ascii="Times New Roman" w:hAnsi="Times New Roman" w:cs="Times New Roman"/>
          <w:sz w:val="24"/>
          <w:szCs w:val="24"/>
        </w:rPr>
        <w:t>Para conceptualizar a este otro tipo de ají, nos encontramos con el aporte del autor Semistrani (2020), que indica: “</w:t>
      </w:r>
      <w:r w:rsidR="00E729FE" w:rsidRPr="00206FB6">
        <w:rPr>
          <w:rFonts w:ascii="Times New Roman" w:hAnsi="Times New Roman" w:cs="Times New Roman"/>
          <w:sz w:val="24"/>
          <w:szCs w:val="24"/>
        </w:rPr>
        <w:t>El Capsicum Baccatum es una de las 5 Especies principales del Género Capsicum, que incluye Pimientos y Chiles. Crea plantas grandes con altos rendimientos, muy resistentes a las enfermedades y que toleran mejor el frío que muchas otras</w:t>
      </w:r>
      <w:r w:rsidR="00223D7C">
        <w:rPr>
          <w:rFonts w:ascii="Times New Roman" w:hAnsi="Times New Roman" w:cs="Times New Roman"/>
          <w:sz w:val="24"/>
          <w:szCs w:val="24"/>
        </w:rPr>
        <w:t>”.</w:t>
      </w:r>
    </w:p>
    <w:p w14:paraId="1226F2E3" w14:textId="1B147DE6" w:rsidR="0007723A" w:rsidRPr="00206FB6" w:rsidRDefault="001A1BCF" w:rsidP="00E431CC">
      <w:pPr>
        <w:spacing w:line="480" w:lineRule="auto"/>
        <w:jc w:val="both"/>
        <w:rPr>
          <w:rFonts w:ascii="Times New Roman" w:hAnsi="Times New Roman" w:cs="Times New Roman"/>
          <w:sz w:val="24"/>
          <w:szCs w:val="24"/>
        </w:rPr>
      </w:pPr>
      <w:bookmarkStart w:id="38" w:name="_Toc143126054"/>
      <w:r>
        <w:rPr>
          <w:rStyle w:val="Ttulo3Car"/>
          <w:rFonts w:ascii="Times New Roman" w:hAnsi="Times New Roman" w:cs="Times New Roman"/>
          <w:b/>
          <w:color w:val="auto"/>
        </w:rPr>
        <w:t xml:space="preserve">2.3.7.3 </w:t>
      </w:r>
      <w:r w:rsidR="00E431CC" w:rsidRPr="001A1BCF">
        <w:rPr>
          <w:rStyle w:val="Ttulo3Car"/>
          <w:rFonts w:ascii="Times New Roman" w:hAnsi="Times New Roman" w:cs="Times New Roman"/>
          <w:b/>
          <w:color w:val="auto"/>
        </w:rPr>
        <w:t xml:space="preserve">Capsicum </w:t>
      </w:r>
      <w:r w:rsidR="00AE3A86" w:rsidRPr="001A1BCF">
        <w:rPr>
          <w:rStyle w:val="Ttulo3Car"/>
          <w:rFonts w:ascii="Times New Roman" w:hAnsi="Times New Roman" w:cs="Times New Roman"/>
          <w:b/>
          <w:color w:val="auto"/>
        </w:rPr>
        <w:t>chínense</w:t>
      </w:r>
      <w:bookmarkEnd w:id="38"/>
      <w:r w:rsidR="00E431CC" w:rsidRPr="00206FB6">
        <w:rPr>
          <w:rFonts w:ascii="Times New Roman" w:hAnsi="Times New Roman" w:cs="Times New Roman"/>
          <w:sz w:val="24"/>
          <w:szCs w:val="24"/>
        </w:rPr>
        <w:t xml:space="preserve"> (De la que derivan los chiles más picantes, como el habanero y el naga jolokia)</w:t>
      </w:r>
    </w:p>
    <w:p w14:paraId="2C63F63A" w14:textId="69089C38" w:rsidR="006F0C3A" w:rsidRDefault="006F0C3A" w:rsidP="00E431CC">
      <w:pPr>
        <w:spacing w:line="480" w:lineRule="auto"/>
        <w:jc w:val="both"/>
        <w:rPr>
          <w:rFonts w:ascii="Times New Roman" w:hAnsi="Times New Roman" w:cs="Times New Roman"/>
          <w:sz w:val="24"/>
          <w:szCs w:val="24"/>
        </w:rPr>
      </w:pPr>
      <w:r>
        <w:rPr>
          <w:rFonts w:ascii="Times New Roman" w:hAnsi="Times New Roman" w:cs="Times New Roman"/>
          <w:sz w:val="24"/>
          <w:szCs w:val="24"/>
        </w:rPr>
        <w:tab/>
        <w:t>Para identificar a este tipo de ají, procedemos a citar el aporte del autor Ruiz-Lau &amp; Medina (2011), que expresa:</w:t>
      </w:r>
      <w:r w:rsidR="001A1BCF">
        <w:rPr>
          <w:rFonts w:ascii="Times New Roman" w:hAnsi="Times New Roman" w:cs="Times New Roman"/>
          <w:sz w:val="24"/>
          <w:szCs w:val="24"/>
        </w:rPr>
        <w:tab/>
      </w:r>
    </w:p>
    <w:p w14:paraId="4E82594C" w14:textId="0A5DF4FA" w:rsidR="006C0585" w:rsidRPr="00206FB6" w:rsidRDefault="006C0585" w:rsidP="006F0C3A">
      <w:pPr>
        <w:spacing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El chile habanero se clasifica como de clase Angiosperma, subclase Dicotiledóneas, superorden Simpétalas, orden Tubifloral, familia Solanácea, género Capsicum y especie C. chinense Jacq.</w:t>
      </w:r>
      <w:r w:rsidR="00211B79" w:rsidRPr="00206FB6">
        <w:rPr>
          <w:rFonts w:ascii="Times New Roman" w:hAnsi="Times New Roman" w:cs="Times New Roman"/>
          <w:sz w:val="24"/>
          <w:szCs w:val="24"/>
        </w:rPr>
        <w:t xml:space="preserve"> Es una planta de ciclo anual, que puede alcanzar hasta 12 meses de vida, dependiendo del manejo agronómico. </w:t>
      </w:r>
    </w:p>
    <w:p w14:paraId="7D40EAEC" w14:textId="04470DC3" w:rsidR="001B3353" w:rsidRPr="00206FB6" w:rsidRDefault="001A1BCF" w:rsidP="00E431CC">
      <w:pPr>
        <w:spacing w:line="480" w:lineRule="auto"/>
        <w:jc w:val="both"/>
        <w:rPr>
          <w:rFonts w:ascii="Times New Roman" w:hAnsi="Times New Roman" w:cs="Times New Roman"/>
          <w:sz w:val="24"/>
          <w:szCs w:val="24"/>
        </w:rPr>
      </w:pPr>
      <w:bookmarkStart w:id="39" w:name="_Toc143126055"/>
      <w:r>
        <w:rPr>
          <w:rStyle w:val="Ttulo3Car"/>
          <w:rFonts w:ascii="Times New Roman" w:hAnsi="Times New Roman" w:cs="Times New Roman"/>
          <w:b/>
          <w:color w:val="auto"/>
        </w:rPr>
        <w:t xml:space="preserve">2.3.7.4 </w:t>
      </w:r>
      <w:r w:rsidR="00E431CC" w:rsidRPr="001A1BCF">
        <w:rPr>
          <w:rStyle w:val="Ttulo3Car"/>
          <w:rFonts w:ascii="Times New Roman" w:hAnsi="Times New Roman" w:cs="Times New Roman"/>
          <w:b/>
          <w:color w:val="auto"/>
        </w:rPr>
        <w:t>Capsicum frutescens</w:t>
      </w:r>
      <w:bookmarkEnd w:id="39"/>
      <w:r w:rsidR="00E431CC" w:rsidRPr="001A1BCF">
        <w:rPr>
          <w:rFonts w:ascii="Times New Roman" w:hAnsi="Times New Roman" w:cs="Times New Roman"/>
          <w:sz w:val="24"/>
          <w:szCs w:val="24"/>
        </w:rPr>
        <w:t xml:space="preserve"> </w:t>
      </w:r>
      <w:r w:rsidR="00E431CC" w:rsidRPr="00206FB6">
        <w:rPr>
          <w:rFonts w:ascii="Times New Roman" w:hAnsi="Times New Roman" w:cs="Times New Roman"/>
          <w:sz w:val="24"/>
          <w:szCs w:val="24"/>
        </w:rPr>
        <w:t xml:space="preserve">(De la que derivan </w:t>
      </w:r>
      <w:r w:rsidR="00AE3A86" w:rsidRPr="00206FB6">
        <w:rPr>
          <w:rFonts w:ascii="Times New Roman" w:hAnsi="Times New Roman" w:cs="Times New Roman"/>
          <w:sz w:val="24"/>
          <w:szCs w:val="24"/>
        </w:rPr>
        <w:t>la malagueta</w:t>
      </w:r>
      <w:r w:rsidR="00E431CC" w:rsidRPr="00206FB6">
        <w:rPr>
          <w:rFonts w:ascii="Times New Roman" w:hAnsi="Times New Roman" w:cs="Times New Roman"/>
          <w:sz w:val="24"/>
          <w:szCs w:val="24"/>
        </w:rPr>
        <w:t xml:space="preserve"> y el tabasco) </w:t>
      </w:r>
    </w:p>
    <w:p w14:paraId="47B1663E" w14:textId="0EA35FA8" w:rsidR="00211B79" w:rsidRPr="00206FB6" w:rsidRDefault="001A1BCF" w:rsidP="00E431C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6F0C3A">
        <w:rPr>
          <w:rFonts w:ascii="Times New Roman" w:hAnsi="Times New Roman" w:cs="Times New Roman"/>
          <w:sz w:val="24"/>
          <w:szCs w:val="24"/>
        </w:rPr>
        <w:t>Para este otro tipo de elemento, procedemos a identificar el aporte de Jardineriaon (2021) que expresa: “</w:t>
      </w:r>
      <w:r w:rsidR="00A664C5" w:rsidRPr="00206FB6">
        <w:rPr>
          <w:rFonts w:ascii="Times New Roman" w:hAnsi="Times New Roman" w:cs="Times New Roman"/>
          <w:sz w:val="24"/>
          <w:szCs w:val="24"/>
        </w:rPr>
        <w:t>El Capsicum frutescens es un arbusto que pertenece a la familia de las solanáceas que a su vez es una de cinco especies que se cultivan del género Capsicum, dando origen a las variedades más picante</w:t>
      </w:r>
      <w:r w:rsidR="006F0C3A">
        <w:rPr>
          <w:rFonts w:ascii="Times New Roman" w:hAnsi="Times New Roman" w:cs="Times New Roman"/>
          <w:sz w:val="24"/>
          <w:szCs w:val="24"/>
        </w:rPr>
        <w:t>s de guindillas que se conozcan”.</w:t>
      </w:r>
    </w:p>
    <w:p w14:paraId="7B19A83E" w14:textId="78A4168E" w:rsidR="00E431CC" w:rsidRPr="00206FB6" w:rsidRDefault="001A1BCF" w:rsidP="00E431CC">
      <w:pPr>
        <w:spacing w:line="480" w:lineRule="auto"/>
        <w:jc w:val="both"/>
        <w:rPr>
          <w:rFonts w:ascii="Times New Roman" w:hAnsi="Times New Roman" w:cs="Times New Roman"/>
          <w:sz w:val="24"/>
          <w:szCs w:val="24"/>
        </w:rPr>
      </w:pPr>
      <w:bookmarkStart w:id="40" w:name="_Toc143126056"/>
      <w:r>
        <w:rPr>
          <w:rStyle w:val="Ttulo3Car"/>
          <w:rFonts w:ascii="Times New Roman" w:hAnsi="Times New Roman" w:cs="Times New Roman"/>
          <w:b/>
          <w:color w:val="auto"/>
        </w:rPr>
        <w:t xml:space="preserve">2.3.7.5 </w:t>
      </w:r>
      <w:r w:rsidR="00E431CC" w:rsidRPr="001A1BCF">
        <w:rPr>
          <w:rStyle w:val="Ttulo3Car"/>
          <w:rFonts w:ascii="Times New Roman" w:hAnsi="Times New Roman" w:cs="Times New Roman"/>
          <w:b/>
          <w:color w:val="auto"/>
        </w:rPr>
        <w:t>Capsicum pubescens</w:t>
      </w:r>
      <w:bookmarkEnd w:id="40"/>
      <w:r w:rsidR="00E431CC" w:rsidRPr="001A1BCF">
        <w:rPr>
          <w:rFonts w:ascii="Times New Roman" w:hAnsi="Times New Roman" w:cs="Times New Roman"/>
          <w:sz w:val="24"/>
          <w:szCs w:val="24"/>
        </w:rPr>
        <w:t xml:space="preserve"> </w:t>
      </w:r>
      <w:r w:rsidR="00E431CC" w:rsidRPr="00206FB6">
        <w:rPr>
          <w:rFonts w:ascii="Times New Roman" w:hAnsi="Times New Roman" w:cs="Times New Roman"/>
          <w:sz w:val="24"/>
          <w:szCs w:val="24"/>
        </w:rPr>
        <w:t>(De la que derivan los locotos o rocotos).</w:t>
      </w:r>
    </w:p>
    <w:p w14:paraId="7BD71D11" w14:textId="715AAFD1" w:rsidR="006F0C3A" w:rsidRDefault="001A1BCF" w:rsidP="00E431C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F0C3A">
        <w:rPr>
          <w:rFonts w:ascii="Times New Roman" w:hAnsi="Times New Roman" w:cs="Times New Roman"/>
          <w:sz w:val="24"/>
          <w:szCs w:val="24"/>
        </w:rPr>
        <w:t xml:space="preserve">En el portal web de Magicgardenseeds (2010), que dispone del siguiente </w:t>
      </w:r>
      <w:r w:rsidR="000D6CEB">
        <w:rPr>
          <w:rFonts w:ascii="Times New Roman" w:hAnsi="Times New Roman" w:cs="Times New Roman"/>
          <w:sz w:val="24"/>
          <w:szCs w:val="24"/>
        </w:rPr>
        <w:t>concepto:</w:t>
      </w:r>
    </w:p>
    <w:p w14:paraId="6F985B4A" w14:textId="6BB2F49C" w:rsidR="00A664C5" w:rsidRPr="00206FB6" w:rsidRDefault="007F1ABE" w:rsidP="000D6CEB">
      <w:pPr>
        <w:spacing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t>El rocoto o chile manzano (Capsicum pubescens) es un chile de tamaño medio común en América del Sur (Perú, Bolivia). Los frutos de chile rocoto tienen paredes gruesas, como los pimientos morrones, pero son picantes. Las plantas crecen hasta 1,8 m de altura si se apoyan con palos.</w:t>
      </w:r>
    </w:p>
    <w:p w14:paraId="41A22EE4" w14:textId="1F4075F7" w:rsidR="00E431CC" w:rsidRPr="00206FB6" w:rsidRDefault="001A1BCF" w:rsidP="00E431C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431CC" w:rsidRPr="00206FB6">
        <w:rPr>
          <w:rFonts w:ascii="Times New Roman" w:hAnsi="Times New Roman" w:cs="Times New Roman"/>
          <w:sz w:val="24"/>
          <w:szCs w:val="24"/>
        </w:rPr>
        <w:t>El picor del fruto, es dado debido a la concentración en los mismos de Capsaicina y de otros compuestos similares a los que se denomina e</w:t>
      </w:r>
      <w:r>
        <w:rPr>
          <w:rFonts w:ascii="Times New Roman" w:hAnsi="Times New Roman" w:cs="Times New Roman"/>
          <w:sz w:val="24"/>
          <w:szCs w:val="24"/>
        </w:rPr>
        <w:t xml:space="preserve">n conjunto como capsaicinoides. </w:t>
      </w:r>
      <w:r w:rsidR="00E431CC" w:rsidRPr="00206FB6">
        <w:rPr>
          <w:rFonts w:ascii="Times New Roman" w:hAnsi="Times New Roman" w:cs="Times New Roman"/>
          <w:sz w:val="24"/>
          <w:szCs w:val="24"/>
        </w:rPr>
        <w:t>Al consumirse los mismos, estos compuestos entran en contacto con los centros receptores del dolor en la boca y garganta, provocando una sensación de calor. Los receptores envían por tanto señales que el cerebro interpreta como que se está consumiendo algo caliente. Como resultado, se acelera el ritmo cardiaco, se produce sudoración y se liberan endorfinas.</w:t>
      </w:r>
    </w:p>
    <w:p w14:paraId="0DEDCEFA" w14:textId="4677DF8C" w:rsidR="00E431CC" w:rsidRPr="00206FB6" w:rsidRDefault="001A1BCF" w:rsidP="00E431C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431CC" w:rsidRPr="00206FB6">
        <w:rPr>
          <w:rFonts w:ascii="Times New Roman" w:hAnsi="Times New Roman" w:cs="Times New Roman"/>
          <w:sz w:val="24"/>
          <w:szCs w:val="24"/>
        </w:rPr>
        <w:t>Existen variedades como el Morrón, que carece de dichos compuestos capsaicinoides y por tanto del picor característico de otras variedades.</w:t>
      </w:r>
    </w:p>
    <w:p w14:paraId="1F96E996" w14:textId="0A34DEB9" w:rsidR="00E431CC" w:rsidRDefault="001A1BCF" w:rsidP="00E431C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431CC" w:rsidRPr="00206FB6">
        <w:rPr>
          <w:rFonts w:ascii="Times New Roman" w:hAnsi="Times New Roman" w:cs="Times New Roman"/>
          <w:sz w:val="24"/>
          <w:szCs w:val="24"/>
        </w:rPr>
        <w:t>Además de consumirse frescos, cocidos, crudos y fritos; se los utiliza secos, molidos o en polvo en diversas preparaciones culinarias.</w:t>
      </w:r>
    </w:p>
    <w:p w14:paraId="30F13CB3" w14:textId="12EF5847" w:rsidR="002F14FF" w:rsidRPr="00206FB6" w:rsidRDefault="002F14FF" w:rsidP="00E431CC">
      <w:pPr>
        <w:spacing w:line="480" w:lineRule="auto"/>
        <w:jc w:val="both"/>
        <w:rPr>
          <w:rFonts w:ascii="Times New Roman" w:hAnsi="Times New Roman" w:cs="Times New Roman"/>
          <w:sz w:val="24"/>
          <w:szCs w:val="24"/>
        </w:rPr>
      </w:pPr>
      <w:r>
        <w:rPr>
          <w:rFonts w:ascii="Times New Roman" w:hAnsi="Times New Roman" w:cs="Times New Roman"/>
          <w:sz w:val="24"/>
          <w:szCs w:val="24"/>
        </w:rPr>
        <w:tab/>
        <w:t>En base al aporte de la página de El Gourmet (2016) nos indica el siguiente concepto respecto a este elemento:</w:t>
      </w:r>
    </w:p>
    <w:p w14:paraId="51E5A94D" w14:textId="65EB14EA" w:rsidR="00E431CC" w:rsidRDefault="00E431CC" w:rsidP="002F14FF">
      <w:pPr>
        <w:spacing w:line="276" w:lineRule="auto"/>
        <w:ind w:left="720"/>
        <w:jc w:val="both"/>
        <w:rPr>
          <w:rFonts w:ascii="Times New Roman" w:hAnsi="Times New Roman" w:cs="Times New Roman"/>
          <w:sz w:val="24"/>
          <w:szCs w:val="24"/>
        </w:rPr>
      </w:pPr>
      <w:r w:rsidRPr="00206FB6">
        <w:rPr>
          <w:rFonts w:ascii="Times New Roman" w:hAnsi="Times New Roman" w:cs="Times New Roman"/>
          <w:sz w:val="24"/>
          <w:szCs w:val="24"/>
        </w:rPr>
        <w:lastRenderedPageBreak/>
        <w:t xml:space="preserve">Sus hojas, que son </w:t>
      </w:r>
      <w:r w:rsidR="00AE3A86" w:rsidRPr="00206FB6">
        <w:rPr>
          <w:rFonts w:ascii="Times New Roman" w:hAnsi="Times New Roman" w:cs="Times New Roman"/>
          <w:sz w:val="24"/>
          <w:szCs w:val="24"/>
        </w:rPr>
        <w:t>amargas,</w:t>
      </w:r>
      <w:r w:rsidRPr="00206FB6">
        <w:rPr>
          <w:rFonts w:ascii="Times New Roman" w:hAnsi="Times New Roman" w:cs="Times New Roman"/>
          <w:sz w:val="24"/>
          <w:szCs w:val="24"/>
        </w:rPr>
        <w:t xml:space="preserve"> pero con menos picor que el fruto, son empleadas como brotes en la </w:t>
      </w:r>
      <w:r w:rsidR="00AE3A86" w:rsidRPr="00206FB6">
        <w:rPr>
          <w:rFonts w:ascii="Times New Roman" w:hAnsi="Times New Roman" w:cs="Times New Roman"/>
          <w:sz w:val="24"/>
          <w:szCs w:val="24"/>
        </w:rPr>
        <w:t>gastronomía</w:t>
      </w:r>
      <w:r w:rsidRPr="00206FB6">
        <w:rPr>
          <w:rFonts w:ascii="Times New Roman" w:hAnsi="Times New Roman" w:cs="Times New Roman"/>
          <w:sz w:val="24"/>
          <w:szCs w:val="24"/>
        </w:rPr>
        <w:t xml:space="preserve"> filipina, donde se denominan dahon ng sili y se utilizan en la elaboración de una sopa de pollo llamada tinola. </w:t>
      </w:r>
      <w:r w:rsidR="00AE3A86" w:rsidRPr="00206FB6">
        <w:rPr>
          <w:rFonts w:ascii="Times New Roman" w:hAnsi="Times New Roman" w:cs="Times New Roman"/>
          <w:sz w:val="24"/>
          <w:szCs w:val="24"/>
        </w:rPr>
        <w:t>Además</w:t>
      </w:r>
      <w:r w:rsidRPr="00206FB6">
        <w:rPr>
          <w:rFonts w:ascii="Times New Roman" w:hAnsi="Times New Roman" w:cs="Times New Roman"/>
          <w:sz w:val="24"/>
          <w:szCs w:val="24"/>
        </w:rPr>
        <w:t>, en la cocina coreana, las hojas suelen usarse en la preparación de kimchi y en la japonesa es utilizada como brotes, donde también se cocinan al estilo tsukudani con el fin de conservarlas.</w:t>
      </w:r>
    </w:p>
    <w:p w14:paraId="4210F986" w14:textId="77777777" w:rsidR="002F14FF" w:rsidRDefault="002F14FF" w:rsidP="002F14FF">
      <w:pPr>
        <w:spacing w:line="276" w:lineRule="auto"/>
        <w:ind w:left="720"/>
        <w:jc w:val="both"/>
        <w:rPr>
          <w:rFonts w:ascii="Times New Roman" w:hAnsi="Times New Roman" w:cs="Times New Roman"/>
          <w:sz w:val="24"/>
          <w:szCs w:val="24"/>
        </w:rPr>
      </w:pPr>
    </w:p>
    <w:p w14:paraId="722D70F1" w14:textId="5BC09612" w:rsidR="00B72D68" w:rsidRPr="001A1BCF" w:rsidRDefault="001A1BCF" w:rsidP="001A1BCF">
      <w:pPr>
        <w:pStyle w:val="Ttulo3"/>
        <w:spacing w:after="240"/>
        <w:rPr>
          <w:rFonts w:ascii="Times New Roman" w:hAnsi="Times New Roman" w:cs="Times New Roman"/>
          <w:b/>
          <w:color w:val="auto"/>
        </w:rPr>
      </w:pPr>
      <w:bookmarkStart w:id="41" w:name="_Toc114164332"/>
      <w:bookmarkStart w:id="42" w:name="_Toc143126057"/>
      <w:r w:rsidRPr="001A1BCF">
        <w:rPr>
          <w:rFonts w:ascii="Times New Roman" w:hAnsi="Times New Roman" w:cs="Times New Roman"/>
          <w:b/>
          <w:color w:val="auto"/>
        </w:rPr>
        <w:t xml:space="preserve">2.3.8 </w:t>
      </w:r>
      <w:r w:rsidR="00B72D68" w:rsidRPr="001A1BCF">
        <w:rPr>
          <w:rFonts w:ascii="Times New Roman" w:hAnsi="Times New Roman" w:cs="Times New Roman"/>
          <w:b/>
          <w:color w:val="auto"/>
        </w:rPr>
        <w:t>Producto</w:t>
      </w:r>
      <w:bookmarkEnd w:id="41"/>
      <w:bookmarkEnd w:id="42"/>
    </w:p>
    <w:p w14:paraId="5452BCBE" w14:textId="621BEAEC" w:rsidR="00B72D68" w:rsidRPr="00B72D68" w:rsidRDefault="001A1BCF" w:rsidP="001A1BCF">
      <w:pPr>
        <w:spacing w:after="240" w:line="480" w:lineRule="auto"/>
        <w:jc w:val="both"/>
        <w:rPr>
          <w:rFonts w:ascii="Times New Roman" w:hAnsi="Times New Roman" w:cs="Times New Roman"/>
          <w:sz w:val="24"/>
          <w:szCs w:val="24"/>
        </w:rPr>
      </w:pPr>
      <w:r>
        <w:rPr>
          <w:rFonts w:ascii="Times New Roman" w:hAnsi="Times New Roman" w:cs="Times New Roman"/>
          <w:b/>
          <w:sz w:val="24"/>
          <w:szCs w:val="24"/>
        </w:rPr>
        <w:tab/>
      </w:r>
      <w:r w:rsidR="002F14FF">
        <w:rPr>
          <w:rFonts w:ascii="Times New Roman" w:hAnsi="Times New Roman" w:cs="Times New Roman"/>
          <w:sz w:val="24"/>
          <w:szCs w:val="24"/>
        </w:rPr>
        <w:t xml:space="preserve">En base al criterio de la Fundación Promotora de Productos Empresarios Salvadoreños (2022), que dispone: </w:t>
      </w:r>
      <w:r w:rsidR="00B72D68" w:rsidRPr="00B72D68">
        <w:rPr>
          <w:rFonts w:ascii="Times New Roman" w:hAnsi="Times New Roman" w:cs="Times New Roman"/>
          <w:b/>
          <w:sz w:val="24"/>
          <w:szCs w:val="24"/>
        </w:rPr>
        <w:t>“</w:t>
      </w:r>
      <w:r w:rsidR="00B72D68" w:rsidRPr="00B72D68">
        <w:rPr>
          <w:rFonts w:ascii="Times New Roman" w:hAnsi="Times New Roman" w:cs="Times New Roman"/>
          <w:sz w:val="24"/>
          <w:szCs w:val="24"/>
        </w:rPr>
        <w:t>Bienes o servicios adquiridos para ser utilizados por última vez y no para su reventa o proceso posterior.”</w:t>
      </w:r>
    </w:p>
    <w:p w14:paraId="61F1EA57" w14:textId="4D6345FB" w:rsidR="00B72D68" w:rsidRPr="001A1BCF" w:rsidRDefault="001A1BCF" w:rsidP="001A1BCF">
      <w:pPr>
        <w:pStyle w:val="Ttulo3"/>
        <w:spacing w:after="240"/>
        <w:rPr>
          <w:rFonts w:ascii="Times New Roman" w:hAnsi="Times New Roman" w:cs="Times New Roman"/>
          <w:b/>
          <w:color w:val="auto"/>
        </w:rPr>
      </w:pPr>
      <w:bookmarkStart w:id="43" w:name="_Toc114164334"/>
      <w:bookmarkStart w:id="44" w:name="_Toc143126058"/>
      <w:r w:rsidRPr="001A1BCF">
        <w:rPr>
          <w:rFonts w:ascii="Times New Roman" w:hAnsi="Times New Roman" w:cs="Times New Roman"/>
          <w:b/>
          <w:color w:val="auto"/>
        </w:rPr>
        <w:t xml:space="preserve">2.3.9 </w:t>
      </w:r>
      <w:r w:rsidR="00B72D68" w:rsidRPr="001A1BCF">
        <w:rPr>
          <w:rFonts w:ascii="Times New Roman" w:hAnsi="Times New Roman" w:cs="Times New Roman"/>
          <w:b/>
          <w:color w:val="auto"/>
        </w:rPr>
        <w:t>Pre factibilidad</w:t>
      </w:r>
      <w:bookmarkEnd w:id="43"/>
      <w:bookmarkEnd w:id="44"/>
    </w:p>
    <w:p w14:paraId="18B7F781" w14:textId="7343F449" w:rsidR="00B72D68" w:rsidRPr="00B72D68" w:rsidRDefault="001A1BCF" w:rsidP="001A1BCF">
      <w:pPr>
        <w:spacing w:after="240" w:line="480" w:lineRule="auto"/>
        <w:jc w:val="both"/>
        <w:rPr>
          <w:rFonts w:ascii="Times New Roman" w:hAnsi="Times New Roman" w:cs="Times New Roman"/>
          <w:sz w:val="24"/>
          <w:szCs w:val="24"/>
        </w:rPr>
      </w:pPr>
      <w:r>
        <w:rPr>
          <w:rFonts w:ascii="Times New Roman" w:hAnsi="Times New Roman" w:cs="Times New Roman"/>
          <w:b/>
          <w:sz w:val="24"/>
          <w:szCs w:val="24"/>
        </w:rPr>
        <w:tab/>
      </w:r>
      <w:r w:rsidR="002F14FF">
        <w:rPr>
          <w:rFonts w:ascii="Times New Roman" w:hAnsi="Times New Roman" w:cs="Times New Roman"/>
          <w:sz w:val="24"/>
          <w:szCs w:val="24"/>
        </w:rPr>
        <w:t xml:space="preserve">Para este concepto tenemos que reconocer el aporte de Varela (2010): </w:t>
      </w:r>
      <w:r w:rsidR="00B72D68" w:rsidRPr="00B72D68">
        <w:rPr>
          <w:rFonts w:ascii="Times New Roman" w:hAnsi="Times New Roman" w:cs="Times New Roman"/>
          <w:b/>
          <w:sz w:val="24"/>
          <w:szCs w:val="24"/>
        </w:rPr>
        <w:t>“</w:t>
      </w:r>
      <w:r w:rsidR="00B72D68" w:rsidRPr="00B72D68">
        <w:rPr>
          <w:rFonts w:ascii="Times New Roman" w:hAnsi="Times New Roman" w:cs="Times New Roman"/>
          <w:sz w:val="24"/>
          <w:szCs w:val="24"/>
        </w:rPr>
        <w:t xml:space="preserve">Se entiende por Factibilidad las posibilidades que tiene de lograrse un determinado proyecto.” </w:t>
      </w:r>
    </w:p>
    <w:p w14:paraId="649ED8EB" w14:textId="25920A5A" w:rsidR="00B72D68" w:rsidRPr="001A1BCF" w:rsidRDefault="001A1BCF" w:rsidP="001A1BCF">
      <w:pPr>
        <w:pStyle w:val="Ttulo3"/>
        <w:spacing w:after="240"/>
        <w:rPr>
          <w:rFonts w:ascii="Times New Roman" w:hAnsi="Times New Roman" w:cs="Times New Roman"/>
          <w:b/>
          <w:color w:val="auto"/>
        </w:rPr>
      </w:pPr>
      <w:bookmarkStart w:id="45" w:name="_Toc114164335"/>
      <w:bookmarkStart w:id="46" w:name="_Toc143126059"/>
      <w:r>
        <w:rPr>
          <w:rFonts w:ascii="Times New Roman" w:hAnsi="Times New Roman" w:cs="Times New Roman"/>
          <w:b/>
          <w:color w:val="auto"/>
        </w:rPr>
        <w:t xml:space="preserve">2.3.10 </w:t>
      </w:r>
      <w:r w:rsidR="00B72D68" w:rsidRPr="001A1BCF">
        <w:rPr>
          <w:rFonts w:ascii="Times New Roman" w:hAnsi="Times New Roman" w:cs="Times New Roman"/>
          <w:b/>
          <w:color w:val="auto"/>
        </w:rPr>
        <w:t>Comercialización</w:t>
      </w:r>
      <w:bookmarkEnd w:id="45"/>
      <w:bookmarkEnd w:id="46"/>
    </w:p>
    <w:p w14:paraId="3CF48D08" w14:textId="30AFF60C" w:rsidR="00B72D68" w:rsidRDefault="001A1BCF" w:rsidP="00B72D6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64498">
        <w:rPr>
          <w:rFonts w:ascii="Times New Roman" w:hAnsi="Times New Roman" w:cs="Times New Roman"/>
          <w:sz w:val="24"/>
          <w:szCs w:val="24"/>
        </w:rPr>
        <w:t xml:space="preserve">El aporte de Kotler &amp; Armstrong (2012) dispone lo siguiente: </w:t>
      </w:r>
      <w:r w:rsidR="00B72D68" w:rsidRPr="00B72D68">
        <w:rPr>
          <w:rFonts w:ascii="Times New Roman" w:hAnsi="Times New Roman" w:cs="Times New Roman"/>
          <w:sz w:val="24"/>
          <w:szCs w:val="24"/>
        </w:rPr>
        <w:t>“Lanzamiento de un nuevo producto al merc</w:t>
      </w:r>
      <w:r w:rsidR="00364498">
        <w:rPr>
          <w:rFonts w:ascii="Times New Roman" w:hAnsi="Times New Roman" w:cs="Times New Roman"/>
          <w:sz w:val="24"/>
          <w:szCs w:val="24"/>
        </w:rPr>
        <w:t xml:space="preserve">ado.” </w:t>
      </w:r>
    </w:p>
    <w:p w14:paraId="0CD347B2" w14:textId="79267033" w:rsidR="00B72D68" w:rsidRPr="001A1BCF" w:rsidRDefault="001A1BCF" w:rsidP="001A1BCF">
      <w:pPr>
        <w:pStyle w:val="Ttulo3"/>
        <w:spacing w:after="240"/>
        <w:rPr>
          <w:rFonts w:ascii="Times New Roman" w:hAnsi="Times New Roman" w:cs="Times New Roman"/>
          <w:b/>
          <w:color w:val="auto"/>
        </w:rPr>
      </w:pPr>
      <w:bookmarkStart w:id="47" w:name="_Toc114164336"/>
      <w:bookmarkStart w:id="48" w:name="_Toc143126060"/>
      <w:r w:rsidRPr="001A1BCF">
        <w:rPr>
          <w:rFonts w:ascii="Times New Roman" w:hAnsi="Times New Roman" w:cs="Times New Roman"/>
          <w:b/>
          <w:color w:val="auto"/>
        </w:rPr>
        <w:t xml:space="preserve">2.3.11 </w:t>
      </w:r>
      <w:r w:rsidR="00B72D68" w:rsidRPr="001A1BCF">
        <w:rPr>
          <w:rFonts w:ascii="Times New Roman" w:hAnsi="Times New Roman" w:cs="Times New Roman"/>
          <w:b/>
          <w:color w:val="auto"/>
        </w:rPr>
        <w:t>Línea de Productos</w:t>
      </w:r>
      <w:bookmarkEnd w:id="47"/>
      <w:bookmarkEnd w:id="48"/>
      <w:r w:rsidR="00B72D68" w:rsidRPr="001A1BCF">
        <w:rPr>
          <w:rFonts w:ascii="Times New Roman" w:hAnsi="Times New Roman" w:cs="Times New Roman"/>
          <w:b/>
          <w:color w:val="auto"/>
        </w:rPr>
        <w:t xml:space="preserve"> </w:t>
      </w:r>
    </w:p>
    <w:p w14:paraId="74A5DD44" w14:textId="40FC8336" w:rsidR="001A1BCF" w:rsidRPr="00364498" w:rsidRDefault="00364498" w:rsidP="003644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Según el aporte de Morales (2020) nos dispone el siguiente concepto: </w:t>
      </w:r>
      <w:r w:rsidR="00B72D68" w:rsidRPr="00B72D68">
        <w:rPr>
          <w:rFonts w:ascii="Times New Roman" w:hAnsi="Times New Roman" w:cs="Times New Roman"/>
          <w:b/>
          <w:sz w:val="24"/>
          <w:szCs w:val="24"/>
        </w:rPr>
        <w:t>“</w:t>
      </w:r>
      <w:r w:rsidR="00B72D68" w:rsidRPr="00B72D68">
        <w:rPr>
          <w:rFonts w:ascii="Times New Roman" w:hAnsi="Times New Roman" w:cs="Times New Roman"/>
          <w:sz w:val="24"/>
          <w:szCs w:val="24"/>
        </w:rPr>
        <w:t>Una línea de productos es un grupo de productos que son puestos a la venta por parte de una empresa. Estos se encuentran relacionados entre sí,</w:t>
      </w:r>
      <w:bookmarkStart w:id="49" w:name="_Toc114164337"/>
      <w:r>
        <w:rPr>
          <w:rFonts w:ascii="Times New Roman" w:hAnsi="Times New Roman" w:cs="Times New Roman"/>
          <w:sz w:val="24"/>
          <w:szCs w:val="24"/>
        </w:rPr>
        <w:t xml:space="preserve"> pero son productos distintos”.</w:t>
      </w:r>
    </w:p>
    <w:p w14:paraId="59DC13FF" w14:textId="22A74AD1" w:rsidR="00B72D68" w:rsidRPr="001A1BCF" w:rsidRDefault="001A1BCF" w:rsidP="00D76CD7">
      <w:pPr>
        <w:pStyle w:val="Ttulo3"/>
        <w:spacing w:after="240"/>
        <w:rPr>
          <w:rFonts w:ascii="Times New Roman" w:hAnsi="Times New Roman" w:cs="Times New Roman"/>
          <w:b/>
          <w:color w:val="auto"/>
        </w:rPr>
      </w:pPr>
      <w:bookmarkStart w:id="50" w:name="_Toc143126061"/>
      <w:r>
        <w:rPr>
          <w:rFonts w:ascii="Times New Roman" w:hAnsi="Times New Roman" w:cs="Times New Roman"/>
          <w:b/>
          <w:color w:val="auto"/>
        </w:rPr>
        <w:lastRenderedPageBreak/>
        <w:t>2.3</w:t>
      </w:r>
      <w:r w:rsidR="00D76CD7">
        <w:rPr>
          <w:rFonts w:ascii="Times New Roman" w:hAnsi="Times New Roman" w:cs="Times New Roman"/>
          <w:b/>
          <w:color w:val="auto"/>
        </w:rPr>
        <w:t xml:space="preserve">.12 </w:t>
      </w:r>
      <w:r w:rsidR="00B72D68" w:rsidRPr="001A1BCF">
        <w:rPr>
          <w:rFonts w:ascii="Times New Roman" w:hAnsi="Times New Roman" w:cs="Times New Roman"/>
          <w:b/>
          <w:color w:val="auto"/>
        </w:rPr>
        <w:t>Precio</w:t>
      </w:r>
      <w:bookmarkEnd w:id="49"/>
      <w:bookmarkEnd w:id="50"/>
      <w:r w:rsidR="00B72D68" w:rsidRPr="001A1BCF">
        <w:rPr>
          <w:rFonts w:ascii="Times New Roman" w:hAnsi="Times New Roman" w:cs="Times New Roman"/>
          <w:b/>
          <w:color w:val="auto"/>
        </w:rPr>
        <w:t xml:space="preserve"> </w:t>
      </w:r>
    </w:p>
    <w:p w14:paraId="6AF7F59A" w14:textId="0F1C5395" w:rsidR="00B72D68" w:rsidRPr="00B72D68" w:rsidRDefault="00364498" w:rsidP="00364498">
      <w:pPr>
        <w:spacing w:after="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Para el reconocimiento del apartado </w:t>
      </w:r>
      <w:r w:rsidR="000B5DCE">
        <w:rPr>
          <w:rFonts w:ascii="Times New Roman" w:hAnsi="Times New Roman" w:cs="Times New Roman"/>
          <w:sz w:val="24"/>
          <w:szCs w:val="24"/>
        </w:rPr>
        <w:t xml:space="preserve">Lozada (2017), se dispone que: </w:t>
      </w:r>
      <w:r w:rsidR="00B72D68" w:rsidRPr="00B72D68">
        <w:rPr>
          <w:rFonts w:ascii="Times New Roman" w:hAnsi="Times New Roman" w:cs="Times New Roman"/>
          <w:sz w:val="24"/>
          <w:szCs w:val="24"/>
        </w:rPr>
        <w:t>“Cantidad de dinero que un comprador está dispuesto a pagar o dar en cambio a un vendedor para ad</w:t>
      </w:r>
      <w:r w:rsidR="000B5DCE">
        <w:rPr>
          <w:rFonts w:ascii="Times New Roman" w:hAnsi="Times New Roman" w:cs="Times New Roman"/>
          <w:sz w:val="24"/>
          <w:szCs w:val="24"/>
        </w:rPr>
        <w:t>quirir el producto o servicio”.</w:t>
      </w:r>
    </w:p>
    <w:p w14:paraId="49F59062" w14:textId="46A51DAE" w:rsidR="00B72D68" w:rsidRPr="00D76CD7" w:rsidRDefault="000343FE" w:rsidP="00D76CD7">
      <w:pPr>
        <w:pStyle w:val="Ttulo3"/>
        <w:spacing w:after="240"/>
        <w:rPr>
          <w:rFonts w:ascii="Times New Roman" w:hAnsi="Times New Roman" w:cs="Times New Roman"/>
          <w:b/>
          <w:color w:val="auto"/>
        </w:rPr>
      </w:pPr>
      <w:bookmarkStart w:id="51" w:name="_Toc114164343"/>
      <w:bookmarkStart w:id="52" w:name="_Toc143126062"/>
      <w:r>
        <w:rPr>
          <w:rFonts w:ascii="Times New Roman" w:hAnsi="Times New Roman" w:cs="Times New Roman"/>
          <w:b/>
          <w:color w:val="auto"/>
        </w:rPr>
        <w:t xml:space="preserve">2.3. </w:t>
      </w:r>
      <w:r w:rsidR="00B72D68" w:rsidRPr="00D76CD7">
        <w:rPr>
          <w:rFonts w:ascii="Times New Roman" w:hAnsi="Times New Roman" w:cs="Times New Roman"/>
          <w:b/>
          <w:color w:val="auto"/>
        </w:rPr>
        <w:t>Marco Ambiental</w:t>
      </w:r>
      <w:bookmarkEnd w:id="51"/>
      <w:bookmarkEnd w:id="52"/>
    </w:p>
    <w:p w14:paraId="1EE55944" w14:textId="56D6D26A" w:rsidR="00633321" w:rsidRPr="00F002BA" w:rsidRDefault="00B72D68" w:rsidP="000B5DCE">
      <w:pPr>
        <w:spacing w:line="480" w:lineRule="auto"/>
        <w:ind w:firstLine="720"/>
        <w:jc w:val="both"/>
        <w:rPr>
          <w:rFonts w:ascii="Times New Roman" w:hAnsi="Times New Roman" w:cs="Times New Roman"/>
          <w:sz w:val="24"/>
          <w:szCs w:val="24"/>
        </w:rPr>
      </w:pPr>
      <w:r w:rsidRPr="00B72D68">
        <w:rPr>
          <w:rFonts w:ascii="Times New Roman" w:hAnsi="Times New Roman" w:cs="Times New Roman"/>
          <w:sz w:val="24"/>
          <w:szCs w:val="24"/>
        </w:rPr>
        <w:t>Debido a que s</w:t>
      </w:r>
      <w:r w:rsidR="000B5DCE">
        <w:rPr>
          <w:rFonts w:ascii="Times New Roman" w:hAnsi="Times New Roman" w:cs="Times New Roman"/>
          <w:sz w:val="24"/>
          <w:szCs w:val="24"/>
        </w:rPr>
        <w:t>on temas de comercialización, má</w:t>
      </w:r>
      <w:r w:rsidRPr="00B72D68">
        <w:rPr>
          <w:rFonts w:ascii="Times New Roman" w:hAnsi="Times New Roman" w:cs="Times New Roman"/>
          <w:sz w:val="24"/>
          <w:szCs w:val="24"/>
        </w:rPr>
        <w:t>s no de producción el proyecto no provocará un impacto negativo</w:t>
      </w:r>
      <w:r w:rsidR="00F002BA">
        <w:rPr>
          <w:rFonts w:ascii="Times New Roman" w:hAnsi="Times New Roman" w:cs="Times New Roman"/>
          <w:sz w:val="24"/>
          <w:szCs w:val="24"/>
        </w:rPr>
        <w:t xml:space="preserve"> que afecte directamente.</w:t>
      </w:r>
    </w:p>
    <w:p w14:paraId="0B708F95" w14:textId="77777777" w:rsidR="009C0083" w:rsidRDefault="009C0083">
      <w:pPr>
        <w:rPr>
          <w:rFonts w:ascii="Times New Roman" w:eastAsiaTheme="majorEastAsia" w:hAnsi="Times New Roman" w:cs="Times New Roman"/>
          <w:b/>
          <w:sz w:val="24"/>
          <w:szCs w:val="26"/>
        </w:rPr>
      </w:pPr>
      <w:bookmarkStart w:id="53" w:name="_Toc143126063"/>
      <w:r>
        <w:rPr>
          <w:rFonts w:ascii="Times New Roman" w:hAnsi="Times New Roman" w:cs="Times New Roman"/>
          <w:b/>
          <w:sz w:val="24"/>
        </w:rPr>
        <w:br w:type="page"/>
      </w:r>
    </w:p>
    <w:p w14:paraId="12E955C5" w14:textId="3EBD9E59" w:rsidR="00E431CC" w:rsidRPr="00633321" w:rsidRDefault="00F002BA" w:rsidP="00633321">
      <w:pPr>
        <w:pStyle w:val="Ttulo2"/>
        <w:spacing w:after="240"/>
        <w:rPr>
          <w:rFonts w:ascii="Times New Roman" w:hAnsi="Times New Roman" w:cs="Times New Roman"/>
          <w:b/>
          <w:color w:val="auto"/>
          <w:sz w:val="24"/>
        </w:rPr>
      </w:pPr>
      <w:r>
        <w:rPr>
          <w:rFonts w:ascii="Times New Roman" w:hAnsi="Times New Roman" w:cs="Times New Roman"/>
          <w:b/>
          <w:color w:val="auto"/>
          <w:sz w:val="24"/>
        </w:rPr>
        <w:lastRenderedPageBreak/>
        <w:t>2.4</w:t>
      </w:r>
      <w:r w:rsidR="00633321">
        <w:rPr>
          <w:rFonts w:ascii="Times New Roman" w:hAnsi="Times New Roman" w:cs="Times New Roman"/>
          <w:b/>
          <w:color w:val="auto"/>
          <w:sz w:val="24"/>
        </w:rPr>
        <w:t xml:space="preserve"> </w:t>
      </w:r>
      <w:r w:rsidR="00283C52" w:rsidRPr="00633321">
        <w:rPr>
          <w:rFonts w:ascii="Times New Roman" w:hAnsi="Times New Roman" w:cs="Times New Roman"/>
          <w:b/>
          <w:color w:val="auto"/>
          <w:sz w:val="24"/>
        </w:rPr>
        <w:t>Marco Leg</w:t>
      </w:r>
      <w:r w:rsidR="009F0860" w:rsidRPr="00633321">
        <w:rPr>
          <w:rFonts w:ascii="Times New Roman" w:hAnsi="Times New Roman" w:cs="Times New Roman"/>
          <w:b/>
          <w:color w:val="auto"/>
          <w:sz w:val="24"/>
        </w:rPr>
        <w:t>al.</w:t>
      </w:r>
      <w:bookmarkEnd w:id="53"/>
    </w:p>
    <w:p w14:paraId="1077609E" w14:textId="15ED560B" w:rsidR="00AA097A" w:rsidRPr="00847F28" w:rsidRDefault="00F002BA" w:rsidP="00847F28">
      <w:pPr>
        <w:pStyle w:val="Ttulo3"/>
        <w:spacing w:after="240"/>
        <w:rPr>
          <w:rFonts w:ascii="Times New Roman" w:hAnsi="Times New Roman" w:cs="Times New Roman"/>
          <w:b/>
          <w:color w:val="auto"/>
        </w:rPr>
      </w:pPr>
      <w:bookmarkStart w:id="54" w:name="_Toc143126064"/>
      <w:r>
        <w:rPr>
          <w:rFonts w:ascii="Times New Roman" w:hAnsi="Times New Roman" w:cs="Times New Roman"/>
          <w:b/>
          <w:color w:val="auto"/>
        </w:rPr>
        <w:t>2.4</w:t>
      </w:r>
      <w:r w:rsidR="00847F28" w:rsidRPr="00847F28">
        <w:rPr>
          <w:rFonts w:ascii="Times New Roman" w:hAnsi="Times New Roman" w:cs="Times New Roman"/>
          <w:b/>
          <w:color w:val="auto"/>
        </w:rPr>
        <w:t xml:space="preserve">.1 </w:t>
      </w:r>
      <w:r w:rsidR="00AA097A" w:rsidRPr="00847F28">
        <w:rPr>
          <w:rFonts w:ascii="Times New Roman" w:hAnsi="Times New Roman" w:cs="Times New Roman"/>
          <w:b/>
          <w:color w:val="auto"/>
        </w:rPr>
        <w:t>Reglamento de Alimentos.</w:t>
      </w:r>
      <w:bookmarkEnd w:id="54"/>
    </w:p>
    <w:p w14:paraId="27898ED7" w14:textId="78DC9A6D" w:rsidR="00177CD3" w:rsidRPr="00206FB6" w:rsidRDefault="00F002BA" w:rsidP="00914CA0">
      <w:pPr>
        <w:spacing w:line="480" w:lineRule="auto"/>
        <w:ind w:firstLine="720"/>
        <w:jc w:val="both"/>
        <w:rPr>
          <w:rFonts w:ascii="Times New Roman" w:hAnsi="Times New Roman" w:cs="Times New Roman"/>
          <w:sz w:val="24"/>
          <w:szCs w:val="24"/>
        </w:rPr>
      </w:pPr>
      <w:bookmarkStart w:id="55" w:name="_Toc143126065"/>
      <w:r>
        <w:rPr>
          <w:rStyle w:val="Ttulo3Car"/>
          <w:rFonts w:ascii="Times New Roman" w:hAnsi="Times New Roman" w:cs="Times New Roman"/>
          <w:b/>
          <w:color w:val="auto"/>
        </w:rPr>
        <w:t>2.4</w:t>
      </w:r>
      <w:r w:rsidR="00847F28">
        <w:rPr>
          <w:rStyle w:val="Ttulo3Car"/>
          <w:rFonts w:ascii="Times New Roman" w:hAnsi="Times New Roman" w:cs="Times New Roman"/>
          <w:b/>
          <w:color w:val="auto"/>
        </w:rPr>
        <w:t xml:space="preserve">.2 </w:t>
      </w:r>
      <w:r w:rsidR="00177CD3" w:rsidRPr="00847F28">
        <w:rPr>
          <w:rStyle w:val="Ttulo3Car"/>
          <w:rFonts w:ascii="Times New Roman" w:hAnsi="Times New Roman" w:cs="Times New Roman"/>
          <w:b/>
          <w:color w:val="auto"/>
        </w:rPr>
        <w:t>Art. 1</w:t>
      </w:r>
      <w:bookmarkEnd w:id="55"/>
      <w:r w:rsidR="00177CD3" w:rsidRPr="00206FB6">
        <w:rPr>
          <w:rFonts w:ascii="Times New Roman" w:hAnsi="Times New Roman" w:cs="Times New Roman"/>
          <w:b/>
          <w:bCs/>
          <w:sz w:val="24"/>
          <w:szCs w:val="24"/>
        </w:rPr>
        <w:t>.-</w:t>
      </w:r>
      <w:r w:rsidR="00177CD3" w:rsidRPr="00206FB6">
        <w:rPr>
          <w:rFonts w:ascii="Times New Roman" w:hAnsi="Times New Roman" w:cs="Times New Roman"/>
          <w:sz w:val="24"/>
          <w:szCs w:val="24"/>
        </w:rPr>
        <w:t xml:space="preserve"> Las disposiciones del presente Reglamento, rigen para todo el territorio nacional, en lo concerniente a:</w:t>
      </w:r>
    </w:p>
    <w:p w14:paraId="35712626" w14:textId="0AB91378" w:rsidR="00177CD3" w:rsidRPr="00206FB6" w:rsidRDefault="00177CD3" w:rsidP="00914CA0">
      <w:pPr>
        <w:spacing w:line="480" w:lineRule="auto"/>
        <w:ind w:left="720"/>
        <w:jc w:val="both"/>
        <w:rPr>
          <w:rFonts w:ascii="Times New Roman" w:hAnsi="Times New Roman" w:cs="Times New Roman"/>
          <w:sz w:val="24"/>
          <w:szCs w:val="24"/>
        </w:rPr>
      </w:pPr>
      <w:r w:rsidRPr="00206FB6">
        <w:rPr>
          <w:rFonts w:ascii="Times New Roman" w:hAnsi="Times New Roman" w:cs="Times New Roman"/>
          <w:sz w:val="24"/>
          <w:szCs w:val="24"/>
        </w:rPr>
        <w:t>a) Producción, fabricación, almacenamiento, transporte y/o comercialización de alimentos y materias primas para el consumo humano; y</w:t>
      </w:r>
    </w:p>
    <w:p w14:paraId="72B09F54" w14:textId="50D14A95" w:rsidR="009F0860" w:rsidRPr="00206FB6" w:rsidRDefault="00177CD3" w:rsidP="00914CA0">
      <w:pPr>
        <w:spacing w:line="480" w:lineRule="auto"/>
        <w:ind w:left="720"/>
        <w:jc w:val="both"/>
        <w:rPr>
          <w:rFonts w:ascii="Times New Roman" w:hAnsi="Times New Roman" w:cs="Times New Roman"/>
          <w:sz w:val="24"/>
          <w:szCs w:val="24"/>
        </w:rPr>
      </w:pPr>
      <w:r w:rsidRPr="00206FB6">
        <w:rPr>
          <w:rFonts w:ascii="Times New Roman" w:hAnsi="Times New Roman" w:cs="Times New Roman"/>
          <w:sz w:val="24"/>
          <w:szCs w:val="24"/>
        </w:rPr>
        <w:t>b) Control e inspección que ejercen las autoridades sanitarias, en el área de alimentos.</w:t>
      </w:r>
    </w:p>
    <w:p w14:paraId="41885F8D" w14:textId="7B10B471" w:rsidR="00177CD3" w:rsidRPr="00206FB6" w:rsidRDefault="00F002BA" w:rsidP="00914CA0">
      <w:pPr>
        <w:spacing w:line="480" w:lineRule="auto"/>
        <w:ind w:firstLine="720"/>
        <w:jc w:val="both"/>
        <w:rPr>
          <w:rFonts w:ascii="Times New Roman" w:hAnsi="Times New Roman" w:cs="Times New Roman"/>
          <w:sz w:val="24"/>
          <w:szCs w:val="24"/>
        </w:rPr>
      </w:pPr>
      <w:bookmarkStart w:id="56" w:name="_Toc143126066"/>
      <w:r>
        <w:rPr>
          <w:rStyle w:val="Ttulo3Car"/>
          <w:rFonts w:ascii="Times New Roman" w:hAnsi="Times New Roman" w:cs="Times New Roman"/>
          <w:b/>
          <w:color w:val="auto"/>
        </w:rPr>
        <w:t>2.4.3</w:t>
      </w:r>
      <w:r w:rsidR="00847F28">
        <w:rPr>
          <w:rStyle w:val="Ttulo3Car"/>
          <w:rFonts w:ascii="Times New Roman" w:hAnsi="Times New Roman" w:cs="Times New Roman"/>
          <w:b/>
          <w:color w:val="auto"/>
        </w:rPr>
        <w:t xml:space="preserve"> </w:t>
      </w:r>
      <w:r w:rsidR="00F67BAA" w:rsidRPr="00847F28">
        <w:rPr>
          <w:rStyle w:val="Ttulo3Car"/>
          <w:rFonts w:ascii="Times New Roman" w:hAnsi="Times New Roman" w:cs="Times New Roman"/>
          <w:b/>
          <w:color w:val="auto"/>
        </w:rPr>
        <w:t>Art. 2.-</w:t>
      </w:r>
      <w:bookmarkEnd w:id="56"/>
      <w:r w:rsidR="00F67BAA" w:rsidRPr="00206FB6">
        <w:rPr>
          <w:rFonts w:ascii="Times New Roman" w:hAnsi="Times New Roman" w:cs="Times New Roman"/>
          <w:sz w:val="24"/>
          <w:szCs w:val="24"/>
        </w:rPr>
        <w:t xml:space="preserve"> Alimento, es todo producto natural o artificial, que ingerido aporta al organismo del hombre o de los animales, los materiales y la energía necesarios para el desarrollo de los procesos biológicos. Comprende por extensión sustancias y/o mezclas de las mismas, que se ingieren por hábito o costumbre, tengan o no valor nutritivo.</w:t>
      </w:r>
    </w:p>
    <w:p w14:paraId="50006E2D" w14:textId="639516D7" w:rsidR="00AA097A" w:rsidRPr="00206FB6" w:rsidRDefault="00F002BA" w:rsidP="00914CA0">
      <w:pPr>
        <w:spacing w:line="480" w:lineRule="auto"/>
        <w:ind w:firstLine="720"/>
        <w:jc w:val="both"/>
        <w:rPr>
          <w:rFonts w:ascii="Times New Roman" w:hAnsi="Times New Roman" w:cs="Times New Roman"/>
          <w:sz w:val="24"/>
          <w:szCs w:val="24"/>
        </w:rPr>
      </w:pPr>
      <w:bookmarkStart w:id="57" w:name="_Toc143126067"/>
      <w:r>
        <w:rPr>
          <w:rStyle w:val="Ttulo3Car"/>
          <w:rFonts w:ascii="Times New Roman" w:hAnsi="Times New Roman" w:cs="Times New Roman"/>
          <w:b/>
          <w:color w:val="auto"/>
        </w:rPr>
        <w:t>2.4.4</w:t>
      </w:r>
      <w:r w:rsidR="00847F28">
        <w:rPr>
          <w:rStyle w:val="Ttulo3Car"/>
          <w:rFonts w:ascii="Times New Roman" w:hAnsi="Times New Roman" w:cs="Times New Roman"/>
          <w:b/>
          <w:color w:val="auto"/>
        </w:rPr>
        <w:t xml:space="preserve"> </w:t>
      </w:r>
      <w:r w:rsidR="00AA097A" w:rsidRPr="00847F28">
        <w:rPr>
          <w:rStyle w:val="Ttulo3Car"/>
          <w:rFonts w:ascii="Times New Roman" w:hAnsi="Times New Roman" w:cs="Times New Roman"/>
          <w:b/>
          <w:color w:val="auto"/>
        </w:rPr>
        <w:t>Art. 3.-</w:t>
      </w:r>
      <w:bookmarkEnd w:id="57"/>
      <w:r w:rsidR="00AA097A" w:rsidRPr="00847F28">
        <w:rPr>
          <w:rFonts w:ascii="Times New Roman" w:hAnsi="Times New Roman" w:cs="Times New Roman"/>
          <w:sz w:val="24"/>
          <w:szCs w:val="24"/>
        </w:rPr>
        <w:t xml:space="preserve"> </w:t>
      </w:r>
      <w:r w:rsidR="00AA097A" w:rsidRPr="00206FB6">
        <w:rPr>
          <w:rFonts w:ascii="Times New Roman" w:hAnsi="Times New Roman" w:cs="Times New Roman"/>
          <w:sz w:val="24"/>
          <w:szCs w:val="24"/>
        </w:rPr>
        <w:t>Alimento natural, es aquel que se utiliza como se presenta en la naturaleza sin haber sufrido transformación en sus caracteres o en su composición, salvo las prescritas por la higiene, o las necesarias para la separación de partes no comestibles.</w:t>
      </w:r>
    </w:p>
    <w:p w14:paraId="72F8AEF1" w14:textId="58042E31" w:rsidR="006D39EC" w:rsidRPr="00206FB6" w:rsidRDefault="00F002BA" w:rsidP="00914CA0">
      <w:pPr>
        <w:spacing w:line="480" w:lineRule="auto"/>
        <w:ind w:firstLine="720"/>
        <w:jc w:val="both"/>
        <w:rPr>
          <w:rFonts w:ascii="Times New Roman" w:hAnsi="Times New Roman" w:cs="Times New Roman"/>
          <w:sz w:val="24"/>
          <w:szCs w:val="24"/>
        </w:rPr>
      </w:pPr>
      <w:bookmarkStart w:id="58" w:name="_Toc143126068"/>
      <w:r>
        <w:rPr>
          <w:rStyle w:val="Ttulo3Car"/>
          <w:rFonts w:ascii="Times New Roman" w:hAnsi="Times New Roman" w:cs="Times New Roman"/>
          <w:b/>
          <w:color w:val="auto"/>
        </w:rPr>
        <w:t>2.4.5</w:t>
      </w:r>
      <w:r w:rsidR="00847F28">
        <w:rPr>
          <w:rStyle w:val="Ttulo3Car"/>
          <w:rFonts w:ascii="Times New Roman" w:hAnsi="Times New Roman" w:cs="Times New Roman"/>
          <w:b/>
          <w:color w:val="auto"/>
        </w:rPr>
        <w:t xml:space="preserve"> </w:t>
      </w:r>
      <w:r w:rsidR="006D39EC" w:rsidRPr="00847F28">
        <w:rPr>
          <w:rStyle w:val="Ttulo3Car"/>
          <w:rFonts w:ascii="Times New Roman" w:hAnsi="Times New Roman" w:cs="Times New Roman"/>
          <w:b/>
          <w:color w:val="auto"/>
        </w:rPr>
        <w:t>Art. 4.-</w:t>
      </w:r>
      <w:bookmarkEnd w:id="58"/>
      <w:r w:rsidR="006D39EC" w:rsidRPr="00847F28">
        <w:rPr>
          <w:rFonts w:ascii="Times New Roman" w:hAnsi="Times New Roman" w:cs="Times New Roman"/>
          <w:sz w:val="24"/>
          <w:szCs w:val="24"/>
        </w:rPr>
        <w:t xml:space="preserve"> </w:t>
      </w:r>
      <w:r w:rsidR="006D39EC" w:rsidRPr="00206FB6">
        <w:rPr>
          <w:rFonts w:ascii="Times New Roman" w:hAnsi="Times New Roman" w:cs="Times New Roman"/>
          <w:sz w:val="24"/>
          <w:szCs w:val="24"/>
        </w:rPr>
        <w:t>Alimento procesado, es todo materia alimenticia, natural o artificial, que ha sido sometida a las operaciones tecnológicas necesarias que la transforma, modifica y conserva para el consumo humano, que es puesto a la venta en envases rotulados bajo marca de fábrica determinada. El término alimento procesado se aplica por extensión a bebidas alcohólicas, no alcohólicas, condimentos y especias que se elaboren o envasen bajo nombre genérico o específico y a los aditivos alimentarios.</w:t>
      </w:r>
    </w:p>
    <w:p w14:paraId="77291944" w14:textId="0A670D09" w:rsidR="00914CA0" w:rsidRDefault="00F002BA" w:rsidP="00914CA0">
      <w:pPr>
        <w:spacing w:line="480" w:lineRule="auto"/>
        <w:ind w:firstLine="720"/>
        <w:jc w:val="both"/>
        <w:rPr>
          <w:rFonts w:ascii="Times New Roman" w:hAnsi="Times New Roman" w:cs="Times New Roman"/>
          <w:sz w:val="24"/>
          <w:szCs w:val="24"/>
        </w:rPr>
      </w:pPr>
      <w:bookmarkStart w:id="59" w:name="_Toc143126069"/>
      <w:r>
        <w:rPr>
          <w:rStyle w:val="Ttulo3Car"/>
          <w:rFonts w:ascii="Times New Roman" w:hAnsi="Times New Roman" w:cs="Times New Roman"/>
          <w:b/>
          <w:color w:val="auto"/>
        </w:rPr>
        <w:lastRenderedPageBreak/>
        <w:t>2.4.6</w:t>
      </w:r>
      <w:r w:rsidR="00847F28">
        <w:rPr>
          <w:rStyle w:val="Ttulo3Car"/>
          <w:rFonts w:ascii="Times New Roman" w:hAnsi="Times New Roman" w:cs="Times New Roman"/>
          <w:b/>
          <w:color w:val="auto"/>
        </w:rPr>
        <w:t xml:space="preserve"> </w:t>
      </w:r>
      <w:r w:rsidR="00B00F5D" w:rsidRPr="00847F28">
        <w:rPr>
          <w:rStyle w:val="Ttulo3Car"/>
          <w:rFonts w:ascii="Times New Roman" w:hAnsi="Times New Roman" w:cs="Times New Roman"/>
          <w:b/>
          <w:color w:val="auto"/>
        </w:rPr>
        <w:t>Art. 16.-</w:t>
      </w:r>
      <w:bookmarkEnd w:id="59"/>
      <w:r w:rsidR="00B00F5D" w:rsidRPr="00847F28">
        <w:rPr>
          <w:rFonts w:ascii="Times New Roman" w:hAnsi="Times New Roman" w:cs="Times New Roman"/>
          <w:sz w:val="24"/>
          <w:szCs w:val="24"/>
        </w:rPr>
        <w:t xml:space="preserve"> </w:t>
      </w:r>
      <w:r w:rsidR="00B00F5D" w:rsidRPr="00206FB6">
        <w:rPr>
          <w:rFonts w:ascii="Times New Roman" w:hAnsi="Times New Roman" w:cs="Times New Roman"/>
          <w:sz w:val="24"/>
          <w:szCs w:val="24"/>
        </w:rPr>
        <w:t>Materia prima, sustancia natural o artificial procesada o no; apta para el consumo humano, empleada en</w:t>
      </w:r>
      <w:r w:rsidR="00914CA0">
        <w:rPr>
          <w:rFonts w:ascii="Times New Roman" w:hAnsi="Times New Roman" w:cs="Times New Roman"/>
          <w:sz w:val="24"/>
          <w:szCs w:val="24"/>
        </w:rPr>
        <w:t xml:space="preserve"> la elaboración de un alimento.</w:t>
      </w:r>
    </w:p>
    <w:p w14:paraId="13DC5A55" w14:textId="7EBB4C1F" w:rsidR="00B00F5D" w:rsidRPr="00206FB6" w:rsidRDefault="00F002BA" w:rsidP="00914CA0">
      <w:pPr>
        <w:spacing w:line="480" w:lineRule="auto"/>
        <w:ind w:firstLine="720"/>
        <w:jc w:val="both"/>
        <w:rPr>
          <w:rFonts w:ascii="Times New Roman" w:hAnsi="Times New Roman" w:cs="Times New Roman"/>
          <w:sz w:val="24"/>
          <w:szCs w:val="24"/>
        </w:rPr>
      </w:pPr>
      <w:r>
        <w:rPr>
          <w:rFonts w:ascii="Times New Roman" w:hAnsi="Times New Roman" w:cs="Times New Roman"/>
          <w:b/>
          <w:sz w:val="24"/>
          <w:szCs w:val="24"/>
        </w:rPr>
        <w:t>2.4.7</w:t>
      </w:r>
      <w:r w:rsidR="00847F28" w:rsidRPr="00847F28">
        <w:rPr>
          <w:rFonts w:ascii="Times New Roman" w:hAnsi="Times New Roman" w:cs="Times New Roman"/>
          <w:b/>
          <w:sz w:val="24"/>
          <w:szCs w:val="24"/>
        </w:rPr>
        <w:t xml:space="preserve"> </w:t>
      </w:r>
      <w:r w:rsidR="005A2591" w:rsidRPr="00847F28">
        <w:rPr>
          <w:rStyle w:val="Ttulo3Car"/>
          <w:rFonts w:ascii="Times New Roman" w:hAnsi="Times New Roman" w:cs="Times New Roman"/>
          <w:b/>
          <w:color w:val="auto"/>
        </w:rPr>
        <w:t>Art. 44.-</w:t>
      </w:r>
      <w:r w:rsidR="005A2591" w:rsidRPr="00847F28">
        <w:rPr>
          <w:rFonts w:ascii="Times New Roman" w:hAnsi="Times New Roman" w:cs="Times New Roman"/>
          <w:sz w:val="24"/>
          <w:szCs w:val="24"/>
        </w:rPr>
        <w:t xml:space="preserve"> </w:t>
      </w:r>
      <w:r w:rsidR="005A2591" w:rsidRPr="00206FB6">
        <w:rPr>
          <w:rFonts w:ascii="Times New Roman" w:hAnsi="Times New Roman" w:cs="Times New Roman"/>
          <w:sz w:val="24"/>
          <w:szCs w:val="24"/>
        </w:rPr>
        <w:t>Norma alimentaria, conjunto de requisitos técnicos, legales y administrativos que deben satisfacer los alimentos previa a su comercialización</w:t>
      </w:r>
    </w:p>
    <w:p w14:paraId="6BD760A0" w14:textId="7AD8BA9B" w:rsidR="00752D7B" w:rsidRPr="00F002BA" w:rsidRDefault="00F002BA" w:rsidP="00F002BA">
      <w:pPr>
        <w:pStyle w:val="Ttulo2"/>
        <w:spacing w:after="240"/>
        <w:rPr>
          <w:rFonts w:ascii="Times New Roman" w:hAnsi="Times New Roman" w:cs="Times New Roman"/>
          <w:b/>
          <w:color w:val="auto"/>
          <w:sz w:val="24"/>
        </w:rPr>
      </w:pPr>
      <w:bookmarkStart w:id="60" w:name="_Toc143126070"/>
      <w:r>
        <w:rPr>
          <w:rFonts w:ascii="Times New Roman" w:hAnsi="Times New Roman" w:cs="Times New Roman"/>
          <w:b/>
          <w:color w:val="auto"/>
          <w:sz w:val="24"/>
        </w:rPr>
        <w:t xml:space="preserve">2.5 </w:t>
      </w:r>
      <w:r w:rsidR="00752D7B" w:rsidRPr="00F002BA">
        <w:rPr>
          <w:rFonts w:ascii="Times New Roman" w:hAnsi="Times New Roman" w:cs="Times New Roman"/>
          <w:b/>
          <w:color w:val="auto"/>
          <w:sz w:val="24"/>
        </w:rPr>
        <w:t>Variables.</w:t>
      </w:r>
      <w:bookmarkEnd w:id="60"/>
    </w:p>
    <w:p w14:paraId="69037077" w14:textId="3140CC14" w:rsidR="00252DDB" w:rsidRPr="00F002BA" w:rsidRDefault="00F002BA" w:rsidP="00F002BA">
      <w:pPr>
        <w:pStyle w:val="Ttulo2"/>
        <w:spacing w:after="240"/>
        <w:rPr>
          <w:rFonts w:ascii="Times New Roman" w:hAnsi="Times New Roman" w:cs="Times New Roman"/>
          <w:b/>
          <w:color w:val="auto"/>
          <w:sz w:val="24"/>
        </w:rPr>
      </w:pPr>
      <w:bookmarkStart w:id="61" w:name="_Toc143126071"/>
      <w:r>
        <w:rPr>
          <w:rFonts w:ascii="Times New Roman" w:hAnsi="Times New Roman" w:cs="Times New Roman"/>
          <w:b/>
          <w:color w:val="auto"/>
          <w:sz w:val="24"/>
        </w:rPr>
        <w:t xml:space="preserve">2.5.1 </w:t>
      </w:r>
      <w:r w:rsidR="00252DDB" w:rsidRPr="00F002BA">
        <w:rPr>
          <w:rFonts w:ascii="Times New Roman" w:hAnsi="Times New Roman" w:cs="Times New Roman"/>
          <w:b/>
          <w:color w:val="auto"/>
          <w:sz w:val="24"/>
        </w:rPr>
        <w:t>Variable independiente.</w:t>
      </w:r>
      <w:bookmarkEnd w:id="61"/>
    </w:p>
    <w:p w14:paraId="0E39F372" w14:textId="08C09018" w:rsidR="00252DDB" w:rsidRPr="00206FB6" w:rsidRDefault="00252DDB" w:rsidP="005A2591">
      <w:pPr>
        <w:spacing w:line="480" w:lineRule="auto"/>
        <w:jc w:val="both"/>
        <w:rPr>
          <w:rFonts w:ascii="Times New Roman" w:hAnsi="Times New Roman" w:cs="Times New Roman"/>
          <w:sz w:val="24"/>
          <w:szCs w:val="24"/>
        </w:rPr>
      </w:pPr>
      <w:r w:rsidRPr="00206FB6">
        <w:rPr>
          <w:rFonts w:ascii="Times New Roman" w:hAnsi="Times New Roman" w:cs="Times New Roman"/>
          <w:b/>
          <w:bCs/>
          <w:sz w:val="24"/>
          <w:szCs w:val="24"/>
        </w:rPr>
        <w:tab/>
      </w:r>
      <w:r w:rsidRPr="00206FB6">
        <w:rPr>
          <w:rFonts w:ascii="Times New Roman" w:hAnsi="Times New Roman" w:cs="Times New Roman"/>
          <w:sz w:val="24"/>
          <w:szCs w:val="24"/>
        </w:rPr>
        <w:t xml:space="preserve">Estudio de </w:t>
      </w:r>
      <w:r w:rsidR="00FE4E14" w:rsidRPr="00206FB6">
        <w:rPr>
          <w:rFonts w:ascii="Times New Roman" w:hAnsi="Times New Roman" w:cs="Times New Roman"/>
          <w:sz w:val="24"/>
          <w:szCs w:val="24"/>
        </w:rPr>
        <w:t>Pre factibilidad</w:t>
      </w:r>
    </w:p>
    <w:p w14:paraId="4E630DFF" w14:textId="2783C336" w:rsidR="00252DDB" w:rsidRPr="00F002BA" w:rsidRDefault="00F002BA" w:rsidP="00F002BA">
      <w:pPr>
        <w:pStyle w:val="Ttulo3"/>
        <w:spacing w:after="240"/>
        <w:rPr>
          <w:rFonts w:ascii="Times New Roman" w:hAnsi="Times New Roman" w:cs="Times New Roman"/>
          <w:b/>
          <w:color w:val="auto"/>
        </w:rPr>
      </w:pPr>
      <w:bookmarkStart w:id="62" w:name="_Toc143126072"/>
      <w:r>
        <w:rPr>
          <w:rFonts w:ascii="Times New Roman" w:hAnsi="Times New Roman" w:cs="Times New Roman"/>
          <w:b/>
          <w:color w:val="auto"/>
        </w:rPr>
        <w:t xml:space="preserve">2.5.2 </w:t>
      </w:r>
      <w:r w:rsidR="00252DDB" w:rsidRPr="00F002BA">
        <w:rPr>
          <w:rFonts w:ascii="Times New Roman" w:hAnsi="Times New Roman" w:cs="Times New Roman"/>
          <w:b/>
          <w:color w:val="auto"/>
        </w:rPr>
        <w:t>Variable Depend</w:t>
      </w:r>
      <w:r w:rsidR="00DF2D99" w:rsidRPr="00F002BA">
        <w:rPr>
          <w:rFonts w:ascii="Times New Roman" w:hAnsi="Times New Roman" w:cs="Times New Roman"/>
          <w:b/>
          <w:color w:val="auto"/>
        </w:rPr>
        <w:t>iente.</w:t>
      </w:r>
      <w:bookmarkEnd w:id="62"/>
    </w:p>
    <w:p w14:paraId="03219518" w14:textId="28D218CA" w:rsidR="00DF2D99" w:rsidRPr="00206FB6" w:rsidRDefault="00DF2D99" w:rsidP="005A2591">
      <w:pPr>
        <w:spacing w:line="480" w:lineRule="auto"/>
        <w:jc w:val="both"/>
        <w:rPr>
          <w:rFonts w:ascii="Times New Roman" w:hAnsi="Times New Roman" w:cs="Times New Roman"/>
          <w:sz w:val="24"/>
          <w:szCs w:val="24"/>
        </w:rPr>
      </w:pPr>
      <w:r w:rsidRPr="00206FB6">
        <w:rPr>
          <w:rFonts w:ascii="Times New Roman" w:hAnsi="Times New Roman" w:cs="Times New Roman"/>
          <w:b/>
          <w:bCs/>
          <w:sz w:val="24"/>
          <w:szCs w:val="24"/>
        </w:rPr>
        <w:tab/>
      </w:r>
      <w:r w:rsidRPr="00206FB6">
        <w:rPr>
          <w:rFonts w:ascii="Times New Roman" w:hAnsi="Times New Roman" w:cs="Times New Roman"/>
          <w:sz w:val="24"/>
          <w:szCs w:val="24"/>
        </w:rPr>
        <w:t>Comercialización de productos alimenticios “Ají” en la ciudad de Portoviejo.</w:t>
      </w:r>
    </w:p>
    <w:p w14:paraId="6F1DCD5D" w14:textId="77777777" w:rsidR="00DF2D99" w:rsidRPr="00206FB6" w:rsidRDefault="00DF2D99" w:rsidP="005A2591">
      <w:pPr>
        <w:spacing w:line="480" w:lineRule="auto"/>
        <w:jc w:val="both"/>
        <w:rPr>
          <w:rFonts w:ascii="Times New Roman" w:hAnsi="Times New Roman" w:cs="Times New Roman"/>
          <w:sz w:val="24"/>
          <w:szCs w:val="24"/>
        </w:rPr>
      </w:pPr>
    </w:p>
    <w:p w14:paraId="09AE257A" w14:textId="77777777" w:rsidR="000A1D31" w:rsidRPr="00206FB6" w:rsidRDefault="000A1D31" w:rsidP="005A2591">
      <w:pPr>
        <w:spacing w:line="480" w:lineRule="auto"/>
        <w:jc w:val="both"/>
        <w:rPr>
          <w:rFonts w:ascii="Times New Roman" w:hAnsi="Times New Roman" w:cs="Times New Roman"/>
          <w:sz w:val="24"/>
          <w:szCs w:val="24"/>
        </w:rPr>
        <w:sectPr w:rsidR="000A1D31" w:rsidRPr="00206FB6" w:rsidSect="009D21BC">
          <w:headerReference w:type="default" r:id="rId33"/>
          <w:pgSz w:w="12240" w:h="15840"/>
          <w:pgMar w:top="1440" w:right="1440" w:bottom="1440" w:left="2268" w:header="720" w:footer="720" w:gutter="0"/>
          <w:pgNumType w:start="10"/>
          <w:cols w:space="720"/>
          <w:docGrid w:linePitch="299"/>
        </w:sectPr>
      </w:pPr>
    </w:p>
    <w:tbl>
      <w:tblPr>
        <w:tblpPr w:leftFromText="180" w:rightFromText="180" w:vertAnchor="page" w:horzAnchor="margin" w:tblpXSpec="center" w:tblpY="1"/>
        <w:tblW w:w="0" w:type="auto"/>
        <w:tblLayout w:type="fixed"/>
        <w:tblCellMar>
          <w:left w:w="70" w:type="dxa"/>
          <w:right w:w="70" w:type="dxa"/>
        </w:tblCellMar>
        <w:tblLook w:val="04A0" w:firstRow="1" w:lastRow="0" w:firstColumn="1" w:lastColumn="0" w:noHBand="0" w:noVBand="1"/>
      </w:tblPr>
      <w:tblGrid>
        <w:gridCol w:w="2157"/>
        <w:gridCol w:w="2480"/>
        <w:gridCol w:w="1621"/>
        <w:gridCol w:w="4047"/>
        <w:gridCol w:w="2595"/>
      </w:tblGrid>
      <w:tr w:rsidR="00206FB6" w:rsidRPr="00206FB6" w14:paraId="28D5DA76" w14:textId="77777777" w:rsidTr="007A03B6">
        <w:trPr>
          <w:trHeight w:val="1418"/>
        </w:trPr>
        <w:tc>
          <w:tcPr>
            <w:tcW w:w="12900" w:type="dxa"/>
            <w:gridSpan w:val="5"/>
            <w:tcBorders>
              <w:top w:val="nil"/>
              <w:left w:val="nil"/>
              <w:bottom w:val="nil"/>
              <w:right w:val="nil"/>
            </w:tcBorders>
            <w:shd w:val="clear" w:color="auto" w:fill="auto"/>
            <w:noWrap/>
            <w:vAlign w:val="bottom"/>
            <w:hideMark/>
          </w:tcPr>
          <w:p w14:paraId="12177450" w14:textId="0108A8E9" w:rsidR="0037431D" w:rsidRPr="00206FB6" w:rsidRDefault="0037431D" w:rsidP="00BD2998">
            <w:pPr>
              <w:pStyle w:val="Descripcin"/>
              <w:keepNext/>
              <w:rPr>
                <w:rFonts w:ascii="Times New Roman" w:hAnsi="Times New Roman" w:cs="Times New Roman"/>
                <w:color w:val="auto"/>
                <w:sz w:val="24"/>
                <w:szCs w:val="24"/>
              </w:rPr>
            </w:pPr>
            <w:bookmarkStart w:id="63" w:name="_Toc128385262"/>
            <w:bookmarkStart w:id="64" w:name="_Toc128491431"/>
            <w:bookmarkStart w:id="65" w:name="_Toc143126139"/>
            <w:r w:rsidRPr="00586154">
              <w:rPr>
                <w:rFonts w:ascii="Times New Roman" w:hAnsi="Times New Roman" w:cs="Times New Roman"/>
                <w:b/>
                <w:color w:val="auto"/>
                <w:sz w:val="24"/>
                <w:szCs w:val="24"/>
              </w:rPr>
              <w:lastRenderedPageBreak/>
              <w:t xml:space="preserve">Tabla </w:t>
            </w:r>
            <w:r w:rsidRPr="00586154">
              <w:rPr>
                <w:rFonts w:ascii="Times New Roman" w:hAnsi="Times New Roman" w:cs="Times New Roman"/>
                <w:b/>
                <w:color w:val="auto"/>
                <w:sz w:val="24"/>
                <w:szCs w:val="24"/>
              </w:rPr>
              <w:fldChar w:fldCharType="begin"/>
            </w:r>
            <w:r w:rsidRPr="00586154">
              <w:rPr>
                <w:rFonts w:ascii="Times New Roman" w:hAnsi="Times New Roman" w:cs="Times New Roman"/>
                <w:b/>
                <w:color w:val="auto"/>
                <w:sz w:val="24"/>
                <w:szCs w:val="24"/>
              </w:rPr>
              <w:instrText xml:space="preserve"> SEQ Tabla \* ARABIC </w:instrText>
            </w:r>
            <w:r w:rsidRPr="00586154">
              <w:rPr>
                <w:rFonts w:ascii="Times New Roman" w:hAnsi="Times New Roman" w:cs="Times New Roman"/>
                <w:b/>
                <w:color w:val="auto"/>
                <w:sz w:val="24"/>
                <w:szCs w:val="24"/>
              </w:rPr>
              <w:fldChar w:fldCharType="separate"/>
            </w:r>
            <w:r w:rsidR="00BB3539">
              <w:rPr>
                <w:rFonts w:ascii="Times New Roman" w:hAnsi="Times New Roman" w:cs="Times New Roman"/>
                <w:b/>
                <w:noProof/>
                <w:color w:val="auto"/>
                <w:sz w:val="24"/>
                <w:szCs w:val="24"/>
              </w:rPr>
              <w:t>1</w:t>
            </w:r>
            <w:r w:rsidRPr="00586154">
              <w:rPr>
                <w:rFonts w:ascii="Times New Roman" w:hAnsi="Times New Roman" w:cs="Times New Roman"/>
                <w:b/>
                <w:color w:val="auto"/>
                <w:sz w:val="24"/>
                <w:szCs w:val="24"/>
              </w:rPr>
              <w:fldChar w:fldCharType="end"/>
            </w:r>
            <w:r w:rsidRPr="00206FB6">
              <w:rPr>
                <w:rFonts w:ascii="Times New Roman" w:hAnsi="Times New Roman" w:cs="Times New Roman"/>
                <w:color w:val="auto"/>
                <w:sz w:val="24"/>
                <w:szCs w:val="24"/>
              </w:rPr>
              <w:t>.</w:t>
            </w:r>
            <w:r w:rsidRPr="00206FB6">
              <w:rPr>
                <w:rFonts w:ascii="Times New Roman" w:hAnsi="Times New Roman" w:cs="Times New Roman"/>
                <w:i w:val="0"/>
                <w:color w:val="auto"/>
                <w:sz w:val="24"/>
                <w:szCs w:val="24"/>
              </w:rPr>
              <w:t>Variable Independiente: Estudio de Pre-Factibilidad</w:t>
            </w:r>
            <w:bookmarkEnd w:id="63"/>
            <w:bookmarkEnd w:id="64"/>
            <w:bookmarkEnd w:id="65"/>
          </w:p>
        </w:tc>
      </w:tr>
      <w:tr w:rsidR="00206FB6" w:rsidRPr="00206FB6" w14:paraId="447E35ED" w14:textId="77777777" w:rsidTr="007A03B6">
        <w:trPr>
          <w:trHeight w:val="750"/>
        </w:trPr>
        <w:tc>
          <w:tcPr>
            <w:tcW w:w="2157" w:type="dxa"/>
            <w:tcBorders>
              <w:top w:val="single" w:sz="4" w:space="0" w:color="auto"/>
              <w:left w:val="nil"/>
              <w:bottom w:val="single" w:sz="4" w:space="0" w:color="auto"/>
              <w:right w:val="nil"/>
            </w:tcBorders>
            <w:shd w:val="clear" w:color="auto" w:fill="auto"/>
            <w:noWrap/>
            <w:vAlign w:val="center"/>
            <w:hideMark/>
          </w:tcPr>
          <w:p w14:paraId="2F2A9997" w14:textId="77777777" w:rsidR="0037431D" w:rsidRPr="00206FB6" w:rsidRDefault="0037431D" w:rsidP="00BD2998">
            <w:pPr>
              <w:spacing w:after="0" w:line="240" w:lineRule="auto"/>
              <w:jc w:val="center"/>
              <w:rPr>
                <w:rFonts w:ascii="Times New Roman" w:eastAsia="Times New Roman" w:hAnsi="Times New Roman" w:cs="Times New Roman"/>
                <w:b/>
                <w:bCs/>
                <w:sz w:val="24"/>
                <w:szCs w:val="24"/>
                <w:lang w:eastAsia="es-EC"/>
              </w:rPr>
            </w:pPr>
            <w:r w:rsidRPr="00206FB6">
              <w:rPr>
                <w:rFonts w:ascii="Times New Roman" w:eastAsia="Times New Roman" w:hAnsi="Times New Roman" w:cs="Times New Roman"/>
                <w:b/>
                <w:bCs/>
                <w:sz w:val="24"/>
                <w:szCs w:val="24"/>
                <w:lang w:eastAsia="es-EC"/>
              </w:rPr>
              <w:t>Conceptualización</w:t>
            </w:r>
          </w:p>
        </w:tc>
        <w:tc>
          <w:tcPr>
            <w:tcW w:w="2480" w:type="dxa"/>
            <w:tcBorders>
              <w:top w:val="single" w:sz="4" w:space="0" w:color="auto"/>
              <w:left w:val="nil"/>
              <w:bottom w:val="single" w:sz="4" w:space="0" w:color="auto"/>
              <w:right w:val="nil"/>
            </w:tcBorders>
            <w:shd w:val="clear" w:color="auto" w:fill="auto"/>
            <w:noWrap/>
            <w:vAlign w:val="center"/>
            <w:hideMark/>
          </w:tcPr>
          <w:p w14:paraId="1052FC97" w14:textId="77777777" w:rsidR="0037431D" w:rsidRPr="00206FB6" w:rsidRDefault="0037431D" w:rsidP="00BD2998">
            <w:pPr>
              <w:spacing w:after="0" w:line="240" w:lineRule="auto"/>
              <w:jc w:val="center"/>
              <w:rPr>
                <w:rFonts w:ascii="Times New Roman" w:eastAsia="Times New Roman" w:hAnsi="Times New Roman" w:cs="Times New Roman"/>
                <w:b/>
                <w:bCs/>
                <w:sz w:val="24"/>
                <w:szCs w:val="24"/>
                <w:lang w:eastAsia="es-EC"/>
              </w:rPr>
            </w:pPr>
            <w:r w:rsidRPr="00206FB6">
              <w:rPr>
                <w:rFonts w:ascii="Times New Roman" w:eastAsia="Times New Roman" w:hAnsi="Times New Roman" w:cs="Times New Roman"/>
                <w:b/>
                <w:bCs/>
                <w:sz w:val="24"/>
                <w:szCs w:val="24"/>
                <w:lang w:eastAsia="es-EC"/>
              </w:rPr>
              <w:t>Categorías</w:t>
            </w:r>
          </w:p>
        </w:tc>
        <w:tc>
          <w:tcPr>
            <w:tcW w:w="1621" w:type="dxa"/>
            <w:tcBorders>
              <w:top w:val="single" w:sz="4" w:space="0" w:color="auto"/>
              <w:left w:val="nil"/>
              <w:bottom w:val="single" w:sz="4" w:space="0" w:color="auto"/>
              <w:right w:val="nil"/>
            </w:tcBorders>
            <w:shd w:val="clear" w:color="auto" w:fill="auto"/>
            <w:noWrap/>
            <w:vAlign w:val="center"/>
            <w:hideMark/>
          </w:tcPr>
          <w:p w14:paraId="5AB0F250" w14:textId="77777777" w:rsidR="0037431D" w:rsidRPr="00206FB6" w:rsidRDefault="0037431D" w:rsidP="00BD2998">
            <w:pPr>
              <w:spacing w:after="0" w:line="240" w:lineRule="auto"/>
              <w:jc w:val="center"/>
              <w:rPr>
                <w:rFonts w:ascii="Times New Roman" w:eastAsia="Times New Roman" w:hAnsi="Times New Roman" w:cs="Times New Roman"/>
                <w:b/>
                <w:bCs/>
                <w:sz w:val="24"/>
                <w:szCs w:val="24"/>
                <w:lang w:eastAsia="es-EC"/>
              </w:rPr>
            </w:pPr>
            <w:r w:rsidRPr="00206FB6">
              <w:rPr>
                <w:rFonts w:ascii="Times New Roman" w:eastAsia="Times New Roman" w:hAnsi="Times New Roman" w:cs="Times New Roman"/>
                <w:b/>
                <w:bCs/>
                <w:sz w:val="24"/>
                <w:szCs w:val="24"/>
                <w:lang w:eastAsia="es-EC"/>
              </w:rPr>
              <w:t>Indicadores</w:t>
            </w:r>
          </w:p>
        </w:tc>
        <w:tc>
          <w:tcPr>
            <w:tcW w:w="4047" w:type="dxa"/>
            <w:tcBorders>
              <w:top w:val="single" w:sz="4" w:space="0" w:color="auto"/>
              <w:left w:val="nil"/>
              <w:bottom w:val="single" w:sz="4" w:space="0" w:color="auto"/>
              <w:right w:val="nil"/>
            </w:tcBorders>
            <w:shd w:val="clear" w:color="auto" w:fill="auto"/>
            <w:noWrap/>
            <w:vAlign w:val="center"/>
            <w:hideMark/>
          </w:tcPr>
          <w:p w14:paraId="514CCF83" w14:textId="77777777" w:rsidR="0037431D" w:rsidRPr="00206FB6" w:rsidRDefault="0037431D" w:rsidP="00BD2998">
            <w:pPr>
              <w:spacing w:after="0" w:line="240" w:lineRule="auto"/>
              <w:jc w:val="center"/>
              <w:rPr>
                <w:rFonts w:ascii="Times New Roman" w:eastAsia="Times New Roman" w:hAnsi="Times New Roman" w:cs="Times New Roman"/>
                <w:b/>
                <w:bCs/>
                <w:sz w:val="24"/>
                <w:szCs w:val="24"/>
                <w:lang w:eastAsia="es-EC"/>
              </w:rPr>
            </w:pPr>
            <w:r w:rsidRPr="00206FB6">
              <w:rPr>
                <w:rFonts w:ascii="Times New Roman" w:eastAsia="Times New Roman" w:hAnsi="Times New Roman" w:cs="Times New Roman"/>
                <w:b/>
                <w:bCs/>
                <w:sz w:val="24"/>
                <w:szCs w:val="24"/>
                <w:lang w:eastAsia="es-EC"/>
              </w:rPr>
              <w:t>Ítems</w:t>
            </w:r>
          </w:p>
        </w:tc>
        <w:tc>
          <w:tcPr>
            <w:tcW w:w="2595" w:type="dxa"/>
            <w:tcBorders>
              <w:top w:val="single" w:sz="4" w:space="0" w:color="auto"/>
              <w:left w:val="nil"/>
              <w:bottom w:val="single" w:sz="4" w:space="0" w:color="auto"/>
              <w:right w:val="nil"/>
            </w:tcBorders>
            <w:shd w:val="clear" w:color="auto" w:fill="auto"/>
            <w:noWrap/>
            <w:vAlign w:val="center"/>
            <w:hideMark/>
          </w:tcPr>
          <w:p w14:paraId="0AC1B660" w14:textId="77777777" w:rsidR="0037431D" w:rsidRPr="00206FB6" w:rsidRDefault="0037431D" w:rsidP="00BD2998">
            <w:pPr>
              <w:spacing w:after="0" w:line="240" w:lineRule="auto"/>
              <w:jc w:val="center"/>
              <w:rPr>
                <w:rFonts w:ascii="Times New Roman" w:eastAsia="Times New Roman" w:hAnsi="Times New Roman" w:cs="Times New Roman"/>
                <w:b/>
                <w:bCs/>
                <w:sz w:val="24"/>
                <w:szCs w:val="24"/>
                <w:lang w:eastAsia="es-EC"/>
              </w:rPr>
            </w:pPr>
            <w:r w:rsidRPr="00206FB6">
              <w:rPr>
                <w:rFonts w:ascii="Times New Roman" w:eastAsia="Times New Roman" w:hAnsi="Times New Roman" w:cs="Times New Roman"/>
                <w:b/>
                <w:bCs/>
                <w:sz w:val="24"/>
                <w:szCs w:val="24"/>
                <w:lang w:eastAsia="es-EC"/>
              </w:rPr>
              <w:t xml:space="preserve">Técnicas e Instrumentos </w:t>
            </w:r>
          </w:p>
        </w:tc>
      </w:tr>
      <w:tr w:rsidR="00206FB6" w:rsidRPr="00206FB6" w14:paraId="29BB6E2D" w14:textId="77777777" w:rsidTr="007A03B6">
        <w:trPr>
          <w:cantSplit/>
          <w:trHeight w:val="907"/>
        </w:trPr>
        <w:tc>
          <w:tcPr>
            <w:tcW w:w="2157" w:type="dxa"/>
            <w:vMerge w:val="restart"/>
            <w:tcBorders>
              <w:top w:val="nil"/>
              <w:left w:val="nil"/>
              <w:bottom w:val="nil"/>
              <w:right w:val="nil"/>
            </w:tcBorders>
            <w:shd w:val="clear" w:color="auto" w:fill="auto"/>
            <w:vAlign w:val="center"/>
            <w:hideMark/>
          </w:tcPr>
          <w:p w14:paraId="30F44967" w14:textId="77777777" w:rsidR="000343FE" w:rsidRDefault="000343FE" w:rsidP="00BD2998">
            <w:pPr>
              <w:spacing w:after="0" w:line="240" w:lineRule="auto"/>
              <w:jc w:val="center"/>
              <w:rPr>
                <w:rFonts w:ascii="Times New Roman" w:eastAsia="Times New Roman" w:hAnsi="Times New Roman" w:cs="Times New Roman"/>
                <w:sz w:val="24"/>
                <w:szCs w:val="24"/>
                <w:lang w:eastAsia="es-EC"/>
              </w:rPr>
            </w:pPr>
          </w:p>
          <w:p w14:paraId="75EDC3D0" w14:textId="77777777" w:rsidR="000343FE" w:rsidRDefault="000343FE" w:rsidP="00BD2998">
            <w:pPr>
              <w:spacing w:after="0" w:line="240" w:lineRule="auto"/>
              <w:jc w:val="center"/>
              <w:rPr>
                <w:rFonts w:ascii="Times New Roman" w:eastAsia="Times New Roman" w:hAnsi="Times New Roman" w:cs="Times New Roman"/>
                <w:sz w:val="24"/>
                <w:szCs w:val="24"/>
                <w:lang w:eastAsia="es-EC"/>
              </w:rPr>
            </w:pPr>
          </w:p>
          <w:p w14:paraId="62ABAB00" w14:textId="77777777" w:rsidR="000343FE" w:rsidRDefault="000343FE" w:rsidP="00BD2998">
            <w:pPr>
              <w:spacing w:after="0" w:line="240" w:lineRule="auto"/>
              <w:jc w:val="center"/>
              <w:rPr>
                <w:rFonts w:ascii="Times New Roman" w:eastAsia="Times New Roman" w:hAnsi="Times New Roman" w:cs="Times New Roman"/>
                <w:sz w:val="24"/>
                <w:szCs w:val="24"/>
                <w:lang w:eastAsia="es-EC"/>
              </w:rPr>
            </w:pPr>
          </w:p>
          <w:p w14:paraId="0E2C28AF" w14:textId="77777777" w:rsidR="000343FE" w:rsidRDefault="000343FE" w:rsidP="00BD2998">
            <w:pPr>
              <w:spacing w:after="0" w:line="240" w:lineRule="auto"/>
              <w:jc w:val="center"/>
              <w:rPr>
                <w:rFonts w:ascii="Times New Roman" w:eastAsia="Times New Roman" w:hAnsi="Times New Roman" w:cs="Times New Roman"/>
                <w:sz w:val="24"/>
                <w:szCs w:val="24"/>
                <w:lang w:eastAsia="es-EC"/>
              </w:rPr>
            </w:pPr>
          </w:p>
          <w:p w14:paraId="38E78FA7" w14:textId="163F1C44" w:rsidR="0037431D" w:rsidRPr="00206FB6" w:rsidRDefault="0037431D" w:rsidP="00BD2998">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El estudio de </w:t>
            </w:r>
            <w:r w:rsidR="00216610" w:rsidRPr="00206FB6">
              <w:rPr>
                <w:rFonts w:ascii="Times New Roman" w:eastAsia="Times New Roman" w:hAnsi="Times New Roman" w:cs="Times New Roman"/>
                <w:sz w:val="24"/>
                <w:szCs w:val="24"/>
                <w:lang w:eastAsia="es-EC"/>
              </w:rPr>
              <w:t>pre factibilidad</w:t>
            </w:r>
            <w:r w:rsidRPr="00206FB6">
              <w:rPr>
                <w:rFonts w:ascii="Times New Roman" w:eastAsia="Times New Roman" w:hAnsi="Times New Roman" w:cs="Times New Roman"/>
                <w:sz w:val="24"/>
                <w:szCs w:val="24"/>
                <w:lang w:eastAsia="es-EC"/>
              </w:rPr>
              <w:t xml:space="preserve"> se basa en un análisis sobre las primeras etapas del proyecto que se presentan, además un estudio de </w:t>
            </w:r>
            <w:r w:rsidR="00216610" w:rsidRPr="00206FB6">
              <w:rPr>
                <w:rFonts w:ascii="Times New Roman" w:eastAsia="Times New Roman" w:hAnsi="Times New Roman" w:cs="Times New Roman"/>
                <w:sz w:val="24"/>
                <w:szCs w:val="24"/>
                <w:lang w:eastAsia="es-EC"/>
              </w:rPr>
              <w:t>pre factibilidad</w:t>
            </w:r>
            <w:r w:rsidRPr="00206FB6">
              <w:rPr>
                <w:rFonts w:ascii="Times New Roman" w:eastAsia="Times New Roman" w:hAnsi="Times New Roman" w:cs="Times New Roman"/>
                <w:sz w:val="24"/>
                <w:szCs w:val="24"/>
                <w:lang w:eastAsia="es-EC"/>
              </w:rPr>
              <w:t xml:space="preserve"> suele ofrecer una visión general de la logística de un proyecto, las necesidades de capital, los principales retos y otra información que </w:t>
            </w:r>
            <w:r w:rsidRPr="00206FB6">
              <w:rPr>
                <w:rFonts w:ascii="Times New Roman" w:eastAsia="Times New Roman" w:hAnsi="Times New Roman" w:cs="Times New Roman"/>
                <w:sz w:val="24"/>
                <w:szCs w:val="24"/>
                <w:lang w:eastAsia="es-EC"/>
              </w:rPr>
              <w:lastRenderedPageBreak/>
              <w:t>se considera importante para el proceso de toma de decisiones</w:t>
            </w:r>
          </w:p>
        </w:tc>
        <w:tc>
          <w:tcPr>
            <w:tcW w:w="2480" w:type="dxa"/>
            <w:vMerge w:val="restart"/>
            <w:tcBorders>
              <w:top w:val="nil"/>
              <w:left w:val="nil"/>
              <w:bottom w:val="nil"/>
              <w:right w:val="nil"/>
            </w:tcBorders>
            <w:shd w:val="clear" w:color="auto" w:fill="auto"/>
            <w:noWrap/>
            <w:vAlign w:val="center"/>
            <w:hideMark/>
          </w:tcPr>
          <w:p w14:paraId="267EC93E" w14:textId="77777777" w:rsidR="0037431D" w:rsidRPr="00206FB6" w:rsidRDefault="0037431D" w:rsidP="00BD2998">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lastRenderedPageBreak/>
              <w:t>Estudio de Mercado</w:t>
            </w:r>
          </w:p>
        </w:tc>
        <w:tc>
          <w:tcPr>
            <w:tcW w:w="1621" w:type="dxa"/>
            <w:tcBorders>
              <w:top w:val="nil"/>
              <w:left w:val="nil"/>
              <w:bottom w:val="nil"/>
              <w:right w:val="nil"/>
            </w:tcBorders>
            <w:shd w:val="clear" w:color="auto" w:fill="auto"/>
            <w:vAlign w:val="center"/>
            <w:hideMark/>
          </w:tcPr>
          <w:p w14:paraId="68FB259D"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Oferentes</w:t>
            </w:r>
          </w:p>
        </w:tc>
        <w:tc>
          <w:tcPr>
            <w:tcW w:w="4047" w:type="dxa"/>
            <w:tcBorders>
              <w:top w:val="nil"/>
              <w:left w:val="nil"/>
              <w:bottom w:val="nil"/>
              <w:right w:val="nil"/>
            </w:tcBorders>
            <w:shd w:val="clear" w:color="auto" w:fill="auto"/>
            <w:vAlign w:val="center"/>
            <w:hideMark/>
          </w:tcPr>
          <w:p w14:paraId="05DEECED"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¿Cómo se estima la oferta de ají en conserva en Portoviejo?</w:t>
            </w:r>
          </w:p>
          <w:p w14:paraId="5434015C"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br/>
              <w:t>Alta____Media___Baja___</w:t>
            </w:r>
          </w:p>
        </w:tc>
        <w:tc>
          <w:tcPr>
            <w:tcW w:w="2595" w:type="dxa"/>
            <w:vMerge w:val="restart"/>
            <w:tcBorders>
              <w:top w:val="nil"/>
              <w:left w:val="nil"/>
              <w:bottom w:val="single" w:sz="4" w:space="0" w:color="000000"/>
              <w:right w:val="nil"/>
            </w:tcBorders>
            <w:shd w:val="clear" w:color="auto" w:fill="auto"/>
            <w:vAlign w:val="center"/>
            <w:hideMark/>
          </w:tcPr>
          <w:p w14:paraId="6A250847" w14:textId="77777777" w:rsidR="0037431D" w:rsidRPr="00206FB6" w:rsidRDefault="0037431D" w:rsidP="00BD2998">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Encuestas dirigidas a los habitantes de la de zona rural y urbana de Portoviejo </w:t>
            </w:r>
          </w:p>
        </w:tc>
      </w:tr>
      <w:tr w:rsidR="00206FB6" w:rsidRPr="00206FB6" w14:paraId="4AA782EE" w14:textId="77777777" w:rsidTr="007A03B6">
        <w:trPr>
          <w:trHeight w:val="825"/>
        </w:trPr>
        <w:tc>
          <w:tcPr>
            <w:tcW w:w="2157" w:type="dxa"/>
            <w:vMerge/>
            <w:tcBorders>
              <w:top w:val="nil"/>
              <w:left w:val="nil"/>
              <w:bottom w:val="nil"/>
              <w:right w:val="nil"/>
            </w:tcBorders>
            <w:vAlign w:val="center"/>
            <w:hideMark/>
          </w:tcPr>
          <w:p w14:paraId="167E7AC8"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480" w:type="dxa"/>
            <w:vMerge/>
            <w:tcBorders>
              <w:top w:val="nil"/>
              <w:left w:val="nil"/>
              <w:bottom w:val="nil"/>
              <w:right w:val="nil"/>
            </w:tcBorders>
            <w:vAlign w:val="center"/>
            <w:hideMark/>
          </w:tcPr>
          <w:p w14:paraId="0D391A9C"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1621" w:type="dxa"/>
            <w:tcBorders>
              <w:top w:val="nil"/>
              <w:left w:val="nil"/>
              <w:bottom w:val="nil"/>
              <w:right w:val="nil"/>
            </w:tcBorders>
            <w:shd w:val="clear" w:color="auto" w:fill="auto"/>
            <w:vAlign w:val="center"/>
            <w:hideMark/>
          </w:tcPr>
          <w:p w14:paraId="62BE7EE1"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Demandantes</w:t>
            </w:r>
          </w:p>
        </w:tc>
        <w:tc>
          <w:tcPr>
            <w:tcW w:w="4047" w:type="dxa"/>
            <w:tcBorders>
              <w:top w:val="nil"/>
              <w:left w:val="nil"/>
              <w:bottom w:val="nil"/>
              <w:right w:val="nil"/>
            </w:tcBorders>
            <w:shd w:val="clear" w:color="auto" w:fill="auto"/>
            <w:vAlign w:val="center"/>
            <w:hideMark/>
          </w:tcPr>
          <w:p w14:paraId="41165E05"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¿Cómo se estima la demanda de ají en conserva en Portoviejo?</w:t>
            </w:r>
          </w:p>
          <w:p w14:paraId="1221CF52"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br/>
              <w:t>Alta____Media___Baja___</w:t>
            </w:r>
          </w:p>
        </w:tc>
        <w:tc>
          <w:tcPr>
            <w:tcW w:w="2595" w:type="dxa"/>
            <w:vMerge/>
            <w:tcBorders>
              <w:top w:val="nil"/>
              <w:left w:val="nil"/>
              <w:bottom w:val="single" w:sz="4" w:space="0" w:color="000000"/>
              <w:right w:val="nil"/>
            </w:tcBorders>
            <w:vAlign w:val="center"/>
            <w:hideMark/>
          </w:tcPr>
          <w:p w14:paraId="361B26AD"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r>
      <w:tr w:rsidR="00206FB6" w:rsidRPr="00206FB6" w14:paraId="1A82F297" w14:textId="77777777" w:rsidTr="007A03B6">
        <w:trPr>
          <w:trHeight w:val="960"/>
        </w:trPr>
        <w:tc>
          <w:tcPr>
            <w:tcW w:w="2157" w:type="dxa"/>
            <w:vMerge/>
            <w:tcBorders>
              <w:top w:val="nil"/>
              <w:left w:val="nil"/>
              <w:bottom w:val="nil"/>
              <w:right w:val="nil"/>
            </w:tcBorders>
            <w:vAlign w:val="center"/>
            <w:hideMark/>
          </w:tcPr>
          <w:p w14:paraId="1756B443"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480" w:type="dxa"/>
            <w:vMerge/>
            <w:tcBorders>
              <w:top w:val="nil"/>
              <w:left w:val="nil"/>
              <w:bottom w:val="nil"/>
              <w:right w:val="nil"/>
            </w:tcBorders>
            <w:vAlign w:val="center"/>
            <w:hideMark/>
          </w:tcPr>
          <w:p w14:paraId="744E32F9"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1621" w:type="dxa"/>
            <w:tcBorders>
              <w:top w:val="nil"/>
              <w:left w:val="nil"/>
              <w:bottom w:val="nil"/>
              <w:right w:val="nil"/>
            </w:tcBorders>
            <w:shd w:val="clear" w:color="auto" w:fill="auto"/>
            <w:vAlign w:val="center"/>
            <w:hideMark/>
          </w:tcPr>
          <w:p w14:paraId="770662FB"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Competidores </w:t>
            </w:r>
          </w:p>
        </w:tc>
        <w:tc>
          <w:tcPr>
            <w:tcW w:w="4047" w:type="dxa"/>
            <w:tcBorders>
              <w:top w:val="nil"/>
              <w:left w:val="nil"/>
              <w:bottom w:val="nil"/>
              <w:right w:val="nil"/>
            </w:tcBorders>
            <w:shd w:val="clear" w:color="auto" w:fill="auto"/>
            <w:vAlign w:val="center"/>
            <w:hideMark/>
          </w:tcPr>
          <w:p w14:paraId="4B102002"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Según su criterio, ¿Considera usted que existe alta competencia de ají? </w:t>
            </w:r>
          </w:p>
        </w:tc>
        <w:tc>
          <w:tcPr>
            <w:tcW w:w="2595" w:type="dxa"/>
            <w:vMerge/>
            <w:tcBorders>
              <w:top w:val="nil"/>
              <w:left w:val="nil"/>
              <w:bottom w:val="single" w:sz="4" w:space="0" w:color="000000"/>
              <w:right w:val="nil"/>
            </w:tcBorders>
            <w:vAlign w:val="center"/>
            <w:hideMark/>
          </w:tcPr>
          <w:p w14:paraId="44A8CB10"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r>
      <w:tr w:rsidR="00206FB6" w:rsidRPr="00206FB6" w14:paraId="2A3BBDB0" w14:textId="77777777" w:rsidTr="007A03B6">
        <w:trPr>
          <w:trHeight w:val="390"/>
        </w:trPr>
        <w:tc>
          <w:tcPr>
            <w:tcW w:w="2157" w:type="dxa"/>
            <w:vMerge/>
            <w:tcBorders>
              <w:top w:val="nil"/>
              <w:left w:val="nil"/>
              <w:bottom w:val="nil"/>
              <w:right w:val="nil"/>
            </w:tcBorders>
            <w:vAlign w:val="center"/>
            <w:hideMark/>
          </w:tcPr>
          <w:p w14:paraId="2CA1532A"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480" w:type="dxa"/>
            <w:vMerge w:val="restart"/>
            <w:tcBorders>
              <w:top w:val="single" w:sz="4" w:space="0" w:color="auto"/>
              <w:left w:val="nil"/>
              <w:bottom w:val="single" w:sz="4" w:space="0" w:color="000000"/>
              <w:right w:val="nil"/>
            </w:tcBorders>
            <w:shd w:val="clear" w:color="auto" w:fill="auto"/>
            <w:noWrap/>
            <w:vAlign w:val="center"/>
            <w:hideMark/>
          </w:tcPr>
          <w:p w14:paraId="44003099" w14:textId="77777777" w:rsidR="0037431D" w:rsidRPr="00206FB6" w:rsidRDefault="0037431D" w:rsidP="00BD2998">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Estudio Técnicos</w:t>
            </w:r>
          </w:p>
        </w:tc>
        <w:tc>
          <w:tcPr>
            <w:tcW w:w="1621" w:type="dxa"/>
            <w:tcBorders>
              <w:top w:val="single" w:sz="4" w:space="0" w:color="auto"/>
              <w:left w:val="nil"/>
              <w:bottom w:val="nil"/>
              <w:right w:val="nil"/>
            </w:tcBorders>
            <w:shd w:val="clear" w:color="auto" w:fill="auto"/>
            <w:vAlign w:val="center"/>
            <w:hideMark/>
          </w:tcPr>
          <w:p w14:paraId="56553C37" w14:textId="77777777" w:rsidR="0037431D" w:rsidRPr="00206FB6" w:rsidRDefault="0037431D" w:rsidP="00BD2998">
            <w:pPr>
              <w:spacing w:after="0" w:line="240" w:lineRule="auto"/>
              <w:ind w:firstLineChars="100" w:firstLine="240"/>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Distribución</w:t>
            </w:r>
          </w:p>
        </w:tc>
        <w:tc>
          <w:tcPr>
            <w:tcW w:w="4047" w:type="dxa"/>
            <w:vMerge w:val="restart"/>
            <w:tcBorders>
              <w:top w:val="single" w:sz="4" w:space="0" w:color="auto"/>
              <w:left w:val="nil"/>
              <w:bottom w:val="single" w:sz="4" w:space="0" w:color="000000"/>
              <w:right w:val="nil"/>
            </w:tcBorders>
            <w:shd w:val="clear" w:color="auto" w:fill="auto"/>
            <w:vAlign w:val="center"/>
            <w:hideMark/>
          </w:tcPr>
          <w:p w14:paraId="1EF3F3A2" w14:textId="77777777" w:rsidR="0037431D" w:rsidRPr="00206FB6" w:rsidRDefault="0037431D" w:rsidP="00BD2998">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¿Desde su punto de vista, Ud. consume el ají con sus alimentos? </w:t>
            </w:r>
            <w:r w:rsidRPr="00206FB6">
              <w:rPr>
                <w:rFonts w:ascii="Times New Roman" w:eastAsia="Times New Roman" w:hAnsi="Times New Roman" w:cs="Times New Roman"/>
                <w:sz w:val="24"/>
                <w:szCs w:val="24"/>
                <w:lang w:eastAsia="es-EC"/>
              </w:rPr>
              <w:br/>
              <w:t>SI____NO____</w:t>
            </w:r>
          </w:p>
        </w:tc>
        <w:tc>
          <w:tcPr>
            <w:tcW w:w="2595" w:type="dxa"/>
            <w:vMerge/>
            <w:tcBorders>
              <w:top w:val="nil"/>
              <w:left w:val="nil"/>
              <w:bottom w:val="single" w:sz="4" w:space="0" w:color="000000"/>
              <w:right w:val="nil"/>
            </w:tcBorders>
            <w:vAlign w:val="center"/>
            <w:hideMark/>
          </w:tcPr>
          <w:p w14:paraId="0FD645AD"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r>
      <w:tr w:rsidR="00206FB6" w:rsidRPr="00206FB6" w14:paraId="6439A2D6" w14:textId="77777777" w:rsidTr="007A03B6">
        <w:trPr>
          <w:trHeight w:val="465"/>
        </w:trPr>
        <w:tc>
          <w:tcPr>
            <w:tcW w:w="2157" w:type="dxa"/>
            <w:vMerge/>
            <w:tcBorders>
              <w:top w:val="nil"/>
              <w:left w:val="nil"/>
              <w:bottom w:val="nil"/>
              <w:right w:val="nil"/>
            </w:tcBorders>
            <w:vAlign w:val="center"/>
            <w:hideMark/>
          </w:tcPr>
          <w:p w14:paraId="50E8D97C"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480" w:type="dxa"/>
            <w:vMerge/>
            <w:tcBorders>
              <w:top w:val="single" w:sz="4" w:space="0" w:color="auto"/>
              <w:left w:val="nil"/>
              <w:bottom w:val="single" w:sz="4" w:space="0" w:color="000000"/>
              <w:right w:val="nil"/>
            </w:tcBorders>
            <w:vAlign w:val="center"/>
            <w:hideMark/>
          </w:tcPr>
          <w:p w14:paraId="0FEC4E01"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1621" w:type="dxa"/>
            <w:tcBorders>
              <w:top w:val="nil"/>
              <w:left w:val="nil"/>
              <w:bottom w:val="nil"/>
              <w:right w:val="nil"/>
            </w:tcBorders>
            <w:shd w:val="clear" w:color="auto" w:fill="auto"/>
            <w:vAlign w:val="center"/>
            <w:hideMark/>
          </w:tcPr>
          <w:p w14:paraId="77793BAD" w14:textId="770704B5" w:rsidR="0037431D" w:rsidRPr="00206FB6" w:rsidRDefault="00E27763" w:rsidP="00BD2998">
            <w:pPr>
              <w:spacing w:after="0" w:line="240" w:lineRule="auto"/>
              <w:ind w:firstLineChars="100" w:firstLine="24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Localizació</w:t>
            </w:r>
            <w:r w:rsidRPr="00206FB6">
              <w:rPr>
                <w:rFonts w:ascii="Times New Roman" w:eastAsia="Times New Roman" w:hAnsi="Times New Roman" w:cs="Times New Roman"/>
                <w:sz w:val="24"/>
                <w:szCs w:val="24"/>
                <w:lang w:eastAsia="es-EC"/>
              </w:rPr>
              <w:t>n</w:t>
            </w:r>
          </w:p>
        </w:tc>
        <w:tc>
          <w:tcPr>
            <w:tcW w:w="4047" w:type="dxa"/>
            <w:vMerge/>
            <w:tcBorders>
              <w:top w:val="single" w:sz="4" w:space="0" w:color="auto"/>
              <w:left w:val="nil"/>
              <w:bottom w:val="single" w:sz="4" w:space="0" w:color="000000"/>
              <w:right w:val="nil"/>
            </w:tcBorders>
            <w:vAlign w:val="center"/>
            <w:hideMark/>
          </w:tcPr>
          <w:p w14:paraId="00F34859"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595" w:type="dxa"/>
            <w:vMerge/>
            <w:tcBorders>
              <w:top w:val="nil"/>
              <w:left w:val="nil"/>
              <w:bottom w:val="single" w:sz="4" w:space="0" w:color="000000"/>
              <w:right w:val="nil"/>
            </w:tcBorders>
            <w:vAlign w:val="center"/>
            <w:hideMark/>
          </w:tcPr>
          <w:p w14:paraId="102B3269"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r>
      <w:tr w:rsidR="00206FB6" w:rsidRPr="00206FB6" w14:paraId="55791598" w14:textId="77777777" w:rsidTr="007A03B6">
        <w:trPr>
          <w:trHeight w:val="420"/>
        </w:trPr>
        <w:tc>
          <w:tcPr>
            <w:tcW w:w="2157" w:type="dxa"/>
            <w:vMerge/>
            <w:tcBorders>
              <w:top w:val="nil"/>
              <w:left w:val="nil"/>
              <w:bottom w:val="nil"/>
              <w:right w:val="nil"/>
            </w:tcBorders>
            <w:vAlign w:val="center"/>
            <w:hideMark/>
          </w:tcPr>
          <w:p w14:paraId="1228D608"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480" w:type="dxa"/>
            <w:vMerge/>
            <w:tcBorders>
              <w:top w:val="single" w:sz="4" w:space="0" w:color="auto"/>
              <w:left w:val="nil"/>
              <w:bottom w:val="single" w:sz="4" w:space="0" w:color="000000"/>
              <w:right w:val="nil"/>
            </w:tcBorders>
            <w:vAlign w:val="center"/>
            <w:hideMark/>
          </w:tcPr>
          <w:p w14:paraId="43A7AA74"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1621" w:type="dxa"/>
            <w:tcBorders>
              <w:top w:val="nil"/>
              <w:left w:val="nil"/>
              <w:bottom w:val="single" w:sz="4" w:space="0" w:color="auto"/>
              <w:right w:val="nil"/>
            </w:tcBorders>
            <w:shd w:val="clear" w:color="auto" w:fill="auto"/>
            <w:vAlign w:val="center"/>
            <w:hideMark/>
          </w:tcPr>
          <w:p w14:paraId="1242EACD" w14:textId="77777777" w:rsidR="0037431D" w:rsidRPr="00206FB6" w:rsidRDefault="0037431D" w:rsidP="00BD2998">
            <w:pPr>
              <w:spacing w:after="0" w:line="240" w:lineRule="auto"/>
              <w:ind w:firstLineChars="100" w:firstLine="240"/>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Flujograma</w:t>
            </w:r>
          </w:p>
        </w:tc>
        <w:tc>
          <w:tcPr>
            <w:tcW w:w="4047" w:type="dxa"/>
            <w:vMerge/>
            <w:tcBorders>
              <w:top w:val="single" w:sz="4" w:space="0" w:color="auto"/>
              <w:left w:val="nil"/>
              <w:bottom w:val="single" w:sz="4" w:space="0" w:color="000000"/>
              <w:right w:val="nil"/>
            </w:tcBorders>
            <w:vAlign w:val="center"/>
            <w:hideMark/>
          </w:tcPr>
          <w:p w14:paraId="2C3678F7"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595" w:type="dxa"/>
            <w:vMerge/>
            <w:tcBorders>
              <w:top w:val="nil"/>
              <w:left w:val="nil"/>
              <w:bottom w:val="single" w:sz="4" w:space="0" w:color="000000"/>
              <w:right w:val="nil"/>
            </w:tcBorders>
            <w:vAlign w:val="center"/>
            <w:hideMark/>
          </w:tcPr>
          <w:p w14:paraId="40CB61F0"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r>
      <w:tr w:rsidR="00206FB6" w:rsidRPr="00206FB6" w14:paraId="3B24506C" w14:textId="77777777" w:rsidTr="007A03B6">
        <w:trPr>
          <w:trHeight w:val="825"/>
        </w:trPr>
        <w:tc>
          <w:tcPr>
            <w:tcW w:w="2157" w:type="dxa"/>
            <w:vMerge/>
            <w:tcBorders>
              <w:top w:val="nil"/>
              <w:left w:val="nil"/>
              <w:bottom w:val="nil"/>
              <w:right w:val="nil"/>
            </w:tcBorders>
            <w:vAlign w:val="center"/>
            <w:hideMark/>
          </w:tcPr>
          <w:p w14:paraId="213E4728"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480" w:type="dxa"/>
            <w:vMerge w:val="restart"/>
            <w:tcBorders>
              <w:top w:val="nil"/>
              <w:left w:val="nil"/>
              <w:bottom w:val="single" w:sz="4" w:space="0" w:color="000000"/>
              <w:right w:val="nil"/>
            </w:tcBorders>
            <w:shd w:val="clear" w:color="auto" w:fill="auto"/>
            <w:noWrap/>
            <w:vAlign w:val="center"/>
            <w:hideMark/>
          </w:tcPr>
          <w:p w14:paraId="6D3C8253" w14:textId="77777777" w:rsidR="0037431D" w:rsidRPr="00206FB6" w:rsidRDefault="0037431D" w:rsidP="00BD2998">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Estudio Administrativos </w:t>
            </w:r>
          </w:p>
        </w:tc>
        <w:tc>
          <w:tcPr>
            <w:tcW w:w="1621" w:type="dxa"/>
            <w:tcBorders>
              <w:top w:val="nil"/>
              <w:left w:val="nil"/>
              <w:bottom w:val="nil"/>
              <w:right w:val="nil"/>
            </w:tcBorders>
            <w:shd w:val="clear" w:color="auto" w:fill="auto"/>
            <w:vAlign w:val="center"/>
            <w:hideMark/>
          </w:tcPr>
          <w:p w14:paraId="45609E37"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Talento Humano</w:t>
            </w:r>
            <w:r w:rsidRPr="00206FB6">
              <w:rPr>
                <w:rFonts w:ascii="Times New Roman" w:eastAsia="Times New Roman" w:hAnsi="Times New Roman" w:cs="Times New Roman"/>
                <w:sz w:val="24"/>
                <w:szCs w:val="24"/>
                <w:lang w:eastAsia="es-EC"/>
              </w:rPr>
              <w:br/>
            </w:r>
            <w:r w:rsidRPr="00206FB6">
              <w:rPr>
                <w:rFonts w:ascii="Times New Roman" w:eastAsia="Times New Roman" w:hAnsi="Times New Roman" w:cs="Times New Roman"/>
                <w:sz w:val="24"/>
                <w:szCs w:val="24"/>
                <w:lang w:eastAsia="es-EC"/>
              </w:rPr>
              <w:br/>
              <w:t>Estrategia</w:t>
            </w:r>
          </w:p>
        </w:tc>
        <w:tc>
          <w:tcPr>
            <w:tcW w:w="4047" w:type="dxa"/>
            <w:vMerge w:val="restart"/>
            <w:tcBorders>
              <w:top w:val="nil"/>
              <w:left w:val="nil"/>
              <w:bottom w:val="single" w:sz="4" w:space="0" w:color="000000"/>
              <w:right w:val="nil"/>
            </w:tcBorders>
            <w:shd w:val="clear" w:color="auto" w:fill="auto"/>
            <w:vAlign w:val="center"/>
            <w:hideMark/>
          </w:tcPr>
          <w:p w14:paraId="26A28BC2" w14:textId="1CE40DB3" w:rsidR="0037431D" w:rsidRPr="00206FB6" w:rsidRDefault="0037431D" w:rsidP="00BD2998">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¿Qué factores considera al momento de elegir el ají que usted consume?</w:t>
            </w:r>
            <w:r w:rsidRPr="00206FB6">
              <w:rPr>
                <w:rFonts w:ascii="Times New Roman" w:eastAsia="Times New Roman" w:hAnsi="Times New Roman" w:cs="Times New Roman"/>
                <w:sz w:val="24"/>
                <w:szCs w:val="24"/>
                <w:lang w:eastAsia="es-EC"/>
              </w:rPr>
              <w:br/>
              <w:t xml:space="preserve">Calidad_____Intensidad______variedad </w:t>
            </w:r>
            <w:r w:rsidRPr="00206FB6">
              <w:rPr>
                <w:rFonts w:ascii="Times New Roman" w:eastAsia="Times New Roman" w:hAnsi="Times New Roman" w:cs="Times New Roman"/>
                <w:sz w:val="24"/>
                <w:szCs w:val="24"/>
                <w:lang w:eastAsia="es-EC"/>
              </w:rPr>
              <w:lastRenderedPageBreak/>
              <w:t xml:space="preserve">de </w:t>
            </w:r>
            <w:r w:rsidR="00216610" w:rsidRPr="00206FB6">
              <w:rPr>
                <w:rFonts w:ascii="Times New Roman" w:eastAsia="Times New Roman" w:hAnsi="Times New Roman" w:cs="Times New Roman"/>
                <w:sz w:val="24"/>
                <w:szCs w:val="24"/>
                <w:lang w:eastAsia="es-EC"/>
              </w:rPr>
              <w:t>presentación</w:t>
            </w:r>
            <w:r w:rsidRPr="00206FB6">
              <w:rPr>
                <w:rFonts w:ascii="Times New Roman" w:eastAsia="Times New Roman" w:hAnsi="Times New Roman" w:cs="Times New Roman"/>
                <w:sz w:val="24"/>
                <w:szCs w:val="24"/>
                <w:lang w:eastAsia="es-EC"/>
              </w:rPr>
              <w:t>_____Precio____</w:t>
            </w:r>
            <w:r w:rsidRPr="00206FB6">
              <w:rPr>
                <w:rFonts w:ascii="Times New Roman" w:eastAsia="Times New Roman" w:hAnsi="Times New Roman" w:cs="Times New Roman"/>
                <w:sz w:val="24"/>
                <w:szCs w:val="24"/>
                <w:lang w:eastAsia="es-EC"/>
              </w:rPr>
              <w:br/>
              <w:t xml:space="preserve">Ahorro___Intensidad_____ </w:t>
            </w:r>
          </w:p>
        </w:tc>
        <w:tc>
          <w:tcPr>
            <w:tcW w:w="2595" w:type="dxa"/>
            <w:vMerge/>
            <w:tcBorders>
              <w:top w:val="nil"/>
              <w:left w:val="nil"/>
              <w:bottom w:val="single" w:sz="4" w:space="0" w:color="000000"/>
              <w:right w:val="nil"/>
            </w:tcBorders>
            <w:vAlign w:val="center"/>
            <w:hideMark/>
          </w:tcPr>
          <w:p w14:paraId="44D85AE8"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r>
      <w:tr w:rsidR="00206FB6" w:rsidRPr="00206FB6" w14:paraId="37325C18" w14:textId="77777777" w:rsidTr="007A03B6">
        <w:trPr>
          <w:trHeight w:val="915"/>
        </w:trPr>
        <w:tc>
          <w:tcPr>
            <w:tcW w:w="2157" w:type="dxa"/>
            <w:vMerge/>
            <w:tcBorders>
              <w:top w:val="nil"/>
              <w:left w:val="nil"/>
              <w:bottom w:val="nil"/>
              <w:right w:val="nil"/>
            </w:tcBorders>
            <w:vAlign w:val="center"/>
            <w:hideMark/>
          </w:tcPr>
          <w:p w14:paraId="7B2E066A"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480" w:type="dxa"/>
            <w:vMerge/>
            <w:tcBorders>
              <w:top w:val="nil"/>
              <w:left w:val="nil"/>
              <w:bottom w:val="single" w:sz="4" w:space="0" w:color="000000"/>
              <w:right w:val="nil"/>
            </w:tcBorders>
            <w:vAlign w:val="center"/>
            <w:hideMark/>
          </w:tcPr>
          <w:p w14:paraId="2FB8FFC7"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1621" w:type="dxa"/>
            <w:tcBorders>
              <w:top w:val="nil"/>
              <w:left w:val="nil"/>
              <w:bottom w:val="nil"/>
              <w:right w:val="nil"/>
            </w:tcBorders>
            <w:shd w:val="clear" w:color="auto" w:fill="auto"/>
            <w:vAlign w:val="center"/>
            <w:hideMark/>
          </w:tcPr>
          <w:p w14:paraId="67394517"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Empresarial</w:t>
            </w:r>
            <w:r w:rsidRPr="00206FB6">
              <w:rPr>
                <w:rFonts w:ascii="Times New Roman" w:eastAsia="Times New Roman" w:hAnsi="Times New Roman" w:cs="Times New Roman"/>
                <w:sz w:val="24"/>
                <w:szCs w:val="24"/>
                <w:lang w:eastAsia="es-EC"/>
              </w:rPr>
              <w:br/>
            </w:r>
            <w:r w:rsidRPr="00206FB6">
              <w:rPr>
                <w:rFonts w:ascii="Times New Roman" w:eastAsia="Times New Roman" w:hAnsi="Times New Roman" w:cs="Times New Roman"/>
                <w:sz w:val="24"/>
                <w:szCs w:val="24"/>
                <w:lang w:eastAsia="es-EC"/>
              </w:rPr>
              <w:br/>
              <w:t xml:space="preserve">Visión </w:t>
            </w:r>
          </w:p>
        </w:tc>
        <w:tc>
          <w:tcPr>
            <w:tcW w:w="4047" w:type="dxa"/>
            <w:vMerge/>
            <w:tcBorders>
              <w:top w:val="nil"/>
              <w:left w:val="nil"/>
              <w:bottom w:val="single" w:sz="4" w:space="0" w:color="000000"/>
              <w:right w:val="nil"/>
            </w:tcBorders>
            <w:vAlign w:val="center"/>
            <w:hideMark/>
          </w:tcPr>
          <w:p w14:paraId="1B1C6E5B"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595" w:type="dxa"/>
            <w:vMerge/>
            <w:tcBorders>
              <w:top w:val="nil"/>
              <w:left w:val="nil"/>
              <w:bottom w:val="single" w:sz="4" w:space="0" w:color="000000"/>
              <w:right w:val="nil"/>
            </w:tcBorders>
            <w:vAlign w:val="center"/>
            <w:hideMark/>
          </w:tcPr>
          <w:p w14:paraId="2CC25B39"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r>
      <w:tr w:rsidR="00206FB6" w:rsidRPr="00206FB6" w14:paraId="28FF2093" w14:textId="77777777" w:rsidTr="007A03B6">
        <w:trPr>
          <w:trHeight w:val="499"/>
        </w:trPr>
        <w:tc>
          <w:tcPr>
            <w:tcW w:w="2157" w:type="dxa"/>
            <w:vMerge/>
            <w:tcBorders>
              <w:top w:val="nil"/>
              <w:left w:val="nil"/>
              <w:bottom w:val="nil"/>
              <w:right w:val="nil"/>
            </w:tcBorders>
            <w:vAlign w:val="center"/>
            <w:hideMark/>
          </w:tcPr>
          <w:p w14:paraId="2203DC03"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480" w:type="dxa"/>
            <w:vMerge/>
            <w:tcBorders>
              <w:top w:val="nil"/>
              <w:left w:val="nil"/>
              <w:bottom w:val="single" w:sz="4" w:space="0" w:color="000000"/>
              <w:right w:val="nil"/>
            </w:tcBorders>
            <w:vAlign w:val="center"/>
            <w:hideMark/>
          </w:tcPr>
          <w:p w14:paraId="091C2A06"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1621" w:type="dxa"/>
            <w:tcBorders>
              <w:top w:val="nil"/>
              <w:left w:val="nil"/>
              <w:bottom w:val="single" w:sz="4" w:space="0" w:color="auto"/>
              <w:right w:val="nil"/>
            </w:tcBorders>
            <w:shd w:val="clear" w:color="auto" w:fill="auto"/>
            <w:noWrap/>
            <w:vAlign w:val="center"/>
            <w:hideMark/>
          </w:tcPr>
          <w:p w14:paraId="1884CDDF"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Organizacional</w:t>
            </w:r>
          </w:p>
        </w:tc>
        <w:tc>
          <w:tcPr>
            <w:tcW w:w="4047" w:type="dxa"/>
            <w:vMerge/>
            <w:tcBorders>
              <w:top w:val="nil"/>
              <w:left w:val="nil"/>
              <w:bottom w:val="single" w:sz="4" w:space="0" w:color="000000"/>
              <w:right w:val="nil"/>
            </w:tcBorders>
            <w:vAlign w:val="center"/>
            <w:hideMark/>
          </w:tcPr>
          <w:p w14:paraId="39DAA580"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595" w:type="dxa"/>
            <w:vMerge/>
            <w:tcBorders>
              <w:top w:val="nil"/>
              <w:left w:val="nil"/>
              <w:bottom w:val="single" w:sz="4" w:space="0" w:color="000000"/>
              <w:right w:val="nil"/>
            </w:tcBorders>
            <w:vAlign w:val="center"/>
            <w:hideMark/>
          </w:tcPr>
          <w:p w14:paraId="140BEFE7"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r>
      <w:tr w:rsidR="00206FB6" w:rsidRPr="00206FB6" w14:paraId="59A65E3B" w14:textId="77777777" w:rsidTr="007A03B6">
        <w:trPr>
          <w:trHeight w:val="405"/>
        </w:trPr>
        <w:tc>
          <w:tcPr>
            <w:tcW w:w="2157" w:type="dxa"/>
            <w:vMerge/>
            <w:tcBorders>
              <w:top w:val="nil"/>
              <w:left w:val="nil"/>
              <w:bottom w:val="nil"/>
              <w:right w:val="nil"/>
            </w:tcBorders>
            <w:vAlign w:val="center"/>
            <w:hideMark/>
          </w:tcPr>
          <w:p w14:paraId="5E916EF5"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480" w:type="dxa"/>
            <w:vMerge w:val="restart"/>
            <w:tcBorders>
              <w:top w:val="nil"/>
              <w:left w:val="nil"/>
              <w:bottom w:val="single" w:sz="4" w:space="0" w:color="000000"/>
              <w:right w:val="nil"/>
            </w:tcBorders>
            <w:shd w:val="clear" w:color="auto" w:fill="auto"/>
            <w:noWrap/>
            <w:vAlign w:val="center"/>
            <w:hideMark/>
          </w:tcPr>
          <w:p w14:paraId="74C42035" w14:textId="77777777" w:rsidR="000343FE" w:rsidRDefault="0037431D" w:rsidP="00BD2998">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Estudio Legal</w:t>
            </w:r>
          </w:p>
          <w:p w14:paraId="0C5A98C1" w14:textId="77777777" w:rsidR="0037431D" w:rsidRPr="00206FB6" w:rsidRDefault="0037431D" w:rsidP="00BD2998">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w:t>
            </w:r>
          </w:p>
        </w:tc>
        <w:tc>
          <w:tcPr>
            <w:tcW w:w="1621" w:type="dxa"/>
            <w:tcBorders>
              <w:top w:val="nil"/>
              <w:left w:val="nil"/>
              <w:bottom w:val="nil"/>
              <w:right w:val="nil"/>
            </w:tcBorders>
            <w:shd w:val="clear" w:color="auto" w:fill="auto"/>
            <w:noWrap/>
            <w:vAlign w:val="center"/>
            <w:hideMark/>
          </w:tcPr>
          <w:p w14:paraId="0AA2DF3C"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Normas</w:t>
            </w:r>
          </w:p>
        </w:tc>
        <w:tc>
          <w:tcPr>
            <w:tcW w:w="4047" w:type="dxa"/>
            <w:vMerge w:val="restart"/>
            <w:tcBorders>
              <w:top w:val="nil"/>
              <w:left w:val="nil"/>
              <w:bottom w:val="single" w:sz="4" w:space="0" w:color="000000"/>
              <w:right w:val="nil"/>
            </w:tcBorders>
            <w:shd w:val="clear" w:color="auto" w:fill="auto"/>
            <w:vAlign w:val="center"/>
            <w:hideMark/>
          </w:tcPr>
          <w:p w14:paraId="255AC057" w14:textId="673E69B3" w:rsidR="0037431D" w:rsidRPr="00206FB6" w:rsidRDefault="0037431D" w:rsidP="00BD2998">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¿Desde su punto de vista, </w:t>
            </w:r>
            <w:r w:rsidR="00216610" w:rsidRPr="00206FB6">
              <w:rPr>
                <w:rFonts w:ascii="Times New Roman" w:eastAsia="Times New Roman" w:hAnsi="Times New Roman" w:cs="Times New Roman"/>
                <w:sz w:val="24"/>
                <w:szCs w:val="24"/>
                <w:lang w:eastAsia="es-EC"/>
              </w:rPr>
              <w:t>Ud.</w:t>
            </w:r>
            <w:r w:rsidRPr="00206FB6">
              <w:rPr>
                <w:rFonts w:ascii="Times New Roman" w:eastAsia="Times New Roman" w:hAnsi="Times New Roman" w:cs="Times New Roman"/>
                <w:sz w:val="24"/>
                <w:szCs w:val="24"/>
                <w:lang w:eastAsia="es-EC"/>
              </w:rPr>
              <w:t xml:space="preserve"> consume el ají con sus alimentos? </w:t>
            </w:r>
            <w:r w:rsidRPr="00206FB6">
              <w:rPr>
                <w:rFonts w:ascii="Times New Roman" w:eastAsia="Times New Roman" w:hAnsi="Times New Roman" w:cs="Times New Roman"/>
                <w:sz w:val="24"/>
                <w:szCs w:val="24"/>
                <w:lang w:eastAsia="es-EC"/>
              </w:rPr>
              <w:br/>
              <w:t>Sí____ No____</w:t>
            </w:r>
          </w:p>
        </w:tc>
        <w:tc>
          <w:tcPr>
            <w:tcW w:w="2595" w:type="dxa"/>
            <w:vMerge/>
            <w:tcBorders>
              <w:top w:val="nil"/>
              <w:left w:val="nil"/>
              <w:bottom w:val="single" w:sz="4" w:space="0" w:color="000000"/>
              <w:right w:val="nil"/>
            </w:tcBorders>
            <w:vAlign w:val="center"/>
            <w:hideMark/>
          </w:tcPr>
          <w:p w14:paraId="25917E48"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r>
      <w:tr w:rsidR="00206FB6" w:rsidRPr="00206FB6" w14:paraId="6CF3B9E5" w14:textId="77777777" w:rsidTr="007A03B6">
        <w:trPr>
          <w:trHeight w:val="555"/>
        </w:trPr>
        <w:tc>
          <w:tcPr>
            <w:tcW w:w="2157" w:type="dxa"/>
            <w:tcBorders>
              <w:top w:val="nil"/>
              <w:left w:val="nil"/>
              <w:bottom w:val="single" w:sz="4" w:space="0" w:color="auto"/>
              <w:right w:val="nil"/>
            </w:tcBorders>
            <w:shd w:val="clear" w:color="auto" w:fill="auto"/>
            <w:vAlign w:val="center"/>
            <w:hideMark/>
          </w:tcPr>
          <w:p w14:paraId="5E79E19C" w14:textId="6D3EDC4F" w:rsidR="000343FE" w:rsidRPr="00206FB6" w:rsidRDefault="000343FE" w:rsidP="00BD2998">
            <w:pPr>
              <w:spacing w:after="0" w:line="240" w:lineRule="auto"/>
              <w:rPr>
                <w:rFonts w:ascii="Times New Roman" w:eastAsia="Times New Roman" w:hAnsi="Times New Roman" w:cs="Times New Roman"/>
                <w:sz w:val="24"/>
                <w:szCs w:val="24"/>
                <w:lang w:eastAsia="es-EC"/>
              </w:rPr>
            </w:pPr>
          </w:p>
        </w:tc>
        <w:tc>
          <w:tcPr>
            <w:tcW w:w="2480" w:type="dxa"/>
            <w:vMerge/>
            <w:tcBorders>
              <w:top w:val="nil"/>
              <w:left w:val="nil"/>
              <w:bottom w:val="single" w:sz="4" w:space="0" w:color="000000"/>
              <w:right w:val="nil"/>
            </w:tcBorders>
            <w:vAlign w:val="center"/>
            <w:hideMark/>
          </w:tcPr>
          <w:p w14:paraId="04D11842"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1621" w:type="dxa"/>
            <w:tcBorders>
              <w:top w:val="nil"/>
              <w:left w:val="nil"/>
              <w:bottom w:val="single" w:sz="4" w:space="0" w:color="auto"/>
              <w:right w:val="nil"/>
            </w:tcBorders>
            <w:shd w:val="clear" w:color="auto" w:fill="auto"/>
            <w:noWrap/>
            <w:vAlign w:val="center"/>
            <w:hideMark/>
          </w:tcPr>
          <w:p w14:paraId="649C55BF"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Artículos</w:t>
            </w:r>
          </w:p>
        </w:tc>
        <w:tc>
          <w:tcPr>
            <w:tcW w:w="4047" w:type="dxa"/>
            <w:vMerge/>
            <w:tcBorders>
              <w:top w:val="nil"/>
              <w:left w:val="nil"/>
              <w:bottom w:val="single" w:sz="4" w:space="0" w:color="000000"/>
              <w:right w:val="nil"/>
            </w:tcBorders>
            <w:vAlign w:val="center"/>
            <w:hideMark/>
          </w:tcPr>
          <w:p w14:paraId="5C925BF3"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c>
          <w:tcPr>
            <w:tcW w:w="2595" w:type="dxa"/>
            <w:vMerge/>
            <w:tcBorders>
              <w:top w:val="nil"/>
              <w:left w:val="nil"/>
              <w:bottom w:val="single" w:sz="4" w:space="0" w:color="000000"/>
              <w:right w:val="nil"/>
            </w:tcBorders>
            <w:vAlign w:val="center"/>
            <w:hideMark/>
          </w:tcPr>
          <w:p w14:paraId="75DE51C4" w14:textId="77777777" w:rsidR="0037431D" w:rsidRPr="00206FB6" w:rsidRDefault="0037431D" w:rsidP="00BD2998">
            <w:pPr>
              <w:spacing w:after="0" w:line="240" w:lineRule="auto"/>
              <w:rPr>
                <w:rFonts w:ascii="Times New Roman" w:eastAsia="Times New Roman" w:hAnsi="Times New Roman" w:cs="Times New Roman"/>
                <w:sz w:val="24"/>
                <w:szCs w:val="24"/>
                <w:lang w:eastAsia="es-EC"/>
              </w:rPr>
            </w:pPr>
          </w:p>
        </w:tc>
      </w:tr>
      <w:tr w:rsidR="000343FE" w:rsidRPr="00206FB6" w14:paraId="1ABC210F" w14:textId="77777777" w:rsidTr="007A03B6">
        <w:trPr>
          <w:trHeight w:val="435"/>
        </w:trPr>
        <w:tc>
          <w:tcPr>
            <w:tcW w:w="2157" w:type="dxa"/>
            <w:tcBorders>
              <w:top w:val="nil"/>
              <w:left w:val="nil"/>
              <w:bottom w:val="single" w:sz="4" w:space="0" w:color="auto"/>
              <w:right w:val="nil"/>
            </w:tcBorders>
            <w:shd w:val="clear" w:color="auto" w:fill="auto"/>
            <w:vAlign w:val="center"/>
          </w:tcPr>
          <w:p w14:paraId="22AECF63" w14:textId="77777777" w:rsidR="000343FE" w:rsidRPr="00206FB6" w:rsidRDefault="000343FE" w:rsidP="007A03B6">
            <w:pPr>
              <w:spacing w:line="240" w:lineRule="auto"/>
              <w:rPr>
                <w:rFonts w:ascii="Times New Roman" w:eastAsia="Times New Roman" w:hAnsi="Times New Roman" w:cs="Times New Roman"/>
                <w:sz w:val="24"/>
                <w:szCs w:val="24"/>
                <w:lang w:eastAsia="es-EC"/>
              </w:rPr>
            </w:pPr>
          </w:p>
        </w:tc>
        <w:tc>
          <w:tcPr>
            <w:tcW w:w="2480" w:type="dxa"/>
            <w:tcBorders>
              <w:top w:val="nil"/>
              <w:left w:val="nil"/>
              <w:bottom w:val="single" w:sz="4" w:space="0" w:color="000000"/>
              <w:right w:val="nil"/>
            </w:tcBorders>
            <w:vAlign w:val="center"/>
          </w:tcPr>
          <w:p w14:paraId="2756D0F9" w14:textId="796D2C40" w:rsidR="000343FE" w:rsidRPr="00206FB6" w:rsidRDefault="000343FE" w:rsidP="007A03B6">
            <w:pPr>
              <w:spacing w:line="24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Estudio Financiero</w:t>
            </w:r>
          </w:p>
        </w:tc>
        <w:tc>
          <w:tcPr>
            <w:tcW w:w="1621" w:type="dxa"/>
            <w:tcBorders>
              <w:top w:val="nil"/>
              <w:left w:val="nil"/>
              <w:bottom w:val="single" w:sz="4" w:space="0" w:color="auto"/>
              <w:right w:val="nil"/>
            </w:tcBorders>
            <w:shd w:val="clear" w:color="auto" w:fill="auto"/>
            <w:noWrap/>
            <w:vAlign w:val="center"/>
          </w:tcPr>
          <w:p w14:paraId="199D116D" w14:textId="77777777" w:rsidR="000343FE" w:rsidRDefault="007A03B6" w:rsidP="007A03B6">
            <w:pPr>
              <w:spacing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VAN Y TIR</w:t>
            </w:r>
          </w:p>
          <w:p w14:paraId="32C1339C" w14:textId="77777777" w:rsidR="007A03B6" w:rsidRDefault="007A03B6" w:rsidP="007A03B6">
            <w:pPr>
              <w:spacing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Retorno de inversión </w:t>
            </w:r>
          </w:p>
          <w:p w14:paraId="489BA94A" w14:textId="7DDFDAD5" w:rsidR="007A03B6" w:rsidRPr="00206FB6" w:rsidRDefault="007A03B6" w:rsidP="007A03B6">
            <w:pPr>
              <w:spacing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Viabilidad del proyecto</w:t>
            </w:r>
          </w:p>
        </w:tc>
        <w:tc>
          <w:tcPr>
            <w:tcW w:w="4047" w:type="dxa"/>
            <w:tcBorders>
              <w:top w:val="nil"/>
              <w:left w:val="nil"/>
              <w:bottom w:val="single" w:sz="4" w:space="0" w:color="000000"/>
              <w:right w:val="nil"/>
            </w:tcBorders>
            <w:vAlign w:val="center"/>
          </w:tcPr>
          <w:p w14:paraId="16BA44A4" w14:textId="2ED7FE89" w:rsidR="000343FE" w:rsidRPr="00206FB6" w:rsidRDefault="007A03B6" w:rsidP="007A03B6">
            <w:pPr>
              <w:spacing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¿Estaría dispuesto a pagar $2.5 por el ají en conserva en presentación de 250 ml?</w:t>
            </w:r>
          </w:p>
        </w:tc>
        <w:tc>
          <w:tcPr>
            <w:tcW w:w="2595" w:type="dxa"/>
            <w:tcBorders>
              <w:top w:val="nil"/>
              <w:left w:val="nil"/>
              <w:bottom w:val="single" w:sz="4" w:space="0" w:color="000000"/>
              <w:right w:val="nil"/>
            </w:tcBorders>
            <w:vAlign w:val="center"/>
          </w:tcPr>
          <w:p w14:paraId="02E8095F" w14:textId="77777777" w:rsidR="000343FE" w:rsidRPr="00206FB6" w:rsidRDefault="000343FE" w:rsidP="007A03B6">
            <w:pPr>
              <w:spacing w:line="240" w:lineRule="auto"/>
              <w:rPr>
                <w:rFonts w:ascii="Times New Roman" w:eastAsia="Times New Roman" w:hAnsi="Times New Roman" w:cs="Times New Roman"/>
                <w:sz w:val="24"/>
                <w:szCs w:val="24"/>
                <w:lang w:eastAsia="es-EC"/>
              </w:rPr>
            </w:pPr>
          </w:p>
        </w:tc>
      </w:tr>
    </w:tbl>
    <w:tbl>
      <w:tblPr>
        <w:tblpPr w:leftFromText="180" w:rightFromText="180" w:vertAnchor="page" w:horzAnchor="margin" w:tblpY="1"/>
        <w:tblW w:w="0" w:type="auto"/>
        <w:tblCellMar>
          <w:left w:w="70" w:type="dxa"/>
          <w:right w:w="70" w:type="dxa"/>
        </w:tblCellMar>
        <w:tblLook w:val="04A0" w:firstRow="1" w:lastRow="0" w:firstColumn="1" w:lastColumn="0" w:noHBand="0" w:noVBand="1"/>
      </w:tblPr>
      <w:tblGrid>
        <w:gridCol w:w="3829"/>
        <w:gridCol w:w="1833"/>
        <w:gridCol w:w="1722"/>
        <w:gridCol w:w="2378"/>
        <w:gridCol w:w="3198"/>
      </w:tblGrid>
      <w:tr w:rsidR="00E27763" w:rsidRPr="00E27763" w14:paraId="6A9BD0AD" w14:textId="77777777" w:rsidTr="000343FE">
        <w:trPr>
          <w:trHeight w:val="300"/>
        </w:trPr>
        <w:tc>
          <w:tcPr>
            <w:tcW w:w="0" w:type="auto"/>
            <w:gridSpan w:val="5"/>
            <w:tcBorders>
              <w:top w:val="nil"/>
              <w:left w:val="nil"/>
              <w:bottom w:val="nil"/>
              <w:right w:val="nil"/>
            </w:tcBorders>
            <w:shd w:val="clear" w:color="auto" w:fill="auto"/>
            <w:noWrap/>
            <w:vAlign w:val="bottom"/>
            <w:hideMark/>
          </w:tcPr>
          <w:p w14:paraId="55D42E45" w14:textId="0AE89395" w:rsidR="00E27763" w:rsidRDefault="00E27763" w:rsidP="000343FE">
            <w:pPr>
              <w:spacing w:after="0" w:line="240" w:lineRule="auto"/>
              <w:rPr>
                <w:rFonts w:ascii="Times New Roman" w:hAnsi="Times New Roman" w:cs="Times New Roman"/>
                <w:sz w:val="24"/>
                <w:szCs w:val="24"/>
              </w:rPr>
            </w:pPr>
            <w:bookmarkStart w:id="66" w:name="_Toc128385263"/>
            <w:bookmarkStart w:id="67" w:name="_Toc128491432"/>
          </w:p>
          <w:p w14:paraId="17727760" w14:textId="160F7BB9" w:rsidR="000343FE" w:rsidRDefault="000343FE" w:rsidP="000343FE">
            <w:pPr>
              <w:spacing w:after="0" w:line="240" w:lineRule="auto"/>
              <w:rPr>
                <w:rFonts w:ascii="Times New Roman" w:hAnsi="Times New Roman" w:cs="Times New Roman"/>
                <w:sz w:val="24"/>
                <w:szCs w:val="24"/>
              </w:rPr>
            </w:pPr>
          </w:p>
          <w:p w14:paraId="6B0A31C9" w14:textId="77777777" w:rsidR="000343FE" w:rsidRPr="00206FB6" w:rsidRDefault="000343FE" w:rsidP="000343FE">
            <w:pPr>
              <w:spacing w:after="0" w:line="240" w:lineRule="auto"/>
              <w:rPr>
                <w:rFonts w:ascii="Times New Roman" w:hAnsi="Times New Roman" w:cs="Times New Roman"/>
                <w:sz w:val="24"/>
                <w:szCs w:val="24"/>
              </w:rPr>
            </w:pPr>
          </w:p>
          <w:p w14:paraId="47FFF8F7" w14:textId="77777777" w:rsidR="00E27763" w:rsidRPr="00E27763" w:rsidRDefault="00E27763" w:rsidP="000343FE">
            <w:pPr>
              <w:pStyle w:val="Descripcin"/>
              <w:keepNext/>
              <w:rPr>
                <w:rFonts w:ascii="Times New Roman" w:hAnsi="Times New Roman" w:cs="Times New Roman"/>
                <w:color w:val="auto"/>
                <w:sz w:val="24"/>
                <w:szCs w:val="24"/>
              </w:rPr>
            </w:pPr>
            <w:bookmarkStart w:id="68" w:name="_Toc143126140"/>
            <w:r w:rsidRPr="00E27763">
              <w:rPr>
                <w:rFonts w:ascii="Times New Roman" w:hAnsi="Times New Roman" w:cs="Times New Roman"/>
                <w:b/>
                <w:color w:val="auto"/>
                <w:sz w:val="24"/>
                <w:szCs w:val="24"/>
              </w:rPr>
              <w:t xml:space="preserve">Tabla </w:t>
            </w:r>
            <w:r w:rsidRPr="00E27763">
              <w:rPr>
                <w:rFonts w:ascii="Times New Roman" w:hAnsi="Times New Roman" w:cs="Times New Roman"/>
                <w:b/>
                <w:color w:val="auto"/>
                <w:sz w:val="24"/>
                <w:szCs w:val="24"/>
              </w:rPr>
              <w:fldChar w:fldCharType="begin"/>
            </w:r>
            <w:r w:rsidRPr="00E27763">
              <w:rPr>
                <w:rFonts w:ascii="Times New Roman" w:hAnsi="Times New Roman" w:cs="Times New Roman"/>
                <w:b/>
                <w:color w:val="auto"/>
                <w:sz w:val="24"/>
                <w:szCs w:val="24"/>
              </w:rPr>
              <w:instrText xml:space="preserve"> SEQ Tabla \* ARABIC </w:instrText>
            </w:r>
            <w:r w:rsidRPr="00E27763">
              <w:rPr>
                <w:rFonts w:ascii="Times New Roman" w:hAnsi="Times New Roman" w:cs="Times New Roman"/>
                <w:b/>
                <w:color w:val="auto"/>
                <w:sz w:val="24"/>
                <w:szCs w:val="24"/>
              </w:rPr>
              <w:fldChar w:fldCharType="separate"/>
            </w:r>
            <w:r w:rsidRPr="00E27763">
              <w:rPr>
                <w:rFonts w:ascii="Times New Roman" w:hAnsi="Times New Roman" w:cs="Times New Roman"/>
                <w:b/>
                <w:noProof/>
                <w:color w:val="auto"/>
                <w:sz w:val="24"/>
                <w:szCs w:val="24"/>
              </w:rPr>
              <w:t>2</w:t>
            </w:r>
            <w:r w:rsidRPr="00E27763">
              <w:rPr>
                <w:rFonts w:ascii="Times New Roman" w:hAnsi="Times New Roman" w:cs="Times New Roman"/>
                <w:b/>
                <w:color w:val="auto"/>
                <w:sz w:val="24"/>
                <w:szCs w:val="24"/>
              </w:rPr>
              <w:fldChar w:fldCharType="end"/>
            </w:r>
            <w:r w:rsidRPr="00E27763">
              <w:rPr>
                <w:rFonts w:ascii="Times New Roman" w:hAnsi="Times New Roman" w:cs="Times New Roman"/>
                <w:b/>
                <w:color w:val="auto"/>
                <w:sz w:val="24"/>
                <w:szCs w:val="24"/>
              </w:rPr>
              <w:t>.</w:t>
            </w:r>
            <w:r w:rsidRPr="00E27763">
              <w:rPr>
                <w:rFonts w:ascii="Times New Roman" w:hAnsi="Times New Roman" w:cs="Times New Roman"/>
                <w:color w:val="auto"/>
                <w:sz w:val="24"/>
                <w:szCs w:val="24"/>
              </w:rPr>
              <w:t xml:space="preserve"> </w:t>
            </w:r>
            <w:r w:rsidRPr="00E27763">
              <w:rPr>
                <w:rFonts w:ascii="Times New Roman" w:hAnsi="Times New Roman" w:cs="Times New Roman"/>
                <w:i w:val="0"/>
                <w:color w:val="auto"/>
                <w:sz w:val="24"/>
                <w:szCs w:val="24"/>
              </w:rPr>
              <w:t>Comercialización de productos alimenticios</w:t>
            </w:r>
            <w:bookmarkEnd w:id="68"/>
          </w:p>
          <w:p w14:paraId="6F07C5D8" w14:textId="77777777" w:rsidR="00E27763" w:rsidRDefault="00E27763" w:rsidP="000343FE">
            <w:pPr>
              <w:spacing w:after="0" w:line="240" w:lineRule="auto"/>
              <w:rPr>
                <w:rFonts w:ascii="Times New Roman" w:eastAsia="Times New Roman" w:hAnsi="Times New Roman" w:cs="Times New Roman"/>
                <w:b/>
                <w:bCs/>
                <w:sz w:val="24"/>
                <w:szCs w:val="24"/>
                <w:lang w:eastAsia="es-EC"/>
              </w:rPr>
            </w:pPr>
          </w:p>
          <w:p w14:paraId="41FEE4C9" w14:textId="19B62BC1" w:rsidR="000343FE" w:rsidRPr="00E27763" w:rsidRDefault="000343FE" w:rsidP="000343FE">
            <w:pPr>
              <w:spacing w:after="0" w:line="240" w:lineRule="auto"/>
              <w:rPr>
                <w:rFonts w:ascii="Times New Roman" w:eastAsia="Times New Roman" w:hAnsi="Times New Roman" w:cs="Times New Roman"/>
                <w:b/>
                <w:bCs/>
                <w:sz w:val="24"/>
                <w:szCs w:val="24"/>
                <w:lang w:eastAsia="es-EC"/>
              </w:rPr>
            </w:pPr>
          </w:p>
        </w:tc>
      </w:tr>
      <w:tr w:rsidR="00E27763" w:rsidRPr="00E27763" w14:paraId="6EF0D159" w14:textId="77777777" w:rsidTr="000343FE">
        <w:trPr>
          <w:trHeight w:val="750"/>
        </w:trPr>
        <w:tc>
          <w:tcPr>
            <w:tcW w:w="0" w:type="auto"/>
            <w:tcBorders>
              <w:top w:val="single" w:sz="4" w:space="0" w:color="auto"/>
              <w:left w:val="nil"/>
              <w:bottom w:val="single" w:sz="4" w:space="0" w:color="auto"/>
              <w:right w:val="nil"/>
            </w:tcBorders>
            <w:shd w:val="clear" w:color="auto" w:fill="auto"/>
            <w:noWrap/>
            <w:vAlign w:val="center"/>
            <w:hideMark/>
          </w:tcPr>
          <w:p w14:paraId="76A17EFF" w14:textId="77777777" w:rsidR="00E27763" w:rsidRPr="00E27763" w:rsidRDefault="00E27763" w:rsidP="000343FE">
            <w:pPr>
              <w:spacing w:after="0" w:line="240" w:lineRule="auto"/>
              <w:jc w:val="center"/>
              <w:rPr>
                <w:rFonts w:ascii="Times New Roman" w:eastAsia="Times New Roman" w:hAnsi="Times New Roman" w:cs="Times New Roman"/>
                <w:b/>
                <w:bCs/>
                <w:sz w:val="24"/>
                <w:szCs w:val="24"/>
                <w:lang w:eastAsia="es-EC"/>
              </w:rPr>
            </w:pPr>
            <w:r w:rsidRPr="00E27763">
              <w:rPr>
                <w:rFonts w:ascii="Times New Roman" w:eastAsia="Times New Roman" w:hAnsi="Times New Roman" w:cs="Times New Roman"/>
                <w:b/>
                <w:bCs/>
                <w:sz w:val="24"/>
                <w:szCs w:val="24"/>
                <w:lang w:eastAsia="es-EC"/>
              </w:rPr>
              <w:t>Conceptualización</w:t>
            </w:r>
          </w:p>
        </w:tc>
        <w:tc>
          <w:tcPr>
            <w:tcW w:w="0" w:type="auto"/>
            <w:tcBorders>
              <w:top w:val="single" w:sz="4" w:space="0" w:color="auto"/>
              <w:left w:val="nil"/>
              <w:bottom w:val="single" w:sz="4" w:space="0" w:color="auto"/>
              <w:right w:val="nil"/>
            </w:tcBorders>
            <w:shd w:val="clear" w:color="auto" w:fill="auto"/>
            <w:noWrap/>
            <w:vAlign w:val="center"/>
            <w:hideMark/>
          </w:tcPr>
          <w:p w14:paraId="2C91EA09" w14:textId="77777777" w:rsidR="00E27763" w:rsidRPr="00E27763" w:rsidRDefault="00E27763" w:rsidP="000343FE">
            <w:pPr>
              <w:spacing w:after="0" w:line="240" w:lineRule="auto"/>
              <w:jc w:val="center"/>
              <w:rPr>
                <w:rFonts w:ascii="Times New Roman" w:eastAsia="Times New Roman" w:hAnsi="Times New Roman" w:cs="Times New Roman"/>
                <w:b/>
                <w:bCs/>
                <w:sz w:val="24"/>
                <w:szCs w:val="24"/>
                <w:lang w:eastAsia="es-EC"/>
              </w:rPr>
            </w:pPr>
            <w:r w:rsidRPr="00E27763">
              <w:rPr>
                <w:rFonts w:ascii="Times New Roman" w:eastAsia="Times New Roman" w:hAnsi="Times New Roman" w:cs="Times New Roman"/>
                <w:b/>
                <w:bCs/>
                <w:sz w:val="24"/>
                <w:szCs w:val="24"/>
                <w:lang w:eastAsia="es-EC"/>
              </w:rPr>
              <w:t>Categorías</w:t>
            </w:r>
          </w:p>
        </w:tc>
        <w:tc>
          <w:tcPr>
            <w:tcW w:w="0" w:type="auto"/>
            <w:tcBorders>
              <w:top w:val="single" w:sz="4" w:space="0" w:color="auto"/>
              <w:left w:val="nil"/>
              <w:bottom w:val="single" w:sz="4" w:space="0" w:color="auto"/>
              <w:right w:val="nil"/>
            </w:tcBorders>
            <w:shd w:val="clear" w:color="auto" w:fill="auto"/>
            <w:noWrap/>
            <w:vAlign w:val="center"/>
            <w:hideMark/>
          </w:tcPr>
          <w:p w14:paraId="74CC163C" w14:textId="77777777" w:rsidR="00E27763" w:rsidRPr="00E27763" w:rsidRDefault="00E27763" w:rsidP="000343FE">
            <w:pPr>
              <w:spacing w:after="0" w:line="240" w:lineRule="auto"/>
              <w:jc w:val="center"/>
              <w:rPr>
                <w:rFonts w:ascii="Times New Roman" w:eastAsia="Times New Roman" w:hAnsi="Times New Roman" w:cs="Times New Roman"/>
                <w:b/>
                <w:bCs/>
                <w:sz w:val="24"/>
                <w:szCs w:val="24"/>
                <w:lang w:eastAsia="es-EC"/>
              </w:rPr>
            </w:pPr>
            <w:r w:rsidRPr="00E27763">
              <w:rPr>
                <w:rFonts w:ascii="Times New Roman" w:eastAsia="Times New Roman" w:hAnsi="Times New Roman" w:cs="Times New Roman"/>
                <w:b/>
                <w:bCs/>
                <w:sz w:val="24"/>
                <w:szCs w:val="24"/>
                <w:lang w:eastAsia="es-EC"/>
              </w:rPr>
              <w:t>Indicadores</w:t>
            </w:r>
          </w:p>
        </w:tc>
        <w:tc>
          <w:tcPr>
            <w:tcW w:w="0" w:type="auto"/>
            <w:tcBorders>
              <w:top w:val="single" w:sz="4" w:space="0" w:color="auto"/>
              <w:left w:val="nil"/>
              <w:bottom w:val="single" w:sz="4" w:space="0" w:color="auto"/>
              <w:right w:val="nil"/>
            </w:tcBorders>
            <w:shd w:val="clear" w:color="auto" w:fill="auto"/>
            <w:noWrap/>
            <w:vAlign w:val="center"/>
            <w:hideMark/>
          </w:tcPr>
          <w:p w14:paraId="547DFA20" w14:textId="77777777" w:rsidR="00E27763" w:rsidRPr="00E27763" w:rsidRDefault="00E27763" w:rsidP="000343FE">
            <w:pPr>
              <w:spacing w:after="0" w:line="240" w:lineRule="auto"/>
              <w:jc w:val="center"/>
              <w:rPr>
                <w:rFonts w:ascii="Times New Roman" w:eastAsia="Times New Roman" w:hAnsi="Times New Roman" w:cs="Times New Roman"/>
                <w:b/>
                <w:bCs/>
                <w:sz w:val="24"/>
                <w:szCs w:val="24"/>
                <w:lang w:eastAsia="es-EC"/>
              </w:rPr>
            </w:pPr>
            <w:r w:rsidRPr="00E27763">
              <w:rPr>
                <w:rFonts w:ascii="Times New Roman" w:eastAsia="Times New Roman" w:hAnsi="Times New Roman" w:cs="Times New Roman"/>
                <w:b/>
                <w:bCs/>
                <w:sz w:val="24"/>
                <w:szCs w:val="24"/>
                <w:lang w:eastAsia="es-EC"/>
              </w:rPr>
              <w:t>Ítems</w:t>
            </w:r>
          </w:p>
        </w:tc>
        <w:tc>
          <w:tcPr>
            <w:tcW w:w="0" w:type="auto"/>
            <w:tcBorders>
              <w:top w:val="single" w:sz="4" w:space="0" w:color="auto"/>
              <w:left w:val="nil"/>
              <w:bottom w:val="single" w:sz="4" w:space="0" w:color="auto"/>
              <w:right w:val="nil"/>
            </w:tcBorders>
            <w:shd w:val="clear" w:color="auto" w:fill="auto"/>
            <w:noWrap/>
            <w:vAlign w:val="center"/>
            <w:hideMark/>
          </w:tcPr>
          <w:p w14:paraId="7FF1810D" w14:textId="77777777" w:rsidR="00E27763" w:rsidRPr="00E27763" w:rsidRDefault="00E27763" w:rsidP="000343FE">
            <w:pPr>
              <w:spacing w:after="0" w:line="240" w:lineRule="auto"/>
              <w:jc w:val="center"/>
              <w:rPr>
                <w:rFonts w:ascii="Times New Roman" w:eastAsia="Times New Roman" w:hAnsi="Times New Roman" w:cs="Times New Roman"/>
                <w:b/>
                <w:bCs/>
                <w:sz w:val="24"/>
                <w:szCs w:val="24"/>
                <w:lang w:eastAsia="es-EC"/>
              </w:rPr>
            </w:pPr>
            <w:r w:rsidRPr="00E27763">
              <w:rPr>
                <w:rFonts w:ascii="Times New Roman" w:eastAsia="Times New Roman" w:hAnsi="Times New Roman" w:cs="Times New Roman"/>
                <w:b/>
                <w:bCs/>
                <w:sz w:val="24"/>
                <w:szCs w:val="24"/>
                <w:lang w:eastAsia="es-EC"/>
              </w:rPr>
              <w:t xml:space="preserve">Técnicas e Instrumentos </w:t>
            </w:r>
          </w:p>
        </w:tc>
      </w:tr>
      <w:tr w:rsidR="00E27763" w:rsidRPr="00E27763" w14:paraId="46608682" w14:textId="77777777" w:rsidTr="000343FE">
        <w:trPr>
          <w:trHeight w:val="1170"/>
        </w:trPr>
        <w:tc>
          <w:tcPr>
            <w:tcW w:w="0" w:type="auto"/>
            <w:vMerge w:val="restart"/>
            <w:tcBorders>
              <w:top w:val="nil"/>
              <w:left w:val="nil"/>
              <w:bottom w:val="single" w:sz="4" w:space="0" w:color="000000"/>
              <w:right w:val="nil"/>
            </w:tcBorders>
            <w:shd w:val="clear" w:color="auto" w:fill="auto"/>
            <w:vAlign w:val="center"/>
            <w:hideMark/>
          </w:tcPr>
          <w:p w14:paraId="279C2677" w14:textId="77777777" w:rsidR="00E27763" w:rsidRPr="00E27763" w:rsidRDefault="00E27763" w:rsidP="000343FE">
            <w:pPr>
              <w:spacing w:after="0" w:line="240" w:lineRule="auto"/>
              <w:jc w:val="center"/>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La comercialización es el conjunto de acciones y procedimientos para introducir eficazmente los productos en el sistema de distribución.</w:t>
            </w:r>
          </w:p>
        </w:tc>
        <w:tc>
          <w:tcPr>
            <w:tcW w:w="0" w:type="auto"/>
            <w:vMerge w:val="restart"/>
            <w:tcBorders>
              <w:top w:val="nil"/>
              <w:left w:val="nil"/>
              <w:bottom w:val="nil"/>
              <w:right w:val="nil"/>
            </w:tcBorders>
            <w:shd w:val="clear" w:color="auto" w:fill="auto"/>
            <w:noWrap/>
            <w:vAlign w:val="center"/>
            <w:hideMark/>
          </w:tcPr>
          <w:p w14:paraId="2C7C62B2" w14:textId="77777777" w:rsidR="00E27763" w:rsidRPr="00E27763" w:rsidRDefault="00E27763" w:rsidP="000343FE">
            <w:pPr>
              <w:spacing w:after="0" w:line="240" w:lineRule="auto"/>
              <w:jc w:val="center"/>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Producto</w:t>
            </w:r>
          </w:p>
        </w:tc>
        <w:tc>
          <w:tcPr>
            <w:tcW w:w="0" w:type="auto"/>
            <w:tcBorders>
              <w:top w:val="nil"/>
              <w:left w:val="nil"/>
              <w:bottom w:val="nil"/>
              <w:right w:val="nil"/>
            </w:tcBorders>
            <w:shd w:val="clear" w:color="auto" w:fill="auto"/>
            <w:vAlign w:val="center"/>
            <w:hideMark/>
          </w:tcPr>
          <w:p w14:paraId="3AE31ABC"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Cliente</w:t>
            </w:r>
          </w:p>
        </w:tc>
        <w:tc>
          <w:tcPr>
            <w:tcW w:w="0" w:type="auto"/>
            <w:tcBorders>
              <w:top w:val="nil"/>
              <w:left w:val="nil"/>
              <w:bottom w:val="nil"/>
              <w:right w:val="nil"/>
            </w:tcBorders>
            <w:shd w:val="clear" w:color="auto" w:fill="auto"/>
            <w:vAlign w:val="center"/>
            <w:hideMark/>
          </w:tcPr>
          <w:p w14:paraId="3585707F"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 xml:space="preserve">¿Qué opinión tiene Ud. ¿En el consumo de ají? </w:t>
            </w:r>
            <w:r w:rsidRPr="00E27763">
              <w:rPr>
                <w:rFonts w:ascii="Times New Roman" w:eastAsia="Times New Roman" w:hAnsi="Times New Roman" w:cs="Times New Roman"/>
                <w:sz w:val="24"/>
                <w:szCs w:val="24"/>
                <w:lang w:eastAsia="es-EC"/>
              </w:rPr>
              <w:br/>
              <w:t xml:space="preserve">¿Ud. Consideraría en adquirir productos de un nuevo vendedor? </w:t>
            </w:r>
          </w:p>
        </w:tc>
        <w:tc>
          <w:tcPr>
            <w:tcW w:w="0" w:type="auto"/>
            <w:vMerge w:val="restart"/>
            <w:tcBorders>
              <w:top w:val="nil"/>
              <w:left w:val="nil"/>
              <w:bottom w:val="nil"/>
              <w:right w:val="nil"/>
            </w:tcBorders>
            <w:shd w:val="clear" w:color="auto" w:fill="auto"/>
            <w:vAlign w:val="center"/>
            <w:hideMark/>
          </w:tcPr>
          <w:p w14:paraId="5B397594" w14:textId="77777777" w:rsidR="00E27763" w:rsidRPr="00E27763" w:rsidRDefault="00E27763" w:rsidP="000343FE">
            <w:pPr>
              <w:spacing w:after="0" w:line="240" w:lineRule="auto"/>
              <w:jc w:val="center"/>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Encuestas dirigidas a los habitantes de la ciudad de Portoviejo.</w:t>
            </w:r>
          </w:p>
        </w:tc>
      </w:tr>
      <w:tr w:rsidR="00E27763" w:rsidRPr="00E27763" w14:paraId="668F9328" w14:textId="77777777" w:rsidTr="000343FE">
        <w:trPr>
          <w:trHeight w:val="825"/>
        </w:trPr>
        <w:tc>
          <w:tcPr>
            <w:tcW w:w="0" w:type="auto"/>
            <w:vMerge/>
            <w:tcBorders>
              <w:top w:val="nil"/>
              <w:left w:val="nil"/>
              <w:bottom w:val="single" w:sz="4" w:space="0" w:color="000000"/>
              <w:right w:val="nil"/>
            </w:tcBorders>
            <w:vAlign w:val="center"/>
            <w:hideMark/>
          </w:tcPr>
          <w:p w14:paraId="0014F79B"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vMerge/>
            <w:tcBorders>
              <w:top w:val="nil"/>
              <w:left w:val="nil"/>
              <w:bottom w:val="nil"/>
              <w:right w:val="nil"/>
            </w:tcBorders>
            <w:vAlign w:val="center"/>
            <w:hideMark/>
          </w:tcPr>
          <w:p w14:paraId="3F6BA8A3"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vAlign w:val="center"/>
            <w:hideMark/>
          </w:tcPr>
          <w:p w14:paraId="203138F4"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Costo</w:t>
            </w:r>
          </w:p>
        </w:tc>
        <w:tc>
          <w:tcPr>
            <w:tcW w:w="0" w:type="auto"/>
            <w:tcBorders>
              <w:top w:val="nil"/>
              <w:left w:val="nil"/>
              <w:bottom w:val="nil"/>
              <w:right w:val="nil"/>
            </w:tcBorders>
            <w:shd w:val="clear" w:color="auto" w:fill="auto"/>
            <w:vAlign w:val="center"/>
            <w:hideMark/>
          </w:tcPr>
          <w:p w14:paraId="1B62B18C"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¿Cuál es el precio que estaría dispuesto a pagar? </w:t>
            </w:r>
            <w:r w:rsidRPr="00E27763">
              <w:rPr>
                <w:rFonts w:ascii="Times New Roman" w:eastAsia="Times New Roman" w:hAnsi="Times New Roman" w:cs="Times New Roman"/>
                <w:sz w:val="24"/>
                <w:szCs w:val="24"/>
                <w:lang w:eastAsia="es-EC"/>
              </w:rPr>
              <w:br/>
              <w:t xml:space="preserve">¿Cuáles son los métodos de pagos que desea realizar? </w:t>
            </w:r>
          </w:p>
        </w:tc>
        <w:tc>
          <w:tcPr>
            <w:tcW w:w="0" w:type="auto"/>
            <w:vMerge/>
            <w:tcBorders>
              <w:top w:val="nil"/>
              <w:left w:val="nil"/>
              <w:bottom w:val="nil"/>
              <w:right w:val="nil"/>
            </w:tcBorders>
            <w:vAlign w:val="center"/>
            <w:hideMark/>
          </w:tcPr>
          <w:p w14:paraId="34421796"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r>
      <w:tr w:rsidR="00E27763" w:rsidRPr="00E27763" w14:paraId="7AFEFD9E" w14:textId="77777777" w:rsidTr="007A03B6">
        <w:trPr>
          <w:trHeight w:val="70"/>
        </w:trPr>
        <w:tc>
          <w:tcPr>
            <w:tcW w:w="0" w:type="auto"/>
            <w:vMerge/>
            <w:tcBorders>
              <w:top w:val="nil"/>
              <w:left w:val="nil"/>
              <w:bottom w:val="single" w:sz="4" w:space="0" w:color="000000"/>
              <w:right w:val="nil"/>
            </w:tcBorders>
            <w:vAlign w:val="center"/>
            <w:hideMark/>
          </w:tcPr>
          <w:p w14:paraId="2D0D522E"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vMerge/>
            <w:tcBorders>
              <w:top w:val="nil"/>
              <w:left w:val="nil"/>
              <w:bottom w:val="nil"/>
              <w:right w:val="nil"/>
            </w:tcBorders>
            <w:vAlign w:val="center"/>
            <w:hideMark/>
          </w:tcPr>
          <w:p w14:paraId="731670B8"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vAlign w:val="center"/>
            <w:hideMark/>
          </w:tcPr>
          <w:p w14:paraId="3EEF4405"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 xml:space="preserve">Competidores </w:t>
            </w:r>
          </w:p>
        </w:tc>
        <w:tc>
          <w:tcPr>
            <w:tcW w:w="0" w:type="auto"/>
            <w:tcBorders>
              <w:top w:val="nil"/>
              <w:left w:val="nil"/>
              <w:bottom w:val="nil"/>
              <w:right w:val="nil"/>
            </w:tcBorders>
            <w:shd w:val="clear" w:color="auto" w:fill="auto"/>
            <w:vAlign w:val="center"/>
            <w:hideMark/>
          </w:tcPr>
          <w:p w14:paraId="7C115359"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Según su criterio, ¿Considera usted que existe alta competencia de ají?</w:t>
            </w:r>
          </w:p>
        </w:tc>
        <w:tc>
          <w:tcPr>
            <w:tcW w:w="0" w:type="auto"/>
            <w:vMerge/>
            <w:tcBorders>
              <w:top w:val="nil"/>
              <w:left w:val="nil"/>
              <w:bottom w:val="nil"/>
              <w:right w:val="nil"/>
            </w:tcBorders>
            <w:vAlign w:val="center"/>
            <w:hideMark/>
          </w:tcPr>
          <w:p w14:paraId="3FB76DE0"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r>
      <w:tr w:rsidR="00E27763" w:rsidRPr="00E27763" w14:paraId="0166968C" w14:textId="77777777" w:rsidTr="000343FE">
        <w:trPr>
          <w:trHeight w:val="390"/>
        </w:trPr>
        <w:tc>
          <w:tcPr>
            <w:tcW w:w="0" w:type="auto"/>
            <w:vMerge/>
            <w:tcBorders>
              <w:top w:val="nil"/>
              <w:left w:val="nil"/>
              <w:bottom w:val="single" w:sz="4" w:space="0" w:color="000000"/>
              <w:right w:val="nil"/>
            </w:tcBorders>
            <w:vAlign w:val="center"/>
            <w:hideMark/>
          </w:tcPr>
          <w:p w14:paraId="23548F09"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7E0010D3" w14:textId="77777777" w:rsidR="00E27763" w:rsidRPr="00E27763" w:rsidRDefault="00E27763" w:rsidP="000343FE">
            <w:pPr>
              <w:spacing w:after="0" w:line="240" w:lineRule="auto"/>
              <w:jc w:val="center"/>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Marketing</w:t>
            </w:r>
          </w:p>
        </w:tc>
        <w:tc>
          <w:tcPr>
            <w:tcW w:w="0" w:type="auto"/>
            <w:tcBorders>
              <w:top w:val="single" w:sz="4" w:space="0" w:color="auto"/>
              <w:left w:val="nil"/>
              <w:bottom w:val="nil"/>
              <w:right w:val="nil"/>
            </w:tcBorders>
            <w:shd w:val="clear" w:color="auto" w:fill="auto"/>
            <w:vAlign w:val="center"/>
            <w:hideMark/>
          </w:tcPr>
          <w:p w14:paraId="63927692" w14:textId="77777777" w:rsidR="00E27763" w:rsidRPr="00E27763" w:rsidRDefault="00E27763" w:rsidP="000343FE">
            <w:pPr>
              <w:spacing w:after="0" w:line="240" w:lineRule="auto"/>
              <w:ind w:firstLineChars="100" w:firstLine="240"/>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Publicidad</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04DBAC10"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 xml:space="preserve"> ¿Qué medio de comunicación prefiere escuchar sobre el producto? </w:t>
            </w:r>
            <w:r w:rsidRPr="00E27763">
              <w:rPr>
                <w:rFonts w:ascii="Times New Roman" w:eastAsia="Times New Roman" w:hAnsi="Times New Roman" w:cs="Times New Roman"/>
                <w:sz w:val="24"/>
                <w:szCs w:val="24"/>
                <w:lang w:eastAsia="es-EC"/>
              </w:rPr>
              <w:br/>
              <w:t xml:space="preserve">¿Qué factores considera al momento </w:t>
            </w:r>
            <w:r w:rsidRPr="00E27763">
              <w:rPr>
                <w:rFonts w:ascii="Times New Roman" w:eastAsia="Times New Roman" w:hAnsi="Times New Roman" w:cs="Times New Roman"/>
                <w:sz w:val="24"/>
                <w:szCs w:val="24"/>
                <w:lang w:eastAsia="es-EC"/>
              </w:rPr>
              <w:lastRenderedPageBreak/>
              <w:t>de elegir el ají que usted consume?</w:t>
            </w:r>
          </w:p>
        </w:tc>
        <w:tc>
          <w:tcPr>
            <w:tcW w:w="0" w:type="auto"/>
            <w:vMerge w:val="restart"/>
            <w:tcBorders>
              <w:top w:val="nil"/>
              <w:left w:val="nil"/>
              <w:bottom w:val="single" w:sz="4" w:space="0" w:color="000000"/>
              <w:right w:val="nil"/>
            </w:tcBorders>
            <w:shd w:val="clear" w:color="auto" w:fill="auto"/>
            <w:vAlign w:val="center"/>
            <w:hideMark/>
          </w:tcPr>
          <w:p w14:paraId="7A64A04D" w14:textId="77777777" w:rsidR="00E27763" w:rsidRPr="00E27763" w:rsidRDefault="00E27763" w:rsidP="000343FE">
            <w:pPr>
              <w:spacing w:after="0" w:line="240" w:lineRule="auto"/>
              <w:jc w:val="center"/>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lastRenderedPageBreak/>
              <w:t>Encuestas dirigidas a los hoteles y Restaurantes</w:t>
            </w:r>
          </w:p>
        </w:tc>
      </w:tr>
      <w:tr w:rsidR="00E27763" w:rsidRPr="00E27763" w14:paraId="48479FF9" w14:textId="77777777" w:rsidTr="000343FE">
        <w:trPr>
          <w:trHeight w:val="570"/>
        </w:trPr>
        <w:tc>
          <w:tcPr>
            <w:tcW w:w="0" w:type="auto"/>
            <w:vMerge/>
            <w:tcBorders>
              <w:top w:val="nil"/>
              <w:left w:val="nil"/>
              <w:bottom w:val="single" w:sz="4" w:space="0" w:color="000000"/>
              <w:right w:val="nil"/>
            </w:tcBorders>
            <w:vAlign w:val="center"/>
            <w:hideMark/>
          </w:tcPr>
          <w:p w14:paraId="57AA33FA"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3798E3BA"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vAlign w:val="center"/>
            <w:hideMark/>
          </w:tcPr>
          <w:p w14:paraId="7F6516B5" w14:textId="77777777" w:rsidR="00E27763" w:rsidRPr="00E27763" w:rsidRDefault="00E27763" w:rsidP="000343FE">
            <w:pPr>
              <w:spacing w:after="0" w:line="240" w:lineRule="auto"/>
              <w:ind w:firstLineChars="100" w:firstLine="240"/>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Estudio de mercado</w:t>
            </w:r>
          </w:p>
        </w:tc>
        <w:tc>
          <w:tcPr>
            <w:tcW w:w="0" w:type="auto"/>
            <w:vMerge/>
            <w:tcBorders>
              <w:top w:val="single" w:sz="4" w:space="0" w:color="auto"/>
              <w:left w:val="nil"/>
              <w:bottom w:val="single" w:sz="4" w:space="0" w:color="000000"/>
              <w:right w:val="nil"/>
            </w:tcBorders>
            <w:vAlign w:val="center"/>
            <w:hideMark/>
          </w:tcPr>
          <w:p w14:paraId="64250A2C"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vMerge/>
            <w:tcBorders>
              <w:top w:val="nil"/>
              <w:left w:val="nil"/>
              <w:bottom w:val="single" w:sz="4" w:space="0" w:color="000000"/>
              <w:right w:val="nil"/>
            </w:tcBorders>
            <w:vAlign w:val="center"/>
            <w:hideMark/>
          </w:tcPr>
          <w:p w14:paraId="7C0433E4"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r>
      <w:tr w:rsidR="00E27763" w:rsidRPr="00E27763" w14:paraId="127E2C06" w14:textId="77777777" w:rsidTr="000343FE">
        <w:trPr>
          <w:trHeight w:val="465"/>
        </w:trPr>
        <w:tc>
          <w:tcPr>
            <w:tcW w:w="0" w:type="auto"/>
            <w:vMerge/>
            <w:tcBorders>
              <w:top w:val="nil"/>
              <w:left w:val="nil"/>
              <w:bottom w:val="single" w:sz="4" w:space="0" w:color="000000"/>
              <w:right w:val="nil"/>
            </w:tcBorders>
            <w:vAlign w:val="center"/>
            <w:hideMark/>
          </w:tcPr>
          <w:p w14:paraId="7ED0EDE4"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30434D3F"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single" w:sz="4" w:space="0" w:color="auto"/>
              <w:right w:val="nil"/>
            </w:tcBorders>
            <w:shd w:val="clear" w:color="auto" w:fill="auto"/>
            <w:vAlign w:val="center"/>
            <w:hideMark/>
          </w:tcPr>
          <w:p w14:paraId="20F748D3" w14:textId="77777777" w:rsidR="00E27763" w:rsidRPr="00E27763" w:rsidRDefault="00E27763" w:rsidP="000343FE">
            <w:pPr>
              <w:spacing w:after="0" w:line="240" w:lineRule="auto"/>
              <w:ind w:firstLineChars="100" w:firstLine="240"/>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 xml:space="preserve">Alcance de la marca </w:t>
            </w:r>
          </w:p>
        </w:tc>
        <w:tc>
          <w:tcPr>
            <w:tcW w:w="0" w:type="auto"/>
            <w:vMerge/>
            <w:tcBorders>
              <w:top w:val="single" w:sz="4" w:space="0" w:color="auto"/>
              <w:left w:val="nil"/>
              <w:bottom w:val="single" w:sz="4" w:space="0" w:color="000000"/>
              <w:right w:val="nil"/>
            </w:tcBorders>
            <w:vAlign w:val="center"/>
            <w:hideMark/>
          </w:tcPr>
          <w:p w14:paraId="49B17F73"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vMerge/>
            <w:tcBorders>
              <w:top w:val="nil"/>
              <w:left w:val="nil"/>
              <w:bottom w:val="single" w:sz="4" w:space="0" w:color="000000"/>
              <w:right w:val="nil"/>
            </w:tcBorders>
            <w:vAlign w:val="center"/>
            <w:hideMark/>
          </w:tcPr>
          <w:p w14:paraId="39732C7B"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r>
      <w:tr w:rsidR="00E27763" w:rsidRPr="00E27763" w14:paraId="30B794BF" w14:textId="77777777" w:rsidTr="000343FE">
        <w:trPr>
          <w:trHeight w:val="825"/>
        </w:trPr>
        <w:tc>
          <w:tcPr>
            <w:tcW w:w="0" w:type="auto"/>
            <w:vMerge/>
            <w:tcBorders>
              <w:top w:val="nil"/>
              <w:left w:val="nil"/>
              <w:bottom w:val="single" w:sz="4" w:space="0" w:color="000000"/>
              <w:right w:val="nil"/>
            </w:tcBorders>
            <w:vAlign w:val="center"/>
            <w:hideMark/>
          </w:tcPr>
          <w:p w14:paraId="0D6BA4A5"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vMerge w:val="restart"/>
            <w:tcBorders>
              <w:top w:val="nil"/>
              <w:left w:val="nil"/>
              <w:bottom w:val="single" w:sz="4" w:space="0" w:color="000000"/>
              <w:right w:val="nil"/>
            </w:tcBorders>
            <w:shd w:val="clear" w:color="auto" w:fill="auto"/>
            <w:noWrap/>
            <w:vAlign w:val="center"/>
            <w:hideMark/>
          </w:tcPr>
          <w:p w14:paraId="759805D6" w14:textId="77777777" w:rsidR="00E27763" w:rsidRPr="00E27763" w:rsidRDefault="00E27763" w:rsidP="000343FE">
            <w:pPr>
              <w:spacing w:after="0" w:line="240" w:lineRule="auto"/>
              <w:jc w:val="center"/>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Comercialización</w:t>
            </w:r>
          </w:p>
        </w:tc>
        <w:tc>
          <w:tcPr>
            <w:tcW w:w="0" w:type="auto"/>
            <w:tcBorders>
              <w:top w:val="nil"/>
              <w:left w:val="nil"/>
              <w:bottom w:val="nil"/>
              <w:right w:val="nil"/>
            </w:tcBorders>
            <w:shd w:val="clear" w:color="auto" w:fill="auto"/>
            <w:vAlign w:val="center"/>
            <w:hideMark/>
          </w:tcPr>
          <w:p w14:paraId="6424CFE9"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Nivel de ventas</w:t>
            </w:r>
          </w:p>
        </w:tc>
        <w:tc>
          <w:tcPr>
            <w:tcW w:w="0" w:type="auto"/>
            <w:vMerge w:val="restart"/>
            <w:tcBorders>
              <w:top w:val="nil"/>
              <w:left w:val="nil"/>
              <w:bottom w:val="single" w:sz="4" w:space="0" w:color="000000"/>
              <w:right w:val="nil"/>
            </w:tcBorders>
            <w:shd w:val="clear" w:color="auto" w:fill="auto"/>
            <w:hideMark/>
          </w:tcPr>
          <w:p w14:paraId="73491082"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p w14:paraId="550B3686"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¿Qué estrategia de ventas tiene?</w:t>
            </w:r>
            <w:r w:rsidRPr="00E27763">
              <w:rPr>
                <w:rFonts w:ascii="Times New Roman" w:eastAsia="Times New Roman" w:hAnsi="Times New Roman" w:cs="Times New Roman"/>
                <w:sz w:val="24"/>
                <w:szCs w:val="24"/>
                <w:lang w:eastAsia="es-EC"/>
              </w:rPr>
              <w:br/>
              <w:t>¿Qué tipo de publicidad utilizan?</w:t>
            </w:r>
            <w:r w:rsidRPr="00E27763">
              <w:rPr>
                <w:rFonts w:ascii="Times New Roman" w:eastAsia="Times New Roman" w:hAnsi="Times New Roman" w:cs="Times New Roman"/>
                <w:sz w:val="24"/>
                <w:szCs w:val="24"/>
                <w:lang w:eastAsia="es-EC"/>
              </w:rPr>
              <w:br/>
              <w:t xml:space="preserve"> </w:t>
            </w:r>
            <w:r w:rsidRPr="00E27763">
              <w:rPr>
                <w:rFonts w:ascii="Times New Roman" w:eastAsia="Times New Roman" w:hAnsi="Times New Roman" w:cs="Times New Roman"/>
                <w:sz w:val="24"/>
                <w:szCs w:val="24"/>
                <w:lang w:eastAsia="es-EC"/>
              </w:rPr>
              <w:br/>
            </w:r>
            <w:r w:rsidRPr="00E27763">
              <w:rPr>
                <w:rFonts w:ascii="Times New Roman" w:eastAsia="Times New Roman" w:hAnsi="Times New Roman" w:cs="Times New Roman"/>
                <w:sz w:val="24"/>
                <w:szCs w:val="24"/>
                <w:lang w:eastAsia="es-EC"/>
              </w:rPr>
              <w:br/>
            </w:r>
            <w:r w:rsidRPr="00E27763">
              <w:rPr>
                <w:rFonts w:ascii="Times New Roman" w:eastAsia="Times New Roman" w:hAnsi="Times New Roman" w:cs="Times New Roman"/>
                <w:sz w:val="24"/>
                <w:szCs w:val="24"/>
                <w:lang w:eastAsia="es-EC"/>
              </w:rPr>
              <w:br/>
              <w:t xml:space="preserve"> </w:t>
            </w:r>
          </w:p>
        </w:tc>
        <w:tc>
          <w:tcPr>
            <w:tcW w:w="0" w:type="auto"/>
            <w:vMerge/>
            <w:tcBorders>
              <w:top w:val="nil"/>
              <w:left w:val="nil"/>
              <w:bottom w:val="single" w:sz="4" w:space="0" w:color="000000"/>
              <w:right w:val="nil"/>
            </w:tcBorders>
            <w:vAlign w:val="center"/>
            <w:hideMark/>
          </w:tcPr>
          <w:p w14:paraId="2A3790B7"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r>
      <w:tr w:rsidR="00E27763" w:rsidRPr="00206FB6" w14:paraId="6FC99302" w14:textId="77777777" w:rsidTr="000343FE">
        <w:trPr>
          <w:trHeight w:val="915"/>
        </w:trPr>
        <w:tc>
          <w:tcPr>
            <w:tcW w:w="0" w:type="auto"/>
            <w:vMerge/>
            <w:tcBorders>
              <w:top w:val="nil"/>
              <w:left w:val="nil"/>
              <w:bottom w:val="single" w:sz="4" w:space="0" w:color="000000"/>
              <w:right w:val="nil"/>
            </w:tcBorders>
            <w:vAlign w:val="center"/>
            <w:hideMark/>
          </w:tcPr>
          <w:p w14:paraId="0DD23C2E"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vMerge/>
            <w:tcBorders>
              <w:top w:val="nil"/>
              <w:left w:val="nil"/>
              <w:bottom w:val="single" w:sz="4" w:space="0" w:color="000000"/>
              <w:right w:val="nil"/>
            </w:tcBorders>
            <w:vAlign w:val="center"/>
            <w:hideMark/>
          </w:tcPr>
          <w:p w14:paraId="555B6D8D" w14:textId="77777777" w:rsidR="00E27763" w:rsidRPr="00E27763" w:rsidRDefault="00E27763" w:rsidP="000343FE">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single" w:sz="4" w:space="0" w:color="auto"/>
              <w:right w:val="nil"/>
            </w:tcBorders>
            <w:shd w:val="clear" w:color="auto" w:fill="auto"/>
            <w:noWrap/>
            <w:vAlign w:val="center"/>
            <w:hideMark/>
          </w:tcPr>
          <w:p w14:paraId="2F86A6F2" w14:textId="77777777" w:rsidR="00E27763" w:rsidRPr="00206FB6" w:rsidRDefault="00E27763" w:rsidP="000343FE">
            <w:pPr>
              <w:spacing w:after="0" w:line="240" w:lineRule="auto"/>
              <w:rPr>
                <w:rFonts w:ascii="Times New Roman" w:eastAsia="Times New Roman" w:hAnsi="Times New Roman" w:cs="Times New Roman"/>
                <w:sz w:val="24"/>
                <w:szCs w:val="24"/>
                <w:lang w:eastAsia="es-EC"/>
              </w:rPr>
            </w:pPr>
            <w:r w:rsidRPr="00E27763">
              <w:rPr>
                <w:rFonts w:ascii="Times New Roman" w:eastAsia="Times New Roman" w:hAnsi="Times New Roman" w:cs="Times New Roman"/>
                <w:sz w:val="24"/>
                <w:szCs w:val="24"/>
                <w:lang w:eastAsia="es-EC"/>
              </w:rPr>
              <w:t>Organizacional</w:t>
            </w:r>
          </w:p>
        </w:tc>
        <w:tc>
          <w:tcPr>
            <w:tcW w:w="0" w:type="auto"/>
            <w:vMerge/>
            <w:tcBorders>
              <w:top w:val="nil"/>
              <w:left w:val="nil"/>
              <w:bottom w:val="single" w:sz="4" w:space="0" w:color="000000"/>
              <w:right w:val="nil"/>
            </w:tcBorders>
            <w:vAlign w:val="center"/>
            <w:hideMark/>
          </w:tcPr>
          <w:p w14:paraId="5BBF5AE5" w14:textId="77777777" w:rsidR="00E27763" w:rsidRPr="00206FB6" w:rsidRDefault="00E27763" w:rsidP="000343FE">
            <w:pPr>
              <w:spacing w:after="0" w:line="240" w:lineRule="auto"/>
              <w:rPr>
                <w:rFonts w:ascii="Times New Roman" w:eastAsia="Times New Roman" w:hAnsi="Times New Roman" w:cs="Times New Roman"/>
                <w:sz w:val="24"/>
                <w:szCs w:val="24"/>
                <w:lang w:eastAsia="es-EC"/>
              </w:rPr>
            </w:pPr>
          </w:p>
        </w:tc>
        <w:tc>
          <w:tcPr>
            <w:tcW w:w="0" w:type="auto"/>
            <w:vMerge/>
            <w:tcBorders>
              <w:top w:val="nil"/>
              <w:left w:val="nil"/>
              <w:bottom w:val="single" w:sz="4" w:space="0" w:color="000000"/>
              <w:right w:val="nil"/>
            </w:tcBorders>
            <w:vAlign w:val="center"/>
            <w:hideMark/>
          </w:tcPr>
          <w:p w14:paraId="570ED9E2" w14:textId="77777777" w:rsidR="00E27763" w:rsidRPr="00206FB6" w:rsidRDefault="00E27763" w:rsidP="000343FE">
            <w:pPr>
              <w:spacing w:after="0" w:line="240" w:lineRule="auto"/>
              <w:rPr>
                <w:rFonts w:ascii="Times New Roman" w:eastAsia="Times New Roman" w:hAnsi="Times New Roman" w:cs="Times New Roman"/>
                <w:sz w:val="24"/>
                <w:szCs w:val="24"/>
                <w:lang w:eastAsia="es-EC"/>
              </w:rPr>
            </w:pPr>
          </w:p>
        </w:tc>
      </w:tr>
      <w:bookmarkEnd w:id="66"/>
      <w:bookmarkEnd w:id="67"/>
    </w:tbl>
    <w:p w14:paraId="3EBACF52" w14:textId="15DF34CB" w:rsidR="000A1D31" w:rsidRDefault="000A1D31" w:rsidP="005A2591">
      <w:pPr>
        <w:spacing w:line="480" w:lineRule="auto"/>
        <w:jc w:val="both"/>
        <w:rPr>
          <w:rFonts w:ascii="Times New Roman" w:hAnsi="Times New Roman" w:cs="Times New Roman"/>
          <w:sz w:val="24"/>
          <w:szCs w:val="24"/>
        </w:rPr>
      </w:pPr>
    </w:p>
    <w:p w14:paraId="21E7B4B9" w14:textId="77777777" w:rsidR="00CC4947" w:rsidRDefault="00CC4947" w:rsidP="00CC4947">
      <w:pPr>
        <w:rPr>
          <w:rFonts w:ascii="Times New Roman" w:hAnsi="Times New Roman" w:cs="Times New Roman"/>
          <w:sz w:val="24"/>
          <w:szCs w:val="24"/>
        </w:rPr>
        <w:sectPr w:rsidR="00CC4947" w:rsidSect="000A1D31">
          <w:pgSz w:w="15840" w:h="12240" w:orient="landscape"/>
          <w:pgMar w:top="2268" w:right="1440" w:bottom="1440" w:left="1440" w:header="720" w:footer="720" w:gutter="0"/>
          <w:cols w:space="720"/>
          <w:docGrid w:linePitch="299"/>
        </w:sectPr>
      </w:pPr>
    </w:p>
    <w:p w14:paraId="6467BFDF" w14:textId="6C74BC00" w:rsidR="00043241" w:rsidRPr="00206FB6" w:rsidRDefault="00043241" w:rsidP="00CC4947">
      <w:pPr>
        <w:pStyle w:val="Ttulo1"/>
        <w:spacing w:line="480" w:lineRule="auto"/>
        <w:rPr>
          <w:rFonts w:ascii="Times New Roman" w:hAnsi="Times New Roman" w:cs="Times New Roman"/>
          <w:b/>
          <w:bCs/>
          <w:color w:val="auto"/>
          <w:sz w:val="24"/>
          <w:szCs w:val="24"/>
        </w:rPr>
      </w:pPr>
      <w:bookmarkStart w:id="69" w:name="_Toc143126073"/>
      <w:r w:rsidRPr="00206FB6">
        <w:rPr>
          <w:rFonts w:ascii="Times New Roman" w:hAnsi="Times New Roman" w:cs="Times New Roman"/>
          <w:b/>
          <w:bCs/>
          <w:color w:val="auto"/>
          <w:sz w:val="24"/>
          <w:szCs w:val="24"/>
        </w:rPr>
        <w:lastRenderedPageBreak/>
        <w:t>CAPITULO III</w:t>
      </w:r>
      <w:bookmarkEnd w:id="69"/>
    </w:p>
    <w:p w14:paraId="44CBB25E" w14:textId="4CC428DE" w:rsidR="00043241" w:rsidRPr="00206FB6" w:rsidRDefault="00830895" w:rsidP="006B0638">
      <w:pPr>
        <w:pStyle w:val="Ttulo1"/>
        <w:numPr>
          <w:ilvl w:val="0"/>
          <w:numId w:val="2"/>
        </w:numPr>
        <w:spacing w:line="480" w:lineRule="auto"/>
        <w:jc w:val="both"/>
        <w:rPr>
          <w:rFonts w:ascii="Times New Roman" w:hAnsi="Times New Roman" w:cs="Times New Roman"/>
          <w:b/>
          <w:bCs/>
          <w:color w:val="auto"/>
          <w:sz w:val="24"/>
          <w:szCs w:val="24"/>
        </w:rPr>
      </w:pPr>
      <w:bookmarkStart w:id="70" w:name="_Toc143126074"/>
      <w:r w:rsidRPr="00206FB6">
        <w:rPr>
          <w:rFonts w:ascii="Times New Roman" w:hAnsi="Times New Roman" w:cs="Times New Roman"/>
          <w:b/>
          <w:bCs/>
          <w:color w:val="auto"/>
          <w:sz w:val="24"/>
          <w:szCs w:val="24"/>
        </w:rPr>
        <w:t>Marco Metodológico</w:t>
      </w:r>
      <w:bookmarkEnd w:id="70"/>
    </w:p>
    <w:p w14:paraId="30D9D153" w14:textId="713E33F2" w:rsidR="00830895" w:rsidRDefault="00830895" w:rsidP="00A14481">
      <w:pPr>
        <w:pStyle w:val="Ttulo2"/>
        <w:spacing w:line="480" w:lineRule="auto"/>
        <w:jc w:val="both"/>
        <w:rPr>
          <w:rFonts w:ascii="Times New Roman" w:hAnsi="Times New Roman" w:cs="Times New Roman"/>
          <w:b/>
          <w:bCs/>
          <w:color w:val="auto"/>
          <w:sz w:val="24"/>
          <w:szCs w:val="24"/>
        </w:rPr>
      </w:pPr>
      <w:bookmarkStart w:id="71" w:name="_Toc143126075"/>
      <w:r w:rsidRPr="00206FB6">
        <w:rPr>
          <w:rFonts w:ascii="Times New Roman" w:hAnsi="Times New Roman" w:cs="Times New Roman"/>
          <w:b/>
          <w:bCs/>
          <w:color w:val="auto"/>
          <w:sz w:val="24"/>
          <w:szCs w:val="24"/>
        </w:rPr>
        <w:t>3.1. Plan de Investigación.</w:t>
      </w:r>
      <w:bookmarkEnd w:id="71"/>
    </w:p>
    <w:p w14:paraId="1C1FBFCA" w14:textId="331C411B" w:rsidR="007A03B6" w:rsidRPr="007A03B6" w:rsidRDefault="007A03B6" w:rsidP="007A03B6">
      <w:pPr>
        <w:spacing w:line="480" w:lineRule="auto"/>
        <w:rPr>
          <w:rFonts w:ascii="Times New Roman" w:hAnsi="Times New Roman" w:cs="Times New Roman"/>
          <w:sz w:val="24"/>
        </w:rPr>
      </w:pPr>
      <w:r>
        <w:rPr>
          <w:rFonts w:ascii="Times New Roman" w:hAnsi="Times New Roman" w:cs="Times New Roman"/>
          <w:sz w:val="24"/>
        </w:rPr>
        <w:tab/>
      </w:r>
      <w:r w:rsidRPr="007A03B6">
        <w:rPr>
          <w:rFonts w:ascii="Times New Roman" w:hAnsi="Times New Roman" w:cs="Times New Roman"/>
          <w:sz w:val="24"/>
        </w:rPr>
        <w:t>Para llevar a cabo este proyecto, se identificó en el mercado la necesidad de</w:t>
      </w:r>
      <w:r>
        <w:rPr>
          <w:rFonts w:ascii="Times New Roman" w:hAnsi="Times New Roman" w:cs="Times New Roman"/>
          <w:sz w:val="24"/>
        </w:rPr>
        <w:t xml:space="preserve"> adquirir productos de tipo salsa con base ají de calidad en el Cantón Portoviejo, facilitando la </w:t>
      </w:r>
      <w:r w:rsidRPr="007A03B6">
        <w:rPr>
          <w:rFonts w:ascii="Times New Roman" w:hAnsi="Times New Roman" w:cs="Times New Roman"/>
          <w:sz w:val="24"/>
        </w:rPr>
        <w:t>distribución de los pr</w:t>
      </w:r>
      <w:r>
        <w:rPr>
          <w:rFonts w:ascii="Times New Roman" w:hAnsi="Times New Roman" w:cs="Times New Roman"/>
          <w:sz w:val="24"/>
        </w:rPr>
        <w:t>oductos a las comercializadoras</w:t>
      </w:r>
      <w:r w:rsidRPr="007A03B6">
        <w:rPr>
          <w:rFonts w:ascii="Times New Roman" w:hAnsi="Times New Roman" w:cs="Times New Roman"/>
          <w:sz w:val="24"/>
        </w:rPr>
        <w:t>,</w:t>
      </w:r>
      <w:r>
        <w:rPr>
          <w:rFonts w:ascii="Times New Roman" w:hAnsi="Times New Roman" w:cs="Times New Roman"/>
          <w:sz w:val="24"/>
        </w:rPr>
        <w:t xml:space="preserve"> tiendas,</w:t>
      </w:r>
      <w:r w:rsidRPr="007A03B6">
        <w:rPr>
          <w:rFonts w:ascii="Times New Roman" w:hAnsi="Times New Roman" w:cs="Times New Roman"/>
          <w:sz w:val="24"/>
        </w:rPr>
        <w:t xml:space="preserve"> </w:t>
      </w:r>
      <w:r>
        <w:rPr>
          <w:rFonts w:ascii="Times New Roman" w:hAnsi="Times New Roman" w:cs="Times New Roman"/>
          <w:sz w:val="24"/>
        </w:rPr>
        <w:t>optimizando tiempos de entrega.</w:t>
      </w:r>
      <w:r w:rsidRPr="007A03B6">
        <w:rPr>
          <w:rFonts w:ascii="Times New Roman" w:hAnsi="Times New Roman" w:cs="Times New Roman"/>
          <w:sz w:val="24"/>
        </w:rPr>
        <w:t xml:space="preserve"> Además, se consideró los diferentes recursos que permitieron el desarr</w:t>
      </w:r>
      <w:r>
        <w:rPr>
          <w:rFonts w:ascii="Times New Roman" w:hAnsi="Times New Roman" w:cs="Times New Roman"/>
          <w:sz w:val="24"/>
        </w:rPr>
        <w:t xml:space="preserve">ollo de cada uno </w:t>
      </w:r>
      <w:r w:rsidRPr="007A03B6">
        <w:rPr>
          <w:rFonts w:ascii="Times New Roman" w:hAnsi="Times New Roman" w:cs="Times New Roman"/>
          <w:sz w:val="24"/>
        </w:rPr>
        <w:t>de los capítulos elaborados en el estudio de pre-factibilidad.</w:t>
      </w:r>
    </w:p>
    <w:p w14:paraId="7A5BC7BE" w14:textId="5A014820" w:rsidR="007A03B6" w:rsidRPr="007A03B6" w:rsidRDefault="007A03B6" w:rsidP="007A03B6">
      <w:pPr>
        <w:spacing w:line="480" w:lineRule="auto"/>
        <w:rPr>
          <w:rFonts w:ascii="Times New Roman" w:hAnsi="Times New Roman" w:cs="Times New Roman"/>
          <w:sz w:val="24"/>
        </w:rPr>
      </w:pPr>
      <w:r>
        <w:rPr>
          <w:rFonts w:ascii="Times New Roman" w:hAnsi="Times New Roman" w:cs="Times New Roman"/>
          <w:sz w:val="24"/>
        </w:rPr>
        <w:tab/>
      </w:r>
      <w:r w:rsidRPr="007A03B6">
        <w:rPr>
          <w:rFonts w:ascii="Times New Roman" w:hAnsi="Times New Roman" w:cs="Times New Roman"/>
          <w:sz w:val="24"/>
        </w:rPr>
        <w:t>Así mismo, las fuentes primarias como las encuest</w:t>
      </w:r>
      <w:r>
        <w:rPr>
          <w:rFonts w:ascii="Times New Roman" w:hAnsi="Times New Roman" w:cs="Times New Roman"/>
          <w:sz w:val="24"/>
        </w:rPr>
        <w:t>as dirigidas a la población del cantón Portoviejo</w:t>
      </w:r>
      <w:r w:rsidRPr="007A03B6">
        <w:rPr>
          <w:rFonts w:ascii="Times New Roman" w:hAnsi="Times New Roman" w:cs="Times New Roman"/>
          <w:sz w:val="24"/>
        </w:rPr>
        <w:t>; y fuentes secundarias c</w:t>
      </w:r>
      <w:r>
        <w:rPr>
          <w:rFonts w:ascii="Times New Roman" w:hAnsi="Times New Roman" w:cs="Times New Roman"/>
          <w:sz w:val="24"/>
        </w:rPr>
        <w:t xml:space="preserve">omo la información obtenida por </w:t>
      </w:r>
      <w:r w:rsidRPr="007A03B6">
        <w:rPr>
          <w:rFonts w:ascii="Times New Roman" w:hAnsi="Times New Roman" w:cs="Times New Roman"/>
          <w:sz w:val="24"/>
        </w:rPr>
        <w:t>diferentes autores, fueron un gran apoyo para el sustent</w:t>
      </w:r>
      <w:r>
        <w:rPr>
          <w:rFonts w:ascii="Times New Roman" w:hAnsi="Times New Roman" w:cs="Times New Roman"/>
          <w:sz w:val="24"/>
        </w:rPr>
        <w:t xml:space="preserve">o de la parte investigativa del </w:t>
      </w:r>
      <w:r w:rsidRPr="007A03B6">
        <w:rPr>
          <w:rFonts w:ascii="Times New Roman" w:hAnsi="Times New Roman" w:cs="Times New Roman"/>
          <w:sz w:val="24"/>
        </w:rPr>
        <w:t>proyecto.</w:t>
      </w:r>
    </w:p>
    <w:p w14:paraId="73C9B901" w14:textId="6683EF92" w:rsidR="000934A1" w:rsidRDefault="006541D7" w:rsidP="006541D7">
      <w:pPr>
        <w:pStyle w:val="Ttulo2"/>
        <w:rPr>
          <w:rFonts w:ascii="Times New Roman" w:hAnsi="Times New Roman" w:cs="Times New Roman"/>
          <w:b/>
          <w:color w:val="auto"/>
          <w:sz w:val="24"/>
          <w:szCs w:val="24"/>
        </w:rPr>
      </w:pPr>
      <w:bookmarkStart w:id="72" w:name="_Toc143126076"/>
      <w:r w:rsidRPr="006541D7">
        <w:rPr>
          <w:rFonts w:ascii="Times New Roman" w:hAnsi="Times New Roman" w:cs="Times New Roman"/>
          <w:b/>
          <w:color w:val="auto"/>
          <w:sz w:val="24"/>
          <w:szCs w:val="24"/>
        </w:rPr>
        <w:t xml:space="preserve">3.2. </w:t>
      </w:r>
      <w:r w:rsidR="000934A1" w:rsidRPr="006541D7">
        <w:rPr>
          <w:rFonts w:ascii="Times New Roman" w:hAnsi="Times New Roman" w:cs="Times New Roman"/>
          <w:b/>
          <w:color w:val="auto"/>
          <w:sz w:val="24"/>
          <w:szCs w:val="24"/>
        </w:rPr>
        <w:t>Tipos de Investigación.</w:t>
      </w:r>
      <w:bookmarkEnd w:id="72"/>
      <w:r w:rsidR="000934A1" w:rsidRPr="006541D7">
        <w:rPr>
          <w:rFonts w:ascii="Times New Roman" w:hAnsi="Times New Roman" w:cs="Times New Roman"/>
          <w:b/>
          <w:color w:val="auto"/>
          <w:sz w:val="24"/>
          <w:szCs w:val="24"/>
        </w:rPr>
        <w:t xml:space="preserve"> </w:t>
      </w:r>
    </w:p>
    <w:p w14:paraId="6E8AB331" w14:textId="77777777" w:rsidR="006541D7" w:rsidRPr="006541D7" w:rsidRDefault="006541D7" w:rsidP="006541D7"/>
    <w:p w14:paraId="52F51D5D" w14:textId="0F23918B" w:rsidR="000934A1" w:rsidRDefault="00301DBF" w:rsidP="00301DBF">
      <w:pPr>
        <w:pStyle w:val="Ttulo3"/>
        <w:rPr>
          <w:rFonts w:ascii="Times New Roman" w:hAnsi="Times New Roman" w:cs="Times New Roman"/>
          <w:b/>
          <w:color w:val="auto"/>
        </w:rPr>
      </w:pPr>
      <w:bookmarkStart w:id="73" w:name="_Toc143126077"/>
      <w:r w:rsidRPr="00301DBF">
        <w:rPr>
          <w:rFonts w:ascii="Times New Roman" w:hAnsi="Times New Roman" w:cs="Times New Roman"/>
          <w:b/>
          <w:color w:val="auto"/>
        </w:rPr>
        <w:t xml:space="preserve">3.2.1. </w:t>
      </w:r>
      <w:r w:rsidR="002944CC" w:rsidRPr="00301DBF">
        <w:rPr>
          <w:rFonts w:ascii="Times New Roman" w:hAnsi="Times New Roman" w:cs="Times New Roman"/>
          <w:b/>
          <w:color w:val="auto"/>
        </w:rPr>
        <w:t>Investigación Exploratorio</w:t>
      </w:r>
      <w:bookmarkEnd w:id="73"/>
      <w:r w:rsidR="002944CC" w:rsidRPr="00301DBF">
        <w:rPr>
          <w:rFonts w:ascii="Times New Roman" w:hAnsi="Times New Roman" w:cs="Times New Roman"/>
          <w:b/>
          <w:color w:val="auto"/>
        </w:rPr>
        <w:t xml:space="preserve"> </w:t>
      </w:r>
    </w:p>
    <w:p w14:paraId="62933891" w14:textId="77777777" w:rsidR="00301DBF" w:rsidRPr="00301DBF" w:rsidRDefault="00301DBF" w:rsidP="00301DBF"/>
    <w:p w14:paraId="6DE19617" w14:textId="5DA1A323" w:rsidR="00043241" w:rsidRPr="00206FB6" w:rsidRDefault="00301DBF" w:rsidP="00914CA0">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37456">
        <w:rPr>
          <w:rFonts w:ascii="Times New Roman" w:hAnsi="Times New Roman" w:cs="Times New Roman"/>
          <w:sz w:val="24"/>
          <w:szCs w:val="24"/>
        </w:rPr>
        <w:t>Para el presente apartado procedemos a identificar el aporte de Bernal (2014) que dispone: “</w:t>
      </w:r>
      <w:r w:rsidR="00DF4EE3" w:rsidRPr="00206FB6">
        <w:rPr>
          <w:rFonts w:ascii="Times New Roman" w:hAnsi="Times New Roman" w:cs="Times New Roman"/>
          <w:sz w:val="24"/>
          <w:szCs w:val="24"/>
        </w:rPr>
        <w:t>La investigación exploratoria no pretende dar explicaciones respecto del objeto de estudio, sino recopilar información, identificar antecedentes generales, ubicar aspectos relevantes, como tendencias y relaciones potenciales entre variables que habrán de examinarse a profundi</w:t>
      </w:r>
      <w:r w:rsidR="00C37456">
        <w:rPr>
          <w:rFonts w:ascii="Times New Roman" w:hAnsi="Times New Roman" w:cs="Times New Roman"/>
          <w:sz w:val="24"/>
          <w:szCs w:val="24"/>
        </w:rPr>
        <w:t>dad en futuras investigaciones”.</w:t>
      </w:r>
    </w:p>
    <w:p w14:paraId="03FDDE26" w14:textId="3746C7F1" w:rsidR="00EA0449" w:rsidRDefault="00301DBF" w:rsidP="00301DBF">
      <w:pPr>
        <w:pStyle w:val="Ttulo3"/>
        <w:rPr>
          <w:rFonts w:ascii="Times New Roman" w:hAnsi="Times New Roman" w:cs="Times New Roman"/>
          <w:b/>
          <w:color w:val="auto"/>
        </w:rPr>
      </w:pPr>
      <w:bookmarkStart w:id="74" w:name="_Toc143126078"/>
      <w:r w:rsidRPr="00301DBF">
        <w:rPr>
          <w:rFonts w:ascii="Times New Roman" w:hAnsi="Times New Roman" w:cs="Times New Roman"/>
          <w:b/>
          <w:color w:val="auto"/>
        </w:rPr>
        <w:t xml:space="preserve">3.2.2. </w:t>
      </w:r>
      <w:r w:rsidR="00EA0449" w:rsidRPr="00301DBF">
        <w:rPr>
          <w:rFonts w:ascii="Times New Roman" w:hAnsi="Times New Roman" w:cs="Times New Roman"/>
          <w:b/>
          <w:color w:val="auto"/>
        </w:rPr>
        <w:t>Investigación Cuantitativa.</w:t>
      </w:r>
      <w:bookmarkEnd w:id="74"/>
    </w:p>
    <w:p w14:paraId="3171283E" w14:textId="77777777" w:rsidR="00301DBF" w:rsidRPr="00301DBF" w:rsidRDefault="00301DBF" w:rsidP="00301DBF"/>
    <w:p w14:paraId="1CFC51BB" w14:textId="69D98B69" w:rsidR="00C37456" w:rsidRDefault="00301DBF" w:rsidP="00C3745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37456">
        <w:rPr>
          <w:rFonts w:ascii="Times New Roman" w:hAnsi="Times New Roman" w:cs="Times New Roman"/>
          <w:sz w:val="24"/>
          <w:szCs w:val="24"/>
        </w:rPr>
        <w:t>De igual manera procedemos a reconocer el aporte de Puerta (2020) que identifica:</w:t>
      </w:r>
    </w:p>
    <w:p w14:paraId="3CCD04F2" w14:textId="12A42648" w:rsidR="00CC4947" w:rsidRDefault="00EA0449" w:rsidP="00C37456">
      <w:pPr>
        <w:spacing w:line="276" w:lineRule="auto"/>
        <w:ind w:left="720"/>
        <w:jc w:val="both"/>
        <w:rPr>
          <w:rFonts w:ascii="Times New Roman" w:hAnsi="Times New Roman" w:cs="Times New Roman"/>
          <w:sz w:val="24"/>
          <w:szCs w:val="24"/>
        </w:rPr>
        <w:sectPr w:rsidR="00CC4947" w:rsidSect="00297676">
          <w:headerReference w:type="default" r:id="rId34"/>
          <w:pgSz w:w="12240" w:h="15840"/>
          <w:pgMar w:top="1440" w:right="1440" w:bottom="1440" w:left="2268" w:header="720" w:footer="720" w:gutter="0"/>
          <w:cols w:space="720"/>
          <w:docGrid w:linePitch="299"/>
        </w:sectPr>
      </w:pPr>
      <w:r w:rsidRPr="00206FB6">
        <w:rPr>
          <w:rFonts w:ascii="Times New Roman" w:hAnsi="Times New Roman" w:cs="Times New Roman"/>
          <w:sz w:val="24"/>
          <w:szCs w:val="24"/>
        </w:rPr>
        <w:lastRenderedPageBreak/>
        <w:t>La investigación cuantitativa es un conjunto de métodos de recopilación e interpretación de datos que se utiliza para estudiar fenómenos naturales de manera empírica. Se basa principalmente en la estadística y las matemáticas, utilizando estas herramientas y otras similares para crear hipótesis y modelos teóricos sobre a</w:t>
      </w:r>
      <w:r w:rsidR="007A03B6">
        <w:rPr>
          <w:rFonts w:ascii="Times New Roman" w:hAnsi="Times New Roman" w:cs="Times New Roman"/>
          <w:sz w:val="24"/>
          <w:szCs w:val="24"/>
        </w:rPr>
        <w:t>quello que se está investigando</w:t>
      </w:r>
    </w:p>
    <w:p w14:paraId="608998BB" w14:textId="20439880" w:rsidR="00EA0449" w:rsidRPr="00206FB6" w:rsidRDefault="00EA0449" w:rsidP="00CC4947">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lastRenderedPageBreak/>
        <w:t xml:space="preserve">Así mismo usando este método investigativo </w:t>
      </w:r>
      <w:r w:rsidR="00DB2A8E" w:rsidRPr="00206FB6">
        <w:rPr>
          <w:rFonts w:ascii="Times New Roman" w:hAnsi="Times New Roman" w:cs="Times New Roman"/>
          <w:sz w:val="24"/>
          <w:szCs w:val="24"/>
        </w:rPr>
        <w:t xml:space="preserve">se </w:t>
      </w:r>
      <w:r w:rsidR="002F6C8A" w:rsidRPr="00206FB6">
        <w:rPr>
          <w:rFonts w:ascii="Times New Roman" w:hAnsi="Times New Roman" w:cs="Times New Roman"/>
          <w:sz w:val="24"/>
          <w:szCs w:val="24"/>
        </w:rPr>
        <w:t>tomó</w:t>
      </w:r>
      <w:r w:rsidR="00DB2A8E" w:rsidRPr="00206FB6">
        <w:rPr>
          <w:rFonts w:ascii="Times New Roman" w:hAnsi="Times New Roman" w:cs="Times New Roman"/>
          <w:sz w:val="24"/>
          <w:szCs w:val="24"/>
        </w:rPr>
        <w:t xml:space="preserve"> la decisión </w:t>
      </w:r>
      <w:r w:rsidR="00F23D9B" w:rsidRPr="00206FB6">
        <w:rPr>
          <w:rFonts w:ascii="Times New Roman" w:hAnsi="Times New Roman" w:cs="Times New Roman"/>
          <w:sz w:val="24"/>
          <w:szCs w:val="24"/>
        </w:rPr>
        <w:t xml:space="preserve">en realizar encuestas para obtener una información con diferentes datos </w:t>
      </w:r>
      <w:r w:rsidR="003B2D8B" w:rsidRPr="00206FB6">
        <w:rPr>
          <w:rFonts w:ascii="Times New Roman" w:hAnsi="Times New Roman" w:cs="Times New Roman"/>
          <w:sz w:val="24"/>
          <w:szCs w:val="24"/>
        </w:rPr>
        <w:t>que puedan aportar de una manera significativa en la investigación, así mismo se usara los datos recolectados de una manera sa</w:t>
      </w:r>
      <w:r w:rsidR="002F6C8A" w:rsidRPr="00206FB6">
        <w:rPr>
          <w:rFonts w:ascii="Times New Roman" w:hAnsi="Times New Roman" w:cs="Times New Roman"/>
          <w:sz w:val="24"/>
          <w:szCs w:val="24"/>
        </w:rPr>
        <w:t>tisfactoria para la solucionar problemas que puedan aparecer en un futuro.</w:t>
      </w:r>
    </w:p>
    <w:p w14:paraId="6DA34FFD" w14:textId="3BC75FCD" w:rsidR="002F6C8A" w:rsidRDefault="00301DBF" w:rsidP="00301DBF">
      <w:pPr>
        <w:pStyle w:val="Ttulo3"/>
        <w:rPr>
          <w:rFonts w:ascii="Times New Roman" w:hAnsi="Times New Roman" w:cs="Times New Roman"/>
          <w:b/>
          <w:color w:val="auto"/>
        </w:rPr>
      </w:pPr>
      <w:bookmarkStart w:id="75" w:name="_Toc143126079"/>
      <w:r w:rsidRPr="00301DBF">
        <w:rPr>
          <w:rFonts w:ascii="Times New Roman" w:hAnsi="Times New Roman" w:cs="Times New Roman"/>
          <w:b/>
          <w:color w:val="auto"/>
        </w:rPr>
        <w:t xml:space="preserve">3.2.3. </w:t>
      </w:r>
      <w:r w:rsidR="002F6C8A" w:rsidRPr="00301DBF">
        <w:rPr>
          <w:rFonts w:ascii="Times New Roman" w:hAnsi="Times New Roman" w:cs="Times New Roman"/>
          <w:b/>
          <w:color w:val="auto"/>
        </w:rPr>
        <w:t>Investigación cualitativa.</w:t>
      </w:r>
      <w:bookmarkEnd w:id="75"/>
    </w:p>
    <w:p w14:paraId="6AB31F46" w14:textId="77777777" w:rsidR="00301DBF" w:rsidRPr="00301DBF" w:rsidRDefault="00301DBF" w:rsidP="00301DBF"/>
    <w:p w14:paraId="43CEBFB3" w14:textId="5B3C6763" w:rsidR="002F6C8A" w:rsidRPr="00206FB6" w:rsidRDefault="00301DBF" w:rsidP="00D5336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D53364">
        <w:rPr>
          <w:rFonts w:ascii="Times New Roman" w:hAnsi="Times New Roman" w:cs="Times New Roman"/>
          <w:sz w:val="24"/>
          <w:szCs w:val="24"/>
        </w:rPr>
        <w:t>Para el reconocimiento de este otro tipo de investigación nos encontramos con el aporte de Rodríguez (2020) que expresa: “</w:t>
      </w:r>
      <w:r w:rsidR="00970592" w:rsidRPr="00206FB6">
        <w:rPr>
          <w:rFonts w:ascii="Times New Roman" w:hAnsi="Times New Roman" w:cs="Times New Roman"/>
          <w:sz w:val="24"/>
          <w:szCs w:val="24"/>
        </w:rPr>
        <w:t>La investigación cualitativa o también conocida como Metodología cualitativa es un método de investigación donde su objetivo principal</w:t>
      </w:r>
      <w:r w:rsidR="004E4B2D" w:rsidRPr="00206FB6">
        <w:rPr>
          <w:rFonts w:ascii="Times New Roman" w:hAnsi="Times New Roman" w:cs="Times New Roman"/>
          <w:sz w:val="24"/>
          <w:szCs w:val="24"/>
        </w:rPr>
        <w:t xml:space="preserve"> en la observación </w:t>
      </w:r>
      <w:r w:rsidR="006F0370" w:rsidRPr="00206FB6">
        <w:rPr>
          <w:rFonts w:ascii="Times New Roman" w:hAnsi="Times New Roman" w:cs="Times New Roman"/>
          <w:sz w:val="24"/>
          <w:szCs w:val="24"/>
        </w:rPr>
        <w:t>para recopilar datos no numéricos, por medios de entrevistas</w:t>
      </w:r>
      <w:r w:rsidR="00F66F0A" w:rsidRPr="00206FB6">
        <w:rPr>
          <w:rFonts w:ascii="Times New Roman" w:hAnsi="Times New Roman" w:cs="Times New Roman"/>
          <w:sz w:val="24"/>
          <w:szCs w:val="24"/>
        </w:rPr>
        <w:t>, charla</w:t>
      </w:r>
      <w:r w:rsidR="00D53364">
        <w:rPr>
          <w:rFonts w:ascii="Times New Roman" w:hAnsi="Times New Roman" w:cs="Times New Roman"/>
          <w:sz w:val="24"/>
          <w:szCs w:val="24"/>
        </w:rPr>
        <w:t>s, debates en grupo entre otros”.</w:t>
      </w:r>
    </w:p>
    <w:p w14:paraId="0BE7685D" w14:textId="60292B74" w:rsidR="009B14B6" w:rsidRPr="00206FB6" w:rsidRDefault="00301DBF" w:rsidP="00D5336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B14B6" w:rsidRPr="00206FB6">
        <w:rPr>
          <w:rFonts w:ascii="Times New Roman" w:hAnsi="Times New Roman" w:cs="Times New Roman"/>
          <w:sz w:val="24"/>
          <w:szCs w:val="24"/>
        </w:rPr>
        <w:t xml:space="preserve">Por lo </w:t>
      </w:r>
      <w:r w:rsidR="00297676" w:rsidRPr="00206FB6">
        <w:rPr>
          <w:rFonts w:ascii="Times New Roman" w:hAnsi="Times New Roman" w:cs="Times New Roman"/>
          <w:sz w:val="24"/>
          <w:szCs w:val="24"/>
        </w:rPr>
        <w:t>cual,</w:t>
      </w:r>
      <w:r w:rsidR="009B14B6" w:rsidRPr="00206FB6">
        <w:rPr>
          <w:rFonts w:ascii="Times New Roman" w:hAnsi="Times New Roman" w:cs="Times New Roman"/>
          <w:sz w:val="24"/>
          <w:szCs w:val="24"/>
        </w:rPr>
        <w:t xml:space="preserve"> para obtener una información </w:t>
      </w:r>
      <w:r w:rsidR="00940DBA" w:rsidRPr="00206FB6">
        <w:rPr>
          <w:rFonts w:ascii="Times New Roman" w:hAnsi="Times New Roman" w:cs="Times New Roman"/>
          <w:sz w:val="24"/>
          <w:szCs w:val="24"/>
        </w:rPr>
        <w:t>más</w:t>
      </w:r>
      <w:r w:rsidR="009B14B6" w:rsidRPr="00206FB6">
        <w:rPr>
          <w:rFonts w:ascii="Times New Roman" w:hAnsi="Times New Roman" w:cs="Times New Roman"/>
          <w:sz w:val="24"/>
          <w:szCs w:val="24"/>
        </w:rPr>
        <w:t xml:space="preserve"> detallada sobre la implementación de nuevos productos al mercado, se </w:t>
      </w:r>
      <w:r w:rsidR="00940DBA" w:rsidRPr="00206FB6">
        <w:rPr>
          <w:rFonts w:ascii="Times New Roman" w:hAnsi="Times New Roman" w:cs="Times New Roman"/>
          <w:sz w:val="24"/>
          <w:szCs w:val="24"/>
        </w:rPr>
        <w:t>realizó</w:t>
      </w:r>
      <w:r w:rsidR="009B14B6" w:rsidRPr="00206FB6">
        <w:rPr>
          <w:rFonts w:ascii="Times New Roman" w:hAnsi="Times New Roman" w:cs="Times New Roman"/>
          <w:sz w:val="24"/>
          <w:szCs w:val="24"/>
        </w:rPr>
        <w:t xml:space="preserve"> unas cuantas entrevistas para demostrar </w:t>
      </w:r>
      <w:r w:rsidR="0054613E" w:rsidRPr="00206FB6">
        <w:rPr>
          <w:rFonts w:ascii="Times New Roman" w:hAnsi="Times New Roman" w:cs="Times New Roman"/>
          <w:sz w:val="24"/>
          <w:szCs w:val="24"/>
        </w:rPr>
        <w:t xml:space="preserve">una veracidad sobre la situación que se </w:t>
      </w:r>
      <w:r w:rsidR="00940DBA" w:rsidRPr="00206FB6">
        <w:rPr>
          <w:rFonts w:ascii="Times New Roman" w:hAnsi="Times New Roman" w:cs="Times New Roman"/>
          <w:sz w:val="24"/>
          <w:szCs w:val="24"/>
        </w:rPr>
        <w:t>está</w:t>
      </w:r>
      <w:r w:rsidR="0054613E" w:rsidRPr="00206FB6">
        <w:rPr>
          <w:rFonts w:ascii="Times New Roman" w:hAnsi="Times New Roman" w:cs="Times New Roman"/>
          <w:sz w:val="24"/>
          <w:szCs w:val="24"/>
        </w:rPr>
        <w:t xml:space="preserve"> viendo desde otro punto de vista, además en obtener la opinión sobre los competidores.</w:t>
      </w:r>
    </w:p>
    <w:p w14:paraId="67EA7262" w14:textId="30B99742" w:rsidR="00F66F0A" w:rsidRPr="00301DBF" w:rsidRDefault="00301DBF" w:rsidP="00301DBF">
      <w:pPr>
        <w:pStyle w:val="Ttulo2"/>
        <w:spacing w:line="480" w:lineRule="auto"/>
        <w:rPr>
          <w:rFonts w:ascii="Times New Roman" w:hAnsi="Times New Roman" w:cs="Times New Roman"/>
          <w:b/>
          <w:color w:val="auto"/>
          <w:sz w:val="24"/>
        </w:rPr>
      </w:pPr>
      <w:bookmarkStart w:id="76" w:name="_Toc143126080"/>
      <w:r w:rsidRPr="00301DBF">
        <w:rPr>
          <w:rFonts w:ascii="Times New Roman" w:hAnsi="Times New Roman" w:cs="Times New Roman"/>
          <w:b/>
          <w:color w:val="auto"/>
          <w:sz w:val="24"/>
        </w:rPr>
        <w:t xml:space="preserve">3.3 </w:t>
      </w:r>
      <w:r w:rsidR="00D53364">
        <w:rPr>
          <w:rFonts w:ascii="Times New Roman" w:hAnsi="Times New Roman" w:cs="Times New Roman"/>
          <w:b/>
          <w:color w:val="auto"/>
          <w:sz w:val="24"/>
        </w:rPr>
        <w:t>Fuentes investigativas</w:t>
      </w:r>
      <w:r w:rsidR="00B054E1" w:rsidRPr="00301DBF">
        <w:rPr>
          <w:rFonts w:ascii="Times New Roman" w:hAnsi="Times New Roman" w:cs="Times New Roman"/>
          <w:b/>
          <w:color w:val="auto"/>
          <w:sz w:val="24"/>
        </w:rPr>
        <w:t>.</w:t>
      </w:r>
      <w:bookmarkEnd w:id="76"/>
    </w:p>
    <w:p w14:paraId="030A2BDF" w14:textId="6234AC8C" w:rsidR="00B054E1" w:rsidRDefault="00301DBF" w:rsidP="00301DBF">
      <w:pPr>
        <w:pStyle w:val="Ttulo3"/>
        <w:rPr>
          <w:rFonts w:ascii="Times New Roman" w:hAnsi="Times New Roman" w:cs="Times New Roman"/>
          <w:b/>
          <w:color w:val="auto"/>
        </w:rPr>
      </w:pPr>
      <w:bookmarkStart w:id="77" w:name="_Toc143126081"/>
      <w:r>
        <w:rPr>
          <w:rFonts w:ascii="Times New Roman" w:hAnsi="Times New Roman" w:cs="Times New Roman"/>
          <w:b/>
          <w:color w:val="auto"/>
        </w:rPr>
        <w:t xml:space="preserve">3.3.1. </w:t>
      </w:r>
      <w:r w:rsidR="00B054E1" w:rsidRPr="00301DBF">
        <w:rPr>
          <w:rFonts w:ascii="Times New Roman" w:hAnsi="Times New Roman" w:cs="Times New Roman"/>
          <w:b/>
          <w:color w:val="auto"/>
        </w:rPr>
        <w:t>Fuente primarias.</w:t>
      </w:r>
      <w:bookmarkEnd w:id="77"/>
    </w:p>
    <w:p w14:paraId="3BCA06E5" w14:textId="77777777" w:rsidR="00301DBF" w:rsidRPr="00301DBF" w:rsidRDefault="00301DBF" w:rsidP="00301DBF"/>
    <w:p w14:paraId="5ABBCFF2" w14:textId="0A0EC556" w:rsidR="005D4355" w:rsidRPr="00206FB6" w:rsidRDefault="00301DBF" w:rsidP="00FC2BF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D4355" w:rsidRPr="00206FB6">
        <w:rPr>
          <w:rFonts w:ascii="Times New Roman" w:hAnsi="Times New Roman" w:cs="Times New Roman"/>
          <w:sz w:val="24"/>
          <w:szCs w:val="24"/>
        </w:rPr>
        <w:t>Las fuentes primarias se basan</w:t>
      </w:r>
      <w:r w:rsidR="00B054E1" w:rsidRPr="00206FB6">
        <w:rPr>
          <w:rFonts w:ascii="Times New Roman" w:hAnsi="Times New Roman" w:cs="Times New Roman"/>
          <w:sz w:val="24"/>
          <w:szCs w:val="24"/>
        </w:rPr>
        <w:t xml:space="preserve"> en la recolección de datos por medio de las entrev</w:t>
      </w:r>
      <w:r w:rsidR="0043260B" w:rsidRPr="00206FB6">
        <w:rPr>
          <w:rFonts w:ascii="Times New Roman" w:hAnsi="Times New Roman" w:cs="Times New Roman"/>
          <w:sz w:val="24"/>
          <w:szCs w:val="24"/>
        </w:rPr>
        <w:t xml:space="preserve">istas y encuestas ofreciendo una mayor amplitud de conocimiento y </w:t>
      </w:r>
      <w:r w:rsidR="005D4355" w:rsidRPr="00206FB6">
        <w:rPr>
          <w:rFonts w:ascii="Times New Roman" w:hAnsi="Times New Roman" w:cs="Times New Roman"/>
          <w:sz w:val="24"/>
          <w:szCs w:val="24"/>
        </w:rPr>
        <w:t>opinión</w:t>
      </w:r>
      <w:r w:rsidR="0043260B" w:rsidRPr="00206FB6">
        <w:rPr>
          <w:rFonts w:ascii="Times New Roman" w:hAnsi="Times New Roman" w:cs="Times New Roman"/>
          <w:sz w:val="24"/>
          <w:szCs w:val="24"/>
        </w:rPr>
        <w:t xml:space="preserve"> de los posibles clientes para la venta de producto </w:t>
      </w:r>
      <w:r w:rsidR="005D4355" w:rsidRPr="00206FB6">
        <w:rPr>
          <w:rFonts w:ascii="Times New Roman" w:hAnsi="Times New Roman" w:cs="Times New Roman"/>
          <w:sz w:val="24"/>
          <w:szCs w:val="24"/>
        </w:rPr>
        <w:t>o servicio</w:t>
      </w:r>
      <w:r w:rsidR="007B6D47" w:rsidRPr="00206FB6">
        <w:rPr>
          <w:rFonts w:ascii="Times New Roman" w:hAnsi="Times New Roman" w:cs="Times New Roman"/>
          <w:sz w:val="24"/>
          <w:szCs w:val="24"/>
        </w:rPr>
        <w:t xml:space="preserve">, lo cual se </w:t>
      </w:r>
      <w:r w:rsidR="00297676" w:rsidRPr="00206FB6">
        <w:rPr>
          <w:rFonts w:ascii="Times New Roman" w:hAnsi="Times New Roman" w:cs="Times New Roman"/>
          <w:sz w:val="24"/>
          <w:szCs w:val="24"/>
        </w:rPr>
        <w:t>realizó</w:t>
      </w:r>
      <w:r w:rsidR="007B6D47" w:rsidRPr="00206FB6">
        <w:rPr>
          <w:rFonts w:ascii="Times New Roman" w:hAnsi="Times New Roman" w:cs="Times New Roman"/>
          <w:sz w:val="24"/>
          <w:szCs w:val="24"/>
        </w:rPr>
        <w:t xml:space="preserve"> </w:t>
      </w:r>
      <w:r w:rsidR="00297676" w:rsidRPr="00206FB6">
        <w:rPr>
          <w:rFonts w:ascii="Times New Roman" w:hAnsi="Times New Roman" w:cs="Times New Roman"/>
          <w:sz w:val="24"/>
          <w:szCs w:val="24"/>
        </w:rPr>
        <w:t>unas encuestas a 385</w:t>
      </w:r>
      <w:r w:rsidR="007B6D47" w:rsidRPr="00206FB6">
        <w:rPr>
          <w:rFonts w:ascii="Times New Roman" w:hAnsi="Times New Roman" w:cs="Times New Roman"/>
          <w:sz w:val="24"/>
          <w:szCs w:val="24"/>
        </w:rPr>
        <w:t xml:space="preserve"> personas </w:t>
      </w:r>
      <w:r w:rsidR="00940DBA" w:rsidRPr="00206FB6">
        <w:rPr>
          <w:rFonts w:ascii="Times New Roman" w:hAnsi="Times New Roman" w:cs="Times New Roman"/>
          <w:sz w:val="24"/>
          <w:szCs w:val="24"/>
        </w:rPr>
        <w:t>con la edad entre de 20 a 71</w:t>
      </w:r>
      <w:r w:rsidR="00B47062" w:rsidRPr="00206FB6">
        <w:rPr>
          <w:rFonts w:ascii="Times New Roman" w:hAnsi="Times New Roman" w:cs="Times New Roman"/>
          <w:sz w:val="24"/>
          <w:szCs w:val="24"/>
        </w:rPr>
        <w:t xml:space="preserve"> años de edad,</w:t>
      </w:r>
      <w:r w:rsidR="00985B6B" w:rsidRPr="00206FB6">
        <w:rPr>
          <w:rFonts w:ascii="Times New Roman" w:hAnsi="Times New Roman" w:cs="Times New Roman"/>
          <w:sz w:val="24"/>
          <w:szCs w:val="24"/>
        </w:rPr>
        <w:t xml:space="preserve"> además la entrevista se </w:t>
      </w:r>
      <w:r w:rsidR="00940DBA" w:rsidRPr="00206FB6">
        <w:rPr>
          <w:rFonts w:ascii="Times New Roman" w:hAnsi="Times New Roman" w:cs="Times New Roman"/>
          <w:sz w:val="24"/>
          <w:szCs w:val="24"/>
        </w:rPr>
        <w:t>basó</w:t>
      </w:r>
      <w:r w:rsidR="00985B6B" w:rsidRPr="00206FB6">
        <w:rPr>
          <w:rFonts w:ascii="Times New Roman" w:hAnsi="Times New Roman" w:cs="Times New Roman"/>
          <w:sz w:val="24"/>
          <w:szCs w:val="24"/>
        </w:rPr>
        <w:t xml:space="preserve"> entre varias personas, desde amas de casas, restaurantes y puntos de comida de hoteles ofreciendo una amplitud </w:t>
      </w:r>
      <w:r w:rsidR="00FA1A23" w:rsidRPr="00206FB6">
        <w:rPr>
          <w:rFonts w:ascii="Times New Roman" w:hAnsi="Times New Roman" w:cs="Times New Roman"/>
          <w:sz w:val="24"/>
          <w:szCs w:val="24"/>
        </w:rPr>
        <w:t>necesaria para la generación de ventas.</w:t>
      </w:r>
    </w:p>
    <w:p w14:paraId="23C9D9A0" w14:textId="1C0DB40A" w:rsidR="00B054E1" w:rsidRDefault="00301DBF" w:rsidP="00301DBF">
      <w:pPr>
        <w:pStyle w:val="Ttulo2"/>
        <w:rPr>
          <w:rFonts w:ascii="Times New Roman" w:hAnsi="Times New Roman" w:cs="Times New Roman"/>
          <w:b/>
          <w:color w:val="auto"/>
          <w:sz w:val="24"/>
        </w:rPr>
      </w:pPr>
      <w:bookmarkStart w:id="78" w:name="_Toc143126082"/>
      <w:r w:rsidRPr="00301DBF">
        <w:rPr>
          <w:rFonts w:ascii="Times New Roman" w:hAnsi="Times New Roman" w:cs="Times New Roman"/>
          <w:b/>
          <w:color w:val="auto"/>
          <w:sz w:val="24"/>
        </w:rPr>
        <w:lastRenderedPageBreak/>
        <w:t xml:space="preserve">3.3.2. </w:t>
      </w:r>
      <w:r w:rsidR="00B054E1" w:rsidRPr="00301DBF">
        <w:rPr>
          <w:rFonts w:ascii="Times New Roman" w:hAnsi="Times New Roman" w:cs="Times New Roman"/>
          <w:b/>
          <w:color w:val="auto"/>
          <w:sz w:val="24"/>
        </w:rPr>
        <w:t>Fuente secundarias.</w:t>
      </w:r>
      <w:bookmarkEnd w:id="78"/>
    </w:p>
    <w:p w14:paraId="54C09409" w14:textId="77777777" w:rsidR="00301DBF" w:rsidRPr="00301DBF" w:rsidRDefault="00301DBF" w:rsidP="00301DBF"/>
    <w:p w14:paraId="05D4FD1E" w14:textId="62043116" w:rsidR="00EA0449" w:rsidRPr="00206FB6" w:rsidRDefault="00301DBF" w:rsidP="00FC2BF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DC7F47" w:rsidRPr="00206FB6">
        <w:rPr>
          <w:rFonts w:ascii="Times New Roman" w:hAnsi="Times New Roman" w:cs="Times New Roman"/>
          <w:sz w:val="24"/>
          <w:szCs w:val="24"/>
        </w:rPr>
        <w:t xml:space="preserve">Las fuentes secundarias son a base de investigaciones de diferentes </w:t>
      </w:r>
      <w:r w:rsidR="00297676" w:rsidRPr="00206FB6">
        <w:rPr>
          <w:rFonts w:ascii="Times New Roman" w:hAnsi="Times New Roman" w:cs="Times New Roman"/>
          <w:sz w:val="24"/>
          <w:szCs w:val="24"/>
        </w:rPr>
        <w:t>páginas</w:t>
      </w:r>
      <w:r w:rsidR="00DC7F47" w:rsidRPr="00206FB6">
        <w:rPr>
          <w:rFonts w:ascii="Times New Roman" w:hAnsi="Times New Roman" w:cs="Times New Roman"/>
          <w:sz w:val="24"/>
          <w:szCs w:val="24"/>
        </w:rPr>
        <w:t xml:space="preserve"> web oficiales, artículos, revistas, libros entre otras, obteniendo información ya realizada para la continuación </w:t>
      </w:r>
      <w:r w:rsidR="00F07D8A" w:rsidRPr="00206FB6">
        <w:rPr>
          <w:rFonts w:ascii="Times New Roman" w:hAnsi="Times New Roman" w:cs="Times New Roman"/>
          <w:sz w:val="24"/>
          <w:szCs w:val="24"/>
        </w:rPr>
        <w:t xml:space="preserve">y comparación de proyectos para el avance del mismo, así mismo ofrecer un conocimiento </w:t>
      </w:r>
      <w:r w:rsidR="00940DBA" w:rsidRPr="00206FB6">
        <w:rPr>
          <w:rFonts w:ascii="Times New Roman" w:hAnsi="Times New Roman" w:cs="Times New Roman"/>
          <w:sz w:val="24"/>
          <w:szCs w:val="24"/>
        </w:rPr>
        <w:t>más</w:t>
      </w:r>
      <w:r w:rsidR="00F07D8A" w:rsidRPr="00206FB6">
        <w:rPr>
          <w:rFonts w:ascii="Times New Roman" w:hAnsi="Times New Roman" w:cs="Times New Roman"/>
          <w:sz w:val="24"/>
          <w:szCs w:val="24"/>
        </w:rPr>
        <w:t xml:space="preserve"> amplio para la continuación de trabajo.</w:t>
      </w:r>
    </w:p>
    <w:p w14:paraId="756E19E3" w14:textId="2E188A7C" w:rsidR="00EA0449" w:rsidRPr="00301DBF" w:rsidRDefault="00301DBF" w:rsidP="00301DBF">
      <w:pPr>
        <w:pStyle w:val="Ttulo2"/>
        <w:spacing w:after="240"/>
        <w:rPr>
          <w:rFonts w:ascii="Times New Roman" w:hAnsi="Times New Roman" w:cs="Times New Roman"/>
          <w:b/>
          <w:color w:val="auto"/>
          <w:sz w:val="24"/>
        </w:rPr>
      </w:pPr>
      <w:bookmarkStart w:id="79" w:name="_Toc143126083"/>
      <w:r w:rsidRPr="00301DBF">
        <w:rPr>
          <w:rFonts w:ascii="Times New Roman" w:hAnsi="Times New Roman" w:cs="Times New Roman"/>
          <w:b/>
          <w:color w:val="auto"/>
          <w:sz w:val="24"/>
        </w:rPr>
        <w:t xml:space="preserve">3.4. </w:t>
      </w:r>
      <w:r w:rsidR="0098336F" w:rsidRPr="00301DBF">
        <w:rPr>
          <w:rFonts w:ascii="Times New Roman" w:hAnsi="Times New Roman" w:cs="Times New Roman"/>
          <w:b/>
          <w:color w:val="auto"/>
          <w:sz w:val="24"/>
        </w:rPr>
        <w:t>Tamaño de la muestra</w:t>
      </w:r>
      <w:bookmarkEnd w:id="79"/>
    </w:p>
    <w:p w14:paraId="67103DD9" w14:textId="74C8F89F" w:rsidR="00E230A2" w:rsidRPr="00206FB6" w:rsidRDefault="00E230A2" w:rsidP="00301DBF">
      <w:pPr>
        <w:spacing w:after="240" w:line="480" w:lineRule="auto"/>
        <w:ind w:firstLine="720"/>
        <w:jc w:val="both"/>
        <w:rPr>
          <w:rFonts w:ascii="Times New Roman" w:hAnsi="Times New Roman" w:cs="Times New Roman"/>
          <w:bCs/>
          <w:sz w:val="24"/>
          <w:szCs w:val="24"/>
        </w:rPr>
      </w:pPr>
      <w:r w:rsidRPr="00206FB6">
        <w:rPr>
          <w:rFonts w:ascii="Times New Roman" w:hAnsi="Times New Roman" w:cs="Times New Roman"/>
          <w:bCs/>
          <w:sz w:val="24"/>
          <w:szCs w:val="24"/>
        </w:rPr>
        <w:t>Para realizar el siguiente proyecto investigativo, se busca un mayor alcance para nuevos productos y satisfacción del paladar de los ciudadanos de Portoviejo, así mismo se tomó en cuenta el rango de edad de las personas que varían entre los 20 a 70 años.</w:t>
      </w:r>
    </w:p>
    <w:p w14:paraId="576D6B75" w14:textId="5E61165E" w:rsidR="00E230A2" w:rsidRPr="00206FB6" w:rsidRDefault="00E230A2" w:rsidP="00FC2BFA">
      <w:pPr>
        <w:pStyle w:val="Textocomentario"/>
        <w:spacing w:line="480" w:lineRule="auto"/>
        <w:ind w:firstLine="720"/>
        <w:jc w:val="both"/>
        <w:rPr>
          <w:rFonts w:ascii="Times New Roman" w:hAnsi="Times New Roman" w:cs="Times New Roman"/>
          <w:sz w:val="24"/>
          <w:szCs w:val="24"/>
        </w:rPr>
      </w:pPr>
      <w:r w:rsidRPr="00206FB6">
        <w:rPr>
          <w:rFonts w:ascii="Times New Roman" w:hAnsi="Times New Roman" w:cs="Times New Roman"/>
          <w:bCs/>
          <w:sz w:val="24"/>
          <w:szCs w:val="24"/>
        </w:rPr>
        <w:t xml:space="preserve">Para obtener la muestra se procedió a recolectar información del censo que se realizó en el año 2010 de la población de Portoviejo lo cual refleja un total de 321.800 personas que habitan en la ciudad. </w:t>
      </w:r>
      <w:r w:rsidRPr="00206FB6">
        <w:rPr>
          <w:rFonts w:ascii="Times New Roman" w:hAnsi="Times New Roman" w:cs="Times New Roman"/>
          <w:sz w:val="24"/>
          <w:szCs w:val="24"/>
        </w:rPr>
        <w:t>Además, la proyección de habitantes entre ese grupo objetivo para el año 2020 de acuerdo al Instituto Ecuatoriano de Estadísticas y Censos INEC que corresponde al 63.60%, obteniendo como resultado 204,664 habitantes como población.</w:t>
      </w:r>
    </w:p>
    <w:p w14:paraId="074E0F8C" w14:textId="77777777" w:rsidR="00E230A2" w:rsidRPr="00206FB6" w:rsidRDefault="00E230A2" w:rsidP="00E230A2">
      <w:pPr>
        <w:spacing w:line="480" w:lineRule="auto"/>
        <w:rPr>
          <w:rFonts w:ascii="Times New Roman" w:hAnsi="Times New Roman" w:cs="Times New Roman"/>
          <w:sz w:val="24"/>
          <w:szCs w:val="24"/>
        </w:rPr>
      </w:pPr>
      <w:r w:rsidRPr="00206FB6">
        <w:rPr>
          <w:rFonts w:ascii="Times New Roman" w:hAnsi="Times New Roman" w:cs="Times New Roman"/>
          <w:sz w:val="24"/>
          <w:szCs w:val="24"/>
        </w:rPr>
        <w:t>Fórmula de la muestra:</w:t>
      </w:r>
    </w:p>
    <w:p w14:paraId="58B7277A" w14:textId="77777777" w:rsidR="00E230A2" w:rsidRPr="00206FB6" w:rsidRDefault="00E230A2" w:rsidP="00E230A2">
      <w:pPr>
        <w:spacing w:line="480" w:lineRule="auto"/>
        <w:rPr>
          <w:rFonts w:ascii="Times New Roman" w:hAnsi="Times New Roman" w:cs="Times New Roman"/>
          <w:sz w:val="24"/>
          <w:szCs w:val="24"/>
        </w:rPr>
      </w:pPr>
      <w:r w:rsidRPr="00206FB6">
        <w:rPr>
          <w:rFonts w:ascii="Times New Roman" w:hAnsi="Times New Roman" w:cs="Times New Roman"/>
          <w:b/>
          <w:sz w:val="24"/>
          <w:szCs w:val="24"/>
        </w:rPr>
        <w:t>p=</w:t>
      </w:r>
      <w:r w:rsidRPr="00206FB6">
        <w:rPr>
          <w:rFonts w:ascii="Times New Roman" w:hAnsi="Times New Roman" w:cs="Times New Roman"/>
          <w:b/>
          <w:spacing w:val="-3"/>
          <w:sz w:val="24"/>
          <w:szCs w:val="24"/>
        </w:rPr>
        <w:t xml:space="preserve"> </w:t>
      </w:r>
      <w:r w:rsidRPr="00206FB6">
        <w:rPr>
          <w:rFonts w:ascii="Times New Roman" w:hAnsi="Times New Roman" w:cs="Times New Roman"/>
          <w:sz w:val="24"/>
          <w:szCs w:val="24"/>
        </w:rPr>
        <w:t>Probabilidad</w:t>
      </w:r>
      <w:r w:rsidRPr="00206FB6">
        <w:rPr>
          <w:rFonts w:ascii="Times New Roman" w:hAnsi="Times New Roman" w:cs="Times New Roman"/>
          <w:spacing w:val="-1"/>
          <w:sz w:val="24"/>
          <w:szCs w:val="24"/>
        </w:rPr>
        <w:t xml:space="preserve"> </w:t>
      </w:r>
      <w:r w:rsidRPr="00206FB6">
        <w:rPr>
          <w:rFonts w:ascii="Times New Roman" w:hAnsi="Times New Roman" w:cs="Times New Roman"/>
          <w:sz w:val="24"/>
          <w:szCs w:val="24"/>
        </w:rPr>
        <w:t>de</w:t>
      </w:r>
      <w:r w:rsidRPr="00206FB6">
        <w:rPr>
          <w:rFonts w:ascii="Times New Roman" w:hAnsi="Times New Roman" w:cs="Times New Roman"/>
          <w:spacing w:val="-1"/>
          <w:sz w:val="24"/>
          <w:szCs w:val="24"/>
        </w:rPr>
        <w:t xml:space="preserve"> </w:t>
      </w:r>
      <w:r w:rsidRPr="00206FB6">
        <w:rPr>
          <w:rFonts w:ascii="Times New Roman" w:hAnsi="Times New Roman" w:cs="Times New Roman"/>
          <w:sz w:val="24"/>
          <w:szCs w:val="24"/>
        </w:rPr>
        <w:t>ocurrencia</w:t>
      </w:r>
      <w:r w:rsidRPr="00206FB6">
        <w:rPr>
          <w:rFonts w:ascii="Times New Roman" w:hAnsi="Times New Roman" w:cs="Times New Roman"/>
          <w:sz w:val="24"/>
          <w:szCs w:val="24"/>
        </w:rPr>
        <w:tab/>
        <w:t>50%</w:t>
      </w:r>
    </w:p>
    <w:p w14:paraId="05726750" w14:textId="77777777" w:rsidR="00E230A2" w:rsidRPr="00206FB6" w:rsidRDefault="00E230A2" w:rsidP="00E230A2">
      <w:pPr>
        <w:spacing w:before="1"/>
        <w:rPr>
          <w:rFonts w:ascii="Times New Roman" w:hAnsi="Times New Roman" w:cs="Times New Roman"/>
          <w:sz w:val="24"/>
          <w:szCs w:val="24"/>
        </w:rPr>
      </w:pPr>
    </w:p>
    <w:p w14:paraId="10F2226F" w14:textId="77777777" w:rsidR="00E230A2" w:rsidRPr="00206FB6" w:rsidRDefault="00E230A2" w:rsidP="00E230A2">
      <w:pPr>
        <w:pStyle w:val="Textoindependiente"/>
        <w:tabs>
          <w:tab w:val="left" w:pos="5057"/>
        </w:tabs>
        <w:ind w:left="460"/>
      </w:pPr>
      <w:r w:rsidRPr="00206FB6">
        <w:rPr>
          <w:b/>
        </w:rPr>
        <w:t>q=</w:t>
      </w:r>
      <w:r w:rsidRPr="00206FB6">
        <w:rPr>
          <w:b/>
          <w:spacing w:val="-3"/>
        </w:rPr>
        <w:t xml:space="preserve"> </w:t>
      </w:r>
      <w:r w:rsidRPr="00206FB6">
        <w:t>Probabilidad</w:t>
      </w:r>
      <w:r w:rsidRPr="00206FB6">
        <w:rPr>
          <w:spacing w:val="-1"/>
        </w:rPr>
        <w:t xml:space="preserve"> </w:t>
      </w:r>
      <w:r w:rsidRPr="00206FB6">
        <w:t>de no</w:t>
      </w:r>
      <w:r w:rsidRPr="00206FB6">
        <w:rPr>
          <w:spacing w:val="-2"/>
        </w:rPr>
        <w:t xml:space="preserve"> </w:t>
      </w:r>
      <w:r w:rsidRPr="00206FB6">
        <w:t>ocurrencia</w:t>
      </w:r>
      <w:r w:rsidRPr="00206FB6">
        <w:tab/>
        <w:t>50%</w:t>
      </w:r>
    </w:p>
    <w:p w14:paraId="341FC2E8" w14:textId="77777777" w:rsidR="00E230A2" w:rsidRPr="00206FB6" w:rsidRDefault="00E230A2" w:rsidP="00E230A2">
      <w:pPr>
        <w:spacing w:before="4"/>
        <w:rPr>
          <w:rFonts w:ascii="Times New Roman" w:hAnsi="Times New Roman" w:cs="Times New Roman"/>
          <w:sz w:val="24"/>
          <w:szCs w:val="24"/>
        </w:rPr>
      </w:pPr>
    </w:p>
    <w:p w14:paraId="41851C2B" w14:textId="77777777" w:rsidR="00E230A2" w:rsidRPr="00206FB6" w:rsidRDefault="00E230A2" w:rsidP="00E230A2">
      <w:pPr>
        <w:pStyle w:val="Textoindependiente"/>
        <w:tabs>
          <w:tab w:val="left" w:pos="5141"/>
        </w:tabs>
        <w:ind w:left="460"/>
      </w:pPr>
      <w:r w:rsidRPr="00206FB6">
        <w:rPr>
          <w:rFonts w:ascii="Cambria Math" w:eastAsia="Cambria Math" w:hAnsi="Cambria Math" w:cs="Cambria Math"/>
        </w:rPr>
        <w:t>𝖺</w:t>
      </w:r>
      <w:r w:rsidRPr="00206FB6">
        <w:rPr>
          <w:rFonts w:ascii="Cambria Math" w:eastAsia="Cambria Math" w:hAnsi="Cambria Math" w:cs="Cambria Math"/>
          <w:vertAlign w:val="superscript"/>
        </w:rPr>
        <w:t>𝟐</w:t>
      </w:r>
      <w:r w:rsidRPr="00206FB6">
        <w:rPr>
          <w:b/>
        </w:rPr>
        <w:t>=</w:t>
      </w:r>
      <w:r w:rsidRPr="00206FB6">
        <w:rPr>
          <w:b/>
          <w:spacing w:val="8"/>
        </w:rPr>
        <w:t xml:space="preserve"> </w:t>
      </w:r>
      <w:r w:rsidRPr="00206FB6">
        <w:t>Nivel</w:t>
      </w:r>
      <w:r w:rsidRPr="00206FB6">
        <w:rPr>
          <w:spacing w:val="10"/>
        </w:rPr>
        <w:t xml:space="preserve"> </w:t>
      </w:r>
      <w:r w:rsidRPr="00206FB6">
        <w:t>de</w:t>
      </w:r>
      <w:r w:rsidRPr="00206FB6">
        <w:rPr>
          <w:spacing w:val="12"/>
        </w:rPr>
        <w:t xml:space="preserve"> </w:t>
      </w:r>
      <w:r w:rsidRPr="00206FB6">
        <w:t>significancia</w:t>
      </w:r>
      <w:r w:rsidRPr="00206FB6">
        <w:tab/>
        <w:t>5%</w:t>
      </w:r>
    </w:p>
    <w:p w14:paraId="2A9667F4" w14:textId="77777777" w:rsidR="00E230A2" w:rsidRPr="00206FB6" w:rsidRDefault="00E230A2" w:rsidP="00E230A2">
      <w:pPr>
        <w:spacing w:before="10"/>
        <w:rPr>
          <w:rFonts w:ascii="Times New Roman" w:hAnsi="Times New Roman" w:cs="Times New Roman"/>
          <w:sz w:val="24"/>
          <w:szCs w:val="24"/>
        </w:rPr>
      </w:pPr>
    </w:p>
    <w:p w14:paraId="671EB64F" w14:textId="77777777" w:rsidR="00E230A2" w:rsidRPr="00206FB6" w:rsidRDefault="00E230A2" w:rsidP="00E230A2">
      <w:pPr>
        <w:pStyle w:val="Textoindependiente"/>
        <w:ind w:left="460"/>
      </w:pPr>
      <w:r w:rsidRPr="00206FB6">
        <w:rPr>
          <w:b/>
        </w:rPr>
        <w:t>N=</w:t>
      </w:r>
      <w:r w:rsidRPr="00206FB6">
        <w:rPr>
          <w:b/>
          <w:spacing w:val="-3"/>
        </w:rPr>
        <w:t xml:space="preserve"> </w:t>
      </w:r>
      <w:r w:rsidRPr="00206FB6">
        <w:t>número</w:t>
      </w:r>
      <w:r w:rsidRPr="00206FB6">
        <w:rPr>
          <w:spacing w:val="-1"/>
        </w:rPr>
        <w:t xml:space="preserve"> </w:t>
      </w:r>
      <w:r w:rsidRPr="00206FB6">
        <w:t>de Población</w:t>
      </w:r>
    </w:p>
    <w:p w14:paraId="2044D728" w14:textId="77777777" w:rsidR="00E230A2" w:rsidRPr="00206FB6" w:rsidRDefault="00E230A2" w:rsidP="00E230A2">
      <w:pPr>
        <w:pStyle w:val="Textoindependiente"/>
        <w:tabs>
          <w:tab w:val="right" w:pos="5381"/>
        </w:tabs>
        <w:spacing w:before="215"/>
        <w:ind w:left="460"/>
      </w:pPr>
      <w:r w:rsidRPr="00206FB6">
        <w:rPr>
          <w:rFonts w:ascii="Cambria Math" w:eastAsia="Cambria Math" w:hAnsi="Cambria Math" w:cs="Cambria Math"/>
          <w:position w:val="1"/>
        </w:rPr>
        <w:lastRenderedPageBreak/>
        <w:t>𝒁</w:t>
      </w:r>
      <w:r w:rsidRPr="00206FB6">
        <w:rPr>
          <w:rFonts w:ascii="Cambria Math" w:eastAsia="Cambria Math" w:hAnsi="Cambria Math" w:cs="Cambria Math"/>
          <w:position w:val="1"/>
          <w:vertAlign w:val="superscript"/>
        </w:rPr>
        <w:t>𝟐</w:t>
      </w:r>
      <w:r w:rsidRPr="00206FB6">
        <w:rPr>
          <w:rFonts w:eastAsia="Cambria Math"/>
          <w:spacing w:val="-4"/>
          <w:position w:val="1"/>
        </w:rPr>
        <w:t xml:space="preserve"> </w:t>
      </w:r>
      <w:r w:rsidRPr="00206FB6">
        <w:rPr>
          <w:rFonts w:ascii="Cambria Math" w:eastAsia="Cambria Math" w:hAnsi="Cambria Math" w:cs="Cambria Math"/>
          <w:position w:val="9"/>
        </w:rPr>
        <w:t>𝖺</w:t>
      </w:r>
      <w:r w:rsidRPr="00206FB6">
        <w:rPr>
          <w:rFonts w:eastAsia="Cambria Math"/>
        </w:rPr>
        <w:t>⁄</w:t>
      </w:r>
      <w:r w:rsidRPr="00206FB6">
        <w:rPr>
          <w:rFonts w:ascii="Cambria Math" w:eastAsia="Cambria Math" w:hAnsi="Cambria Math" w:cs="Cambria Math"/>
          <w:position w:val="-7"/>
        </w:rPr>
        <w:t>𝟐</w:t>
      </w:r>
      <w:r w:rsidRPr="00206FB6">
        <w:rPr>
          <w:b/>
          <w:position w:val="1"/>
        </w:rPr>
        <w:t>=</w:t>
      </w:r>
      <w:r w:rsidRPr="00206FB6">
        <w:rPr>
          <w:b/>
          <w:spacing w:val="-1"/>
          <w:position w:val="1"/>
        </w:rPr>
        <w:t xml:space="preserve"> </w:t>
      </w:r>
      <w:r w:rsidRPr="00206FB6">
        <w:rPr>
          <w:position w:val="1"/>
        </w:rPr>
        <w:t>Nivel de</w:t>
      </w:r>
      <w:r w:rsidRPr="00206FB6">
        <w:rPr>
          <w:spacing w:val="2"/>
          <w:position w:val="1"/>
        </w:rPr>
        <w:t xml:space="preserve"> </w:t>
      </w:r>
      <w:r w:rsidRPr="00206FB6">
        <w:rPr>
          <w:position w:val="1"/>
        </w:rPr>
        <w:t>Confianza</w:t>
      </w:r>
      <w:r w:rsidRPr="00206FB6">
        <w:rPr>
          <w:position w:val="1"/>
        </w:rPr>
        <w:tab/>
        <w:t>1.96</w:t>
      </w:r>
    </w:p>
    <w:p w14:paraId="0BFEE6F0" w14:textId="77777777" w:rsidR="00E230A2" w:rsidRPr="00206FB6" w:rsidRDefault="00E230A2" w:rsidP="00E230A2">
      <w:pPr>
        <w:pStyle w:val="Textoindependiente"/>
        <w:spacing w:before="303" w:line="378" w:lineRule="exact"/>
        <w:ind w:left="957" w:right="145"/>
        <w:jc w:val="center"/>
        <w:rPr>
          <w:rFonts w:eastAsia="Cambria Math"/>
        </w:rPr>
      </w:pPr>
      <w:r w:rsidRPr="00206FB6">
        <w:rPr>
          <w:rFonts w:ascii="Cambria Math" w:eastAsia="Cambria Math" w:hAnsi="Cambria Math" w:cs="Cambria Math"/>
          <w:spacing w:val="-2"/>
          <w:w w:val="105"/>
          <w:position w:val="1"/>
        </w:rPr>
        <w:t>𝑁</w:t>
      </w:r>
      <w:r w:rsidRPr="00206FB6">
        <w:rPr>
          <w:rFonts w:eastAsia="Cambria Math"/>
          <w:spacing w:val="-2"/>
          <w:w w:val="105"/>
          <w:position w:val="1"/>
        </w:rPr>
        <w:t>.</w:t>
      </w:r>
      <w:r w:rsidRPr="00206FB6">
        <w:rPr>
          <w:rFonts w:eastAsia="Cambria Math"/>
          <w:spacing w:val="-18"/>
          <w:w w:val="105"/>
          <w:position w:val="1"/>
        </w:rPr>
        <w:t xml:space="preserve"> </w:t>
      </w:r>
      <w:r w:rsidRPr="00206FB6">
        <w:rPr>
          <w:rFonts w:ascii="Cambria Math" w:eastAsia="Cambria Math" w:hAnsi="Cambria Math" w:cs="Cambria Math"/>
          <w:spacing w:val="-2"/>
          <w:w w:val="105"/>
          <w:position w:val="1"/>
        </w:rPr>
        <w:t>𝑞</w:t>
      </w:r>
      <w:r w:rsidRPr="00206FB6">
        <w:rPr>
          <w:rFonts w:eastAsia="Cambria Math"/>
          <w:spacing w:val="-2"/>
          <w:w w:val="105"/>
          <w:position w:val="1"/>
        </w:rPr>
        <w:t>.</w:t>
      </w:r>
      <w:r w:rsidRPr="00206FB6">
        <w:rPr>
          <w:rFonts w:eastAsia="Cambria Math"/>
          <w:spacing w:val="-14"/>
          <w:w w:val="105"/>
          <w:position w:val="1"/>
        </w:rPr>
        <w:t xml:space="preserve"> </w:t>
      </w:r>
      <w:r w:rsidRPr="00206FB6">
        <w:rPr>
          <w:rFonts w:ascii="Cambria Math" w:eastAsia="Cambria Math" w:hAnsi="Cambria Math" w:cs="Cambria Math"/>
          <w:spacing w:val="-1"/>
          <w:w w:val="105"/>
          <w:position w:val="1"/>
        </w:rPr>
        <w:t>𝑝</w:t>
      </w:r>
      <w:r w:rsidRPr="00206FB6">
        <w:rPr>
          <w:rFonts w:eastAsia="Cambria Math"/>
          <w:spacing w:val="-1"/>
          <w:w w:val="105"/>
          <w:position w:val="1"/>
        </w:rPr>
        <w:t>.</w:t>
      </w:r>
      <w:r w:rsidRPr="00206FB6">
        <w:rPr>
          <w:rFonts w:eastAsia="Cambria Math"/>
          <w:spacing w:val="-17"/>
          <w:w w:val="105"/>
          <w:position w:val="1"/>
        </w:rPr>
        <w:t xml:space="preserve"> </w:t>
      </w:r>
      <w:r w:rsidRPr="00206FB6">
        <w:rPr>
          <w:rFonts w:ascii="Cambria Math" w:eastAsia="Cambria Math" w:hAnsi="Cambria Math" w:cs="Cambria Math"/>
          <w:spacing w:val="-1"/>
          <w:w w:val="105"/>
          <w:position w:val="1"/>
        </w:rPr>
        <w:t>𝑍</w:t>
      </w:r>
      <w:r w:rsidRPr="00206FB6">
        <w:rPr>
          <w:rFonts w:eastAsia="Cambria Math"/>
          <w:spacing w:val="-1"/>
          <w:w w:val="105"/>
          <w:position w:val="1"/>
          <w:vertAlign w:val="superscript"/>
        </w:rPr>
        <w:t>2</w:t>
      </w:r>
      <w:r w:rsidRPr="00206FB6">
        <w:rPr>
          <w:rFonts w:eastAsia="Cambria Math"/>
          <w:spacing w:val="-8"/>
          <w:w w:val="105"/>
          <w:position w:val="1"/>
        </w:rPr>
        <w:t xml:space="preserve"> </w:t>
      </w:r>
      <w:r w:rsidRPr="00206FB6">
        <w:rPr>
          <w:rFonts w:ascii="Cambria Math" w:eastAsia="Cambria Math" w:hAnsi="Cambria Math" w:cs="Cambria Math"/>
          <w:spacing w:val="-1"/>
          <w:w w:val="105"/>
          <w:position w:val="9"/>
        </w:rPr>
        <w:t>𝖺</w:t>
      </w:r>
      <w:r w:rsidRPr="00206FB6">
        <w:rPr>
          <w:rFonts w:eastAsia="Cambria Math"/>
          <w:spacing w:val="-1"/>
          <w:w w:val="105"/>
        </w:rPr>
        <w:t>⁄</w:t>
      </w:r>
      <w:r w:rsidRPr="00206FB6">
        <w:rPr>
          <w:rFonts w:eastAsia="Cambria Math"/>
          <w:spacing w:val="-1"/>
          <w:w w:val="105"/>
          <w:position w:val="-8"/>
        </w:rPr>
        <w:t>2</w:t>
      </w:r>
    </w:p>
    <w:p w14:paraId="4CEE2AA7" w14:textId="77777777" w:rsidR="00E230A2" w:rsidRPr="00206FB6" w:rsidRDefault="00E230A2" w:rsidP="00E230A2">
      <w:pPr>
        <w:pStyle w:val="Textoindependiente"/>
        <w:spacing w:line="378" w:lineRule="exact"/>
        <w:ind w:left="502" w:right="145"/>
        <w:jc w:val="center"/>
        <w:rPr>
          <w:rFonts w:eastAsia="Cambria Math"/>
        </w:rPr>
      </w:pPr>
      <w:r w:rsidRPr="00206FB6">
        <w:rPr>
          <w:noProof/>
          <w:lang w:eastAsia="es-ES"/>
        </w:rPr>
        <mc:AlternateContent>
          <mc:Choice Requires="wps">
            <w:drawing>
              <wp:anchor distT="0" distB="0" distL="114300" distR="114300" simplePos="0" relativeHeight="251732992" behindDoc="1" locked="0" layoutInCell="1" allowOverlap="1" wp14:anchorId="5D1DD072" wp14:editId="5BD296EE">
                <wp:simplePos x="0" y="0"/>
                <wp:positionH relativeFrom="page">
                  <wp:posOffset>3330575</wp:posOffset>
                </wp:positionH>
                <wp:positionV relativeFrom="paragraph">
                  <wp:posOffset>38100</wp:posOffset>
                </wp:positionV>
                <wp:extent cx="1628775" cy="10160"/>
                <wp:effectExtent l="0" t="0" r="3175" b="190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22E31" id="Rectángulo 14" o:spid="_x0000_s1026" style="position:absolute;margin-left:262.25pt;margin-top:3pt;width:128.25pt;height:.8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" fillcolor="black" stroked="f">
                <w10:wrap anchorx="page"/>
              </v:rect>
            </w:pict>
          </mc:Fallback>
        </mc:AlternateContent>
      </w:r>
      <w:r w:rsidRPr="00206FB6">
        <w:rPr>
          <w:noProof/>
          <w:lang w:eastAsia="es-ES"/>
        </w:rPr>
        <mc:AlternateContent>
          <mc:Choice Requires="wps">
            <w:drawing>
              <wp:anchor distT="0" distB="0" distL="114300" distR="114300" simplePos="0" relativeHeight="251735040" behindDoc="1" locked="0" layoutInCell="1" allowOverlap="1" wp14:anchorId="38F5096B" wp14:editId="2B77295C">
                <wp:simplePos x="0" y="0"/>
                <wp:positionH relativeFrom="page">
                  <wp:posOffset>4561205</wp:posOffset>
                </wp:positionH>
                <wp:positionV relativeFrom="paragraph">
                  <wp:posOffset>142875</wp:posOffset>
                </wp:positionV>
                <wp:extent cx="84455" cy="153035"/>
                <wp:effectExtent l="0" t="0" r="2540" b="190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C5D49" w14:textId="77777777" w:rsidR="006C0BBA" w:rsidRDefault="006C0BBA" w:rsidP="00E230A2">
                            <w:pPr>
                              <w:pStyle w:val="Textoindependiente"/>
                              <w:spacing w:line="240" w:lineRule="exact"/>
                              <w:rPr>
                                <w:rFonts w:ascii="Cambria Math"/>
                              </w:rPr>
                            </w:pPr>
                            <w:r>
                              <w:rPr>
                                <w:rFonts w:ascii="Cambria Math"/>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5096B" id="_x0000_t202" coordsize="21600,21600" o:spt="202" path="m,l,21600r21600,l21600,xe">
                <v:stroke joinstyle="miter"/>
                <v:path gradientshapeok="t" o:connecttype="rect"/>
              </v:shapetype>
              <v:shape id="Cuadro de texto 15" o:spid="_x0000_s1026" type="#_x0000_t202" style="position:absolute;left:0;text-align:left;margin-left:359.15pt;margin-top:11.25pt;width:6.65pt;height:12.0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" filled="f" stroked="f">
                <v:textbox inset="0,0,0,0">
                  <w:txbxContent>
                    <w:p w14:paraId="2D6C5D49" w14:textId="77777777" w:rsidR="006C0BBA" w:rsidRDefault="006C0BBA" w:rsidP="00E230A2">
                      <w:pPr>
                        <w:pStyle w:val="Textoindependiente"/>
                        <w:spacing w:line="240" w:lineRule="exact"/>
                        <w:rPr>
                          <w:rFonts w:ascii="Cambria Math"/>
                        </w:rPr>
                      </w:pPr>
                      <w:r>
                        <w:rPr>
                          <w:rFonts w:ascii="Cambria Math"/>
                        </w:rPr>
                        <w:t>2</w:t>
                      </w:r>
                    </w:p>
                  </w:txbxContent>
                </v:textbox>
                <w10:wrap anchorx="page"/>
              </v:shape>
            </w:pict>
          </mc:Fallback>
        </mc:AlternateContent>
      </w:r>
      <w:r w:rsidRPr="00206FB6">
        <w:rPr>
          <w:rFonts w:ascii="Cambria Math" w:eastAsia="Cambria Math" w:hAnsi="Cambria Math" w:cs="Cambria Math"/>
          <w:w w:val="105"/>
          <w:position w:val="18"/>
        </w:rPr>
        <w:t>𝑛</w:t>
      </w:r>
      <w:r w:rsidRPr="00206FB6">
        <w:rPr>
          <w:rFonts w:eastAsia="Cambria Math"/>
          <w:spacing w:val="15"/>
          <w:w w:val="105"/>
          <w:position w:val="18"/>
        </w:rPr>
        <w:t xml:space="preserve"> </w:t>
      </w:r>
      <w:r w:rsidRPr="00206FB6">
        <w:rPr>
          <w:rFonts w:eastAsia="Cambria Math"/>
          <w:w w:val="105"/>
          <w:position w:val="18"/>
        </w:rPr>
        <w:t>=</w:t>
      </w:r>
      <w:r w:rsidRPr="00206FB6">
        <w:rPr>
          <w:rFonts w:eastAsia="Cambria Math"/>
          <w:spacing w:val="9"/>
          <w:w w:val="105"/>
          <w:position w:val="18"/>
        </w:rPr>
        <w:t xml:space="preserve"> </w:t>
      </w:r>
      <w:r w:rsidRPr="00206FB6">
        <w:rPr>
          <w:rFonts w:eastAsia="Cambria Math"/>
          <w:w w:val="105"/>
          <w:position w:val="1"/>
        </w:rPr>
        <w:t>(</w:t>
      </w:r>
      <w:r w:rsidRPr="00206FB6">
        <w:rPr>
          <w:rFonts w:ascii="Cambria Math" w:eastAsia="Cambria Math" w:hAnsi="Cambria Math" w:cs="Cambria Math"/>
          <w:w w:val="105"/>
          <w:position w:val="1"/>
        </w:rPr>
        <w:t>𝑁</w:t>
      </w:r>
      <w:r w:rsidRPr="00206FB6">
        <w:rPr>
          <w:rFonts w:eastAsia="Cambria Math"/>
          <w:spacing w:val="5"/>
          <w:w w:val="105"/>
          <w:position w:val="1"/>
        </w:rPr>
        <w:t xml:space="preserve"> </w:t>
      </w:r>
      <w:r w:rsidRPr="00206FB6">
        <w:rPr>
          <w:rFonts w:eastAsia="Cambria Math"/>
          <w:w w:val="105"/>
          <w:position w:val="1"/>
        </w:rPr>
        <w:t>−</w:t>
      </w:r>
      <w:r w:rsidRPr="00206FB6">
        <w:rPr>
          <w:rFonts w:eastAsia="Cambria Math"/>
          <w:spacing w:val="-3"/>
          <w:w w:val="105"/>
          <w:position w:val="1"/>
        </w:rPr>
        <w:t xml:space="preserve"> </w:t>
      </w:r>
      <w:r w:rsidRPr="00206FB6">
        <w:rPr>
          <w:rFonts w:eastAsia="Cambria Math"/>
          <w:w w:val="105"/>
          <w:position w:val="1"/>
        </w:rPr>
        <w:t>1)</w:t>
      </w:r>
      <w:r w:rsidRPr="00206FB6">
        <w:rPr>
          <w:rFonts w:eastAsia="Cambria Math"/>
          <w:spacing w:val="13"/>
          <w:w w:val="105"/>
          <w:position w:val="1"/>
        </w:rPr>
        <w:t xml:space="preserve"> </w:t>
      </w:r>
      <w:r w:rsidRPr="00206FB6">
        <w:rPr>
          <w:rFonts w:ascii="Cambria Math" w:eastAsia="Cambria Math" w:hAnsi="Cambria Math" w:cs="Cambria Math"/>
          <w:w w:val="105"/>
          <w:position w:val="1"/>
        </w:rPr>
        <w:t>𝖺</w:t>
      </w:r>
      <w:r w:rsidRPr="00206FB6">
        <w:rPr>
          <w:rFonts w:eastAsia="Cambria Math"/>
          <w:w w:val="105"/>
          <w:position w:val="1"/>
          <w:vertAlign w:val="superscript"/>
        </w:rPr>
        <w:t>2</w:t>
      </w:r>
      <w:r w:rsidRPr="00206FB6">
        <w:rPr>
          <w:rFonts w:eastAsia="Cambria Math"/>
          <w:w w:val="105"/>
          <w:position w:val="1"/>
        </w:rPr>
        <w:t>+</w:t>
      </w:r>
      <w:r w:rsidRPr="00206FB6">
        <w:rPr>
          <w:rFonts w:eastAsia="Cambria Math"/>
          <w:spacing w:val="-2"/>
          <w:w w:val="105"/>
          <w:position w:val="1"/>
        </w:rPr>
        <w:t xml:space="preserve"> </w:t>
      </w:r>
      <w:r w:rsidRPr="00206FB6">
        <w:rPr>
          <w:rFonts w:ascii="Cambria Math" w:eastAsia="Cambria Math" w:hAnsi="Cambria Math" w:cs="Cambria Math"/>
          <w:w w:val="105"/>
          <w:position w:val="1"/>
        </w:rPr>
        <w:t>𝑍</w:t>
      </w:r>
      <w:r w:rsidRPr="00206FB6">
        <w:rPr>
          <w:rFonts w:eastAsia="Cambria Math"/>
          <w:w w:val="105"/>
          <w:position w:val="1"/>
          <w:vertAlign w:val="superscript"/>
        </w:rPr>
        <w:t>2</w:t>
      </w:r>
      <w:r w:rsidRPr="00206FB6">
        <w:rPr>
          <w:rFonts w:eastAsia="Cambria Math"/>
          <w:spacing w:val="-8"/>
          <w:w w:val="105"/>
          <w:position w:val="1"/>
        </w:rPr>
        <w:t xml:space="preserve"> </w:t>
      </w:r>
      <w:r w:rsidRPr="00206FB6">
        <w:rPr>
          <w:rFonts w:ascii="Cambria Math" w:eastAsia="Cambria Math" w:hAnsi="Cambria Math" w:cs="Cambria Math"/>
          <w:w w:val="105"/>
          <w:position w:val="9"/>
        </w:rPr>
        <w:t>𝖺</w:t>
      </w:r>
      <w:r w:rsidRPr="00206FB6">
        <w:rPr>
          <w:rFonts w:eastAsia="Cambria Math"/>
          <w:w w:val="105"/>
        </w:rPr>
        <w:t>⁄</w:t>
      </w:r>
      <w:r w:rsidRPr="00206FB6">
        <w:rPr>
          <w:rFonts w:eastAsia="Cambria Math"/>
          <w:spacing w:val="48"/>
          <w:w w:val="105"/>
        </w:rPr>
        <w:t>.</w:t>
      </w:r>
      <w:r w:rsidRPr="00206FB6">
        <w:rPr>
          <w:rFonts w:eastAsia="Cambria Math"/>
          <w:spacing w:val="-13"/>
          <w:w w:val="105"/>
          <w:position w:val="1"/>
        </w:rPr>
        <w:t xml:space="preserve"> </w:t>
      </w:r>
      <w:r w:rsidRPr="00206FB6">
        <w:rPr>
          <w:rFonts w:ascii="Cambria Math" w:eastAsia="Cambria Math" w:hAnsi="Cambria Math" w:cs="Cambria Math"/>
          <w:w w:val="105"/>
          <w:position w:val="1"/>
        </w:rPr>
        <w:t>𝑝</w:t>
      </w:r>
      <w:r w:rsidRPr="00206FB6">
        <w:rPr>
          <w:rFonts w:eastAsia="Cambria Math"/>
          <w:w w:val="105"/>
          <w:position w:val="1"/>
        </w:rPr>
        <w:t>.</w:t>
      </w:r>
      <w:r w:rsidRPr="00206FB6">
        <w:rPr>
          <w:rFonts w:eastAsia="Cambria Math"/>
          <w:spacing w:val="-16"/>
          <w:w w:val="105"/>
          <w:position w:val="1"/>
        </w:rPr>
        <w:t xml:space="preserve"> </w:t>
      </w:r>
      <w:r w:rsidRPr="00206FB6">
        <w:rPr>
          <w:rFonts w:ascii="Cambria Math" w:eastAsia="Cambria Math" w:hAnsi="Cambria Math" w:cs="Cambria Math"/>
          <w:w w:val="105"/>
          <w:position w:val="1"/>
        </w:rPr>
        <w:t>𝑞</w:t>
      </w:r>
    </w:p>
    <w:p w14:paraId="67E71B9D" w14:textId="77777777" w:rsidR="00E230A2" w:rsidRPr="00206FB6" w:rsidRDefault="00E230A2" w:rsidP="00E230A2">
      <w:pPr>
        <w:pStyle w:val="Textoindependiente"/>
        <w:spacing w:before="7"/>
      </w:pPr>
    </w:p>
    <w:p w14:paraId="281B32CC" w14:textId="77777777" w:rsidR="00E230A2" w:rsidRPr="00206FB6" w:rsidRDefault="00E230A2" w:rsidP="00E230A2">
      <w:pPr>
        <w:pStyle w:val="Textoindependiente"/>
        <w:spacing w:before="94" w:line="231" w:lineRule="exact"/>
        <w:ind w:left="3601"/>
      </w:pPr>
      <w:r w:rsidRPr="00206FB6">
        <w:t>204.664.</w:t>
      </w:r>
      <w:r w:rsidRPr="00206FB6">
        <w:rPr>
          <w:spacing w:val="-10"/>
        </w:rPr>
        <w:t xml:space="preserve"> </w:t>
      </w:r>
      <w:r w:rsidRPr="00206FB6">
        <w:t>(0.50).</w:t>
      </w:r>
      <w:r w:rsidRPr="00206FB6">
        <w:rPr>
          <w:spacing w:val="-14"/>
        </w:rPr>
        <w:t xml:space="preserve"> </w:t>
      </w:r>
      <w:r w:rsidRPr="00206FB6">
        <w:t>(0.50).</w:t>
      </w:r>
      <w:r w:rsidRPr="00206FB6">
        <w:rPr>
          <w:spacing w:val="-15"/>
        </w:rPr>
        <w:t xml:space="preserve"> </w:t>
      </w:r>
      <w:r w:rsidRPr="00206FB6">
        <w:t>(1.96)</w:t>
      </w:r>
      <w:r w:rsidRPr="00206FB6">
        <w:rPr>
          <w:vertAlign w:val="superscript"/>
        </w:rPr>
        <w:t>2</w:t>
      </w:r>
    </w:p>
    <w:p w14:paraId="36789101" w14:textId="77777777" w:rsidR="00E230A2" w:rsidRPr="00206FB6" w:rsidRDefault="00E230A2" w:rsidP="00E230A2">
      <w:pPr>
        <w:pStyle w:val="Textoindependiente"/>
        <w:spacing w:line="391" w:lineRule="exact"/>
        <w:ind w:left="504" w:right="141"/>
        <w:jc w:val="center"/>
        <w:rPr>
          <w:rFonts w:eastAsia="Cambria Math"/>
        </w:rPr>
      </w:pPr>
      <w:r w:rsidRPr="00206FB6">
        <w:rPr>
          <w:noProof/>
          <w:lang w:eastAsia="es-ES"/>
        </w:rPr>
        <mc:AlternateContent>
          <mc:Choice Requires="wps">
            <w:drawing>
              <wp:anchor distT="0" distB="0" distL="114300" distR="114300" simplePos="0" relativeHeight="251734016" behindDoc="1" locked="0" layoutInCell="1" allowOverlap="1" wp14:anchorId="157A7FF2" wp14:editId="178B325F">
                <wp:simplePos x="0" y="0"/>
                <wp:positionH relativeFrom="page">
                  <wp:posOffset>2612390</wp:posOffset>
                </wp:positionH>
                <wp:positionV relativeFrom="paragraph">
                  <wp:posOffset>61595</wp:posOffset>
                </wp:positionV>
                <wp:extent cx="3066415" cy="10160"/>
                <wp:effectExtent l="2540" t="0" r="0" b="63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641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A3D21" id="Rectángulo 16" o:spid="_x0000_s1026" style="position:absolute;margin-left:205.7pt;margin-top:4.85pt;width:241.45pt;height:.8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" fillcolor="black" stroked="f">
                <w10:wrap anchorx="page"/>
              </v:rect>
            </w:pict>
          </mc:Fallback>
        </mc:AlternateContent>
      </w:r>
      <w:r w:rsidRPr="00206FB6">
        <w:rPr>
          <w:rFonts w:ascii="Cambria Math" w:eastAsia="Cambria Math" w:hAnsi="Cambria Math" w:cs="Cambria Math"/>
          <w:position w:val="16"/>
        </w:rPr>
        <w:t>𝑛</w:t>
      </w:r>
      <w:r w:rsidRPr="00206FB6">
        <w:rPr>
          <w:rFonts w:eastAsia="Cambria Math"/>
          <w:spacing w:val="19"/>
          <w:position w:val="16"/>
        </w:rPr>
        <w:t xml:space="preserve"> </w:t>
      </w:r>
      <w:r w:rsidRPr="00206FB6">
        <w:rPr>
          <w:rFonts w:eastAsia="Cambria Math"/>
          <w:position w:val="16"/>
        </w:rPr>
        <w:t>=</w:t>
      </w:r>
      <w:r w:rsidRPr="00206FB6">
        <w:rPr>
          <w:rFonts w:eastAsia="Cambria Math"/>
          <w:spacing w:val="14"/>
          <w:position w:val="16"/>
        </w:rPr>
        <w:t xml:space="preserve"> </w:t>
      </w:r>
      <w:r w:rsidRPr="00206FB6">
        <w:rPr>
          <w:rFonts w:eastAsia="Cambria Math"/>
          <w:position w:val="1"/>
        </w:rPr>
        <w:t>(</w:t>
      </w:r>
      <w:r w:rsidRPr="00206FB6">
        <w:t>204.664</w:t>
      </w:r>
      <w:r w:rsidRPr="00206FB6">
        <w:rPr>
          <w:rFonts w:eastAsia="Cambria Math"/>
        </w:rPr>
        <w:t>−</w:t>
      </w:r>
      <w:r w:rsidRPr="00206FB6">
        <w:rPr>
          <w:rFonts w:eastAsia="Cambria Math"/>
          <w:spacing w:val="1"/>
        </w:rPr>
        <w:t xml:space="preserve"> </w:t>
      </w:r>
      <w:r w:rsidRPr="00206FB6">
        <w:rPr>
          <w:rFonts w:eastAsia="Cambria Math"/>
        </w:rPr>
        <w:t>1</w:t>
      </w:r>
      <w:r w:rsidRPr="00206FB6">
        <w:rPr>
          <w:rFonts w:eastAsia="Cambria Math"/>
          <w:position w:val="1"/>
        </w:rPr>
        <w:t>)</w:t>
      </w:r>
      <w:r w:rsidRPr="00206FB6">
        <w:rPr>
          <w:rFonts w:eastAsia="Cambria Math"/>
        </w:rPr>
        <w:t>.</w:t>
      </w:r>
      <w:r w:rsidRPr="00206FB6">
        <w:rPr>
          <w:rFonts w:eastAsia="Cambria Math"/>
          <w:spacing w:val="-10"/>
        </w:rPr>
        <w:t xml:space="preserve"> </w:t>
      </w:r>
      <w:r w:rsidRPr="00206FB6">
        <w:rPr>
          <w:rFonts w:eastAsia="Cambria Math"/>
        </w:rPr>
        <w:t>(0.05)</w:t>
      </w:r>
      <w:r w:rsidRPr="00206FB6">
        <w:rPr>
          <w:rFonts w:eastAsia="Cambria Math"/>
          <w:vertAlign w:val="superscript"/>
        </w:rPr>
        <w:t>2</w:t>
      </w:r>
      <w:r w:rsidRPr="00206FB6">
        <w:rPr>
          <w:rFonts w:eastAsia="Cambria Math"/>
          <w:spacing w:val="9"/>
        </w:rPr>
        <w:t xml:space="preserve"> </w:t>
      </w:r>
      <w:r w:rsidRPr="00206FB6">
        <w:rPr>
          <w:rFonts w:eastAsia="Cambria Math"/>
        </w:rPr>
        <w:t>+</w:t>
      </w:r>
      <w:r w:rsidRPr="00206FB6">
        <w:rPr>
          <w:rFonts w:eastAsia="Cambria Math"/>
          <w:spacing w:val="1"/>
        </w:rPr>
        <w:t xml:space="preserve"> </w:t>
      </w:r>
      <w:r w:rsidRPr="00206FB6">
        <w:rPr>
          <w:rFonts w:eastAsia="Cambria Math"/>
          <w:position w:val="1"/>
        </w:rPr>
        <w:t>(</w:t>
      </w:r>
      <w:r w:rsidRPr="00206FB6">
        <w:rPr>
          <w:rFonts w:eastAsia="Cambria Math"/>
        </w:rPr>
        <w:t>1.96</w:t>
      </w:r>
      <w:r w:rsidRPr="00206FB6">
        <w:rPr>
          <w:rFonts w:eastAsia="Cambria Math"/>
          <w:position w:val="1"/>
        </w:rPr>
        <w:t>)</w:t>
      </w:r>
      <w:r w:rsidRPr="00206FB6">
        <w:rPr>
          <w:rFonts w:eastAsia="Cambria Math"/>
          <w:position w:val="1"/>
          <w:vertAlign w:val="superscript"/>
        </w:rPr>
        <w:t>2</w:t>
      </w:r>
      <w:r w:rsidRPr="00206FB6">
        <w:rPr>
          <w:rFonts w:eastAsia="Cambria Math"/>
        </w:rPr>
        <w:t>.</w:t>
      </w:r>
      <w:r w:rsidRPr="00206FB6">
        <w:rPr>
          <w:rFonts w:eastAsia="Cambria Math"/>
          <w:spacing w:val="-13"/>
        </w:rPr>
        <w:t xml:space="preserve"> </w:t>
      </w:r>
      <w:r w:rsidRPr="00206FB6">
        <w:rPr>
          <w:rFonts w:eastAsia="Cambria Math"/>
          <w:position w:val="1"/>
        </w:rPr>
        <w:t>(</w:t>
      </w:r>
      <w:r w:rsidRPr="00206FB6">
        <w:rPr>
          <w:rFonts w:eastAsia="Cambria Math"/>
        </w:rPr>
        <w:t>0.50</w:t>
      </w:r>
      <w:r w:rsidRPr="00206FB6">
        <w:rPr>
          <w:rFonts w:eastAsia="Cambria Math"/>
          <w:position w:val="1"/>
        </w:rPr>
        <w:t>)</w:t>
      </w:r>
      <w:r w:rsidRPr="00206FB6">
        <w:rPr>
          <w:rFonts w:eastAsia="Cambria Math"/>
        </w:rPr>
        <w:t>.</w:t>
      </w:r>
      <w:r w:rsidRPr="00206FB6">
        <w:rPr>
          <w:rFonts w:eastAsia="Cambria Math"/>
          <w:spacing w:val="-14"/>
        </w:rPr>
        <w:t xml:space="preserve"> </w:t>
      </w:r>
      <w:r w:rsidRPr="00206FB6">
        <w:rPr>
          <w:rFonts w:eastAsia="Cambria Math"/>
        </w:rPr>
        <w:t>(0.50)</w:t>
      </w:r>
    </w:p>
    <w:p w14:paraId="4A5FA57C" w14:textId="77777777" w:rsidR="00E230A2" w:rsidRPr="00206FB6" w:rsidRDefault="00E230A2" w:rsidP="00E230A2">
      <w:pPr>
        <w:pStyle w:val="Textoindependiente"/>
        <w:spacing w:before="5"/>
      </w:pPr>
    </w:p>
    <w:p w14:paraId="525C62E2" w14:textId="77777777" w:rsidR="00E230A2" w:rsidRPr="00206FB6" w:rsidRDefault="00E230A2" w:rsidP="00E230A2">
      <w:pPr>
        <w:rPr>
          <w:rFonts w:ascii="Times New Roman" w:hAnsi="Times New Roman" w:cs="Times New Roman"/>
          <w:sz w:val="24"/>
          <w:szCs w:val="24"/>
        </w:rPr>
        <w:sectPr w:rsidR="00E230A2" w:rsidRPr="00206FB6" w:rsidSect="00297676">
          <w:headerReference w:type="default" r:id="rId35"/>
          <w:pgSz w:w="12240" w:h="15840"/>
          <w:pgMar w:top="1440" w:right="1440" w:bottom="1440" w:left="2268" w:header="720" w:footer="720" w:gutter="0"/>
          <w:cols w:space="720"/>
          <w:docGrid w:linePitch="299"/>
        </w:sectPr>
      </w:pPr>
    </w:p>
    <w:p w14:paraId="3D4A53F7" w14:textId="77777777" w:rsidR="00E230A2" w:rsidRPr="00206FB6" w:rsidRDefault="00E230A2" w:rsidP="00E230A2">
      <w:pPr>
        <w:pStyle w:val="Textoindependiente"/>
        <w:spacing w:before="5"/>
      </w:pPr>
    </w:p>
    <w:p w14:paraId="6783F8BB" w14:textId="77777777" w:rsidR="00E230A2" w:rsidRPr="00206FB6" w:rsidRDefault="00E230A2" w:rsidP="00E230A2">
      <w:pPr>
        <w:pStyle w:val="Textoindependiente"/>
        <w:jc w:val="right"/>
        <w:rPr>
          <w:rFonts w:eastAsia="Cambria Math"/>
        </w:rPr>
      </w:pPr>
      <w:r w:rsidRPr="00206FB6">
        <w:rPr>
          <w:rFonts w:ascii="Cambria Math" w:eastAsia="Cambria Math" w:hAnsi="Cambria Math" w:cs="Cambria Math"/>
        </w:rPr>
        <w:t>𝑛</w:t>
      </w:r>
      <w:r w:rsidRPr="00206FB6">
        <w:rPr>
          <w:rFonts w:eastAsia="Cambria Math"/>
          <w:spacing w:val="17"/>
        </w:rPr>
        <w:t xml:space="preserve"> </w:t>
      </w:r>
      <w:r w:rsidRPr="00206FB6">
        <w:rPr>
          <w:rFonts w:eastAsia="Cambria Math"/>
        </w:rPr>
        <w:t>=</w:t>
      </w:r>
    </w:p>
    <w:p w14:paraId="4CE9FB25" w14:textId="77777777" w:rsidR="00E230A2" w:rsidRPr="00206FB6" w:rsidRDefault="00E230A2" w:rsidP="00E230A2">
      <w:pPr>
        <w:pStyle w:val="Textoindependiente"/>
        <w:spacing w:before="60"/>
        <w:ind w:left="10" w:right="3496"/>
        <w:jc w:val="center"/>
      </w:pPr>
      <w:r w:rsidRPr="00206FB6">
        <w:br w:type="column"/>
      </w:r>
      <w:r w:rsidRPr="00206FB6">
        <w:t>196559.31</w:t>
      </w:r>
    </w:p>
    <w:p w14:paraId="475492C8" w14:textId="77777777" w:rsidR="00E230A2" w:rsidRPr="00206FB6" w:rsidRDefault="00E230A2" w:rsidP="00E230A2">
      <w:pPr>
        <w:pStyle w:val="Textoindependiente"/>
        <w:spacing w:before="11"/>
      </w:pPr>
    </w:p>
    <w:p w14:paraId="128FE26B" w14:textId="77777777" w:rsidR="00E230A2" w:rsidRPr="00206FB6" w:rsidRDefault="00E230A2" w:rsidP="00E230A2">
      <w:pPr>
        <w:pStyle w:val="Textoindependiente"/>
        <w:spacing w:line="20" w:lineRule="exact"/>
        <w:ind w:left="29"/>
      </w:pPr>
      <w:r w:rsidRPr="00206FB6">
        <w:rPr>
          <w:noProof/>
          <w:lang w:eastAsia="es-ES"/>
        </w:rPr>
        <mc:AlternateContent>
          <mc:Choice Requires="wpg">
            <w:drawing>
              <wp:inline distT="0" distB="0" distL="0" distR="0" wp14:anchorId="5218169D" wp14:editId="01287668">
                <wp:extent cx="1087755" cy="10160"/>
                <wp:effectExtent l="2540" t="0" r="0" b="3175"/>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10160"/>
                          <a:chOff x="0" y="0"/>
                          <a:chExt cx="1713" cy="16"/>
                        </a:xfrm>
                      </wpg:grpSpPr>
                      <wps:wsp>
                        <wps:cNvPr id="23" name="Rectangle 6"/>
                        <wps:cNvSpPr>
                          <a:spLocks noChangeArrowheads="1"/>
                        </wps:cNvSpPr>
                        <wps:spPr bwMode="auto">
                          <a:xfrm>
                            <a:off x="0" y="0"/>
                            <a:ext cx="1713"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68A23B" id="Grupo 17" o:spid="_x0000_s1026" style="width:85.65pt;height:.8pt;mso-position-horizontal-relative:char;mso-position-vertical-relative:line" coordsize="17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">
                <v:rect id="Rectangle 6" o:spid="_x0000_s1027" style="position:absolute;width:1713;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w10:anchorlock/>
              </v:group>
            </w:pict>
          </mc:Fallback>
        </mc:AlternateContent>
      </w:r>
    </w:p>
    <w:p w14:paraId="34EDDB98" w14:textId="77777777" w:rsidR="00E230A2" w:rsidRPr="00206FB6" w:rsidRDefault="00E230A2" w:rsidP="00E230A2">
      <w:pPr>
        <w:pStyle w:val="Textoindependiente"/>
        <w:ind w:right="3496"/>
      </w:pPr>
      <w:r w:rsidRPr="00206FB6">
        <w:t>509.16</w:t>
      </w:r>
      <w:r w:rsidRPr="00206FB6">
        <w:rPr>
          <w:spacing w:val="-5"/>
        </w:rPr>
        <w:t xml:space="preserve"> </w:t>
      </w:r>
      <w:r w:rsidRPr="00206FB6">
        <w:t>+ 0.9604</w:t>
      </w:r>
    </w:p>
    <w:p w14:paraId="442D07C7" w14:textId="77777777" w:rsidR="00E230A2" w:rsidRPr="00206FB6" w:rsidRDefault="00E230A2" w:rsidP="00E230A2">
      <w:pPr>
        <w:jc w:val="center"/>
        <w:rPr>
          <w:rFonts w:ascii="Times New Roman" w:hAnsi="Times New Roman" w:cs="Times New Roman"/>
          <w:sz w:val="24"/>
          <w:szCs w:val="24"/>
        </w:rPr>
      </w:pPr>
    </w:p>
    <w:p w14:paraId="4BF0B86C" w14:textId="77777777" w:rsidR="00E230A2" w:rsidRPr="00206FB6" w:rsidRDefault="00E230A2" w:rsidP="00E230A2">
      <w:pPr>
        <w:jc w:val="center"/>
        <w:rPr>
          <w:rFonts w:ascii="Times New Roman" w:hAnsi="Times New Roman" w:cs="Times New Roman"/>
          <w:sz w:val="24"/>
          <w:szCs w:val="24"/>
        </w:rPr>
      </w:pPr>
    </w:p>
    <w:p w14:paraId="240E1CF4" w14:textId="2D57B407" w:rsidR="00E230A2" w:rsidRPr="005D1376" w:rsidRDefault="00E230A2" w:rsidP="005D1376">
      <w:pPr>
        <w:spacing w:line="480" w:lineRule="auto"/>
        <w:jc w:val="both"/>
        <w:rPr>
          <w:rFonts w:ascii="Times New Roman" w:hAnsi="Times New Roman" w:cs="Times New Roman"/>
          <w:b/>
          <w:bCs/>
          <w:sz w:val="24"/>
          <w:szCs w:val="24"/>
        </w:rPr>
        <w:sectPr w:rsidR="00E230A2" w:rsidRPr="005D1376">
          <w:type w:val="continuous"/>
          <w:pgSz w:w="12240" w:h="15840"/>
          <w:pgMar w:top="800" w:right="1340" w:bottom="280" w:left="1340" w:header="720" w:footer="720" w:gutter="0"/>
          <w:cols w:num="2" w:space="720" w:equalWidth="0">
            <w:col w:w="4265" w:space="40"/>
            <w:col w:w="5255"/>
          </w:cols>
        </w:sectPr>
      </w:pPr>
      <w:r w:rsidRPr="00206FB6">
        <w:rPr>
          <w:rFonts w:ascii="Cambria Math" w:eastAsia="Cambria Math" w:hAnsi="Cambria Math" w:cs="Cambria Math"/>
          <w:sz w:val="24"/>
          <w:szCs w:val="24"/>
        </w:rPr>
        <w:t>𝑛</w:t>
      </w:r>
      <w:r w:rsidRPr="00206FB6">
        <w:rPr>
          <w:rFonts w:ascii="Times New Roman" w:eastAsia="Cambria Math" w:hAnsi="Times New Roman" w:cs="Times New Roman"/>
          <w:spacing w:val="16"/>
          <w:sz w:val="24"/>
          <w:szCs w:val="24"/>
        </w:rPr>
        <w:t xml:space="preserve"> </w:t>
      </w:r>
      <w:r w:rsidRPr="00206FB6">
        <w:rPr>
          <w:rFonts w:ascii="Times New Roman" w:eastAsia="Cambria Math" w:hAnsi="Times New Roman" w:cs="Times New Roman"/>
          <w:sz w:val="24"/>
          <w:szCs w:val="24"/>
        </w:rPr>
        <w:t>=</w:t>
      </w:r>
      <w:r w:rsidRPr="00206FB6">
        <w:rPr>
          <w:rFonts w:ascii="Times New Roman" w:eastAsia="Cambria Math" w:hAnsi="Times New Roman" w:cs="Times New Roman"/>
          <w:spacing w:val="11"/>
          <w:sz w:val="24"/>
          <w:szCs w:val="24"/>
        </w:rPr>
        <w:t xml:space="preserve"> </w:t>
      </w:r>
      <w:r w:rsidR="00BF128C">
        <w:rPr>
          <w:rFonts w:ascii="Times New Roman" w:eastAsia="Cambria Math" w:hAnsi="Times New Roman" w:cs="Times New Roman"/>
          <w:sz w:val="24"/>
          <w:szCs w:val="24"/>
        </w:rPr>
        <w:t>385 habitante</w:t>
      </w:r>
      <w:r w:rsidR="00E27763">
        <w:rPr>
          <w:rFonts w:ascii="Times New Roman" w:eastAsia="Cambria Math" w:hAnsi="Times New Roman" w:cs="Times New Roman"/>
          <w:sz w:val="24"/>
          <w:szCs w:val="24"/>
        </w:rPr>
        <w:t>s</w:t>
      </w:r>
    </w:p>
    <w:p w14:paraId="1D8B2833" w14:textId="7F6A7E4D" w:rsidR="00043241" w:rsidRPr="00206FB6" w:rsidRDefault="00043241" w:rsidP="00075B58">
      <w:pPr>
        <w:pStyle w:val="Ttulo1"/>
        <w:spacing w:line="480" w:lineRule="auto"/>
        <w:jc w:val="center"/>
        <w:rPr>
          <w:rFonts w:ascii="Times New Roman" w:hAnsi="Times New Roman" w:cs="Times New Roman"/>
          <w:b/>
          <w:bCs/>
          <w:color w:val="auto"/>
          <w:sz w:val="24"/>
          <w:szCs w:val="24"/>
        </w:rPr>
      </w:pPr>
      <w:bookmarkStart w:id="80" w:name="_Toc143126084"/>
      <w:r w:rsidRPr="00206FB6">
        <w:rPr>
          <w:rFonts w:ascii="Times New Roman" w:hAnsi="Times New Roman" w:cs="Times New Roman"/>
          <w:b/>
          <w:bCs/>
          <w:color w:val="auto"/>
          <w:sz w:val="24"/>
          <w:szCs w:val="24"/>
        </w:rPr>
        <w:lastRenderedPageBreak/>
        <w:t xml:space="preserve">CAPITULO </w:t>
      </w:r>
      <w:r w:rsidR="00840AC6" w:rsidRPr="00206FB6">
        <w:rPr>
          <w:rFonts w:ascii="Times New Roman" w:hAnsi="Times New Roman" w:cs="Times New Roman"/>
          <w:b/>
          <w:bCs/>
          <w:color w:val="auto"/>
          <w:sz w:val="24"/>
          <w:szCs w:val="24"/>
        </w:rPr>
        <w:t>IV</w:t>
      </w:r>
      <w:bookmarkEnd w:id="80"/>
    </w:p>
    <w:p w14:paraId="32B4DF72" w14:textId="4D6D2A00" w:rsidR="009A097E" w:rsidRPr="00206FB6" w:rsidRDefault="009A097E" w:rsidP="006B0638">
      <w:pPr>
        <w:pStyle w:val="Ttulo1"/>
        <w:numPr>
          <w:ilvl w:val="0"/>
          <w:numId w:val="2"/>
        </w:numPr>
        <w:spacing w:line="480" w:lineRule="auto"/>
        <w:jc w:val="both"/>
        <w:rPr>
          <w:rFonts w:ascii="Times New Roman" w:hAnsi="Times New Roman" w:cs="Times New Roman"/>
          <w:b/>
          <w:bCs/>
          <w:color w:val="auto"/>
          <w:sz w:val="24"/>
          <w:szCs w:val="24"/>
        </w:rPr>
      </w:pPr>
      <w:bookmarkStart w:id="81" w:name="_Toc143126085"/>
      <w:r w:rsidRPr="00206FB6">
        <w:rPr>
          <w:rFonts w:ascii="Times New Roman" w:hAnsi="Times New Roman" w:cs="Times New Roman"/>
          <w:b/>
          <w:bCs/>
          <w:color w:val="auto"/>
          <w:sz w:val="24"/>
          <w:szCs w:val="24"/>
        </w:rPr>
        <w:t>Formulación del Proyecto.</w:t>
      </w:r>
      <w:bookmarkEnd w:id="81"/>
    </w:p>
    <w:p w14:paraId="63140A25" w14:textId="0B3AAF47" w:rsidR="00F06591" w:rsidRPr="00206FB6" w:rsidRDefault="00F06591" w:rsidP="00940DBA">
      <w:pPr>
        <w:spacing w:line="480" w:lineRule="auto"/>
        <w:ind w:firstLine="390"/>
        <w:jc w:val="both"/>
        <w:rPr>
          <w:rFonts w:ascii="Times New Roman" w:hAnsi="Times New Roman" w:cs="Times New Roman"/>
          <w:sz w:val="24"/>
          <w:szCs w:val="24"/>
        </w:rPr>
      </w:pPr>
      <w:r w:rsidRPr="00206FB6">
        <w:rPr>
          <w:rFonts w:ascii="Times New Roman" w:hAnsi="Times New Roman" w:cs="Times New Roman"/>
          <w:sz w:val="24"/>
          <w:szCs w:val="24"/>
        </w:rPr>
        <w:t xml:space="preserve">Estudio de </w:t>
      </w:r>
      <w:r w:rsidR="00FE4E14" w:rsidRPr="00206FB6">
        <w:rPr>
          <w:rFonts w:ascii="Times New Roman" w:hAnsi="Times New Roman" w:cs="Times New Roman"/>
          <w:sz w:val="24"/>
          <w:szCs w:val="24"/>
        </w:rPr>
        <w:t>pre factibilidad</w:t>
      </w:r>
      <w:r w:rsidRPr="00206FB6">
        <w:rPr>
          <w:rFonts w:ascii="Times New Roman" w:hAnsi="Times New Roman" w:cs="Times New Roman"/>
          <w:sz w:val="24"/>
          <w:szCs w:val="24"/>
        </w:rPr>
        <w:t xml:space="preserve"> para la comercialización de </w:t>
      </w:r>
      <w:r w:rsidR="00297676" w:rsidRPr="00206FB6">
        <w:rPr>
          <w:rFonts w:ascii="Times New Roman" w:hAnsi="Times New Roman" w:cs="Times New Roman"/>
          <w:sz w:val="24"/>
          <w:szCs w:val="24"/>
        </w:rPr>
        <w:t xml:space="preserve">conservas de </w:t>
      </w:r>
      <w:r w:rsidR="00940DBA" w:rsidRPr="00206FB6">
        <w:rPr>
          <w:rFonts w:ascii="Times New Roman" w:hAnsi="Times New Roman" w:cs="Times New Roman"/>
          <w:sz w:val="24"/>
          <w:szCs w:val="24"/>
        </w:rPr>
        <w:t>ají</w:t>
      </w:r>
      <w:r w:rsidR="00297676" w:rsidRPr="00206FB6">
        <w:rPr>
          <w:rFonts w:ascii="Times New Roman" w:hAnsi="Times New Roman" w:cs="Times New Roman"/>
          <w:sz w:val="24"/>
          <w:szCs w:val="24"/>
        </w:rPr>
        <w:t xml:space="preserve"> en escabeche con especias en el Cantón Portoviejo </w:t>
      </w:r>
    </w:p>
    <w:p w14:paraId="4BC3E13E" w14:textId="2281995E" w:rsidR="00F06591" w:rsidRPr="00206FB6" w:rsidRDefault="00F06591" w:rsidP="00940DBA">
      <w:pPr>
        <w:pStyle w:val="Ttulo2"/>
        <w:spacing w:line="480" w:lineRule="auto"/>
        <w:jc w:val="both"/>
        <w:rPr>
          <w:rFonts w:ascii="Times New Roman" w:hAnsi="Times New Roman" w:cs="Times New Roman"/>
          <w:b/>
          <w:bCs/>
          <w:color w:val="auto"/>
          <w:sz w:val="24"/>
          <w:szCs w:val="24"/>
        </w:rPr>
      </w:pPr>
      <w:bookmarkStart w:id="82" w:name="_Toc143126086"/>
      <w:r w:rsidRPr="00206FB6">
        <w:rPr>
          <w:rFonts w:ascii="Times New Roman" w:hAnsi="Times New Roman" w:cs="Times New Roman"/>
          <w:b/>
          <w:bCs/>
          <w:color w:val="auto"/>
          <w:sz w:val="24"/>
          <w:szCs w:val="24"/>
        </w:rPr>
        <w:t xml:space="preserve">4.1. </w:t>
      </w:r>
      <w:r w:rsidR="00BD4695" w:rsidRPr="00206FB6">
        <w:rPr>
          <w:rFonts w:ascii="Times New Roman" w:hAnsi="Times New Roman" w:cs="Times New Roman"/>
          <w:b/>
          <w:bCs/>
          <w:color w:val="auto"/>
          <w:sz w:val="24"/>
          <w:szCs w:val="24"/>
        </w:rPr>
        <w:t>Análisis e interpretación de resultados.</w:t>
      </w:r>
      <w:bookmarkEnd w:id="82"/>
    </w:p>
    <w:p w14:paraId="1A61BBCF" w14:textId="56E015FF" w:rsidR="00CF77B7" w:rsidRPr="00206FB6" w:rsidRDefault="00CF77B7" w:rsidP="00940DBA">
      <w:pPr>
        <w:spacing w:line="480" w:lineRule="auto"/>
        <w:jc w:val="both"/>
        <w:rPr>
          <w:rFonts w:ascii="Times New Roman" w:hAnsi="Times New Roman" w:cs="Times New Roman"/>
          <w:bCs/>
          <w:sz w:val="24"/>
          <w:szCs w:val="24"/>
        </w:rPr>
      </w:pPr>
      <w:r w:rsidRPr="00206FB6">
        <w:rPr>
          <w:rFonts w:ascii="Times New Roman" w:hAnsi="Times New Roman" w:cs="Times New Roman"/>
          <w:bCs/>
          <w:sz w:val="24"/>
          <w:szCs w:val="24"/>
        </w:rPr>
        <w:tab/>
      </w:r>
      <w:r w:rsidR="001B345A">
        <w:rPr>
          <w:rFonts w:ascii="Times New Roman" w:hAnsi="Times New Roman" w:cs="Times New Roman"/>
          <w:bCs/>
          <w:sz w:val="24"/>
          <w:szCs w:val="24"/>
        </w:rPr>
        <w:t>Al finalizar el proceso de recolección de datos que se obtuvieron gracias a la encuesta realizada a la población del cantón Portoviejo</w:t>
      </w:r>
      <w:r w:rsidR="00371DAC" w:rsidRPr="00206FB6">
        <w:rPr>
          <w:rFonts w:ascii="Times New Roman" w:hAnsi="Times New Roman" w:cs="Times New Roman"/>
          <w:bCs/>
          <w:sz w:val="24"/>
          <w:szCs w:val="24"/>
        </w:rPr>
        <w:t>,</w:t>
      </w:r>
      <w:r w:rsidR="001B345A">
        <w:rPr>
          <w:rFonts w:ascii="Times New Roman" w:hAnsi="Times New Roman" w:cs="Times New Roman"/>
          <w:bCs/>
          <w:sz w:val="24"/>
          <w:szCs w:val="24"/>
        </w:rPr>
        <w:t xml:space="preserve"> </w:t>
      </w:r>
      <w:r w:rsidR="00371DAC" w:rsidRPr="00206FB6">
        <w:rPr>
          <w:rFonts w:ascii="Times New Roman" w:hAnsi="Times New Roman" w:cs="Times New Roman"/>
          <w:bCs/>
          <w:sz w:val="24"/>
          <w:szCs w:val="24"/>
        </w:rPr>
        <w:t>así mismo se tomó en cuenta el rango de edad de las personas que</w:t>
      </w:r>
      <w:r w:rsidR="001B345A">
        <w:rPr>
          <w:rFonts w:ascii="Times New Roman" w:hAnsi="Times New Roman" w:cs="Times New Roman"/>
          <w:bCs/>
          <w:sz w:val="24"/>
          <w:szCs w:val="24"/>
        </w:rPr>
        <w:t xml:space="preserve"> varían entre los 21 a 70</w:t>
      </w:r>
      <w:r w:rsidRPr="00206FB6">
        <w:rPr>
          <w:rFonts w:ascii="Times New Roman" w:hAnsi="Times New Roman" w:cs="Times New Roman"/>
          <w:bCs/>
          <w:sz w:val="24"/>
          <w:szCs w:val="24"/>
        </w:rPr>
        <w:t xml:space="preserve"> años</w:t>
      </w:r>
      <w:r w:rsidR="001B345A">
        <w:rPr>
          <w:rFonts w:ascii="Times New Roman" w:hAnsi="Times New Roman" w:cs="Times New Roman"/>
          <w:bCs/>
          <w:sz w:val="24"/>
          <w:szCs w:val="24"/>
        </w:rPr>
        <w:t xml:space="preserve"> como posible consumidora de los productos con base de ají </w:t>
      </w:r>
    </w:p>
    <w:p w14:paraId="03F740E4" w14:textId="7BAB0EF2" w:rsidR="00CF77B7" w:rsidRPr="00206FB6" w:rsidRDefault="001B345A" w:rsidP="00234158">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Gracias a la INEC se pudo obtener que la muestra</w:t>
      </w:r>
      <w:r w:rsidR="00234158" w:rsidRPr="00206FB6">
        <w:rPr>
          <w:rFonts w:ascii="Times New Roman" w:hAnsi="Times New Roman" w:cs="Times New Roman"/>
          <w:bCs/>
          <w:sz w:val="24"/>
          <w:szCs w:val="24"/>
        </w:rPr>
        <w:t xml:space="preserve"> fue de</w:t>
      </w:r>
      <w:r w:rsidR="00CF77B7" w:rsidRPr="00206FB6">
        <w:rPr>
          <w:rFonts w:ascii="Times New Roman" w:hAnsi="Times New Roman" w:cs="Times New Roman"/>
          <w:bCs/>
          <w:sz w:val="24"/>
          <w:szCs w:val="24"/>
        </w:rPr>
        <w:t xml:space="preserve"> 385 persona</w:t>
      </w:r>
      <w:r w:rsidR="00234158" w:rsidRPr="00206FB6">
        <w:rPr>
          <w:rFonts w:ascii="Times New Roman" w:hAnsi="Times New Roman" w:cs="Times New Roman"/>
          <w:bCs/>
          <w:sz w:val="24"/>
          <w:szCs w:val="24"/>
        </w:rPr>
        <w:t xml:space="preserve">s, donde se pudo </w:t>
      </w:r>
      <w:r w:rsidR="00CF77B7" w:rsidRPr="00206FB6">
        <w:rPr>
          <w:rFonts w:ascii="Times New Roman" w:hAnsi="Times New Roman" w:cs="Times New Roman"/>
          <w:bCs/>
          <w:sz w:val="24"/>
          <w:szCs w:val="24"/>
        </w:rPr>
        <w:t>obtener un conocimiento sobre la opin</w:t>
      </w:r>
      <w:r w:rsidR="008B7C9F" w:rsidRPr="00206FB6">
        <w:rPr>
          <w:rFonts w:ascii="Times New Roman" w:hAnsi="Times New Roman" w:cs="Times New Roman"/>
          <w:bCs/>
          <w:sz w:val="24"/>
          <w:szCs w:val="24"/>
        </w:rPr>
        <w:t>ión y sabidur</w:t>
      </w:r>
      <w:r w:rsidR="004B4A59" w:rsidRPr="00206FB6">
        <w:rPr>
          <w:rFonts w:ascii="Times New Roman" w:hAnsi="Times New Roman" w:cs="Times New Roman"/>
          <w:bCs/>
          <w:sz w:val="24"/>
          <w:szCs w:val="24"/>
        </w:rPr>
        <w:t xml:space="preserve">ía de la población, el grupo </w:t>
      </w:r>
      <w:r w:rsidR="008B7C9F" w:rsidRPr="00206FB6">
        <w:rPr>
          <w:rFonts w:ascii="Times New Roman" w:hAnsi="Times New Roman" w:cs="Times New Roman"/>
          <w:bCs/>
          <w:sz w:val="24"/>
          <w:szCs w:val="24"/>
        </w:rPr>
        <w:t xml:space="preserve">objetivo para </w:t>
      </w:r>
      <w:r w:rsidR="004B4A59" w:rsidRPr="00206FB6">
        <w:rPr>
          <w:rFonts w:ascii="Times New Roman" w:hAnsi="Times New Roman" w:cs="Times New Roman"/>
          <w:bCs/>
          <w:sz w:val="24"/>
          <w:szCs w:val="24"/>
        </w:rPr>
        <w:t xml:space="preserve">encuestar y saber los tipos de necesidades que la </w:t>
      </w:r>
      <w:r>
        <w:rPr>
          <w:rFonts w:ascii="Times New Roman" w:hAnsi="Times New Roman" w:cs="Times New Roman"/>
          <w:bCs/>
          <w:sz w:val="24"/>
          <w:szCs w:val="24"/>
        </w:rPr>
        <w:t>sociedad fue entre población, restaurantes y hoteles.</w:t>
      </w:r>
    </w:p>
    <w:p w14:paraId="1B11FDEF" w14:textId="3DDA7394" w:rsidR="004B4A59" w:rsidRPr="00206FB6" w:rsidRDefault="004B4A59" w:rsidP="00234158">
      <w:pPr>
        <w:spacing w:line="480" w:lineRule="auto"/>
        <w:ind w:firstLine="720"/>
        <w:jc w:val="both"/>
        <w:rPr>
          <w:rFonts w:ascii="Times New Roman" w:hAnsi="Times New Roman" w:cs="Times New Roman"/>
          <w:bCs/>
          <w:sz w:val="24"/>
          <w:szCs w:val="24"/>
        </w:rPr>
      </w:pPr>
      <w:r w:rsidRPr="00206FB6">
        <w:rPr>
          <w:rFonts w:ascii="Times New Roman" w:hAnsi="Times New Roman" w:cs="Times New Roman"/>
          <w:bCs/>
          <w:sz w:val="24"/>
          <w:szCs w:val="24"/>
        </w:rPr>
        <w:t xml:space="preserve">También se procedió a encuestar a 235 de carácter masculino y 150 de carácter </w:t>
      </w:r>
      <w:r w:rsidR="00316F3B" w:rsidRPr="00206FB6">
        <w:rPr>
          <w:rFonts w:ascii="Times New Roman" w:hAnsi="Times New Roman" w:cs="Times New Roman"/>
          <w:bCs/>
          <w:sz w:val="24"/>
          <w:szCs w:val="24"/>
        </w:rPr>
        <w:t>femenino, será de mucha importancia los grupos objetivos, con su respectivo rango de edad y el sexo, ya que con esta información se analizará los varios puntos de vista que se obtendrán de la población de Portoviejo</w:t>
      </w:r>
      <w:r w:rsidR="00075B58">
        <w:rPr>
          <w:rFonts w:ascii="Times New Roman" w:hAnsi="Times New Roman" w:cs="Times New Roman"/>
          <w:bCs/>
          <w:sz w:val="24"/>
          <w:szCs w:val="24"/>
        </w:rPr>
        <w:t>.</w:t>
      </w:r>
    </w:p>
    <w:p w14:paraId="65DA54E2" w14:textId="77777777" w:rsidR="00CF77B7" w:rsidRPr="00206FB6" w:rsidRDefault="00CF77B7" w:rsidP="00371DAC">
      <w:pPr>
        <w:spacing w:line="360" w:lineRule="auto"/>
        <w:ind w:firstLine="708"/>
        <w:jc w:val="both"/>
        <w:rPr>
          <w:rFonts w:ascii="Times New Roman" w:hAnsi="Times New Roman" w:cs="Times New Roman"/>
          <w:bCs/>
          <w:sz w:val="24"/>
          <w:szCs w:val="24"/>
        </w:rPr>
      </w:pPr>
    </w:p>
    <w:p w14:paraId="7F524A87" w14:textId="77777777" w:rsidR="00371DAC" w:rsidRPr="00206FB6" w:rsidRDefault="00371DAC" w:rsidP="00371DAC">
      <w:pPr>
        <w:spacing w:before="10"/>
        <w:rPr>
          <w:rFonts w:ascii="Times New Roman" w:hAnsi="Times New Roman" w:cs="Times New Roman"/>
          <w:sz w:val="24"/>
          <w:szCs w:val="24"/>
        </w:rPr>
      </w:pPr>
    </w:p>
    <w:p w14:paraId="1394D3BB" w14:textId="77777777" w:rsidR="009F2CBC" w:rsidRPr="00206FB6" w:rsidRDefault="009F2CBC" w:rsidP="009F2CBC">
      <w:pPr>
        <w:pStyle w:val="Textoindependiente"/>
        <w:spacing w:before="7"/>
      </w:pPr>
    </w:p>
    <w:p w14:paraId="202031B8" w14:textId="77777777" w:rsidR="009F2CBC" w:rsidRPr="00206FB6" w:rsidRDefault="009F2CBC" w:rsidP="009F2CBC">
      <w:pPr>
        <w:pStyle w:val="Textoindependiente"/>
        <w:spacing w:before="5"/>
      </w:pPr>
    </w:p>
    <w:p w14:paraId="0E203437" w14:textId="77777777" w:rsidR="009F2CBC" w:rsidRPr="00206FB6" w:rsidRDefault="009F2CBC" w:rsidP="009F2CBC">
      <w:pPr>
        <w:rPr>
          <w:rFonts w:ascii="Times New Roman" w:hAnsi="Times New Roman" w:cs="Times New Roman"/>
          <w:sz w:val="24"/>
          <w:szCs w:val="24"/>
        </w:rPr>
        <w:sectPr w:rsidR="009F2CBC" w:rsidRPr="00206FB6" w:rsidSect="00297676">
          <w:headerReference w:type="default" r:id="rId36"/>
          <w:pgSz w:w="12240" w:h="15840"/>
          <w:pgMar w:top="1440" w:right="1440" w:bottom="1440" w:left="2268" w:header="720" w:footer="720" w:gutter="0"/>
          <w:cols w:space="720"/>
          <w:docGrid w:linePitch="299"/>
        </w:sectPr>
      </w:pPr>
    </w:p>
    <w:p w14:paraId="047FE9B1" w14:textId="77777777" w:rsidR="009F2CBC" w:rsidRPr="00206FB6" w:rsidRDefault="009F2CBC" w:rsidP="009F2CBC">
      <w:pPr>
        <w:pStyle w:val="Textoindependiente"/>
        <w:spacing w:before="5"/>
      </w:pPr>
    </w:p>
    <w:p w14:paraId="6B699A5F" w14:textId="77777777" w:rsidR="009F2CBC" w:rsidRPr="00206FB6" w:rsidRDefault="009F2CBC" w:rsidP="009F2CBC">
      <w:pPr>
        <w:jc w:val="center"/>
        <w:rPr>
          <w:rFonts w:ascii="Times New Roman" w:hAnsi="Times New Roman" w:cs="Times New Roman"/>
          <w:sz w:val="24"/>
          <w:szCs w:val="24"/>
        </w:rPr>
        <w:sectPr w:rsidR="009F2CBC" w:rsidRPr="00206FB6">
          <w:type w:val="continuous"/>
          <w:pgSz w:w="12240" w:h="15840"/>
          <w:pgMar w:top="800" w:right="1340" w:bottom="280" w:left="1340" w:header="720" w:footer="720" w:gutter="0"/>
          <w:cols w:num="2" w:space="720" w:equalWidth="0">
            <w:col w:w="4265" w:space="40"/>
            <w:col w:w="5255"/>
          </w:cols>
        </w:sectPr>
      </w:pPr>
    </w:p>
    <w:p w14:paraId="4D542C3E" w14:textId="77777777" w:rsidR="009F2CBC" w:rsidRPr="00206FB6" w:rsidRDefault="009F2CBC" w:rsidP="009F2CBC">
      <w:pPr>
        <w:pStyle w:val="Textoindependiente"/>
      </w:pPr>
    </w:p>
    <w:p w14:paraId="31321892" w14:textId="77777777" w:rsidR="009F2CBC" w:rsidRPr="00206FB6" w:rsidRDefault="009F2CBC" w:rsidP="009F2CBC">
      <w:pPr>
        <w:rPr>
          <w:rFonts w:ascii="Times New Roman" w:hAnsi="Times New Roman" w:cs="Times New Roman"/>
          <w:sz w:val="24"/>
          <w:szCs w:val="24"/>
        </w:rPr>
        <w:sectPr w:rsidR="009F2CBC" w:rsidRPr="00206FB6">
          <w:type w:val="continuous"/>
          <w:pgSz w:w="12240" w:h="15840"/>
          <w:pgMar w:top="800" w:right="1340" w:bottom="280" w:left="1340" w:header="720" w:footer="720" w:gutter="0"/>
          <w:cols w:space="720"/>
        </w:sectPr>
      </w:pPr>
    </w:p>
    <w:p w14:paraId="702B481B" w14:textId="6F3468B3" w:rsidR="00D16DE6" w:rsidRPr="00206FB6" w:rsidRDefault="00D16DE6" w:rsidP="00D16DE6">
      <w:pPr>
        <w:pStyle w:val="Textoindependiente"/>
        <w:ind w:right="3769"/>
        <w:jc w:val="both"/>
        <w:rPr>
          <w:b/>
          <w:bCs/>
          <w:lang w:val="es-EC"/>
        </w:rPr>
        <w:sectPr w:rsidR="00D16DE6" w:rsidRPr="00206FB6">
          <w:type w:val="continuous"/>
          <w:pgSz w:w="12240" w:h="15840"/>
          <w:pgMar w:top="800" w:right="1340" w:bottom="280" w:left="1340" w:header="720" w:footer="720" w:gutter="0"/>
          <w:cols w:num="2" w:space="720" w:equalWidth="0">
            <w:col w:w="4542" w:space="40"/>
            <w:col w:w="4978"/>
          </w:cols>
        </w:sectPr>
      </w:pPr>
    </w:p>
    <w:p w14:paraId="29AF9362" w14:textId="37D94274" w:rsidR="00104808" w:rsidRPr="00206FB6" w:rsidRDefault="00104808" w:rsidP="00104808">
      <w:pPr>
        <w:spacing w:line="360" w:lineRule="auto"/>
        <w:rPr>
          <w:rFonts w:ascii="Times New Roman" w:hAnsi="Times New Roman" w:cs="Times New Roman"/>
          <w:b/>
          <w:sz w:val="24"/>
          <w:szCs w:val="24"/>
        </w:rPr>
      </w:pPr>
      <w:r w:rsidRPr="00206FB6">
        <w:rPr>
          <w:rFonts w:ascii="Times New Roman" w:hAnsi="Times New Roman" w:cs="Times New Roman"/>
          <w:b/>
          <w:sz w:val="24"/>
          <w:szCs w:val="24"/>
        </w:rPr>
        <w:lastRenderedPageBreak/>
        <w:t xml:space="preserve">Encuesta </w:t>
      </w:r>
    </w:p>
    <w:p w14:paraId="4FB5D730" w14:textId="77777777" w:rsidR="00104808" w:rsidRPr="00206FB6" w:rsidRDefault="00104808" w:rsidP="00104808">
      <w:pPr>
        <w:spacing w:line="360" w:lineRule="auto"/>
        <w:rPr>
          <w:rFonts w:ascii="Times New Roman" w:hAnsi="Times New Roman" w:cs="Times New Roman"/>
          <w:b/>
          <w:sz w:val="24"/>
          <w:szCs w:val="24"/>
        </w:rPr>
      </w:pPr>
      <w:r w:rsidRPr="00206FB6">
        <w:rPr>
          <w:rFonts w:ascii="Times New Roman" w:hAnsi="Times New Roman" w:cs="Times New Roman"/>
          <w:b/>
          <w:sz w:val="24"/>
          <w:szCs w:val="24"/>
        </w:rPr>
        <w:t>1. ¿A usted le gusta consumir ají con sus alimentos?</w:t>
      </w:r>
    </w:p>
    <w:p w14:paraId="2A40A17A" w14:textId="2E1E094D" w:rsidR="00104808" w:rsidRPr="00206FB6" w:rsidRDefault="00104808" w:rsidP="005637A8">
      <w:pPr>
        <w:spacing w:after="0" w:line="360" w:lineRule="auto"/>
        <w:rPr>
          <w:rFonts w:ascii="Times New Roman" w:hAnsi="Times New Roman" w:cs="Times New Roman"/>
          <w:sz w:val="24"/>
          <w:szCs w:val="24"/>
        </w:rPr>
      </w:pPr>
    </w:p>
    <w:p w14:paraId="10D47790" w14:textId="77777777" w:rsidR="00E27763" w:rsidRDefault="005637A8" w:rsidP="005637A8">
      <w:pPr>
        <w:pStyle w:val="Descripcin"/>
        <w:keepNext/>
        <w:rPr>
          <w:rFonts w:ascii="Times New Roman" w:hAnsi="Times New Roman" w:cs="Times New Roman"/>
          <w:color w:val="auto"/>
          <w:sz w:val="24"/>
          <w:szCs w:val="24"/>
        </w:rPr>
      </w:pPr>
      <w:bookmarkStart w:id="83" w:name="_Toc128491433"/>
      <w:bookmarkStart w:id="84" w:name="_Toc143126141"/>
      <w:r w:rsidRPr="00206FB6">
        <w:rPr>
          <w:rFonts w:ascii="Times New Roman" w:hAnsi="Times New Roman" w:cs="Times New Roman"/>
          <w:color w:val="auto"/>
          <w:sz w:val="24"/>
          <w:szCs w:val="24"/>
        </w:rPr>
        <w:t xml:space="preserve">Tabla </w:t>
      </w:r>
      <w:r w:rsidRPr="00206FB6">
        <w:rPr>
          <w:rFonts w:ascii="Times New Roman" w:hAnsi="Times New Roman" w:cs="Times New Roman"/>
          <w:color w:val="auto"/>
          <w:sz w:val="24"/>
          <w:szCs w:val="24"/>
        </w:rPr>
        <w:fldChar w:fldCharType="begin"/>
      </w:r>
      <w:r w:rsidRPr="00206FB6">
        <w:rPr>
          <w:rFonts w:ascii="Times New Roman" w:hAnsi="Times New Roman" w:cs="Times New Roman"/>
          <w:color w:val="auto"/>
          <w:sz w:val="24"/>
          <w:szCs w:val="24"/>
        </w:rPr>
        <w:instrText xml:space="preserve"> SEQ Tabla \* ARABIC </w:instrText>
      </w:r>
      <w:r w:rsidRPr="00206FB6">
        <w:rPr>
          <w:rFonts w:ascii="Times New Roman" w:hAnsi="Times New Roman" w:cs="Times New Roman"/>
          <w:color w:val="auto"/>
          <w:sz w:val="24"/>
          <w:szCs w:val="24"/>
        </w:rPr>
        <w:fldChar w:fldCharType="separate"/>
      </w:r>
      <w:r w:rsidR="00BB3539">
        <w:rPr>
          <w:rFonts w:ascii="Times New Roman" w:hAnsi="Times New Roman" w:cs="Times New Roman"/>
          <w:noProof/>
          <w:color w:val="auto"/>
          <w:sz w:val="24"/>
          <w:szCs w:val="24"/>
        </w:rPr>
        <w:t>3</w:t>
      </w:r>
      <w:r w:rsidRPr="00206FB6">
        <w:rPr>
          <w:rFonts w:ascii="Times New Roman" w:hAnsi="Times New Roman" w:cs="Times New Roman"/>
          <w:color w:val="auto"/>
          <w:sz w:val="24"/>
          <w:szCs w:val="24"/>
        </w:rPr>
        <w:fldChar w:fldCharType="end"/>
      </w:r>
      <w:r w:rsidRPr="00206FB6">
        <w:rPr>
          <w:rFonts w:ascii="Times New Roman" w:hAnsi="Times New Roman" w:cs="Times New Roman"/>
          <w:color w:val="auto"/>
          <w:sz w:val="24"/>
          <w:szCs w:val="24"/>
        </w:rPr>
        <w:t>.</w:t>
      </w:r>
    </w:p>
    <w:p w14:paraId="1B761193" w14:textId="63E63036" w:rsidR="005637A8" w:rsidRPr="00206FB6" w:rsidRDefault="005637A8" w:rsidP="005637A8">
      <w:pPr>
        <w:pStyle w:val="Descripcin"/>
        <w:keepNext/>
        <w:rPr>
          <w:rFonts w:ascii="Times New Roman" w:hAnsi="Times New Roman" w:cs="Times New Roman"/>
          <w:color w:val="auto"/>
          <w:sz w:val="24"/>
          <w:szCs w:val="24"/>
        </w:rPr>
      </w:pP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Gustos de la población</w:t>
      </w:r>
      <w:bookmarkEnd w:id="83"/>
      <w:bookmarkEnd w:id="84"/>
    </w:p>
    <w:tbl>
      <w:tblPr>
        <w:tblpPr w:leftFromText="141" w:rightFromText="141" w:vertAnchor="page" w:horzAnchor="margin" w:tblpXSpec="center" w:tblpY="4171"/>
        <w:tblW w:w="5360" w:type="dxa"/>
        <w:tblCellMar>
          <w:left w:w="70" w:type="dxa"/>
          <w:right w:w="70" w:type="dxa"/>
        </w:tblCellMar>
        <w:tblLook w:val="04A0" w:firstRow="1" w:lastRow="0" w:firstColumn="1" w:lastColumn="0" w:noHBand="0" w:noVBand="1"/>
      </w:tblPr>
      <w:tblGrid>
        <w:gridCol w:w="2400"/>
        <w:gridCol w:w="1540"/>
        <w:gridCol w:w="1420"/>
      </w:tblGrid>
      <w:tr w:rsidR="00206FB6" w:rsidRPr="00206FB6" w14:paraId="30A7B5A3" w14:textId="77777777" w:rsidTr="00E27763">
        <w:trPr>
          <w:trHeight w:val="375"/>
        </w:trPr>
        <w:tc>
          <w:tcPr>
            <w:tcW w:w="2400" w:type="dxa"/>
            <w:tcBorders>
              <w:top w:val="single" w:sz="4" w:space="0" w:color="auto"/>
              <w:left w:val="nil"/>
              <w:bottom w:val="single" w:sz="4" w:space="0" w:color="auto"/>
              <w:right w:val="nil"/>
            </w:tcBorders>
            <w:shd w:val="clear" w:color="auto" w:fill="auto"/>
            <w:noWrap/>
            <w:vAlign w:val="center"/>
            <w:hideMark/>
          </w:tcPr>
          <w:p w14:paraId="7B0F352C" w14:textId="77777777" w:rsidR="005637A8" w:rsidRPr="00206FB6" w:rsidRDefault="005637A8" w:rsidP="00E27763">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Variables</w:t>
            </w:r>
          </w:p>
        </w:tc>
        <w:tc>
          <w:tcPr>
            <w:tcW w:w="1540" w:type="dxa"/>
            <w:tcBorders>
              <w:top w:val="single" w:sz="4" w:space="0" w:color="auto"/>
              <w:left w:val="nil"/>
              <w:bottom w:val="single" w:sz="4" w:space="0" w:color="auto"/>
              <w:right w:val="nil"/>
            </w:tcBorders>
            <w:shd w:val="clear" w:color="auto" w:fill="auto"/>
            <w:noWrap/>
            <w:vAlign w:val="center"/>
            <w:hideMark/>
          </w:tcPr>
          <w:p w14:paraId="1177CE2D" w14:textId="77777777" w:rsidR="005637A8" w:rsidRPr="00206FB6" w:rsidRDefault="005637A8" w:rsidP="00E27763">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 xml:space="preserve">Totales </w:t>
            </w:r>
          </w:p>
        </w:tc>
        <w:tc>
          <w:tcPr>
            <w:tcW w:w="1420" w:type="dxa"/>
            <w:tcBorders>
              <w:top w:val="single" w:sz="4" w:space="0" w:color="auto"/>
              <w:left w:val="nil"/>
              <w:bottom w:val="single" w:sz="4" w:space="0" w:color="auto"/>
              <w:right w:val="nil"/>
            </w:tcBorders>
            <w:shd w:val="clear" w:color="auto" w:fill="auto"/>
            <w:noWrap/>
            <w:vAlign w:val="center"/>
            <w:hideMark/>
          </w:tcPr>
          <w:p w14:paraId="3C2D4B1F" w14:textId="77777777" w:rsidR="005637A8" w:rsidRPr="00206FB6" w:rsidRDefault="005637A8" w:rsidP="00E27763">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Porcentajes</w:t>
            </w:r>
          </w:p>
        </w:tc>
      </w:tr>
      <w:tr w:rsidR="00206FB6" w:rsidRPr="00206FB6" w14:paraId="2A03E73B" w14:textId="77777777" w:rsidTr="00E27763">
        <w:trPr>
          <w:trHeight w:val="360"/>
        </w:trPr>
        <w:tc>
          <w:tcPr>
            <w:tcW w:w="2400" w:type="dxa"/>
            <w:tcBorders>
              <w:top w:val="nil"/>
              <w:left w:val="nil"/>
              <w:bottom w:val="nil"/>
              <w:right w:val="nil"/>
            </w:tcBorders>
            <w:shd w:val="clear" w:color="auto" w:fill="auto"/>
            <w:noWrap/>
            <w:vAlign w:val="center"/>
            <w:hideMark/>
          </w:tcPr>
          <w:p w14:paraId="2CEFEBBC" w14:textId="77777777" w:rsidR="005637A8" w:rsidRPr="00206FB6" w:rsidRDefault="005637A8" w:rsidP="00E27763">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No</w:t>
            </w:r>
          </w:p>
        </w:tc>
        <w:tc>
          <w:tcPr>
            <w:tcW w:w="1540" w:type="dxa"/>
            <w:tcBorders>
              <w:top w:val="nil"/>
              <w:left w:val="nil"/>
              <w:bottom w:val="nil"/>
              <w:right w:val="nil"/>
            </w:tcBorders>
            <w:shd w:val="clear" w:color="auto" w:fill="auto"/>
            <w:noWrap/>
            <w:vAlign w:val="center"/>
            <w:hideMark/>
          </w:tcPr>
          <w:p w14:paraId="0B3343A6" w14:textId="77777777" w:rsidR="005637A8" w:rsidRPr="00206FB6" w:rsidRDefault="005637A8"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c>
          <w:tcPr>
            <w:tcW w:w="1420" w:type="dxa"/>
            <w:tcBorders>
              <w:top w:val="nil"/>
              <w:left w:val="nil"/>
              <w:bottom w:val="nil"/>
              <w:right w:val="nil"/>
            </w:tcBorders>
            <w:shd w:val="clear" w:color="auto" w:fill="auto"/>
            <w:noWrap/>
            <w:vAlign w:val="center"/>
            <w:hideMark/>
          </w:tcPr>
          <w:p w14:paraId="48B6DB32" w14:textId="77777777" w:rsidR="005637A8" w:rsidRPr="00206FB6" w:rsidRDefault="005637A8"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26%</w:t>
            </w:r>
          </w:p>
        </w:tc>
      </w:tr>
      <w:tr w:rsidR="00206FB6" w:rsidRPr="00206FB6" w14:paraId="0BF7D3A0" w14:textId="77777777" w:rsidTr="00E27763">
        <w:trPr>
          <w:trHeight w:val="405"/>
        </w:trPr>
        <w:tc>
          <w:tcPr>
            <w:tcW w:w="2400" w:type="dxa"/>
            <w:tcBorders>
              <w:top w:val="nil"/>
              <w:left w:val="nil"/>
              <w:bottom w:val="nil"/>
              <w:right w:val="nil"/>
            </w:tcBorders>
            <w:shd w:val="clear" w:color="auto" w:fill="auto"/>
            <w:noWrap/>
            <w:vAlign w:val="center"/>
            <w:hideMark/>
          </w:tcPr>
          <w:p w14:paraId="72CA82A5" w14:textId="77777777" w:rsidR="005637A8" w:rsidRPr="00206FB6" w:rsidRDefault="005637A8" w:rsidP="00E27763">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Si</w:t>
            </w:r>
          </w:p>
        </w:tc>
        <w:tc>
          <w:tcPr>
            <w:tcW w:w="1540" w:type="dxa"/>
            <w:tcBorders>
              <w:top w:val="nil"/>
              <w:left w:val="nil"/>
              <w:bottom w:val="nil"/>
              <w:right w:val="nil"/>
            </w:tcBorders>
            <w:shd w:val="clear" w:color="auto" w:fill="auto"/>
            <w:noWrap/>
            <w:vAlign w:val="center"/>
            <w:hideMark/>
          </w:tcPr>
          <w:p w14:paraId="5E02E754" w14:textId="77777777" w:rsidR="005637A8" w:rsidRPr="00206FB6" w:rsidRDefault="005637A8"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285</w:t>
            </w:r>
          </w:p>
        </w:tc>
        <w:tc>
          <w:tcPr>
            <w:tcW w:w="1420" w:type="dxa"/>
            <w:tcBorders>
              <w:top w:val="nil"/>
              <w:left w:val="nil"/>
              <w:bottom w:val="nil"/>
              <w:right w:val="nil"/>
            </w:tcBorders>
            <w:shd w:val="clear" w:color="auto" w:fill="auto"/>
            <w:noWrap/>
            <w:vAlign w:val="center"/>
            <w:hideMark/>
          </w:tcPr>
          <w:p w14:paraId="3071773B" w14:textId="77777777" w:rsidR="005637A8" w:rsidRPr="00206FB6" w:rsidRDefault="005637A8"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74%</w:t>
            </w:r>
          </w:p>
        </w:tc>
      </w:tr>
      <w:tr w:rsidR="00206FB6" w:rsidRPr="00206FB6" w14:paraId="5CD79572" w14:textId="77777777" w:rsidTr="00E27763">
        <w:trPr>
          <w:trHeight w:val="435"/>
        </w:trPr>
        <w:tc>
          <w:tcPr>
            <w:tcW w:w="2400" w:type="dxa"/>
            <w:tcBorders>
              <w:top w:val="single" w:sz="4" w:space="0" w:color="auto"/>
              <w:left w:val="nil"/>
              <w:bottom w:val="single" w:sz="4" w:space="0" w:color="auto"/>
              <w:right w:val="nil"/>
            </w:tcBorders>
            <w:shd w:val="clear" w:color="auto" w:fill="auto"/>
            <w:noWrap/>
            <w:vAlign w:val="bottom"/>
            <w:hideMark/>
          </w:tcPr>
          <w:p w14:paraId="3D7E55A6" w14:textId="77777777" w:rsidR="005637A8" w:rsidRPr="00206FB6" w:rsidRDefault="005637A8" w:rsidP="00E27763">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 general</w:t>
            </w:r>
          </w:p>
        </w:tc>
        <w:tc>
          <w:tcPr>
            <w:tcW w:w="1540" w:type="dxa"/>
            <w:tcBorders>
              <w:top w:val="single" w:sz="4" w:space="0" w:color="auto"/>
              <w:left w:val="nil"/>
              <w:bottom w:val="single" w:sz="4" w:space="0" w:color="auto"/>
              <w:right w:val="nil"/>
            </w:tcBorders>
            <w:shd w:val="clear" w:color="auto" w:fill="auto"/>
            <w:noWrap/>
            <w:vAlign w:val="center"/>
            <w:hideMark/>
          </w:tcPr>
          <w:p w14:paraId="32A8A7CF" w14:textId="77777777" w:rsidR="005637A8" w:rsidRPr="00206FB6" w:rsidRDefault="005637A8"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385</w:t>
            </w:r>
          </w:p>
        </w:tc>
        <w:tc>
          <w:tcPr>
            <w:tcW w:w="1420" w:type="dxa"/>
            <w:tcBorders>
              <w:top w:val="single" w:sz="4" w:space="0" w:color="auto"/>
              <w:left w:val="nil"/>
              <w:bottom w:val="single" w:sz="4" w:space="0" w:color="auto"/>
              <w:right w:val="nil"/>
            </w:tcBorders>
            <w:shd w:val="clear" w:color="auto" w:fill="auto"/>
            <w:noWrap/>
            <w:vAlign w:val="center"/>
            <w:hideMark/>
          </w:tcPr>
          <w:p w14:paraId="0B3A7643" w14:textId="77777777" w:rsidR="005637A8" w:rsidRPr="00206FB6" w:rsidRDefault="005637A8"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59BAF204" w14:textId="51578C43" w:rsidR="00104808" w:rsidRPr="00206FB6" w:rsidRDefault="00104808" w:rsidP="00104808">
      <w:pPr>
        <w:spacing w:line="360" w:lineRule="auto"/>
        <w:rPr>
          <w:rFonts w:ascii="Times New Roman" w:hAnsi="Times New Roman" w:cs="Times New Roman"/>
          <w:sz w:val="24"/>
          <w:szCs w:val="24"/>
        </w:rPr>
      </w:pPr>
    </w:p>
    <w:p w14:paraId="73E35E57" w14:textId="77777777" w:rsidR="00104808" w:rsidRPr="00206FB6" w:rsidRDefault="00104808" w:rsidP="00104808">
      <w:pPr>
        <w:spacing w:line="360" w:lineRule="auto"/>
        <w:rPr>
          <w:rFonts w:ascii="Times New Roman" w:hAnsi="Times New Roman" w:cs="Times New Roman"/>
          <w:sz w:val="24"/>
          <w:szCs w:val="24"/>
        </w:rPr>
      </w:pPr>
    </w:p>
    <w:p w14:paraId="74A72D1C" w14:textId="77777777" w:rsidR="00104808" w:rsidRPr="00206FB6" w:rsidRDefault="00104808" w:rsidP="00104808">
      <w:pPr>
        <w:spacing w:line="360" w:lineRule="auto"/>
        <w:rPr>
          <w:rFonts w:ascii="Times New Roman" w:hAnsi="Times New Roman" w:cs="Times New Roman"/>
          <w:sz w:val="24"/>
          <w:szCs w:val="24"/>
        </w:rPr>
      </w:pPr>
    </w:p>
    <w:p w14:paraId="4C7A6E9A" w14:textId="45C78DEB" w:rsidR="00104808" w:rsidRPr="00206FB6" w:rsidRDefault="00104808" w:rsidP="00104808">
      <w:pPr>
        <w:spacing w:line="360" w:lineRule="auto"/>
        <w:rPr>
          <w:rFonts w:ascii="Times New Roman" w:hAnsi="Times New Roman" w:cs="Times New Roman"/>
          <w:sz w:val="24"/>
          <w:szCs w:val="24"/>
        </w:rPr>
      </w:pPr>
    </w:p>
    <w:p w14:paraId="0FF1E549" w14:textId="38C2C5A4" w:rsidR="00104808" w:rsidRPr="00206FB6" w:rsidRDefault="00814648" w:rsidP="00104808">
      <w:pPr>
        <w:spacing w:line="360" w:lineRule="auto"/>
        <w:rPr>
          <w:rFonts w:ascii="Times New Roman" w:hAnsi="Times New Roman" w:cs="Times New Roman"/>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61824" behindDoc="0" locked="0" layoutInCell="1" allowOverlap="1" wp14:anchorId="2324F68D" wp14:editId="06CCBB63">
                <wp:simplePos x="0" y="0"/>
                <wp:positionH relativeFrom="column">
                  <wp:posOffset>452755</wp:posOffset>
                </wp:positionH>
                <wp:positionV relativeFrom="paragraph">
                  <wp:posOffset>2861945</wp:posOffset>
                </wp:positionV>
                <wp:extent cx="4705985" cy="635"/>
                <wp:effectExtent l="0" t="0" r="0" b="0"/>
                <wp:wrapThrough wrapText="bothSides">
                  <wp:wrapPolygon edited="0">
                    <wp:start x="0" y="0"/>
                    <wp:lineTo x="0" y="21600"/>
                    <wp:lineTo x="21600" y="21600"/>
                    <wp:lineTo x="21600" y="0"/>
                  </wp:wrapPolygon>
                </wp:wrapThrough>
                <wp:docPr id="57" name="Cuadro de texto 57"/>
                <wp:cNvGraphicFramePr/>
                <a:graphic xmlns:a="http://schemas.openxmlformats.org/drawingml/2006/main">
                  <a:graphicData uri="http://schemas.microsoft.com/office/word/2010/wordprocessingShape">
                    <wps:wsp>
                      <wps:cNvSpPr txBox="1"/>
                      <wps:spPr>
                        <a:xfrm>
                          <a:off x="0" y="0"/>
                          <a:ext cx="4705985" cy="635"/>
                        </a:xfrm>
                        <a:prstGeom prst="rect">
                          <a:avLst/>
                        </a:prstGeom>
                        <a:solidFill>
                          <a:prstClr val="white"/>
                        </a:solidFill>
                        <a:ln>
                          <a:noFill/>
                        </a:ln>
                      </wps:spPr>
                      <wps:txbx>
                        <w:txbxContent>
                          <w:p w14:paraId="13337957" w14:textId="4E273764" w:rsidR="006C0BBA" w:rsidRPr="00C8078F" w:rsidRDefault="006C0BBA" w:rsidP="00814648">
                            <w:pPr>
                              <w:pStyle w:val="Descripcin"/>
                              <w:rPr>
                                <w:rFonts w:ascii="Times New Roman" w:hAnsi="Times New Roman" w:cs="Times New Roman"/>
                                <w:noProof/>
                                <w:color w:val="auto"/>
                                <w:sz w:val="32"/>
                                <w:szCs w:val="24"/>
                              </w:rPr>
                            </w:pPr>
                            <w:bookmarkStart w:id="85" w:name="_Toc128492697"/>
                            <w:bookmarkStart w:id="86" w:name="_Toc143126199"/>
                            <w:bookmarkStart w:id="87" w:name="_Toc146794805"/>
                            <w:r w:rsidRPr="00C8078F">
                              <w:rPr>
                                <w:rFonts w:ascii="Times New Roman" w:hAnsi="Times New Roman" w:cs="Times New Roman"/>
                                <w:color w:val="auto"/>
                                <w:sz w:val="22"/>
                              </w:rPr>
                              <w:t xml:space="preserve">Figura </w:t>
                            </w:r>
                            <w:r w:rsidRPr="00C8078F">
                              <w:rPr>
                                <w:rFonts w:ascii="Times New Roman" w:hAnsi="Times New Roman" w:cs="Times New Roman"/>
                                <w:color w:val="auto"/>
                                <w:sz w:val="22"/>
                              </w:rPr>
                              <w:fldChar w:fldCharType="begin"/>
                            </w:r>
                            <w:r w:rsidRPr="00C8078F">
                              <w:rPr>
                                <w:rFonts w:ascii="Times New Roman" w:hAnsi="Times New Roman" w:cs="Times New Roman"/>
                                <w:color w:val="auto"/>
                                <w:sz w:val="22"/>
                              </w:rPr>
                              <w:instrText xml:space="preserve"> SEQ Figura \* ARABIC </w:instrText>
                            </w:r>
                            <w:r w:rsidRPr="00C8078F">
                              <w:rPr>
                                <w:rFonts w:ascii="Times New Roman" w:hAnsi="Times New Roman" w:cs="Times New Roman"/>
                                <w:color w:val="auto"/>
                                <w:sz w:val="22"/>
                              </w:rPr>
                              <w:fldChar w:fldCharType="separate"/>
                            </w:r>
                            <w:r>
                              <w:rPr>
                                <w:rFonts w:ascii="Times New Roman" w:hAnsi="Times New Roman" w:cs="Times New Roman"/>
                                <w:noProof/>
                                <w:color w:val="auto"/>
                                <w:sz w:val="22"/>
                              </w:rPr>
                              <w:t>1</w:t>
                            </w:r>
                            <w:r w:rsidRPr="00C8078F">
                              <w:rPr>
                                <w:rFonts w:ascii="Times New Roman" w:hAnsi="Times New Roman" w:cs="Times New Roman"/>
                                <w:color w:val="auto"/>
                                <w:sz w:val="22"/>
                              </w:rPr>
                              <w:fldChar w:fldCharType="end"/>
                            </w:r>
                            <w:r w:rsidRPr="00C8078F">
                              <w:rPr>
                                <w:rFonts w:ascii="Times New Roman" w:hAnsi="Times New Roman" w:cs="Times New Roman"/>
                                <w:color w:val="auto"/>
                                <w:sz w:val="22"/>
                              </w:rPr>
                              <w:t xml:space="preserve">. </w:t>
                            </w:r>
                            <w:r w:rsidRPr="00C8078F">
                              <w:rPr>
                                <w:rFonts w:ascii="Times New Roman" w:hAnsi="Times New Roman" w:cs="Times New Roman"/>
                                <w:i w:val="0"/>
                                <w:color w:val="auto"/>
                                <w:sz w:val="22"/>
                              </w:rPr>
                              <w:t>Gusto de la población</w:t>
                            </w:r>
                            <w:bookmarkEnd w:id="85"/>
                            <w:bookmarkEnd w:id="86"/>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24F68D" id="Cuadro de texto 57" o:spid="_x0000_s1027" type="#_x0000_t202" style="position:absolute;margin-left:35.65pt;margin-top:225.35pt;width:370.5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" stroked="f">
                <v:textbox style="mso-fit-shape-to-text:t" inset="0,0,0,0">
                  <w:txbxContent>
                    <w:p w14:paraId="13337957" w14:textId="4E273764" w:rsidR="006C0BBA" w:rsidRPr="00C8078F" w:rsidRDefault="006C0BBA" w:rsidP="00814648">
                      <w:pPr>
                        <w:pStyle w:val="Descripcin"/>
                        <w:rPr>
                          <w:rFonts w:ascii="Times New Roman" w:hAnsi="Times New Roman" w:cs="Times New Roman"/>
                          <w:noProof/>
                          <w:color w:val="auto"/>
                          <w:sz w:val="32"/>
                          <w:szCs w:val="24"/>
                        </w:rPr>
                      </w:pPr>
                      <w:bookmarkStart w:id="88" w:name="_Toc128492697"/>
                      <w:bookmarkStart w:id="89" w:name="_Toc143126199"/>
                      <w:bookmarkStart w:id="90" w:name="_Toc146794805"/>
                      <w:r w:rsidRPr="00C8078F">
                        <w:rPr>
                          <w:rFonts w:ascii="Times New Roman" w:hAnsi="Times New Roman" w:cs="Times New Roman"/>
                          <w:color w:val="auto"/>
                          <w:sz w:val="22"/>
                        </w:rPr>
                        <w:t xml:space="preserve">Figura </w:t>
                      </w:r>
                      <w:r w:rsidRPr="00C8078F">
                        <w:rPr>
                          <w:rFonts w:ascii="Times New Roman" w:hAnsi="Times New Roman" w:cs="Times New Roman"/>
                          <w:color w:val="auto"/>
                          <w:sz w:val="22"/>
                        </w:rPr>
                        <w:fldChar w:fldCharType="begin"/>
                      </w:r>
                      <w:r w:rsidRPr="00C8078F">
                        <w:rPr>
                          <w:rFonts w:ascii="Times New Roman" w:hAnsi="Times New Roman" w:cs="Times New Roman"/>
                          <w:color w:val="auto"/>
                          <w:sz w:val="22"/>
                        </w:rPr>
                        <w:instrText xml:space="preserve"> SEQ Figura \* ARABIC </w:instrText>
                      </w:r>
                      <w:r w:rsidRPr="00C8078F">
                        <w:rPr>
                          <w:rFonts w:ascii="Times New Roman" w:hAnsi="Times New Roman" w:cs="Times New Roman"/>
                          <w:color w:val="auto"/>
                          <w:sz w:val="22"/>
                        </w:rPr>
                        <w:fldChar w:fldCharType="separate"/>
                      </w:r>
                      <w:r>
                        <w:rPr>
                          <w:rFonts w:ascii="Times New Roman" w:hAnsi="Times New Roman" w:cs="Times New Roman"/>
                          <w:noProof/>
                          <w:color w:val="auto"/>
                          <w:sz w:val="22"/>
                        </w:rPr>
                        <w:t>1</w:t>
                      </w:r>
                      <w:r w:rsidRPr="00C8078F">
                        <w:rPr>
                          <w:rFonts w:ascii="Times New Roman" w:hAnsi="Times New Roman" w:cs="Times New Roman"/>
                          <w:color w:val="auto"/>
                          <w:sz w:val="22"/>
                        </w:rPr>
                        <w:fldChar w:fldCharType="end"/>
                      </w:r>
                      <w:r w:rsidRPr="00C8078F">
                        <w:rPr>
                          <w:rFonts w:ascii="Times New Roman" w:hAnsi="Times New Roman" w:cs="Times New Roman"/>
                          <w:color w:val="auto"/>
                          <w:sz w:val="22"/>
                        </w:rPr>
                        <w:t xml:space="preserve">. </w:t>
                      </w:r>
                      <w:r w:rsidRPr="00C8078F">
                        <w:rPr>
                          <w:rFonts w:ascii="Times New Roman" w:hAnsi="Times New Roman" w:cs="Times New Roman"/>
                          <w:i w:val="0"/>
                          <w:color w:val="auto"/>
                          <w:sz w:val="22"/>
                        </w:rPr>
                        <w:t>Gusto de la población</w:t>
                      </w:r>
                      <w:bookmarkEnd w:id="88"/>
                      <w:bookmarkEnd w:id="89"/>
                      <w:bookmarkEnd w:id="90"/>
                    </w:p>
                  </w:txbxContent>
                </v:textbox>
                <w10:wrap type="through"/>
              </v:shape>
            </w:pict>
          </mc:Fallback>
        </mc:AlternateContent>
      </w:r>
      <w:r w:rsidR="005637A8" w:rsidRPr="00206FB6">
        <w:rPr>
          <w:rFonts w:ascii="Times New Roman" w:hAnsi="Times New Roman" w:cs="Times New Roman"/>
          <w:noProof/>
          <w:sz w:val="24"/>
          <w:szCs w:val="24"/>
          <w:lang w:val="es-ES" w:eastAsia="es-ES"/>
        </w:rPr>
        <w:drawing>
          <wp:anchor distT="0" distB="0" distL="114300" distR="114300" simplePos="0" relativeHeight="251648512" behindDoc="0" locked="0" layoutInCell="1" allowOverlap="1" wp14:anchorId="7CCF4E45" wp14:editId="458E93EC">
            <wp:simplePos x="0" y="0"/>
            <wp:positionH relativeFrom="margin">
              <wp:align>center</wp:align>
            </wp:positionH>
            <wp:positionV relativeFrom="paragraph">
              <wp:posOffset>13970</wp:posOffset>
            </wp:positionV>
            <wp:extent cx="4706007" cy="2791215"/>
            <wp:effectExtent l="0" t="0" r="0" b="9525"/>
            <wp:wrapThrough wrapText="bothSides">
              <wp:wrapPolygon edited="0">
                <wp:start x="0" y="0"/>
                <wp:lineTo x="0" y="21526"/>
                <wp:lineTo x="21510" y="21526"/>
                <wp:lineTo x="21510"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80BE48.tmp"/>
                    <pic:cNvPicPr/>
                  </pic:nvPicPr>
                  <pic:blipFill>
                    <a:blip r:embed="rId37">
                      <a:extLst>
                        <a:ext uri="{28A0092B-C50C-407E-A947-70E740481C1C}">
                          <a14:useLocalDpi xmlns:a14="http://schemas.microsoft.com/office/drawing/2010/main" val="0"/>
                        </a:ext>
                      </a:extLst>
                    </a:blip>
                    <a:stretch>
                      <a:fillRect/>
                    </a:stretch>
                  </pic:blipFill>
                  <pic:spPr>
                    <a:xfrm>
                      <a:off x="0" y="0"/>
                      <a:ext cx="4706007" cy="2791215"/>
                    </a:xfrm>
                    <a:prstGeom prst="rect">
                      <a:avLst/>
                    </a:prstGeom>
                  </pic:spPr>
                </pic:pic>
              </a:graphicData>
            </a:graphic>
          </wp:anchor>
        </w:drawing>
      </w:r>
    </w:p>
    <w:p w14:paraId="4DF5E51B" w14:textId="600776F4" w:rsidR="00104808" w:rsidRPr="00206FB6" w:rsidRDefault="00104808" w:rsidP="00104808">
      <w:pPr>
        <w:spacing w:line="360" w:lineRule="auto"/>
        <w:rPr>
          <w:rFonts w:ascii="Times New Roman" w:hAnsi="Times New Roman" w:cs="Times New Roman"/>
          <w:sz w:val="24"/>
          <w:szCs w:val="24"/>
        </w:rPr>
      </w:pPr>
    </w:p>
    <w:p w14:paraId="6D631080" w14:textId="5A19ED85" w:rsidR="00104808" w:rsidRPr="00206FB6" w:rsidRDefault="00104808" w:rsidP="00104808">
      <w:pPr>
        <w:spacing w:line="360" w:lineRule="auto"/>
        <w:rPr>
          <w:rFonts w:ascii="Times New Roman" w:hAnsi="Times New Roman" w:cs="Times New Roman"/>
          <w:sz w:val="24"/>
          <w:szCs w:val="24"/>
        </w:rPr>
      </w:pPr>
    </w:p>
    <w:p w14:paraId="0C7CFA96" w14:textId="77777777" w:rsidR="00104808" w:rsidRPr="00206FB6" w:rsidRDefault="00104808" w:rsidP="00104808">
      <w:pPr>
        <w:spacing w:line="360" w:lineRule="auto"/>
        <w:rPr>
          <w:rFonts w:ascii="Times New Roman" w:hAnsi="Times New Roman" w:cs="Times New Roman"/>
          <w:sz w:val="24"/>
          <w:szCs w:val="24"/>
        </w:rPr>
      </w:pPr>
    </w:p>
    <w:p w14:paraId="31A5F82D" w14:textId="77777777" w:rsidR="00104808" w:rsidRPr="00206FB6" w:rsidRDefault="00104808" w:rsidP="00104808">
      <w:pPr>
        <w:spacing w:line="360" w:lineRule="auto"/>
        <w:rPr>
          <w:rFonts w:ascii="Times New Roman" w:hAnsi="Times New Roman" w:cs="Times New Roman"/>
          <w:sz w:val="24"/>
          <w:szCs w:val="24"/>
        </w:rPr>
      </w:pPr>
    </w:p>
    <w:p w14:paraId="472EAC37" w14:textId="77777777" w:rsidR="00104808" w:rsidRPr="00206FB6" w:rsidRDefault="00104808" w:rsidP="00104808">
      <w:pPr>
        <w:spacing w:line="360" w:lineRule="auto"/>
        <w:rPr>
          <w:rFonts w:ascii="Times New Roman" w:hAnsi="Times New Roman" w:cs="Times New Roman"/>
          <w:sz w:val="24"/>
          <w:szCs w:val="24"/>
        </w:rPr>
      </w:pPr>
    </w:p>
    <w:p w14:paraId="649199F6" w14:textId="77777777" w:rsidR="00104808" w:rsidRPr="00206FB6" w:rsidRDefault="00104808" w:rsidP="00104808">
      <w:pPr>
        <w:spacing w:line="360" w:lineRule="auto"/>
        <w:rPr>
          <w:rFonts w:ascii="Times New Roman" w:hAnsi="Times New Roman" w:cs="Times New Roman"/>
          <w:sz w:val="24"/>
          <w:szCs w:val="24"/>
        </w:rPr>
      </w:pPr>
    </w:p>
    <w:p w14:paraId="40CC665B" w14:textId="4AE20BDC" w:rsidR="00104808" w:rsidRPr="00206FB6" w:rsidRDefault="00104808" w:rsidP="00104808">
      <w:pPr>
        <w:spacing w:line="360" w:lineRule="auto"/>
        <w:rPr>
          <w:rFonts w:ascii="Times New Roman" w:hAnsi="Times New Roman" w:cs="Times New Roman"/>
          <w:sz w:val="24"/>
          <w:szCs w:val="24"/>
        </w:rPr>
      </w:pPr>
    </w:p>
    <w:p w14:paraId="5C33347D" w14:textId="20D497C8" w:rsidR="00104808" w:rsidRPr="00206FB6" w:rsidRDefault="00104808" w:rsidP="004E36BD">
      <w:pPr>
        <w:spacing w:before="240"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En las encuestas realizadas a la población determinada, se refleja en la pregunta número 1, que la población en el Cantón Portoviejo con un 74% tiende a consumir ají en cada alimento durante el día, mientras que por otra parte un 26% de los encuestados no agrada mucho consumir ají durante sus comidas, por lo cual, debido a la mayor aceptación del consumo de ají, la comercialización del producto puede ser favorable</w:t>
      </w:r>
      <w:r w:rsidR="00234158" w:rsidRPr="00206FB6">
        <w:rPr>
          <w:rFonts w:ascii="Times New Roman" w:hAnsi="Times New Roman" w:cs="Times New Roman"/>
          <w:sz w:val="24"/>
          <w:szCs w:val="24"/>
        </w:rPr>
        <w:t>.</w:t>
      </w:r>
    </w:p>
    <w:p w14:paraId="33717834" w14:textId="12B2664F" w:rsidR="00104808" w:rsidRPr="00206FB6" w:rsidRDefault="00104808" w:rsidP="00104808">
      <w:pPr>
        <w:spacing w:line="360" w:lineRule="auto"/>
        <w:rPr>
          <w:rFonts w:ascii="Times New Roman" w:hAnsi="Times New Roman" w:cs="Times New Roman"/>
          <w:b/>
          <w:sz w:val="24"/>
          <w:szCs w:val="24"/>
        </w:rPr>
      </w:pPr>
      <w:r w:rsidRPr="00206FB6">
        <w:rPr>
          <w:rFonts w:ascii="Times New Roman" w:hAnsi="Times New Roman" w:cs="Times New Roman"/>
          <w:b/>
          <w:sz w:val="24"/>
          <w:szCs w:val="24"/>
        </w:rPr>
        <w:lastRenderedPageBreak/>
        <w:t>2. ¿Qué tipo de preparación de ají prefiere?</w:t>
      </w:r>
    </w:p>
    <w:p w14:paraId="27C78049" w14:textId="22D3FBCD" w:rsidR="00104808" w:rsidRPr="00206FB6" w:rsidRDefault="00104808" w:rsidP="00104808">
      <w:pPr>
        <w:spacing w:after="0" w:line="360" w:lineRule="auto"/>
        <w:rPr>
          <w:rFonts w:ascii="Times New Roman" w:hAnsi="Times New Roman" w:cs="Times New Roman"/>
          <w:sz w:val="24"/>
          <w:szCs w:val="24"/>
        </w:rPr>
      </w:pPr>
    </w:p>
    <w:p w14:paraId="4F011A43" w14:textId="77777777" w:rsidR="00E27763" w:rsidRDefault="00DB0067" w:rsidP="00DB0067">
      <w:pPr>
        <w:pStyle w:val="Descripcin"/>
        <w:keepNext/>
        <w:rPr>
          <w:rFonts w:ascii="Times New Roman" w:hAnsi="Times New Roman" w:cs="Times New Roman"/>
          <w:color w:val="auto"/>
          <w:sz w:val="24"/>
          <w:szCs w:val="24"/>
        </w:rPr>
      </w:pPr>
      <w:bookmarkStart w:id="91" w:name="_Toc128491434"/>
      <w:bookmarkStart w:id="92" w:name="_Toc143126142"/>
      <w:r w:rsidRPr="00206FB6">
        <w:rPr>
          <w:rFonts w:ascii="Times New Roman" w:hAnsi="Times New Roman" w:cs="Times New Roman"/>
          <w:color w:val="auto"/>
          <w:sz w:val="24"/>
          <w:szCs w:val="24"/>
        </w:rPr>
        <w:t xml:space="preserve">Tabla </w:t>
      </w:r>
      <w:r w:rsidRPr="00206FB6">
        <w:rPr>
          <w:rFonts w:ascii="Times New Roman" w:hAnsi="Times New Roman" w:cs="Times New Roman"/>
          <w:color w:val="auto"/>
          <w:sz w:val="24"/>
          <w:szCs w:val="24"/>
        </w:rPr>
        <w:fldChar w:fldCharType="begin"/>
      </w:r>
      <w:r w:rsidRPr="00206FB6">
        <w:rPr>
          <w:rFonts w:ascii="Times New Roman" w:hAnsi="Times New Roman" w:cs="Times New Roman"/>
          <w:color w:val="auto"/>
          <w:sz w:val="24"/>
          <w:szCs w:val="24"/>
        </w:rPr>
        <w:instrText xml:space="preserve"> SEQ Tabla \* ARABIC </w:instrText>
      </w:r>
      <w:r w:rsidRPr="00206FB6">
        <w:rPr>
          <w:rFonts w:ascii="Times New Roman" w:hAnsi="Times New Roman" w:cs="Times New Roman"/>
          <w:color w:val="auto"/>
          <w:sz w:val="24"/>
          <w:szCs w:val="24"/>
        </w:rPr>
        <w:fldChar w:fldCharType="separate"/>
      </w:r>
      <w:r w:rsidR="00BB3539">
        <w:rPr>
          <w:rFonts w:ascii="Times New Roman" w:hAnsi="Times New Roman" w:cs="Times New Roman"/>
          <w:noProof/>
          <w:color w:val="auto"/>
          <w:sz w:val="24"/>
          <w:szCs w:val="24"/>
        </w:rPr>
        <w:t>4</w:t>
      </w:r>
      <w:r w:rsidRPr="00206FB6">
        <w:rPr>
          <w:rFonts w:ascii="Times New Roman" w:hAnsi="Times New Roman" w:cs="Times New Roman"/>
          <w:color w:val="auto"/>
          <w:sz w:val="24"/>
          <w:szCs w:val="24"/>
        </w:rPr>
        <w:fldChar w:fldCharType="end"/>
      </w:r>
      <w:r w:rsidRPr="00206FB6">
        <w:rPr>
          <w:rFonts w:ascii="Times New Roman" w:hAnsi="Times New Roman" w:cs="Times New Roman"/>
          <w:color w:val="auto"/>
          <w:sz w:val="24"/>
          <w:szCs w:val="24"/>
        </w:rPr>
        <w:t>.</w:t>
      </w:r>
    </w:p>
    <w:tbl>
      <w:tblPr>
        <w:tblpPr w:leftFromText="141" w:rightFromText="141" w:vertAnchor="page" w:horzAnchor="page" w:tblpX="3436" w:tblpY="3256"/>
        <w:tblW w:w="5560" w:type="dxa"/>
        <w:tblCellMar>
          <w:left w:w="70" w:type="dxa"/>
          <w:right w:w="70" w:type="dxa"/>
        </w:tblCellMar>
        <w:tblLook w:val="04A0" w:firstRow="1" w:lastRow="0" w:firstColumn="1" w:lastColumn="0" w:noHBand="0" w:noVBand="1"/>
      </w:tblPr>
      <w:tblGrid>
        <w:gridCol w:w="2700"/>
        <w:gridCol w:w="1400"/>
        <w:gridCol w:w="1460"/>
      </w:tblGrid>
      <w:tr w:rsidR="00515DE5" w:rsidRPr="00206FB6" w14:paraId="428F0592" w14:textId="77777777" w:rsidTr="00515DE5">
        <w:trPr>
          <w:trHeight w:val="360"/>
        </w:trPr>
        <w:tc>
          <w:tcPr>
            <w:tcW w:w="2700" w:type="dxa"/>
            <w:tcBorders>
              <w:top w:val="single" w:sz="4" w:space="0" w:color="auto"/>
              <w:left w:val="nil"/>
              <w:bottom w:val="single" w:sz="4" w:space="0" w:color="auto"/>
              <w:right w:val="nil"/>
            </w:tcBorders>
            <w:shd w:val="clear" w:color="auto" w:fill="auto"/>
            <w:noWrap/>
            <w:vAlign w:val="center"/>
            <w:hideMark/>
          </w:tcPr>
          <w:p w14:paraId="7EB574D2" w14:textId="77777777" w:rsidR="00515DE5" w:rsidRPr="00206FB6" w:rsidRDefault="00515DE5" w:rsidP="00515DE5">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Variable</w:t>
            </w:r>
          </w:p>
        </w:tc>
        <w:tc>
          <w:tcPr>
            <w:tcW w:w="1400" w:type="dxa"/>
            <w:tcBorders>
              <w:top w:val="single" w:sz="4" w:space="0" w:color="auto"/>
              <w:left w:val="nil"/>
              <w:bottom w:val="single" w:sz="4" w:space="0" w:color="auto"/>
              <w:right w:val="nil"/>
            </w:tcBorders>
            <w:shd w:val="clear" w:color="auto" w:fill="auto"/>
            <w:noWrap/>
            <w:vAlign w:val="center"/>
            <w:hideMark/>
          </w:tcPr>
          <w:p w14:paraId="124FA0C4" w14:textId="77777777" w:rsidR="00515DE5" w:rsidRPr="00206FB6" w:rsidRDefault="00515DE5" w:rsidP="00515DE5">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Totales</w:t>
            </w:r>
          </w:p>
        </w:tc>
        <w:tc>
          <w:tcPr>
            <w:tcW w:w="1460" w:type="dxa"/>
            <w:tcBorders>
              <w:top w:val="single" w:sz="4" w:space="0" w:color="auto"/>
              <w:left w:val="nil"/>
              <w:bottom w:val="single" w:sz="4" w:space="0" w:color="auto"/>
              <w:right w:val="nil"/>
            </w:tcBorders>
            <w:shd w:val="clear" w:color="auto" w:fill="auto"/>
            <w:noWrap/>
            <w:vAlign w:val="center"/>
            <w:hideMark/>
          </w:tcPr>
          <w:p w14:paraId="13D73814" w14:textId="77777777" w:rsidR="00515DE5" w:rsidRPr="00206FB6" w:rsidRDefault="00515DE5" w:rsidP="00515DE5">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Porcentaje</w:t>
            </w:r>
          </w:p>
        </w:tc>
      </w:tr>
      <w:tr w:rsidR="00515DE5" w:rsidRPr="00206FB6" w14:paraId="41D4795B" w14:textId="77777777" w:rsidTr="00515DE5">
        <w:trPr>
          <w:trHeight w:val="330"/>
        </w:trPr>
        <w:tc>
          <w:tcPr>
            <w:tcW w:w="2700" w:type="dxa"/>
            <w:tcBorders>
              <w:top w:val="nil"/>
              <w:left w:val="nil"/>
              <w:bottom w:val="nil"/>
              <w:right w:val="nil"/>
            </w:tcBorders>
            <w:shd w:val="clear" w:color="auto" w:fill="auto"/>
            <w:noWrap/>
            <w:vAlign w:val="bottom"/>
            <w:hideMark/>
          </w:tcPr>
          <w:p w14:paraId="03D5959F" w14:textId="77777777" w:rsidR="00515DE5" w:rsidRPr="00206FB6" w:rsidRDefault="00515DE5" w:rsidP="00515DE5">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Ají casero</w:t>
            </w:r>
          </w:p>
        </w:tc>
        <w:tc>
          <w:tcPr>
            <w:tcW w:w="1400" w:type="dxa"/>
            <w:tcBorders>
              <w:top w:val="nil"/>
              <w:left w:val="nil"/>
              <w:bottom w:val="nil"/>
              <w:right w:val="nil"/>
            </w:tcBorders>
            <w:shd w:val="clear" w:color="auto" w:fill="auto"/>
            <w:noWrap/>
            <w:vAlign w:val="center"/>
            <w:hideMark/>
          </w:tcPr>
          <w:p w14:paraId="33D9B799" w14:textId="77777777" w:rsidR="00515DE5" w:rsidRPr="00206FB6" w:rsidRDefault="00515DE5" w:rsidP="00515DE5">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154</w:t>
            </w:r>
          </w:p>
        </w:tc>
        <w:tc>
          <w:tcPr>
            <w:tcW w:w="1460" w:type="dxa"/>
            <w:tcBorders>
              <w:top w:val="nil"/>
              <w:left w:val="nil"/>
              <w:bottom w:val="nil"/>
              <w:right w:val="nil"/>
            </w:tcBorders>
            <w:shd w:val="clear" w:color="auto" w:fill="auto"/>
            <w:noWrap/>
            <w:vAlign w:val="center"/>
            <w:hideMark/>
          </w:tcPr>
          <w:p w14:paraId="42654352" w14:textId="77777777" w:rsidR="00515DE5" w:rsidRPr="00206FB6" w:rsidRDefault="00515DE5" w:rsidP="00515DE5">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40%</w:t>
            </w:r>
          </w:p>
        </w:tc>
      </w:tr>
      <w:tr w:rsidR="00515DE5" w:rsidRPr="00206FB6" w14:paraId="2814E5DE" w14:textId="77777777" w:rsidTr="00515DE5">
        <w:trPr>
          <w:trHeight w:val="345"/>
        </w:trPr>
        <w:tc>
          <w:tcPr>
            <w:tcW w:w="2700" w:type="dxa"/>
            <w:tcBorders>
              <w:top w:val="nil"/>
              <w:left w:val="nil"/>
              <w:bottom w:val="nil"/>
              <w:right w:val="nil"/>
            </w:tcBorders>
            <w:shd w:val="clear" w:color="auto" w:fill="auto"/>
            <w:noWrap/>
            <w:vAlign w:val="bottom"/>
            <w:hideMark/>
          </w:tcPr>
          <w:p w14:paraId="0F40665D" w14:textId="77777777" w:rsidR="00515DE5" w:rsidRPr="00206FB6" w:rsidRDefault="00515DE5" w:rsidP="00515DE5">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Ají casero tipo salsa</w:t>
            </w:r>
          </w:p>
        </w:tc>
        <w:tc>
          <w:tcPr>
            <w:tcW w:w="1400" w:type="dxa"/>
            <w:tcBorders>
              <w:top w:val="nil"/>
              <w:left w:val="nil"/>
              <w:bottom w:val="nil"/>
              <w:right w:val="nil"/>
            </w:tcBorders>
            <w:shd w:val="clear" w:color="auto" w:fill="auto"/>
            <w:noWrap/>
            <w:vAlign w:val="center"/>
            <w:hideMark/>
          </w:tcPr>
          <w:p w14:paraId="34A3AA25" w14:textId="77777777" w:rsidR="00515DE5" w:rsidRPr="00206FB6" w:rsidRDefault="00515DE5" w:rsidP="00515DE5">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19</w:t>
            </w:r>
          </w:p>
        </w:tc>
        <w:tc>
          <w:tcPr>
            <w:tcW w:w="1460" w:type="dxa"/>
            <w:tcBorders>
              <w:top w:val="nil"/>
              <w:left w:val="nil"/>
              <w:bottom w:val="nil"/>
              <w:right w:val="nil"/>
            </w:tcBorders>
            <w:shd w:val="clear" w:color="auto" w:fill="auto"/>
            <w:noWrap/>
            <w:vAlign w:val="center"/>
            <w:hideMark/>
          </w:tcPr>
          <w:p w14:paraId="05C3154D" w14:textId="77777777" w:rsidR="00515DE5" w:rsidRPr="00206FB6" w:rsidRDefault="00515DE5" w:rsidP="00515DE5">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5%</w:t>
            </w:r>
          </w:p>
        </w:tc>
      </w:tr>
      <w:tr w:rsidR="00515DE5" w:rsidRPr="00206FB6" w14:paraId="1EF1791E" w14:textId="77777777" w:rsidTr="00515DE5">
        <w:trPr>
          <w:trHeight w:val="345"/>
        </w:trPr>
        <w:tc>
          <w:tcPr>
            <w:tcW w:w="2700" w:type="dxa"/>
            <w:tcBorders>
              <w:top w:val="nil"/>
              <w:left w:val="nil"/>
              <w:bottom w:val="nil"/>
              <w:right w:val="nil"/>
            </w:tcBorders>
            <w:shd w:val="clear" w:color="auto" w:fill="auto"/>
            <w:noWrap/>
            <w:vAlign w:val="bottom"/>
            <w:hideMark/>
          </w:tcPr>
          <w:p w14:paraId="44C346A5" w14:textId="77777777" w:rsidR="00515DE5" w:rsidRPr="00206FB6" w:rsidRDefault="00515DE5" w:rsidP="00515DE5">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Ají en conserva (escabeche)</w:t>
            </w:r>
          </w:p>
        </w:tc>
        <w:tc>
          <w:tcPr>
            <w:tcW w:w="1400" w:type="dxa"/>
            <w:tcBorders>
              <w:top w:val="nil"/>
              <w:left w:val="nil"/>
              <w:bottom w:val="nil"/>
              <w:right w:val="nil"/>
            </w:tcBorders>
            <w:shd w:val="clear" w:color="auto" w:fill="auto"/>
            <w:noWrap/>
            <w:vAlign w:val="center"/>
            <w:hideMark/>
          </w:tcPr>
          <w:p w14:paraId="127A0F58" w14:textId="77777777" w:rsidR="00515DE5" w:rsidRPr="00206FB6" w:rsidRDefault="00515DE5" w:rsidP="00515DE5">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95</w:t>
            </w:r>
          </w:p>
        </w:tc>
        <w:tc>
          <w:tcPr>
            <w:tcW w:w="1460" w:type="dxa"/>
            <w:tcBorders>
              <w:top w:val="nil"/>
              <w:left w:val="nil"/>
              <w:bottom w:val="nil"/>
              <w:right w:val="nil"/>
            </w:tcBorders>
            <w:shd w:val="clear" w:color="auto" w:fill="auto"/>
            <w:noWrap/>
            <w:vAlign w:val="center"/>
            <w:hideMark/>
          </w:tcPr>
          <w:p w14:paraId="6FAB6FEB" w14:textId="77777777" w:rsidR="00515DE5" w:rsidRPr="00206FB6" w:rsidRDefault="00515DE5" w:rsidP="00515DE5">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25%</w:t>
            </w:r>
          </w:p>
        </w:tc>
      </w:tr>
      <w:tr w:rsidR="00515DE5" w:rsidRPr="00206FB6" w14:paraId="745C3123" w14:textId="77777777" w:rsidTr="00515DE5">
        <w:trPr>
          <w:trHeight w:val="330"/>
        </w:trPr>
        <w:tc>
          <w:tcPr>
            <w:tcW w:w="2700" w:type="dxa"/>
            <w:tcBorders>
              <w:top w:val="nil"/>
              <w:left w:val="nil"/>
              <w:bottom w:val="nil"/>
              <w:right w:val="nil"/>
            </w:tcBorders>
            <w:shd w:val="clear" w:color="auto" w:fill="auto"/>
            <w:noWrap/>
            <w:vAlign w:val="bottom"/>
            <w:hideMark/>
          </w:tcPr>
          <w:p w14:paraId="30C0395C" w14:textId="77777777" w:rsidR="00515DE5" w:rsidRPr="00206FB6" w:rsidRDefault="00515DE5" w:rsidP="00515DE5">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Ají en salsa</w:t>
            </w:r>
          </w:p>
        </w:tc>
        <w:tc>
          <w:tcPr>
            <w:tcW w:w="1400" w:type="dxa"/>
            <w:tcBorders>
              <w:top w:val="nil"/>
              <w:left w:val="nil"/>
              <w:bottom w:val="nil"/>
              <w:right w:val="nil"/>
            </w:tcBorders>
            <w:shd w:val="clear" w:color="auto" w:fill="auto"/>
            <w:noWrap/>
            <w:vAlign w:val="center"/>
            <w:hideMark/>
          </w:tcPr>
          <w:p w14:paraId="59654082" w14:textId="77777777" w:rsidR="00515DE5" w:rsidRPr="00206FB6" w:rsidRDefault="00515DE5" w:rsidP="00515DE5">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117</w:t>
            </w:r>
          </w:p>
        </w:tc>
        <w:tc>
          <w:tcPr>
            <w:tcW w:w="1460" w:type="dxa"/>
            <w:tcBorders>
              <w:top w:val="nil"/>
              <w:left w:val="nil"/>
              <w:bottom w:val="nil"/>
              <w:right w:val="nil"/>
            </w:tcBorders>
            <w:shd w:val="clear" w:color="auto" w:fill="auto"/>
            <w:noWrap/>
            <w:vAlign w:val="center"/>
            <w:hideMark/>
          </w:tcPr>
          <w:p w14:paraId="1C689D03" w14:textId="77777777" w:rsidR="00515DE5" w:rsidRPr="00206FB6" w:rsidRDefault="00515DE5" w:rsidP="00515DE5">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30%</w:t>
            </w:r>
          </w:p>
        </w:tc>
      </w:tr>
      <w:tr w:rsidR="00515DE5" w:rsidRPr="00206FB6" w14:paraId="02D28FB8" w14:textId="77777777" w:rsidTr="00515DE5">
        <w:trPr>
          <w:trHeight w:val="360"/>
        </w:trPr>
        <w:tc>
          <w:tcPr>
            <w:tcW w:w="2700" w:type="dxa"/>
            <w:tcBorders>
              <w:top w:val="single" w:sz="4" w:space="0" w:color="auto"/>
              <w:left w:val="nil"/>
              <w:bottom w:val="single" w:sz="4" w:space="0" w:color="auto"/>
              <w:right w:val="nil"/>
            </w:tcBorders>
            <w:shd w:val="clear" w:color="auto" w:fill="auto"/>
            <w:noWrap/>
            <w:vAlign w:val="center"/>
            <w:hideMark/>
          </w:tcPr>
          <w:p w14:paraId="0FD5FCA3" w14:textId="77777777" w:rsidR="00515DE5" w:rsidRPr="00206FB6" w:rsidRDefault="00515DE5" w:rsidP="00515DE5">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 xml:space="preserve">Total general </w:t>
            </w:r>
          </w:p>
        </w:tc>
        <w:tc>
          <w:tcPr>
            <w:tcW w:w="1400" w:type="dxa"/>
            <w:tcBorders>
              <w:top w:val="single" w:sz="4" w:space="0" w:color="auto"/>
              <w:left w:val="nil"/>
              <w:bottom w:val="single" w:sz="4" w:space="0" w:color="auto"/>
              <w:right w:val="nil"/>
            </w:tcBorders>
            <w:shd w:val="clear" w:color="auto" w:fill="auto"/>
            <w:noWrap/>
            <w:vAlign w:val="center"/>
            <w:hideMark/>
          </w:tcPr>
          <w:p w14:paraId="1F49A281" w14:textId="77777777" w:rsidR="00515DE5" w:rsidRPr="00206FB6" w:rsidRDefault="00515DE5" w:rsidP="00515DE5">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385</w:t>
            </w:r>
          </w:p>
        </w:tc>
        <w:tc>
          <w:tcPr>
            <w:tcW w:w="1460" w:type="dxa"/>
            <w:tcBorders>
              <w:top w:val="single" w:sz="4" w:space="0" w:color="auto"/>
              <w:left w:val="nil"/>
              <w:bottom w:val="single" w:sz="4" w:space="0" w:color="auto"/>
              <w:right w:val="nil"/>
            </w:tcBorders>
            <w:shd w:val="clear" w:color="auto" w:fill="auto"/>
            <w:noWrap/>
            <w:vAlign w:val="center"/>
            <w:hideMark/>
          </w:tcPr>
          <w:p w14:paraId="66EBE58F" w14:textId="77777777" w:rsidR="00515DE5" w:rsidRPr="00206FB6" w:rsidRDefault="00515DE5" w:rsidP="00515DE5">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2BAF3C91" w14:textId="267AC5C0" w:rsidR="00DB0067" w:rsidRPr="00206FB6" w:rsidRDefault="00DB0067" w:rsidP="00DB0067">
      <w:pPr>
        <w:pStyle w:val="Descripcin"/>
        <w:keepNext/>
        <w:rPr>
          <w:rFonts w:ascii="Times New Roman" w:hAnsi="Times New Roman" w:cs="Times New Roman"/>
          <w:color w:val="auto"/>
          <w:sz w:val="24"/>
          <w:szCs w:val="24"/>
        </w:rPr>
      </w:pP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Tipo de preparación</w:t>
      </w:r>
      <w:bookmarkEnd w:id="91"/>
      <w:bookmarkEnd w:id="92"/>
    </w:p>
    <w:p w14:paraId="10AC9D6D" w14:textId="77777777" w:rsidR="00104808" w:rsidRPr="00206FB6" w:rsidRDefault="00104808" w:rsidP="00104808">
      <w:pPr>
        <w:spacing w:line="360" w:lineRule="auto"/>
        <w:rPr>
          <w:rFonts w:ascii="Times New Roman" w:hAnsi="Times New Roman" w:cs="Times New Roman"/>
          <w:sz w:val="24"/>
          <w:szCs w:val="24"/>
        </w:rPr>
      </w:pPr>
    </w:p>
    <w:p w14:paraId="492029E6" w14:textId="77777777" w:rsidR="00104808" w:rsidRPr="00206FB6" w:rsidRDefault="00104808" w:rsidP="00104808">
      <w:pPr>
        <w:spacing w:line="360" w:lineRule="auto"/>
        <w:rPr>
          <w:rFonts w:ascii="Times New Roman" w:hAnsi="Times New Roman" w:cs="Times New Roman"/>
          <w:sz w:val="24"/>
          <w:szCs w:val="24"/>
        </w:rPr>
      </w:pPr>
    </w:p>
    <w:p w14:paraId="71F44B72" w14:textId="77777777" w:rsidR="00104808" w:rsidRPr="00206FB6" w:rsidRDefault="00104808" w:rsidP="00104808">
      <w:pPr>
        <w:spacing w:line="360" w:lineRule="auto"/>
        <w:rPr>
          <w:rFonts w:ascii="Times New Roman" w:hAnsi="Times New Roman" w:cs="Times New Roman"/>
          <w:sz w:val="24"/>
          <w:szCs w:val="24"/>
        </w:rPr>
      </w:pPr>
    </w:p>
    <w:p w14:paraId="43FF4E06" w14:textId="77777777" w:rsidR="00104808" w:rsidRPr="00206FB6" w:rsidRDefault="00104808" w:rsidP="00104808">
      <w:pPr>
        <w:spacing w:line="360" w:lineRule="auto"/>
        <w:rPr>
          <w:rFonts w:ascii="Times New Roman" w:hAnsi="Times New Roman" w:cs="Times New Roman"/>
          <w:sz w:val="24"/>
          <w:szCs w:val="24"/>
        </w:rPr>
      </w:pPr>
    </w:p>
    <w:p w14:paraId="34610E87" w14:textId="0B3441A3" w:rsidR="00104808" w:rsidRPr="00206FB6" w:rsidRDefault="00515DE5" w:rsidP="00104808">
      <w:pPr>
        <w:spacing w:line="360" w:lineRule="auto"/>
        <w:rPr>
          <w:rFonts w:ascii="Times New Roman" w:hAnsi="Times New Roman" w:cs="Times New Roman"/>
          <w:sz w:val="24"/>
          <w:szCs w:val="24"/>
        </w:rPr>
      </w:pPr>
      <w:r w:rsidRPr="00206FB6">
        <w:rPr>
          <w:rFonts w:ascii="Times New Roman" w:hAnsi="Times New Roman" w:cs="Times New Roman"/>
          <w:noProof/>
          <w:sz w:val="24"/>
          <w:szCs w:val="24"/>
          <w:lang w:val="es-ES" w:eastAsia="es-ES"/>
        </w:rPr>
        <w:drawing>
          <wp:anchor distT="0" distB="0" distL="114300" distR="114300" simplePos="0" relativeHeight="251639296" behindDoc="0" locked="0" layoutInCell="1" allowOverlap="1" wp14:anchorId="24B99A21" wp14:editId="74025998">
            <wp:simplePos x="0" y="0"/>
            <wp:positionH relativeFrom="margin">
              <wp:align>center</wp:align>
            </wp:positionH>
            <wp:positionV relativeFrom="paragraph">
              <wp:posOffset>68580</wp:posOffset>
            </wp:positionV>
            <wp:extent cx="4706007" cy="2791215"/>
            <wp:effectExtent l="0" t="0" r="0" b="9525"/>
            <wp:wrapThrough wrapText="bothSides">
              <wp:wrapPolygon edited="0">
                <wp:start x="0" y="0"/>
                <wp:lineTo x="0" y="21526"/>
                <wp:lineTo x="21510" y="21526"/>
                <wp:lineTo x="21510"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80D569.tmp"/>
                    <pic:cNvPicPr/>
                  </pic:nvPicPr>
                  <pic:blipFill>
                    <a:blip r:embed="rId38">
                      <a:extLst>
                        <a:ext uri="{28A0092B-C50C-407E-A947-70E740481C1C}">
                          <a14:useLocalDpi xmlns:a14="http://schemas.microsoft.com/office/drawing/2010/main" val="0"/>
                        </a:ext>
                      </a:extLst>
                    </a:blip>
                    <a:stretch>
                      <a:fillRect/>
                    </a:stretch>
                  </pic:blipFill>
                  <pic:spPr>
                    <a:xfrm>
                      <a:off x="0" y="0"/>
                      <a:ext cx="4706007" cy="2791215"/>
                    </a:xfrm>
                    <a:prstGeom prst="rect">
                      <a:avLst/>
                    </a:prstGeom>
                  </pic:spPr>
                </pic:pic>
              </a:graphicData>
            </a:graphic>
          </wp:anchor>
        </w:drawing>
      </w:r>
    </w:p>
    <w:p w14:paraId="0A771C6D" w14:textId="58B0CBF1" w:rsidR="00104808" w:rsidRPr="00206FB6" w:rsidRDefault="00104808" w:rsidP="00104808">
      <w:pPr>
        <w:spacing w:line="360" w:lineRule="auto"/>
        <w:rPr>
          <w:rFonts w:ascii="Times New Roman" w:hAnsi="Times New Roman" w:cs="Times New Roman"/>
          <w:sz w:val="24"/>
          <w:szCs w:val="24"/>
        </w:rPr>
      </w:pPr>
    </w:p>
    <w:p w14:paraId="168A2ABC" w14:textId="2EF1A710" w:rsidR="00104808" w:rsidRPr="00206FB6" w:rsidRDefault="00104808" w:rsidP="00104808">
      <w:pPr>
        <w:spacing w:line="360" w:lineRule="auto"/>
        <w:rPr>
          <w:rFonts w:ascii="Times New Roman" w:hAnsi="Times New Roman" w:cs="Times New Roman"/>
          <w:sz w:val="24"/>
          <w:szCs w:val="24"/>
        </w:rPr>
      </w:pPr>
    </w:p>
    <w:p w14:paraId="4D963D6C" w14:textId="56D391E8" w:rsidR="00104808" w:rsidRPr="00206FB6" w:rsidRDefault="00104808" w:rsidP="00104808">
      <w:pPr>
        <w:spacing w:line="360" w:lineRule="auto"/>
        <w:rPr>
          <w:rFonts w:ascii="Times New Roman" w:hAnsi="Times New Roman" w:cs="Times New Roman"/>
          <w:sz w:val="24"/>
          <w:szCs w:val="24"/>
        </w:rPr>
      </w:pPr>
    </w:p>
    <w:p w14:paraId="17BF2AE2" w14:textId="77777777" w:rsidR="00104808" w:rsidRPr="00206FB6" w:rsidRDefault="00104808" w:rsidP="00104808">
      <w:pPr>
        <w:spacing w:line="360" w:lineRule="auto"/>
        <w:rPr>
          <w:rFonts w:ascii="Times New Roman" w:hAnsi="Times New Roman" w:cs="Times New Roman"/>
          <w:sz w:val="24"/>
          <w:szCs w:val="24"/>
        </w:rPr>
      </w:pPr>
    </w:p>
    <w:p w14:paraId="1BDCE0FE" w14:textId="77777777" w:rsidR="00104808" w:rsidRPr="00206FB6" w:rsidRDefault="00104808" w:rsidP="00104808">
      <w:pPr>
        <w:spacing w:line="360" w:lineRule="auto"/>
        <w:rPr>
          <w:rFonts w:ascii="Times New Roman" w:hAnsi="Times New Roman" w:cs="Times New Roman"/>
          <w:sz w:val="24"/>
          <w:szCs w:val="24"/>
        </w:rPr>
      </w:pPr>
    </w:p>
    <w:p w14:paraId="03B02F4B" w14:textId="77777777" w:rsidR="00104808" w:rsidRPr="00206FB6" w:rsidRDefault="00104808" w:rsidP="00104808">
      <w:pPr>
        <w:spacing w:line="360" w:lineRule="auto"/>
        <w:rPr>
          <w:rFonts w:ascii="Times New Roman" w:hAnsi="Times New Roman" w:cs="Times New Roman"/>
          <w:sz w:val="24"/>
          <w:szCs w:val="24"/>
        </w:rPr>
      </w:pPr>
    </w:p>
    <w:p w14:paraId="1912FA82" w14:textId="77777777" w:rsidR="00104808" w:rsidRPr="00206FB6" w:rsidRDefault="00104808" w:rsidP="00104808">
      <w:pPr>
        <w:spacing w:line="360" w:lineRule="auto"/>
        <w:rPr>
          <w:rFonts w:ascii="Times New Roman" w:hAnsi="Times New Roman" w:cs="Times New Roman"/>
          <w:sz w:val="24"/>
          <w:szCs w:val="24"/>
        </w:rPr>
      </w:pPr>
    </w:p>
    <w:p w14:paraId="082111CA" w14:textId="07A2EDE1" w:rsidR="00104808" w:rsidRPr="00206FB6" w:rsidRDefault="00515DE5" w:rsidP="00104808">
      <w:pPr>
        <w:spacing w:line="360" w:lineRule="auto"/>
        <w:rPr>
          <w:rFonts w:ascii="Times New Roman" w:hAnsi="Times New Roman" w:cs="Times New Roman"/>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62848" behindDoc="0" locked="0" layoutInCell="1" allowOverlap="1" wp14:anchorId="44F04143" wp14:editId="71EB2F7A">
                <wp:simplePos x="0" y="0"/>
                <wp:positionH relativeFrom="column">
                  <wp:posOffset>471805</wp:posOffset>
                </wp:positionH>
                <wp:positionV relativeFrom="paragraph">
                  <wp:posOffset>20320</wp:posOffset>
                </wp:positionV>
                <wp:extent cx="4705985" cy="635"/>
                <wp:effectExtent l="0" t="0" r="0" b="0"/>
                <wp:wrapThrough wrapText="bothSides">
                  <wp:wrapPolygon edited="0">
                    <wp:start x="0" y="0"/>
                    <wp:lineTo x="0" y="21600"/>
                    <wp:lineTo x="21600" y="21600"/>
                    <wp:lineTo x="21600" y="0"/>
                  </wp:wrapPolygon>
                </wp:wrapThrough>
                <wp:docPr id="68" name="Cuadro de texto 68"/>
                <wp:cNvGraphicFramePr/>
                <a:graphic xmlns:a="http://schemas.openxmlformats.org/drawingml/2006/main">
                  <a:graphicData uri="http://schemas.microsoft.com/office/word/2010/wordprocessingShape">
                    <wps:wsp>
                      <wps:cNvSpPr txBox="1"/>
                      <wps:spPr>
                        <a:xfrm>
                          <a:off x="0" y="0"/>
                          <a:ext cx="4705985" cy="635"/>
                        </a:xfrm>
                        <a:prstGeom prst="rect">
                          <a:avLst/>
                        </a:prstGeom>
                        <a:solidFill>
                          <a:prstClr val="white"/>
                        </a:solidFill>
                        <a:ln>
                          <a:noFill/>
                        </a:ln>
                      </wps:spPr>
                      <wps:txbx>
                        <w:txbxContent>
                          <w:p w14:paraId="7DF14EBA" w14:textId="7D25A71E" w:rsidR="006C0BBA" w:rsidRPr="00C8078F" w:rsidRDefault="006C0BBA" w:rsidP="00814648">
                            <w:pPr>
                              <w:pStyle w:val="Descripcin"/>
                              <w:rPr>
                                <w:rFonts w:ascii="Times New Roman" w:hAnsi="Times New Roman" w:cs="Times New Roman"/>
                                <w:noProof/>
                                <w:color w:val="auto"/>
                                <w:sz w:val="36"/>
                                <w:szCs w:val="24"/>
                              </w:rPr>
                            </w:pPr>
                            <w:bookmarkStart w:id="93" w:name="_Toc128492698"/>
                            <w:bookmarkStart w:id="94" w:name="_Toc143126200"/>
                            <w:bookmarkStart w:id="95" w:name="_Toc146794806"/>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2</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Tipo de preparación</w:t>
                            </w:r>
                            <w:bookmarkEnd w:id="93"/>
                            <w:bookmarkEnd w:id="94"/>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F04143" id="Cuadro de texto 68" o:spid="_x0000_s1028" type="#_x0000_t202" style="position:absolute;margin-left:37.15pt;margin-top:1.6pt;width:370.5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" stroked="f">
                <v:textbox style="mso-fit-shape-to-text:t" inset="0,0,0,0">
                  <w:txbxContent>
                    <w:p w14:paraId="7DF14EBA" w14:textId="7D25A71E" w:rsidR="006C0BBA" w:rsidRPr="00C8078F" w:rsidRDefault="006C0BBA" w:rsidP="00814648">
                      <w:pPr>
                        <w:pStyle w:val="Descripcin"/>
                        <w:rPr>
                          <w:rFonts w:ascii="Times New Roman" w:hAnsi="Times New Roman" w:cs="Times New Roman"/>
                          <w:noProof/>
                          <w:color w:val="auto"/>
                          <w:sz w:val="36"/>
                          <w:szCs w:val="24"/>
                        </w:rPr>
                      </w:pPr>
                      <w:bookmarkStart w:id="96" w:name="_Toc128492698"/>
                      <w:bookmarkStart w:id="97" w:name="_Toc143126200"/>
                      <w:bookmarkStart w:id="98" w:name="_Toc146794806"/>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2</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Tipo de preparación</w:t>
                      </w:r>
                      <w:bookmarkEnd w:id="96"/>
                      <w:bookmarkEnd w:id="97"/>
                      <w:bookmarkEnd w:id="98"/>
                    </w:p>
                  </w:txbxContent>
                </v:textbox>
                <w10:wrap type="through"/>
              </v:shape>
            </w:pict>
          </mc:Fallback>
        </mc:AlternateContent>
      </w:r>
    </w:p>
    <w:p w14:paraId="6C1A8A59" w14:textId="2A7E6901" w:rsidR="00234158" w:rsidRPr="00206FB6" w:rsidRDefault="00234158" w:rsidP="000D6CDB">
      <w:pPr>
        <w:spacing w:line="360" w:lineRule="auto"/>
        <w:rPr>
          <w:rFonts w:ascii="Times New Roman" w:hAnsi="Times New Roman" w:cs="Times New Roman"/>
          <w:sz w:val="24"/>
          <w:szCs w:val="24"/>
        </w:rPr>
      </w:pPr>
    </w:p>
    <w:p w14:paraId="3CF0AC48" w14:textId="6196C646" w:rsidR="00DB0067" w:rsidRPr="00206FB6" w:rsidRDefault="00104808" w:rsidP="004E36BD">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rPr>
        <w:t xml:space="preserve">En la pregunta 2, se pasó a preguntar </w:t>
      </w:r>
      <w:r w:rsidR="00A163CF" w:rsidRPr="00206FB6">
        <w:rPr>
          <w:rFonts w:ascii="Times New Roman" w:hAnsi="Times New Roman" w:cs="Times New Roman"/>
          <w:sz w:val="24"/>
          <w:szCs w:val="24"/>
        </w:rPr>
        <w:t>el</w:t>
      </w:r>
      <w:r w:rsidRPr="00206FB6">
        <w:rPr>
          <w:rFonts w:ascii="Times New Roman" w:hAnsi="Times New Roman" w:cs="Times New Roman"/>
          <w:sz w:val="24"/>
          <w:szCs w:val="24"/>
        </w:rPr>
        <w:t xml:space="preserve"> tipo de preparación </w:t>
      </w:r>
      <w:r w:rsidR="00A163CF" w:rsidRPr="00206FB6">
        <w:rPr>
          <w:rFonts w:ascii="Times New Roman" w:hAnsi="Times New Roman" w:cs="Times New Roman"/>
          <w:sz w:val="24"/>
          <w:szCs w:val="24"/>
        </w:rPr>
        <w:t xml:space="preserve">que </w:t>
      </w:r>
      <w:r w:rsidRPr="00206FB6">
        <w:rPr>
          <w:rFonts w:ascii="Times New Roman" w:hAnsi="Times New Roman" w:cs="Times New Roman"/>
          <w:sz w:val="24"/>
          <w:szCs w:val="24"/>
        </w:rPr>
        <w:t>la población escoge al momento de consumir en cada alimentación, por lo que el tipo de preparación de ají en conserva</w:t>
      </w:r>
      <w:r w:rsidR="00A163CF" w:rsidRPr="00206FB6">
        <w:rPr>
          <w:rFonts w:ascii="Times New Roman" w:hAnsi="Times New Roman" w:cs="Times New Roman"/>
          <w:sz w:val="24"/>
          <w:szCs w:val="24"/>
        </w:rPr>
        <w:t xml:space="preserve"> </w:t>
      </w:r>
      <w:r w:rsidRPr="00206FB6">
        <w:rPr>
          <w:rFonts w:ascii="Times New Roman" w:hAnsi="Times New Roman" w:cs="Times New Roman"/>
          <w:sz w:val="24"/>
          <w:szCs w:val="24"/>
        </w:rPr>
        <w:t>(escabeche) gener</w:t>
      </w:r>
      <w:r w:rsidR="00A163CF" w:rsidRPr="00206FB6">
        <w:rPr>
          <w:rFonts w:ascii="Times New Roman" w:hAnsi="Times New Roman" w:cs="Times New Roman"/>
          <w:sz w:val="24"/>
          <w:szCs w:val="24"/>
        </w:rPr>
        <w:t>ó</w:t>
      </w:r>
      <w:r w:rsidRPr="00206FB6">
        <w:rPr>
          <w:rFonts w:ascii="Times New Roman" w:hAnsi="Times New Roman" w:cs="Times New Roman"/>
          <w:sz w:val="24"/>
          <w:szCs w:val="24"/>
        </w:rPr>
        <w:t xml:space="preserve"> un 25%</w:t>
      </w:r>
      <w:r w:rsidR="00A163CF" w:rsidRPr="00206FB6">
        <w:rPr>
          <w:rFonts w:ascii="Times New Roman" w:hAnsi="Times New Roman" w:cs="Times New Roman"/>
          <w:sz w:val="24"/>
          <w:szCs w:val="24"/>
        </w:rPr>
        <w:t>,</w:t>
      </w:r>
      <w:r w:rsidRPr="00206FB6">
        <w:rPr>
          <w:rFonts w:ascii="Times New Roman" w:hAnsi="Times New Roman" w:cs="Times New Roman"/>
          <w:sz w:val="24"/>
          <w:szCs w:val="24"/>
        </w:rPr>
        <w:t xml:space="preserve"> mientras que otros tipos de preparaciones generaron un poco más reacción al consumidor, dando </w:t>
      </w:r>
      <w:r w:rsidR="00A163CF" w:rsidRPr="00206FB6">
        <w:rPr>
          <w:rFonts w:ascii="Times New Roman" w:hAnsi="Times New Roman" w:cs="Times New Roman"/>
          <w:sz w:val="24"/>
          <w:szCs w:val="24"/>
        </w:rPr>
        <w:t>un</w:t>
      </w:r>
      <w:r w:rsidRPr="00206FB6">
        <w:rPr>
          <w:rFonts w:ascii="Times New Roman" w:hAnsi="Times New Roman" w:cs="Times New Roman"/>
          <w:sz w:val="24"/>
          <w:szCs w:val="24"/>
        </w:rPr>
        <w:t xml:space="preserve"> resultado interesante para la introducción del producto al mercado de alternativas de ají</w:t>
      </w:r>
    </w:p>
    <w:p w14:paraId="4273A202" w14:textId="5E249839" w:rsidR="00104808" w:rsidRPr="00206FB6" w:rsidRDefault="00104808" w:rsidP="00104808">
      <w:pPr>
        <w:spacing w:line="360" w:lineRule="auto"/>
        <w:rPr>
          <w:rFonts w:ascii="Times New Roman" w:hAnsi="Times New Roman" w:cs="Times New Roman"/>
          <w:b/>
          <w:sz w:val="24"/>
          <w:szCs w:val="24"/>
        </w:rPr>
      </w:pPr>
      <w:r w:rsidRPr="00206FB6">
        <w:rPr>
          <w:rFonts w:ascii="Times New Roman" w:hAnsi="Times New Roman" w:cs="Times New Roman"/>
          <w:b/>
          <w:sz w:val="24"/>
          <w:szCs w:val="24"/>
        </w:rPr>
        <w:lastRenderedPageBreak/>
        <w:t>3. ¿Qué nivel de intensidad prefiere usted el ají?</w:t>
      </w:r>
    </w:p>
    <w:p w14:paraId="4C39691D" w14:textId="729655C7" w:rsidR="00104808" w:rsidRPr="00206FB6" w:rsidRDefault="00104808" w:rsidP="00104808">
      <w:pPr>
        <w:spacing w:after="0" w:line="360" w:lineRule="auto"/>
        <w:rPr>
          <w:rFonts w:ascii="Times New Roman" w:hAnsi="Times New Roman" w:cs="Times New Roman"/>
          <w:sz w:val="24"/>
          <w:szCs w:val="24"/>
        </w:rPr>
      </w:pPr>
    </w:p>
    <w:p w14:paraId="00B7C476" w14:textId="77777777" w:rsidR="00E27763" w:rsidRDefault="006C46D9" w:rsidP="006C46D9">
      <w:pPr>
        <w:pStyle w:val="Descripcin"/>
        <w:keepNext/>
        <w:rPr>
          <w:rFonts w:ascii="Times New Roman" w:hAnsi="Times New Roman" w:cs="Times New Roman"/>
          <w:color w:val="auto"/>
          <w:sz w:val="24"/>
          <w:szCs w:val="24"/>
        </w:rPr>
      </w:pPr>
      <w:bookmarkStart w:id="99" w:name="_Toc128491435"/>
      <w:bookmarkStart w:id="100" w:name="_Toc143126143"/>
      <w:r w:rsidRPr="00206FB6">
        <w:rPr>
          <w:rFonts w:ascii="Times New Roman" w:hAnsi="Times New Roman" w:cs="Times New Roman"/>
          <w:color w:val="auto"/>
          <w:sz w:val="24"/>
          <w:szCs w:val="24"/>
        </w:rPr>
        <w:t xml:space="preserve">Tabla </w:t>
      </w:r>
      <w:r w:rsidRPr="00206FB6">
        <w:rPr>
          <w:rFonts w:ascii="Times New Roman" w:hAnsi="Times New Roman" w:cs="Times New Roman"/>
          <w:color w:val="auto"/>
          <w:sz w:val="24"/>
          <w:szCs w:val="24"/>
        </w:rPr>
        <w:fldChar w:fldCharType="begin"/>
      </w:r>
      <w:r w:rsidRPr="00206FB6">
        <w:rPr>
          <w:rFonts w:ascii="Times New Roman" w:hAnsi="Times New Roman" w:cs="Times New Roman"/>
          <w:color w:val="auto"/>
          <w:sz w:val="24"/>
          <w:szCs w:val="24"/>
        </w:rPr>
        <w:instrText xml:space="preserve"> SEQ Tabla \* ARABIC </w:instrText>
      </w:r>
      <w:r w:rsidRPr="00206FB6">
        <w:rPr>
          <w:rFonts w:ascii="Times New Roman" w:hAnsi="Times New Roman" w:cs="Times New Roman"/>
          <w:color w:val="auto"/>
          <w:sz w:val="24"/>
          <w:szCs w:val="24"/>
        </w:rPr>
        <w:fldChar w:fldCharType="separate"/>
      </w:r>
      <w:r w:rsidR="00BB3539">
        <w:rPr>
          <w:rFonts w:ascii="Times New Roman" w:hAnsi="Times New Roman" w:cs="Times New Roman"/>
          <w:noProof/>
          <w:color w:val="auto"/>
          <w:sz w:val="24"/>
          <w:szCs w:val="24"/>
        </w:rPr>
        <w:t>5</w:t>
      </w:r>
      <w:r w:rsidRPr="00206FB6">
        <w:rPr>
          <w:rFonts w:ascii="Times New Roman" w:hAnsi="Times New Roman" w:cs="Times New Roman"/>
          <w:color w:val="auto"/>
          <w:sz w:val="24"/>
          <w:szCs w:val="24"/>
        </w:rPr>
        <w:fldChar w:fldCharType="end"/>
      </w:r>
      <w:r w:rsidRPr="00206FB6">
        <w:rPr>
          <w:rFonts w:ascii="Times New Roman" w:hAnsi="Times New Roman" w:cs="Times New Roman"/>
          <w:color w:val="auto"/>
          <w:sz w:val="24"/>
          <w:szCs w:val="24"/>
        </w:rPr>
        <w:t>.</w:t>
      </w:r>
    </w:p>
    <w:p w14:paraId="187DA4B8" w14:textId="221AFF10" w:rsidR="006C46D9" w:rsidRPr="00206FB6" w:rsidRDefault="006C46D9" w:rsidP="006C46D9">
      <w:pPr>
        <w:pStyle w:val="Descripcin"/>
        <w:keepNext/>
        <w:rPr>
          <w:rFonts w:ascii="Times New Roman" w:hAnsi="Times New Roman" w:cs="Times New Roman"/>
          <w:color w:val="auto"/>
          <w:sz w:val="24"/>
          <w:szCs w:val="24"/>
        </w:rPr>
      </w:pP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Intensidad en el ají</w:t>
      </w:r>
      <w:bookmarkEnd w:id="99"/>
      <w:bookmarkEnd w:id="100"/>
    </w:p>
    <w:tbl>
      <w:tblPr>
        <w:tblpPr w:leftFromText="141" w:rightFromText="141" w:vertAnchor="page" w:horzAnchor="margin" w:tblpXSpec="center" w:tblpY="3496"/>
        <w:tblW w:w="5540" w:type="dxa"/>
        <w:tblCellMar>
          <w:left w:w="70" w:type="dxa"/>
          <w:right w:w="70" w:type="dxa"/>
        </w:tblCellMar>
        <w:tblLook w:val="04A0" w:firstRow="1" w:lastRow="0" w:firstColumn="1" w:lastColumn="0" w:noHBand="0" w:noVBand="1"/>
      </w:tblPr>
      <w:tblGrid>
        <w:gridCol w:w="2520"/>
        <w:gridCol w:w="1480"/>
        <w:gridCol w:w="1540"/>
      </w:tblGrid>
      <w:tr w:rsidR="000D6CDB" w:rsidRPr="00206FB6" w14:paraId="1171C582" w14:textId="77777777" w:rsidTr="00E27763">
        <w:trPr>
          <w:trHeight w:val="330"/>
        </w:trPr>
        <w:tc>
          <w:tcPr>
            <w:tcW w:w="2520" w:type="dxa"/>
            <w:tcBorders>
              <w:top w:val="single" w:sz="4" w:space="0" w:color="auto"/>
              <w:left w:val="nil"/>
              <w:bottom w:val="single" w:sz="4" w:space="0" w:color="auto"/>
              <w:right w:val="nil"/>
            </w:tcBorders>
            <w:shd w:val="clear" w:color="auto" w:fill="auto"/>
            <w:noWrap/>
            <w:vAlign w:val="center"/>
            <w:hideMark/>
          </w:tcPr>
          <w:p w14:paraId="68BAD846" w14:textId="77777777" w:rsidR="000D6CDB" w:rsidRPr="00206FB6" w:rsidRDefault="000D6CDB" w:rsidP="00E27763">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 xml:space="preserve">Variable </w:t>
            </w:r>
          </w:p>
        </w:tc>
        <w:tc>
          <w:tcPr>
            <w:tcW w:w="1480" w:type="dxa"/>
            <w:tcBorders>
              <w:top w:val="single" w:sz="4" w:space="0" w:color="auto"/>
              <w:left w:val="nil"/>
              <w:bottom w:val="single" w:sz="4" w:space="0" w:color="auto"/>
              <w:right w:val="nil"/>
            </w:tcBorders>
            <w:shd w:val="clear" w:color="auto" w:fill="auto"/>
            <w:noWrap/>
            <w:vAlign w:val="center"/>
            <w:hideMark/>
          </w:tcPr>
          <w:p w14:paraId="6307D470" w14:textId="77777777" w:rsidR="000D6CDB" w:rsidRPr="00206FB6" w:rsidRDefault="000D6CDB" w:rsidP="00E27763">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Totales</w:t>
            </w:r>
          </w:p>
        </w:tc>
        <w:tc>
          <w:tcPr>
            <w:tcW w:w="1540" w:type="dxa"/>
            <w:tcBorders>
              <w:top w:val="single" w:sz="4" w:space="0" w:color="auto"/>
              <w:left w:val="nil"/>
              <w:bottom w:val="single" w:sz="4" w:space="0" w:color="auto"/>
              <w:right w:val="nil"/>
            </w:tcBorders>
            <w:shd w:val="clear" w:color="auto" w:fill="auto"/>
            <w:noWrap/>
            <w:vAlign w:val="center"/>
            <w:hideMark/>
          </w:tcPr>
          <w:p w14:paraId="3E6DB2D1" w14:textId="77777777" w:rsidR="000D6CDB" w:rsidRPr="00206FB6" w:rsidRDefault="000D6CDB" w:rsidP="00E27763">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Porcentajes</w:t>
            </w:r>
          </w:p>
        </w:tc>
      </w:tr>
      <w:tr w:rsidR="000D6CDB" w:rsidRPr="00206FB6" w14:paraId="076F20A5" w14:textId="77777777" w:rsidTr="00E27763">
        <w:trPr>
          <w:trHeight w:val="420"/>
        </w:trPr>
        <w:tc>
          <w:tcPr>
            <w:tcW w:w="2520" w:type="dxa"/>
            <w:tcBorders>
              <w:top w:val="nil"/>
              <w:left w:val="nil"/>
              <w:bottom w:val="nil"/>
              <w:right w:val="nil"/>
            </w:tcBorders>
            <w:shd w:val="clear" w:color="auto" w:fill="auto"/>
            <w:noWrap/>
            <w:vAlign w:val="center"/>
            <w:hideMark/>
          </w:tcPr>
          <w:p w14:paraId="54B2CDF0" w14:textId="77777777" w:rsidR="000D6CDB" w:rsidRPr="00206FB6" w:rsidRDefault="000D6CDB" w:rsidP="00E27763">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Medio</w:t>
            </w:r>
          </w:p>
        </w:tc>
        <w:tc>
          <w:tcPr>
            <w:tcW w:w="1480" w:type="dxa"/>
            <w:tcBorders>
              <w:top w:val="nil"/>
              <w:left w:val="nil"/>
              <w:bottom w:val="nil"/>
              <w:right w:val="nil"/>
            </w:tcBorders>
            <w:shd w:val="clear" w:color="auto" w:fill="auto"/>
            <w:noWrap/>
            <w:vAlign w:val="center"/>
            <w:hideMark/>
          </w:tcPr>
          <w:p w14:paraId="6A93557D" w14:textId="77777777" w:rsidR="000D6CDB" w:rsidRPr="00206FB6" w:rsidRDefault="000D6CDB"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5</w:t>
            </w:r>
          </w:p>
        </w:tc>
        <w:tc>
          <w:tcPr>
            <w:tcW w:w="1540" w:type="dxa"/>
            <w:tcBorders>
              <w:top w:val="nil"/>
              <w:left w:val="nil"/>
              <w:bottom w:val="nil"/>
              <w:right w:val="nil"/>
            </w:tcBorders>
            <w:shd w:val="clear" w:color="auto" w:fill="auto"/>
            <w:noWrap/>
            <w:vAlign w:val="center"/>
            <w:hideMark/>
          </w:tcPr>
          <w:p w14:paraId="31438C6E" w14:textId="77777777" w:rsidR="000D6CDB" w:rsidRPr="00206FB6" w:rsidRDefault="000D6CDB"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r>
      <w:tr w:rsidR="000D6CDB" w:rsidRPr="00206FB6" w14:paraId="5964CA8F" w14:textId="77777777" w:rsidTr="00E27763">
        <w:trPr>
          <w:trHeight w:val="405"/>
        </w:trPr>
        <w:tc>
          <w:tcPr>
            <w:tcW w:w="2520" w:type="dxa"/>
            <w:tcBorders>
              <w:top w:val="nil"/>
              <w:left w:val="nil"/>
              <w:bottom w:val="nil"/>
              <w:right w:val="nil"/>
            </w:tcBorders>
            <w:shd w:val="clear" w:color="auto" w:fill="auto"/>
            <w:noWrap/>
            <w:vAlign w:val="center"/>
            <w:hideMark/>
          </w:tcPr>
          <w:p w14:paraId="4D4414C2" w14:textId="77777777" w:rsidR="000D6CDB" w:rsidRPr="00206FB6" w:rsidRDefault="000D6CDB" w:rsidP="00E27763">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Muy picante</w:t>
            </w:r>
          </w:p>
        </w:tc>
        <w:tc>
          <w:tcPr>
            <w:tcW w:w="1480" w:type="dxa"/>
            <w:tcBorders>
              <w:top w:val="nil"/>
              <w:left w:val="nil"/>
              <w:bottom w:val="nil"/>
              <w:right w:val="nil"/>
            </w:tcBorders>
            <w:shd w:val="clear" w:color="auto" w:fill="auto"/>
            <w:noWrap/>
            <w:vAlign w:val="center"/>
            <w:hideMark/>
          </w:tcPr>
          <w:p w14:paraId="47DD46DE" w14:textId="77777777" w:rsidR="000D6CDB" w:rsidRPr="00206FB6" w:rsidRDefault="000D6CDB"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108</w:t>
            </w:r>
          </w:p>
        </w:tc>
        <w:tc>
          <w:tcPr>
            <w:tcW w:w="1540" w:type="dxa"/>
            <w:tcBorders>
              <w:top w:val="nil"/>
              <w:left w:val="nil"/>
              <w:bottom w:val="nil"/>
              <w:right w:val="nil"/>
            </w:tcBorders>
            <w:shd w:val="clear" w:color="auto" w:fill="auto"/>
            <w:noWrap/>
            <w:vAlign w:val="center"/>
            <w:hideMark/>
          </w:tcPr>
          <w:p w14:paraId="0EF49E2D" w14:textId="77777777" w:rsidR="000D6CDB" w:rsidRPr="00206FB6" w:rsidRDefault="000D6CDB"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28%</w:t>
            </w:r>
          </w:p>
        </w:tc>
      </w:tr>
      <w:tr w:rsidR="000D6CDB" w:rsidRPr="00206FB6" w14:paraId="45297EA6" w14:textId="77777777" w:rsidTr="00E27763">
        <w:trPr>
          <w:trHeight w:val="360"/>
        </w:trPr>
        <w:tc>
          <w:tcPr>
            <w:tcW w:w="2520" w:type="dxa"/>
            <w:tcBorders>
              <w:top w:val="nil"/>
              <w:left w:val="nil"/>
              <w:bottom w:val="nil"/>
              <w:right w:val="nil"/>
            </w:tcBorders>
            <w:shd w:val="clear" w:color="auto" w:fill="auto"/>
            <w:noWrap/>
            <w:vAlign w:val="center"/>
            <w:hideMark/>
          </w:tcPr>
          <w:p w14:paraId="0ABBC238" w14:textId="77777777" w:rsidR="000D6CDB" w:rsidRPr="00206FB6" w:rsidRDefault="000D6CDB" w:rsidP="00E27763">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Picante</w:t>
            </w:r>
          </w:p>
        </w:tc>
        <w:tc>
          <w:tcPr>
            <w:tcW w:w="1480" w:type="dxa"/>
            <w:tcBorders>
              <w:top w:val="nil"/>
              <w:left w:val="nil"/>
              <w:bottom w:val="nil"/>
              <w:right w:val="nil"/>
            </w:tcBorders>
            <w:shd w:val="clear" w:color="auto" w:fill="auto"/>
            <w:noWrap/>
            <w:vAlign w:val="center"/>
            <w:hideMark/>
          </w:tcPr>
          <w:p w14:paraId="601691E5" w14:textId="77777777" w:rsidR="000D6CDB" w:rsidRPr="00206FB6" w:rsidRDefault="000D6CDB"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55</w:t>
            </w:r>
          </w:p>
        </w:tc>
        <w:tc>
          <w:tcPr>
            <w:tcW w:w="1540" w:type="dxa"/>
            <w:tcBorders>
              <w:top w:val="nil"/>
              <w:left w:val="nil"/>
              <w:bottom w:val="nil"/>
              <w:right w:val="nil"/>
            </w:tcBorders>
            <w:shd w:val="clear" w:color="auto" w:fill="auto"/>
            <w:noWrap/>
            <w:vAlign w:val="center"/>
            <w:hideMark/>
          </w:tcPr>
          <w:p w14:paraId="5CE7D6D5" w14:textId="77777777" w:rsidR="000D6CDB" w:rsidRPr="00206FB6" w:rsidRDefault="000D6CDB"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14%</w:t>
            </w:r>
          </w:p>
        </w:tc>
      </w:tr>
      <w:tr w:rsidR="000D6CDB" w:rsidRPr="00206FB6" w14:paraId="79B0A5E8" w14:textId="77777777" w:rsidTr="00E27763">
        <w:trPr>
          <w:trHeight w:val="375"/>
        </w:trPr>
        <w:tc>
          <w:tcPr>
            <w:tcW w:w="2520" w:type="dxa"/>
            <w:tcBorders>
              <w:top w:val="nil"/>
              <w:left w:val="nil"/>
              <w:bottom w:val="nil"/>
              <w:right w:val="nil"/>
            </w:tcBorders>
            <w:shd w:val="clear" w:color="auto" w:fill="auto"/>
            <w:noWrap/>
            <w:vAlign w:val="center"/>
            <w:hideMark/>
          </w:tcPr>
          <w:p w14:paraId="63EC74E7" w14:textId="77777777" w:rsidR="000D6CDB" w:rsidRPr="00206FB6" w:rsidRDefault="000D6CDB" w:rsidP="00E27763">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Poco picante</w:t>
            </w:r>
          </w:p>
        </w:tc>
        <w:tc>
          <w:tcPr>
            <w:tcW w:w="1480" w:type="dxa"/>
            <w:tcBorders>
              <w:top w:val="nil"/>
              <w:left w:val="nil"/>
              <w:bottom w:val="nil"/>
              <w:right w:val="nil"/>
            </w:tcBorders>
            <w:shd w:val="clear" w:color="auto" w:fill="auto"/>
            <w:noWrap/>
            <w:vAlign w:val="center"/>
            <w:hideMark/>
          </w:tcPr>
          <w:p w14:paraId="014DB084" w14:textId="77777777" w:rsidR="000D6CDB" w:rsidRPr="00206FB6" w:rsidRDefault="000D6CDB"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217</w:t>
            </w:r>
          </w:p>
        </w:tc>
        <w:tc>
          <w:tcPr>
            <w:tcW w:w="1540" w:type="dxa"/>
            <w:tcBorders>
              <w:top w:val="nil"/>
              <w:left w:val="nil"/>
              <w:bottom w:val="nil"/>
              <w:right w:val="nil"/>
            </w:tcBorders>
            <w:shd w:val="clear" w:color="auto" w:fill="auto"/>
            <w:noWrap/>
            <w:vAlign w:val="center"/>
            <w:hideMark/>
          </w:tcPr>
          <w:p w14:paraId="1C796F54" w14:textId="77777777" w:rsidR="000D6CDB" w:rsidRPr="00206FB6" w:rsidRDefault="000D6CDB"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56%</w:t>
            </w:r>
          </w:p>
        </w:tc>
      </w:tr>
      <w:tr w:rsidR="000D6CDB" w:rsidRPr="00206FB6" w14:paraId="6BDE7EEF" w14:textId="77777777" w:rsidTr="00E27763">
        <w:trPr>
          <w:trHeight w:val="375"/>
        </w:trPr>
        <w:tc>
          <w:tcPr>
            <w:tcW w:w="2520" w:type="dxa"/>
            <w:tcBorders>
              <w:top w:val="single" w:sz="4" w:space="0" w:color="auto"/>
              <w:left w:val="nil"/>
              <w:bottom w:val="single" w:sz="4" w:space="0" w:color="auto"/>
              <w:right w:val="nil"/>
            </w:tcBorders>
            <w:shd w:val="clear" w:color="auto" w:fill="auto"/>
            <w:noWrap/>
            <w:vAlign w:val="center"/>
            <w:hideMark/>
          </w:tcPr>
          <w:p w14:paraId="08D9AA10" w14:textId="77777777" w:rsidR="000D6CDB" w:rsidRPr="00206FB6" w:rsidRDefault="000D6CDB" w:rsidP="00E27763">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 general</w:t>
            </w:r>
          </w:p>
        </w:tc>
        <w:tc>
          <w:tcPr>
            <w:tcW w:w="1480" w:type="dxa"/>
            <w:tcBorders>
              <w:top w:val="single" w:sz="4" w:space="0" w:color="auto"/>
              <w:left w:val="nil"/>
              <w:bottom w:val="single" w:sz="4" w:space="0" w:color="auto"/>
              <w:right w:val="nil"/>
            </w:tcBorders>
            <w:shd w:val="clear" w:color="auto" w:fill="auto"/>
            <w:noWrap/>
            <w:vAlign w:val="center"/>
            <w:hideMark/>
          </w:tcPr>
          <w:p w14:paraId="215DCB8E" w14:textId="77777777" w:rsidR="000D6CDB" w:rsidRPr="00206FB6" w:rsidRDefault="000D6CDB"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385</w:t>
            </w:r>
          </w:p>
        </w:tc>
        <w:tc>
          <w:tcPr>
            <w:tcW w:w="1540" w:type="dxa"/>
            <w:tcBorders>
              <w:top w:val="single" w:sz="4" w:space="0" w:color="auto"/>
              <w:left w:val="nil"/>
              <w:bottom w:val="single" w:sz="4" w:space="0" w:color="auto"/>
              <w:right w:val="nil"/>
            </w:tcBorders>
            <w:shd w:val="clear" w:color="auto" w:fill="auto"/>
            <w:noWrap/>
            <w:vAlign w:val="center"/>
            <w:hideMark/>
          </w:tcPr>
          <w:p w14:paraId="2656D2B7" w14:textId="77777777" w:rsidR="000D6CDB" w:rsidRPr="00206FB6" w:rsidRDefault="000D6CDB" w:rsidP="00E27763">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518262FD" w14:textId="77777777" w:rsidR="00104808" w:rsidRPr="00206FB6" w:rsidRDefault="00104808" w:rsidP="00104808">
      <w:pPr>
        <w:spacing w:line="360" w:lineRule="auto"/>
        <w:rPr>
          <w:rFonts w:ascii="Times New Roman" w:hAnsi="Times New Roman" w:cs="Times New Roman"/>
          <w:sz w:val="24"/>
          <w:szCs w:val="24"/>
        </w:rPr>
      </w:pPr>
    </w:p>
    <w:p w14:paraId="66CDC85C" w14:textId="77777777" w:rsidR="00104808" w:rsidRPr="00206FB6" w:rsidRDefault="00104808" w:rsidP="00104808">
      <w:pPr>
        <w:spacing w:line="360" w:lineRule="auto"/>
        <w:rPr>
          <w:rFonts w:ascii="Times New Roman" w:hAnsi="Times New Roman" w:cs="Times New Roman"/>
          <w:sz w:val="24"/>
          <w:szCs w:val="24"/>
        </w:rPr>
      </w:pPr>
    </w:p>
    <w:p w14:paraId="7F8C5D3D" w14:textId="77777777" w:rsidR="00104808" w:rsidRPr="00206FB6" w:rsidRDefault="00104808" w:rsidP="00104808">
      <w:pPr>
        <w:spacing w:line="360" w:lineRule="auto"/>
        <w:rPr>
          <w:rFonts w:ascii="Times New Roman" w:hAnsi="Times New Roman" w:cs="Times New Roman"/>
          <w:sz w:val="24"/>
          <w:szCs w:val="24"/>
        </w:rPr>
      </w:pPr>
    </w:p>
    <w:p w14:paraId="46E1FBF9" w14:textId="77777777" w:rsidR="00104808" w:rsidRPr="00206FB6" w:rsidRDefault="00104808" w:rsidP="00104808">
      <w:pPr>
        <w:spacing w:line="360" w:lineRule="auto"/>
        <w:rPr>
          <w:rFonts w:ascii="Times New Roman" w:hAnsi="Times New Roman" w:cs="Times New Roman"/>
          <w:sz w:val="24"/>
          <w:szCs w:val="24"/>
        </w:rPr>
      </w:pPr>
    </w:p>
    <w:p w14:paraId="668C6163" w14:textId="4F78BBAD" w:rsidR="00104808" w:rsidRPr="00206FB6" w:rsidRDefault="008F1E3B" w:rsidP="00104808">
      <w:pPr>
        <w:spacing w:line="360" w:lineRule="auto"/>
        <w:rPr>
          <w:rFonts w:ascii="Times New Roman" w:hAnsi="Times New Roman" w:cs="Times New Roman"/>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63872" behindDoc="0" locked="0" layoutInCell="1" allowOverlap="1" wp14:anchorId="65C4B04A" wp14:editId="0BC9E0D2">
                <wp:simplePos x="0" y="0"/>
                <wp:positionH relativeFrom="column">
                  <wp:posOffset>414655</wp:posOffset>
                </wp:positionH>
                <wp:positionV relativeFrom="paragraph">
                  <wp:posOffset>3016885</wp:posOffset>
                </wp:positionV>
                <wp:extent cx="4782185" cy="635"/>
                <wp:effectExtent l="0" t="0" r="0" b="0"/>
                <wp:wrapThrough wrapText="bothSides">
                  <wp:wrapPolygon edited="0">
                    <wp:start x="0" y="0"/>
                    <wp:lineTo x="0" y="21600"/>
                    <wp:lineTo x="21600" y="21600"/>
                    <wp:lineTo x="21600" y="0"/>
                  </wp:wrapPolygon>
                </wp:wrapThrough>
                <wp:docPr id="69" name="Cuadro de texto 69"/>
                <wp:cNvGraphicFramePr/>
                <a:graphic xmlns:a="http://schemas.openxmlformats.org/drawingml/2006/main">
                  <a:graphicData uri="http://schemas.microsoft.com/office/word/2010/wordprocessingShape">
                    <wps:wsp>
                      <wps:cNvSpPr txBox="1"/>
                      <wps:spPr>
                        <a:xfrm>
                          <a:off x="0" y="0"/>
                          <a:ext cx="4782185" cy="635"/>
                        </a:xfrm>
                        <a:prstGeom prst="rect">
                          <a:avLst/>
                        </a:prstGeom>
                        <a:solidFill>
                          <a:prstClr val="white"/>
                        </a:solidFill>
                        <a:ln>
                          <a:noFill/>
                        </a:ln>
                      </wps:spPr>
                      <wps:txbx>
                        <w:txbxContent>
                          <w:p w14:paraId="7B06D079" w14:textId="30FFE4DC" w:rsidR="006C0BBA" w:rsidRPr="00C8078F" w:rsidRDefault="006C0BBA" w:rsidP="008F1E3B">
                            <w:pPr>
                              <w:pStyle w:val="Descripcin"/>
                              <w:rPr>
                                <w:rFonts w:ascii="Times New Roman" w:hAnsi="Times New Roman" w:cs="Times New Roman"/>
                                <w:noProof/>
                                <w:color w:val="auto"/>
                                <w:sz w:val="36"/>
                                <w:szCs w:val="24"/>
                              </w:rPr>
                            </w:pPr>
                            <w:bookmarkStart w:id="101" w:name="_Toc128492699"/>
                            <w:bookmarkStart w:id="102" w:name="_Toc143126201"/>
                            <w:bookmarkStart w:id="103" w:name="_Toc146794807"/>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3</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Intensidad en el ají</w:t>
                            </w:r>
                            <w:bookmarkEnd w:id="101"/>
                            <w:bookmarkEnd w:id="102"/>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C4B04A" id="Cuadro de texto 69" o:spid="_x0000_s1029" type="#_x0000_t202" style="position:absolute;margin-left:32.65pt;margin-top:237.55pt;width:376.5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" stroked="f">
                <v:textbox style="mso-fit-shape-to-text:t" inset="0,0,0,0">
                  <w:txbxContent>
                    <w:p w14:paraId="7B06D079" w14:textId="30FFE4DC" w:rsidR="006C0BBA" w:rsidRPr="00C8078F" w:rsidRDefault="006C0BBA" w:rsidP="008F1E3B">
                      <w:pPr>
                        <w:pStyle w:val="Descripcin"/>
                        <w:rPr>
                          <w:rFonts w:ascii="Times New Roman" w:hAnsi="Times New Roman" w:cs="Times New Roman"/>
                          <w:noProof/>
                          <w:color w:val="auto"/>
                          <w:sz w:val="36"/>
                          <w:szCs w:val="24"/>
                        </w:rPr>
                      </w:pPr>
                      <w:bookmarkStart w:id="104" w:name="_Toc128492699"/>
                      <w:bookmarkStart w:id="105" w:name="_Toc143126201"/>
                      <w:bookmarkStart w:id="106" w:name="_Toc146794807"/>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3</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Intensidad en el ají</w:t>
                      </w:r>
                      <w:bookmarkEnd w:id="104"/>
                      <w:bookmarkEnd w:id="105"/>
                      <w:bookmarkEnd w:id="106"/>
                    </w:p>
                  </w:txbxContent>
                </v:textbox>
                <w10:wrap type="through"/>
              </v:shape>
            </w:pict>
          </mc:Fallback>
        </mc:AlternateContent>
      </w:r>
      <w:r w:rsidR="00E3407E" w:rsidRPr="00206FB6">
        <w:rPr>
          <w:rFonts w:ascii="Times New Roman" w:hAnsi="Times New Roman" w:cs="Times New Roman"/>
          <w:noProof/>
          <w:sz w:val="24"/>
          <w:szCs w:val="24"/>
          <w:lang w:val="es-ES" w:eastAsia="es-ES"/>
        </w:rPr>
        <w:drawing>
          <wp:anchor distT="0" distB="0" distL="114300" distR="114300" simplePos="0" relativeHeight="251640320" behindDoc="0" locked="0" layoutInCell="1" allowOverlap="1" wp14:anchorId="538B09B8" wp14:editId="795075BC">
            <wp:simplePos x="0" y="0"/>
            <wp:positionH relativeFrom="margin">
              <wp:align>center</wp:align>
            </wp:positionH>
            <wp:positionV relativeFrom="paragraph">
              <wp:posOffset>73660</wp:posOffset>
            </wp:positionV>
            <wp:extent cx="4782217" cy="2886478"/>
            <wp:effectExtent l="0" t="0" r="0" b="9525"/>
            <wp:wrapThrough wrapText="bothSides">
              <wp:wrapPolygon edited="0">
                <wp:start x="0" y="0"/>
                <wp:lineTo x="0" y="21529"/>
                <wp:lineTo x="21511" y="21529"/>
                <wp:lineTo x="21511" y="0"/>
                <wp:lineTo x="0" y="0"/>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80F7CD.tmp"/>
                    <pic:cNvPicPr/>
                  </pic:nvPicPr>
                  <pic:blipFill>
                    <a:blip r:embed="rId39">
                      <a:extLst>
                        <a:ext uri="{28A0092B-C50C-407E-A947-70E740481C1C}">
                          <a14:useLocalDpi xmlns:a14="http://schemas.microsoft.com/office/drawing/2010/main" val="0"/>
                        </a:ext>
                      </a:extLst>
                    </a:blip>
                    <a:stretch>
                      <a:fillRect/>
                    </a:stretch>
                  </pic:blipFill>
                  <pic:spPr>
                    <a:xfrm>
                      <a:off x="0" y="0"/>
                      <a:ext cx="4782217" cy="2886478"/>
                    </a:xfrm>
                    <a:prstGeom prst="rect">
                      <a:avLst/>
                    </a:prstGeom>
                  </pic:spPr>
                </pic:pic>
              </a:graphicData>
            </a:graphic>
          </wp:anchor>
        </w:drawing>
      </w:r>
    </w:p>
    <w:p w14:paraId="3280FC51" w14:textId="6B214822" w:rsidR="00104808" w:rsidRPr="00206FB6" w:rsidRDefault="00104808" w:rsidP="00104808">
      <w:pPr>
        <w:spacing w:line="360" w:lineRule="auto"/>
        <w:rPr>
          <w:rFonts w:ascii="Times New Roman" w:hAnsi="Times New Roman" w:cs="Times New Roman"/>
          <w:sz w:val="24"/>
          <w:szCs w:val="24"/>
        </w:rPr>
      </w:pPr>
    </w:p>
    <w:p w14:paraId="195C71BD" w14:textId="2066F0C6" w:rsidR="00104808" w:rsidRPr="00206FB6" w:rsidRDefault="00104808" w:rsidP="00104808">
      <w:pPr>
        <w:spacing w:line="360" w:lineRule="auto"/>
        <w:rPr>
          <w:rFonts w:ascii="Times New Roman" w:hAnsi="Times New Roman" w:cs="Times New Roman"/>
          <w:sz w:val="24"/>
          <w:szCs w:val="24"/>
        </w:rPr>
      </w:pPr>
    </w:p>
    <w:p w14:paraId="638B83C5" w14:textId="7A4AFDAC" w:rsidR="00A163CF" w:rsidRPr="00206FB6" w:rsidRDefault="00A163CF" w:rsidP="00A163CF">
      <w:pPr>
        <w:spacing w:after="0" w:line="360" w:lineRule="auto"/>
        <w:rPr>
          <w:rFonts w:ascii="Times New Roman" w:hAnsi="Times New Roman" w:cs="Times New Roman"/>
          <w:sz w:val="24"/>
          <w:szCs w:val="24"/>
        </w:rPr>
      </w:pPr>
    </w:p>
    <w:p w14:paraId="530420D7" w14:textId="77777777" w:rsidR="006C46D9" w:rsidRPr="00206FB6" w:rsidRDefault="006C46D9" w:rsidP="006C46D9">
      <w:pPr>
        <w:spacing w:line="360" w:lineRule="auto"/>
        <w:rPr>
          <w:rFonts w:ascii="Times New Roman" w:hAnsi="Times New Roman" w:cs="Times New Roman"/>
          <w:sz w:val="24"/>
          <w:szCs w:val="24"/>
        </w:rPr>
      </w:pPr>
    </w:p>
    <w:p w14:paraId="44A2E635" w14:textId="77777777" w:rsidR="006C46D9" w:rsidRPr="00206FB6" w:rsidRDefault="006C46D9" w:rsidP="006C46D9">
      <w:pPr>
        <w:spacing w:line="360" w:lineRule="auto"/>
        <w:rPr>
          <w:rFonts w:ascii="Times New Roman" w:hAnsi="Times New Roman" w:cs="Times New Roman"/>
          <w:sz w:val="24"/>
          <w:szCs w:val="24"/>
        </w:rPr>
      </w:pPr>
    </w:p>
    <w:p w14:paraId="496EFFA6" w14:textId="77777777" w:rsidR="006C46D9" w:rsidRPr="00206FB6" w:rsidRDefault="006C46D9" w:rsidP="006C46D9">
      <w:pPr>
        <w:spacing w:line="360" w:lineRule="auto"/>
        <w:rPr>
          <w:rFonts w:ascii="Times New Roman" w:hAnsi="Times New Roman" w:cs="Times New Roman"/>
          <w:sz w:val="24"/>
          <w:szCs w:val="24"/>
        </w:rPr>
      </w:pPr>
    </w:p>
    <w:p w14:paraId="6DF718A9" w14:textId="77777777" w:rsidR="006C46D9" w:rsidRPr="00206FB6" w:rsidRDefault="006C46D9" w:rsidP="006C46D9">
      <w:pPr>
        <w:spacing w:line="360" w:lineRule="auto"/>
        <w:rPr>
          <w:rFonts w:ascii="Times New Roman" w:hAnsi="Times New Roman" w:cs="Times New Roman"/>
          <w:sz w:val="24"/>
          <w:szCs w:val="24"/>
        </w:rPr>
      </w:pPr>
    </w:p>
    <w:p w14:paraId="13B1AD03" w14:textId="20D5AACD" w:rsidR="000D6CDB" w:rsidRPr="00206FB6" w:rsidRDefault="000D6CDB" w:rsidP="006C46D9">
      <w:pPr>
        <w:spacing w:line="360" w:lineRule="auto"/>
        <w:rPr>
          <w:rFonts w:ascii="Times New Roman" w:hAnsi="Times New Roman" w:cs="Times New Roman"/>
          <w:sz w:val="24"/>
          <w:szCs w:val="24"/>
        </w:rPr>
      </w:pPr>
    </w:p>
    <w:p w14:paraId="726445DA" w14:textId="10F2D04A" w:rsidR="00E3407E" w:rsidRDefault="00104808" w:rsidP="006973BE">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 xml:space="preserve">En la pregunta 3, se necesitaba conocer cómo sería la intensidad en la cual se consume en cada alimento, por lo que los encuestados favorecieron con alto porcentaje al poco picante con 56% y con 28% muy picante, refiriéndose la opción del picante se tiene que discutir con el tipo de intensidad a comercializar en el Cantón de Portoviejo </w:t>
      </w:r>
    </w:p>
    <w:p w14:paraId="4E2D5184" w14:textId="04D447D5" w:rsidR="000D6CDB" w:rsidRDefault="000D6CDB" w:rsidP="006973BE">
      <w:pPr>
        <w:spacing w:line="480" w:lineRule="auto"/>
        <w:ind w:firstLine="720"/>
        <w:jc w:val="both"/>
        <w:rPr>
          <w:rFonts w:ascii="Times New Roman" w:hAnsi="Times New Roman" w:cs="Times New Roman"/>
          <w:sz w:val="24"/>
          <w:szCs w:val="24"/>
        </w:rPr>
      </w:pPr>
    </w:p>
    <w:p w14:paraId="5ED47145" w14:textId="77777777" w:rsidR="000D6CDB" w:rsidRPr="006973BE" w:rsidRDefault="000D6CDB" w:rsidP="006973BE">
      <w:pPr>
        <w:spacing w:line="480" w:lineRule="auto"/>
        <w:ind w:firstLine="720"/>
        <w:jc w:val="both"/>
        <w:rPr>
          <w:rFonts w:ascii="Times New Roman" w:hAnsi="Times New Roman" w:cs="Times New Roman"/>
          <w:sz w:val="24"/>
          <w:szCs w:val="24"/>
        </w:rPr>
      </w:pPr>
    </w:p>
    <w:p w14:paraId="5E43FF63" w14:textId="7A10D264" w:rsidR="00104808" w:rsidRPr="00206FB6" w:rsidRDefault="00104808" w:rsidP="00104808">
      <w:pPr>
        <w:spacing w:line="360" w:lineRule="auto"/>
        <w:rPr>
          <w:rFonts w:ascii="Times New Roman" w:hAnsi="Times New Roman" w:cs="Times New Roman"/>
          <w:sz w:val="24"/>
          <w:szCs w:val="24"/>
        </w:rPr>
      </w:pPr>
      <w:r w:rsidRPr="00206FB6">
        <w:rPr>
          <w:rFonts w:ascii="Times New Roman" w:hAnsi="Times New Roman" w:cs="Times New Roman"/>
          <w:b/>
          <w:sz w:val="24"/>
          <w:szCs w:val="24"/>
        </w:rPr>
        <w:lastRenderedPageBreak/>
        <w:t>4. ¿Qué factores considera al momento de elegir el ají que usted consume?</w:t>
      </w:r>
    </w:p>
    <w:p w14:paraId="0320EDAE" w14:textId="38E6A236" w:rsidR="00104808" w:rsidRPr="00206FB6" w:rsidRDefault="00104808" w:rsidP="00104808">
      <w:pPr>
        <w:spacing w:after="0" w:line="360" w:lineRule="auto"/>
        <w:rPr>
          <w:rFonts w:ascii="Times New Roman" w:hAnsi="Times New Roman" w:cs="Times New Roman"/>
          <w:sz w:val="24"/>
          <w:szCs w:val="24"/>
        </w:rPr>
      </w:pPr>
    </w:p>
    <w:p w14:paraId="39D4C5DA" w14:textId="77777777" w:rsidR="00957E7A" w:rsidRDefault="00D93000" w:rsidP="00D93000">
      <w:pPr>
        <w:pStyle w:val="Descripcin"/>
        <w:keepNext/>
        <w:rPr>
          <w:rFonts w:ascii="Times New Roman" w:hAnsi="Times New Roman" w:cs="Times New Roman"/>
          <w:color w:val="auto"/>
          <w:sz w:val="24"/>
          <w:szCs w:val="24"/>
        </w:rPr>
      </w:pPr>
      <w:bookmarkStart w:id="107" w:name="_Toc128491436"/>
      <w:bookmarkStart w:id="108" w:name="_Toc143126144"/>
      <w:r w:rsidRPr="00206FB6">
        <w:rPr>
          <w:rFonts w:ascii="Times New Roman" w:hAnsi="Times New Roman" w:cs="Times New Roman"/>
          <w:color w:val="auto"/>
          <w:sz w:val="24"/>
          <w:szCs w:val="24"/>
        </w:rPr>
        <w:t xml:space="preserve">Tabla </w:t>
      </w:r>
      <w:r w:rsidRPr="00206FB6">
        <w:rPr>
          <w:rFonts w:ascii="Times New Roman" w:hAnsi="Times New Roman" w:cs="Times New Roman"/>
          <w:color w:val="auto"/>
          <w:sz w:val="24"/>
          <w:szCs w:val="24"/>
        </w:rPr>
        <w:fldChar w:fldCharType="begin"/>
      </w:r>
      <w:r w:rsidRPr="00206FB6">
        <w:rPr>
          <w:rFonts w:ascii="Times New Roman" w:hAnsi="Times New Roman" w:cs="Times New Roman"/>
          <w:color w:val="auto"/>
          <w:sz w:val="24"/>
          <w:szCs w:val="24"/>
        </w:rPr>
        <w:instrText xml:space="preserve"> SEQ Tabla \* ARABIC </w:instrText>
      </w:r>
      <w:r w:rsidRPr="00206FB6">
        <w:rPr>
          <w:rFonts w:ascii="Times New Roman" w:hAnsi="Times New Roman" w:cs="Times New Roman"/>
          <w:color w:val="auto"/>
          <w:sz w:val="24"/>
          <w:szCs w:val="24"/>
        </w:rPr>
        <w:fldChar w:fldCharType="separate"/>
      </w:r>
      <w:r w:rsidR="00BB3539">
        <w:rPr>
          <w:rFonts w:ascii="Times New Roman" w:hAnsi="Times New Roman" w:cs="Times New Roman"/>
          <w:noProof/>
          <w:color w:val="auto"/>
          <w:sz w:val="24"/>
          <w:szCs w:val="24"/>
        </w:rPr>
        <w:t>6</w:t>
      </w:r>
      <w:r w:rsidRPr="00206FB6">
        <w:rPr>
          <w:rFonts w:ascii="Times New Roman" w:hAnsi="Times New Roman" w:cs="Times New Roman"/>
          <w:color w:val="auto"/>
          <w:sz w:val="24"/>
          <w:szCs w:val="24"/>
        </w:rPr>
        <w:fldChar w:fldCharType="end"/>
      </w:r>
      <w:r w:rsidRPr="00206FB6">
        <w:rPr>
          <w:rFonts w:ascii="Times New Roman" w:hAnsi="Times New Roman" w:cs="Times New Roman"/>
          <w:color w:val="auto"/>
          <w:sz w:val="24"/>
          <w:szCs w:val="24"/>
        </w:rPr>
        <w:t>.</w:t>
      </w:r>
    </w:p>
    <w:p w14:paraId="7F37D06C" w14:textId="69DC0C67" w:rsidR="00D93000" w:rsidRPr="00206FB6" w:rsidRDefault="00D93000" w:rsidP="00D93000">
      <w:pPr>
        <w:pStyle w:val="Descripcin"/>
        <w:keepNext/>
        <w:rPr>
          <w:rFonts w:ascii="Times New Roman" w:hAnsi="Times New Roman" w:cs="Times New Roman"/>
          <w:color w:val="auto"/>
          <w:sz w:val="24"/>
          <w:szCs w:val="24"/>
        </w:rPr>
      </w:pP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Elección del consumidor</w:t>
      </w:r>
      <w:bookmarkEnd w:id="107"/>
      <w:bookmarkEnd w:id="108"/>
    </w:p>
    <w:tbl>
      <w:tblPr>
        <w:tblpPr w:leftFromText="141" w:rightFromText="141" w:vertAnchor="page" w:horzAnchor="margin" w:tblpXSpec="center" w:tblpY="3736"/>
        <w:tblW w:w="7600" w:type="dxa"/>
        <w:tblCellMar>
          <w:left w:w="70" w:type="dxa"/>
          <w:right w:w="70" w:type="dxa"/>
        </w:tblCellMar>
        <w:tblLook w:val="04A0" w:firstRow="1" w:lastRow="0" w:firstColumn="1" w:lastColumn="0" w:noHBand="0" w:noVBand="1"/>
      </w:tblPr>
      <w:tblGrid>
        <w:gridCol w:w="3880"/>
        <w:gridCol w:w="1840"/>
        <w:gridCol w:w="1880"/>
      </w:tblGrid>
      <w:tr w:rsidR="00206FB6" w:rsidRPr="00206FB6" w14:paraId="4290BD23" w14:textId="77777777" w:rsidTr="00957E7A">
        <w:trPr>
          <w:trHeight w:val="420"/>
        </w:trPr>
        <w:tc>
          <w:tcPr>
            <w:tcW w:w="3880" w:type="dxa"/>
            <w:tcBorders>
              <w:top w:val="single" w:sz="4" w:space="0" w:color="auto"/>
              <w:left w:val="nil"/>
              <w:bottom w:val="single" w:sz="4" w:space="0" w:color="auto"/>
              <w:right w:val="nil"/>
            </w:tcBorders>
            <w:shd w:val="clear" w:color="auto" w:fill="auto"/>
            <w:noWrap/>
            <w:vAlign w:val="center"/>
            <w:hideMark/>
          </w:tcPr>
          <w:p w14:paraId="1AF8A7E1" w14:textId="77777777" w:rsidR="0079294B" w:rsidRPr="00206FB6" w:rsidRDefault="0079294B"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Variable</w:t>
            </w:r>
          </w:p>
        </w:tc>
        <w:tc>
          <w:tcPr>
            <w:tcW w:w="1840" w:type="dxa"/>
            <w:tcBorders>
              <w:top w:val="single" w:sz="4" w:space="0" w:color="auto"/>
              <w:left w:val="nil"/>
              <w:bottom w:val="single" w:sz="4" w:space="0" w:color="auto"/>
              <w:right w:val="nil"/>
            </w:tcBorders>
            <w:shd w:val="clear" w:color="auto" w:fill="auto"/>
            <w:noWrap/>
            <w:vAlign w:val="center"/>
            <w:hideMark/>
          </w:tcPr>
          <w:p w14:paraId="504D14CA" w14:textId="77777777" w:rsidR="0079294B" w:rsidRPr="00206FB6" w:rsidRDefault="0079294B"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Totales</w:t>
            </w:r>
          </w:p>
        </w:tc>
        <w:tc>
          <w:tcPr>
            <w:tcW w:w="1880" w:type="dxa"/>
            <w:tcBorders>
              <w:top w:val="single" w:sz="4" w:space="0" w:color="auto"/>
              <w:left w:val="nil"/>
              <w:bottom w:val="single" w:sz="4" w:space="0" w:color="auto"/>
              <w:right w:val="nil"/>
            </w:tcBorders>
            <w:shd w:val="clear" w:color="auto" w:fill="auto"/>
            <w:noWrap/>
            <w:vAlign w:val="center"/>
            <w:hideMark/>
          </w:tcPr>
          <w:p w14:paraId="3823701C" w14:textId="77777777" w:rsidR="0079294B" w:rsidRPr="00206FB6" w:rsidRDefault="0079294B"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Porcentajes</w:t>
            </w:r>
          </w:p>
        </w:tc>
      </w:tr>
      <w:tr w:rsidR="00206FB6" w:rsidRPr="00206FB6" w14:paraId="616FA0AE" w14:textId="77777777" w:rsidTr="00957E7A">
        <w:trPr>
          <w:trHeight w:val="330"/>
        </w:trPr>
        <w:tc>
          <w:tcPr>
            <w:tcW w:w="3880" w:type="dxa"/>
            <w:tcBorders>
              <w:top w:val="nil"/>
              <w:left w:val="nil"/>
              <w:bottom w:val="nil"/>
              <w:right w:val="nil"/>
            </w:tcBorders>
            <w:shd w:val="clear" w:color="auto" w:fill="auto"/>
            <w:noWrap/>
            <w:vAlign w:val="center"/>
            <w:hideMark/>
          </w:tcPr>
          <w:p w14:paraId="45B4AED2" w14:textId="77777777" w:rsidR="0079294B" w:rsidRPr="00206FB6" w:rsidRDefault="0079294B"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precio</w:t>
            </w:r>
          </w:p>
        </w:tc>
        <w:tc>
          <w:tcPr>
            <w:tcW w:w="1840" w:type="dxa"/>
            <w:tcBorders>
              <w:top w:val="nil"/>
              <w:left w:val="nil"/>
              <w:bottom w:val="nil"/>
              <w:right w:val="nil"/>
            </w:tcBorders>
            <w:shd w:val="clear" w:color="auto" w:fill="auto"/>
            <w:noWrap/>
            <w:vAlign w:val="center"/>
            <w:hideMark/>
          </w:tcPr>
          <w:p w14:paraId="3FA39697" w14:textId="77777777" w:rsidR="0079294B" w:rsidRPr="00206FB6" w:rsidRDefault="0079294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150</w:t>
            </w:r>
          </w:p>
        </w:tc>
        <w:tc>
          <w:tcPr>
            <w:tcW w:w="1880" w:type="dxa"/>
            <w:tcBorders>
              <w:top w:val="nil"/>
              <w:left w:val="nil"/>
              <w:bottom w:val="nil"/>
              <w:right w:val="nil"/>
            </w:tcBorders>
            <w:shd w:val="clear" w:color="auto" w:fill="auto"/>
            <w:noWrap/>
            <w:vAlign w:val="center"/>
            <w:hideMark/>
          </w:tcPr>
          <w:p w14:paraId="01D4F2B4" w14:textId="77777777" w:rsidR="0079294B" w:rsidRPr="00206FB6" w:rsidRDefault="0079294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39%</w:t>
            </w:r>
          </w:p>
        </w:tc>
      </w:tr>
      <w:tr w:rsidR="00206FB6" w:rsidRPr="00206FB6" w14:paraId="4FA0FDB6" w14:textId="77777777" w:rsidTr="00957E7A">
        <w:trPr>
          <w:trHeight w:val="345"/>
        </w:trPr>
        <w:tc>
          <w:tcPr>
            <w:tcW w:w="3880" w:type="dxa"/>
            <w:tcBorders>
              <w:top w:val="nil"/>
              <w:left w:val="nil"/>
              <w:bottom w:val="nil"/>
              <w:right w:val="nil"/>
            </w:tcBorders>
            <w:shd w:val="clear" w:color="auto" w:fill="auto"/>
            <w:noWrap/>
            <w:vAlign w:val="center"/>
            <w:hideMark/>
          </w:tcPr>
          <w:p w14:paraId="12742362" w14:textId="77777777" w:rsidR="0079294B" w:rsidRPr="00206FB6" w:rsidRDefault="0079294B"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Calidad</w:t>
            </w:r>
          </w:p>
        </w:tc>
        <w:tc>
          <w:tcPr>
            <w:tcW w:w="1840" w:type="dxa"/>
            <w:tcBorders>
              <w:top w:val="nil"/>
              <w:left w:val="nil"/>
              <w:bottom w:val="nil"/>
              <w:right w:val="nil"/>
            </w:tcBorders>
            <w:shd w:val="clear" w:color="auto" w:fill="auto"/>
            <w:noWrap/>
            <w:vAlign w:val="center"/>
            <w:hideMark/>
          </w:tcPr>
          <w:p w14:paraId="0C7E2DDD" w14:textId="77777777" w:rsidR="0079294B" w:rsidRPr="00206FB6" w:rsidRDefault="0079294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85</w:t>
            </w:r>
          </w:p>
        </w:tc>
        <w:tc>
          <w:tcPr>
            <w:tcW w:w="1880" w:type="dxa"/>
            <w:tcBorders>
              <w:top w:val="nil"/>
              <w:left w:val="nil"/>
              <w:bottom w:val="nil"/>
              <w:right w:val="nil"/>
            </w:tcBorders>
            <w:shd w:val="clear" w:color="auto" w:fill="auto"/>
            <w:noWrap/>
            <w:vAlign w:val="center"/>
            <w:hideMark/>
          </w:tcPr>
          <w:p w14:paraId="5FB220CB" w14:textId="77777777" w:rsidR="0079294B" w:rsidRPr="00206FB6" w:rsidRDefault="0079294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22%</w:t>
            </w:r>
          </w:p>
        </w:tc>
      </w:tr>
      <w:tr w:rsidR="00206FB6" w:rsidRPr="00206FB6" w14:paraId="4320DCD9" w14:textId="77777777" w:rsidTr="00957E7A">
        <w:trPr>
          <w:trHeight w:val="345"/>
        </w:trPr>
        <w:tc>
          <w:tcPr>
            <w:tcW w:w="3880" w:type="dxa"/>
            <w:tcBorders>
              <w:top w:val="nil"/>
              <w:left w:val="nil"/>
              <w:bottom w:val="nil"/>
              <w:right w:val="nil"/>
            </w:tcBorders>
            <w:shd w:val="clear" w:color="auto" w:fill="auto"/>
            <w:noWrap/>
            <w:vAlign w:val="center"/>
            <w:hideMark/>
          </w:tcPr>
          <w:p w14:paraId="6E321385" w14:textId="77777777" w:rsidR="0079294B" w:rsidRPr="00206FB6" w:rsidRDefault="0079294B"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Variedad de presentación</w:t>
            </w:r>
          </w:p>
        </w:tc>
        <w:tc>
          <w:tcPr>
            <w:tcW w:w="1840" w:type="dxa"/>
            <w:tcBorders>
              <w:top w:val="nil"/>
              <w:left w:val="nil"/>
              <w:bottom w:val="nil"/>
              <w:right w:val="nil"/>
            </w:tcBorders>
            <w:shd w:val="clear" w:color="auto" w:fill="auto"/>
            <w:noWrap/>
            <w:vAlign w:val="center"/>
            <w:hideMark/>
          </w:tcPr>
          <w:p w14:paraId="1223BE72" w14:textId="77777777" w:rsidR="0079294B" w:rsidRPr="00206FB6" w:rsidRDefault="0079294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45</w:t>
            </w:r>
          </w:p>
        </w:tc>
        <w:tc>
          <w:tcPr>
            <w:tcW w:w="1880" w:type="dxa"/>
            <w:tcBorders>
              <w:top w:val="nil"/>
              <w:left w:val="nil"/>
              <w:bottom w:val="nil"/>
              <w:right w:val="nil"/>
            </w:tcBorders>
            <w:shd w:val="clear" w:color="auto" w:fill="auto"/>
            <w:noWrap/>
            <w:vAlign w:val="center"/>
            <w:hideMark/>
          </w:tcPr>
          <w:p w14:paraId="004DC8E6" w14:textId="77777777" w:rsidR="0079294B" w:rsidRPr="00206FB6" w:rsidRDefault="0079294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12%</w:t>
            </w:r>
          </w:p>
        </w:tc>
      </w:tr>
      <w:tr w:rsidR="00206FB6" w:rsidRPr="00206FB6" w14:paraId="61267093" w14:textId="77777777" w:rsidTr="00957E7A">
        <w:trPr>
          <w:trHeight w:val="315"/>
        </w:trPr>
        <w:tc>
          <w:tcPr>
            <w:tcW w:w="3880" w:type="dxa"/>
            <w:tcBorders>
              <w:top w:val="nil"/>
              <w:left w:val="nil"/>
              <w:bottom w:val="nil"/>
              <w:right w:val="nil"/>
            </w:tcBorders>
            <w:shd w:val="clear" w:color="auto" w:fill="auto"/>
            <w:noWrap/>
            <w:vAlign w:val="center"/>
            <w:hideMark/>
          </w:tcPr>
          <w:p w14:paraId="5EC53AA3" w14:textId="77777777" w:rsidR="0079294B" w:rsidRPr="00206FB6" w:rsidRDefault="0079294B"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intensidad</w:t>
            </w:r>
          </w:p>
        </w:tc>
        <w:tc>
          <w:tcPr>
            <w:tcW w:w="1840" w:type="dxa"/>
            <w:tcBorders>
              <w:top w:val="nil"/>
              <w:left w:val="nil"/>
              <w:bottom w:val="nil"/>
              <w:right w:val="nil"/>
            </w:tcBorders>
            <w:shd w:val="clear" w:color="auto" w:fill="auto"/>
            <w:noWrap/>
            <w:vAlign w:val="center"/>
            <w:hideMark/>
          </w:tcPr>
          <w:p w14:paraId="4F676438" w14:textId="77777777" w:rsidR="0079294B" w:rsidRPr="00206FB6" w:rsidRDefault="0079294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105</w:t>
            </w:r>
          </w:p>
        </w:tc>
        <w:tc>
          <w:tcPr>
            <w:tcW w:w="1880" w:type="dxa"/>
            <w:tcBorders>
              <w:top w:val="nil"/>
              <w:left w:val="nil"/>
              <w:bottom w:val="nil"/>
              <w:right w:val="nil"/>
            </w:tcBorders>
            <w:shd w:val="clear" w:color="auto" w:fill="auto"/>
            <w:noWrap/>
            <w:vAlign w:val="center"/>
            <w:hideMark/>
          </w:tcPr>
          <w:p w14:paraId="4C7C8C7D" w14:textId="77777777" w:rsidR="0079294B" w:rsidRPr="00206FB6" w:rsidRDefault="0079294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27%</w:t>
            </w:r>
          </w:p>
        </w:tc>
      </w:tr>
      <w:tr w:rsidR="00206FB6" w:rsidRPr="00206FB6" w14:paraId="749FF1A0" w14:textId="77777777" w:rsidTr="00957E7A">
        <w:trPr>
          <w:trHeight w:val="345"/>
        </w:trPr>
        <w:tc>
          <w:tcPr>
            <w:tcW w:w="3880" w:type="dxa"/>
            <w:tcBorders>
              <w:top w:val="single" w:sz="4" w:space="0" w:color="auto"/>
              <w:left w:val="nil"/>
              <w:bottom w:val="single" w:sz="4" w:space="0" w:color="auto"/>
              <w:right w:val="nil"/>
            </w:tcBorders>
            <w:shd w:val="clear" w:color="auto" w:fill="auto"/>
            <w:noWrap/>
            <w:vAlign w:val="center"/>
            <w:hideMark/>
          </w:tcPr>
          <w:p w14:paraId="1AB99717" w14:textId="77777777" w:rsidR="0079294B" w:rsidRPr="00206FB6" w:rsidRDefault="0079294B"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 general</w:t>
            </w:r>
          </w:p>
        </w:tc>
        <w:tc>
          <w:tcPr>
            <w:tcW w:w="1840" w:type="dxa"/>
            <w:tcBorders>
              <w:top w:val="single" w:sz="4" w:space="0" w:color="auto"/>
              <w:left w:val="nil"/>
              <w:bottom w:val="single" w:sz="4" w:space="0" w:color="auto"/>
              <w:right w:val="nil"/>
            </w:tcBorders>
            <w:shd w:val="clear" w:color="auto" w:fill="auto"/>
            <w:noWrap/>
            <w:vAlign w:val="center"/>
            <w:hideMark/>
          </w:tcPr>
          <w:p w14:paraId="5CE5FF1B" w14:textId="77777777" w:rsidR="0079294B" w:rsidRPr="00206FB6" w:rsidRDefault="0079294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385</w:t>
            </w:r>
          </w:p>
        </w:tc>
        <w:tc>
          <w:tcPr>
            <w:tcW w:w="1880" w:type="dxa"/>
            <w:tcBorders>
              <w:top w:val="single" w:sz="4" w:space="0" w:color="auto"/>
              <w:left w:val="nil"/>
              <w:bottom w:val="single" w:sz="4" w:space="0" w:color="auto"/>
              <w:right w:val="nil"/>
            </w:tcBorders>
            <w:shd w:val="clear" w:color="auto" w:fill="auto"/>
            <w:noWrap/>
            <w:vAlign w:val="center"/>
            <w:hideMark/>
          </w:tcPr>
          <w:p w14:paraId="7E78A006" w14:textId="77777777" w:rsidR="0079294B" w:rsidRPr="00206FB6" w:rsidRDefault="0079294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5ED50ABB" w14:textId="77777777" w:rsidR="00104808" w:rsidRPr="00206FB6" w:rsidRDefault="00104808" w:rsidP="00104808">
      <w:pPr>
        <w:spacing w:line="360" w:lineRule="auto"/>
        <w:rPr>
          <w:rFonts w:ascii="Times New Roman" w:hAnsi="Times New Roman" w:cs="Times New Roman"/>
          <w:sz w:val="24"/>
          <w:szCs w:val="24"/>
        </w:rPr>
      </w:pPr>
    </w:p>
    <w:p w14:paraId="2E09A25E" w14:textId="77777777" w:rsidR="00104808" w:rsidRPr="00206FB6" w:rsidRDefault="00104808" w:rsidP="00104808">
      <w:pPr>
        <w:spacing w:line="360" w:lineRule="auto"/>
        <w:rPr>
          <w:rFonts w:ascii="Times New Roman" w:hAnsi="Times New Roman" w:cs="Times New Roman"/>
          <w:b/>
          <w:sz w:val="24"/>
          <w:szCs w:val="24"/>
        </w:rPr>
      </w:pPr>
    </w:p>
    <w:p w14:paraId="42A6C258" w14:textId="77777777" w:rsidR="00104808" w:rsidRPr="00206FB6" w:rsidRDefault="00104808" w:rsidP="00104808">
      <w:pPr>
        <w:spacing w:line="360" w:lineRule="auto"/>
        <w:rPr>
          <w:rFonts w:ascii="Times New Roman" w:hAnsi="Times New Roman" w:cs="Times New Roman"/>
          <w:b/>
          <w:sz w:val="24"/>
          <w:szCs w:val="24"/>
        </w:rPr>
      </w:pPr>
    </w:p>
    <w:p w14:paraId="127A8DC7" w14:textId="0D978BC4" w:rsidR="00104808" w:rsidRPr="00206FB6" w:rsidRDefault="00104808" w:rsidP="00104808">
      <w:pPr>
        <w:spacing w:line="360" w:lineRule="auto"/>
        <w:rPr>
          <w:rFonts w:ascii="Times New Roman" w:hAnsi="Times New Roman" w:cs="Times New Roman"/>
          <w:b/>
          <w:sz w:val="24"/>
          <w:szCs w:val="24"/>
        </w:rPr>
      </w:pPr>
    </w:p>
    <w:p w14:paraId="029DBCAD" w14:textId="0C3F00AB" w:rsidR="00104808" w:rsidRPr="00206FB6" w:rsidRDefault="00104808" w:rsidP="00104808">
      <w:pPr>
        <w:spacing w:line="360" w:lineRule="auto"/>
        <w:rPr>
          <w:rFonts w:ascii="Times New Roman" w:hAnsi="Times New Roman" w:cs="Times New Roman"/>
          <w:b/>
          <w:sz w:val="24"/>
          <w:szCs w:val="24"/>
        </w:rPr>
      </w:pPr>
    </w:p>
    <w:p w14:paraId="785BE0DB" w14:textId="6F888485" w:rsidR="00104808" w:rsidRPr="00206FB6" w:rsidRDefault="008F1E3B" w:rsidP="00104808">
      <w:pPr>
        <w:spacing w:line="360" w:lineRule="auto"/>
        <w:rPr>
          <w:rFonts w:ascii="Times New Roman" w:hAnsi="Times New Roman" w:cs="Times New Roman"/>
          <w:b/>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64896" behindDoc="0" locked="0" layoutInCell="1" allowOverlap="1" wp14:anchorId="6350D242" wp14:editId="33E2D19D">
                <wp:simplePos x="0" y="0"/>
                <wp:positionH relativeFrom="column">
                  <wp:posOffset>520065</wp:posOffset>
                </wp:positionH>
                <wp:positionV relativeFrom="paragraph">
                  <wp:posOffset>3091815</wp:posOffset>
                </wp:positionV>
                <wp:extent cx="4572000" cy="635"/>
                <wp:effectExtent l="0" t="0" r="0" b="0"/>
                <wp:wrapThrough wrapText="bothSides">
                  <wp:wrapPolygon edited="0">
                    <wp:start x="0" y="0"/>
                    <wp:lineTo x="0" y="21600"/>
                    <wp:lineTo x="21600" y="21600"/>
                    <wp:lineTo x="21600" y="0"/>
                  </wp:wrapPolygon>
                </wp:wrapThrough>
                <wp:docPr id="71" name="Cuadro de texto 7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07D0C7AA" w14:textId="6CE9D5FE" w:rsidR="006C0BBA" w:rsidRPr="00C8078F" w:rsidRDefault="006C0BBA" w:rsidP="008F1E3B">
                            <w:pPr>
                              <w:pStyle w:val="Descripcin"/>
                              <w:rPr>
                                <w:rFonts w:ascii="Times New Roman" w:hAnsi="Times New Roman" w:cs="Times New Roman"/>
                                <w:noProof/>
                                <w:color w:val="auto"/>
                                <w:sz w:val="24"/>
                              </w:rPr>
                            </w:pPr>
                            <w:bookmarkStart w:id="109" w:name="_Toc128492700"/>
                            <w:bookmarkStart w:id="110" w:name="_Toc143126202"/>
                            <w:bookmarkStart w:id="111" w:name="_Toc146794808"/>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4</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Elección del consumidor</w:t>
                            </w:r>
                            <w:bookmarkEnd w:id="109"/>
                            <w:bookmarkEnd w:id="110"/>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50D242" id="Cuadro de texto 71" o:spid="_x0000_s1030" type="#_x0000_t202" style="position:absolute;margin-left:40.95pt;margin-top:243.45pt;width:5in;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" stroked="f">
                <v:textbox style="mso-fit-shape-to-text:t" inset="0,0,0,0">
                  <w:txbxContent>
                    <w:p w14:paraId="07D0C7AA" w14:textId="6CE9D5FE" w:rsidR="006C0BBA" w:rsidRPr="00C8078F" w:rsidRDefault="006C0BBA" w:rsidP="008F1E3B">
                      <w:pPr>
                        <w:pStyle w:val="Descripcin"/>
                        <w:rPr>
                          <w:rFonts w:ascii="Times New Roman" w:hAnsi="Times New Roman" w:cs="Times New Roman"/>
                          <w:noProof/>
                          <w:color w:val="auto"/>
                          <w:sz w:val="24"/>
                        </w:rPr>
                      </w:pPr>
                      <w:bookmarkStart w:id="112" w:name="_Toc128492700"/>
                      <w:bookmarkStart w:id="113" w:name="_Toc143126202"/>
                      <w:bookmarkStart w:id="114" w:name="_Toc146794808"/>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4</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Elección del consumidor</w:t>
                      </w:r>
                      <w:bookmarkEnd w:id="112"/>
                      <w:bookmarkEnd w:id="113"/>
                      <w:bookmarkEnd w:id="114"/>
                    </w:p>
                  </w:txbxContent>
                </v:textbox>
                <w10:wrap type="through"/>
              </v:shape>
            </w:pict>
          </mc:Fallback>
        </mc:AlternateContent>
      </w:r>
      <w:r w:rsidR="0079294B" w:rsidRPr="00206FB6">
        <w:rPr>
          <w:rFonts w:ascii="Times New Roman" w:hAnsi="Times New Roman" w:cs="Times New Roman"/>
          <w:noProof/>
          <w:sz w:val="24"/>
          <w:szCs w:val="24"/>
          <w:lang w:val="es-ES" w:eastAsia="es-ES"/>
        </w:rPr>
        <w:drawing>
          <wp:anchor distT="0" distB="0" distL="114300" distR="114300" simplePos="0" relativeHeight="251658752" behindDoc="0" locked="0" layoutInCell="1" allowOverlap="1" wp14:anchorId="6E421C50" wp14:editId="0760C718">
            <wp:simplePos x="0" y="0"/>
            <wp:positionH relativeFrom="margin">
              <wp:align>center</wp:align>
            </wp:positionH>
            <wp:positionV relativeFrom="paragraph">
              <wp:posOffset>291465</wp:posOffset>
            </wp:positionV>
            <wp:extent cx="4572000" cy="2743200"/>
            <wp:effectExtent l="0" t="0" r="0" b="0"/>
            <wp:wrapThrough wrapText="bothSides">
              <wp:wrapPolygon edited="0">
                <wp:start x="0" y="0"/>
                <wp:lineTo x="0" y="21450"/>
                <wp:lineTo x="21510" y="21450"/>
                <wp:lineTo x="21510" y="0"/>
                <wp:lineTo x="0" y="0"/>
              </wp:wrapPolygon>
            </wp:wrapThrough>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77CE319C" w14:textId="09310735" w:rsidR="00104808" w:rsidRPr="00206FB6" w:rsidRDefault="00104808" w:rsidP="00104808">
      <w:pPr>
        <w:spacing w:line="360" w:lineRule="auto"/>
        <w:rPr>
          <w:rFonts w:ascii="Times New Roman" w:hAnsi="Times New Roman" w:cs="Times New Roman"/>
          <w:b/>
          <w:sz w:val="24"/>
          <w:szCs w:val="24"/>
        </w:rPr>
      </w:pPr>
    </w:p>
    <w:p w14:paraId="3C522EC6" w14:textId="515F95E4" w:rsidR="00104808" w:rsidRPr="00206FB6" w:rsidRDefault="00104808" w:rsidP="00104808">
      <w:pPr>
        <w:spacing w:line="360" w:lineRule="auto"/>
        <w:rPr>
          <w:rFonts w:ascii="Times New Roman" w:hAnsi="Times New Roman" w:cs="Times New Roman"/>
          <w:b/>
          <w:sz w:val="24"/>
          <w:szCs w:val="24"/>
        </w:rPr>
      </w:pPr>
    </w:p>
    <w:p w14:paraId="37D93A92" w14:textId="77777777" w:rsidR="00104808" w:rsidRPr="00206FB6" w:rsidRDefault="00104808" w:rsidP="00104808">
      <w:pPr>
        <w:spacing w:line="360" w:lineRule="auto"/>
        <w:rPr>
          <w:rFonts w:ascii="Times New Roman" w:hAnsi="Times New Roman" w:cs="Times New Roman"/>
          <w:b/>
          <w:sz w:val="24"/>
          <w:szCs w:val="24"/>
        </w:rPr>
      </w:pPr>
    </w:p>
    <w:p w14:paraId="23A8C84F" w14:textId="77777777" w:rsidR="00104808" w:rsidRPr="00206FB6" w:rsidRDefault="00104808" w:rsidP="00104808">
      <w:pPr>
        <w:spacing w:line="360" w:lineRule="auto"/>
        <w:rPr>
          <w:rFonts w:ascii="Times New Roman" w:hAnsi="Times New Roman" w:cs="Times New Roman"/>
          <w:b/>
          <w:sz w:val="24"/>
          <w:szCs w:val="24"/>
        </w:rPr>
      </w:pPr>
    </w:p>
    <w:p w14:paraId="1D194D4D" w14:textId="77777777" w:rsidR="00104808" w:rsidRPr="00206FB6" w:rsidRDefault="00104808" w:rsidP="00104808">
      <w:pPr>
        <w:spacing w:line="360" w:lineRule="auto"/>
        <w:rPr>
          <w:rFonts w:ascii="Times New Roman" w:hAnsi="Times New Roman" w:cs="Times New Roman"/>
          <w:b/>
          <w:sz w:val="24"/>
          <w:szCs w:val="24"/>
        </w:rPr>
      </w:pPr>
    </w:p>
    <w:p w14:paraId="4E552E7D" w14:textId="77777777" w:rsidR="00104808" w:rsidRPr="00206FB6" w:rsidRDefault="00104808" w:rsidP="00104808">
      <w:pPr>
        <w:spacing w:after="0" w:line="360" w:lineRule="auto"/>
        <w:rPr>
          <w:rFonts w:ascii="Times New Roman" w:hAnsi="Times New Roman" w:cs="Times New Roman"/>
          <w:i/>
          <w:sz w:val="24"/>
          <w:szCs w:val="24"/>
        </w:rPr>
      </w:pPr>
    </w:p>
    <w:p w14:paraId="5DEBCC3F" w14:textId="77777777" w:rsidR="00104808" w:rsidRPr="00206FB6" w:rsidRDefault="00104808" w:rsidP="00104808">
      <w:pPr>
        <w:spacing w:after="0" w:line="360" w:lineRule="auto"/>
        <w:rPr>
          <w:rFonts w:ascii="Times New Roman" w:hAnsi="Times New Roman" w:cs="Times New Roman"/>
          <w:i/>
          <w:sz w:val="24"/>
          <w:szCs w:val="24"/>
        </w:rPr>
      </w:pPr>
    </w:p>
    <w:p w14:paraId="3EEA7419" w14:textId="77777777" w:rsidR="00104808" w:rsidRPr="00206FB6" w:rsidRDefault="00104808" w:rsidP="00104808">
      <w:pPr>
        <w:spacing w:after="0" w:line="360" w:lineRule="auto"/>
        <w:rPr>
          <w:rFonts w:ascii="Times New Roman" w:hAnsi="Times New Roman" w:cs="Times New Roman"/>
          <w:i/>
          <w:sz w:val="24"/>
          <w:szCs w:val="24"/>
        </w:rPr>
      </w:pPr>
    </w:p>
    <w:p w14:paraId="71D0CC46" w14:textId="77777777" w:rsidR="00104808" w:rsidRPr="00206FB6" w:rsidRDefault="00104808" w:rsidP="00104808">
      <w:pPr>
        <w:spacing w:after="0" w:line="360" w:lineRule="auto"/>
        <w:rPr>
          <w:rFonts w:ascii="Times New Roman" w:hAnsi="Times New Roman" w:cs="Times New Roman"/>
          <w:i/>
          <w:sz w:val="24"/>
          <w:szCs w:val="24"/>
        </w:rPr>
      </w:pPr>
    </w:p>
    <w:p w14:paraId="2371F416" w14:textId="77777777" w:rsidR="00104808" w:rsidRPr="00206FB6" w:rsidRDefault="00104808" w:rsidP="00104808">
      <w:pPr>
        <w:spacing w:after="0" w:line="360" w:lineRule="auto"/>
        <w:rPr>
          <w:rFonts w:ascii="Times New Roman" w:hAnsi="Times New Roman" w:cs="Times New Roman"/>
          <w:i/>
          <w:sz w:val="24"/>
          <w:szCs w:val="24"/>
        </w:rPr>
      </w:pPr>
    </w:p>
    <w:p w14:paraId="78A9CBE1" w14:textId="5CF0EB51" w:rsidR="00104808" w:rsidRDefault="00104808" w:rsidP="00D93000">
      <w:pPr>
        <w:spacing w:line="480" w:lineRule="auto"/>
        <w:ind w:firstLine="720"/>
        <w:rPr>
          <w:rFonts w:ascii="Times New Roman" w:hAnsi="Times New Roman" w:cs="Times New Roman"/>
          <w:sz w:val="24"/>
          <w:szCs w:val="24"/>
        </w:rPr>
      </w:pPr>
      <w:r w:rsidRPr="00206FB6">
        <w:rPr>
          <w:rFonts w:ascii="Times New Roman" w:hAnsi="Times New Roman" w:cs="Times New Roman"/>
          <w:sz w:val="24"/>
          <w:szCs w:val="24"/>
        </w:rPr>
        <w:t>En la pregunta 4, referente a que factores considera el consumidor al momento de elegir el producto, se generó con altas expectativas la calidad y el precio, ambas superando un 26%, el producto tiene que ser de buena calidad y a un precio accesible para el consumidor.</w:t>
      </w:r>
    </w:p>
    <w:p w14:paraId="21807A2A" w14:textId="77777777" w:rsidR="00515DE5" w:rsidRPr="00206FB6" w:rsidRDefault="00515DE5" w:rsidP="00D93000">
      <w:pPr>
        <w:spacing w:line="480" w:lineRule="auto"/>
        <w:ind w:firstLine="720"/>
        <w:rPr>
          <w:rFonts w:ascii="Times New Roman" w:hAnsi="Times New Roman" w:cs="Times New Roman"/>
          <w:sz w:val="24"/>
          <w:szCs w:val="24"/>
        </w:rPr>
      </w:pPr>
    </w:p>
    <w:p w14:paraId="24FF7AB0" w14:textId="77777777" w:rsidR="00104808" w:rsidRPr="00206FB6" w:rsidRDefault="00104808" w:rsidP="00104808">
      <w:pPr>
        <w:spacing w:line="360" w:lineRule="auto"/>
        <w:rPr>
          <w:rFonts w:ascii="Times New Roman" w:hAnsi="Times New Roman" w:cs="Times New Roman"/>
          <w:b/>
          <w:sz w:val="24"/>
          <w:szCs w:val="24"/>
        </w:rPr>
      </w:pPr>
      <w:r w:rsidRPr="00206FB6">
        <w:rPr>
          <w:rFonts w:ascii="Times New Roman" w:hAnsi="Times New Roman" w:cs="Times New Roman"/>
          <w:b/>
          <w:sz w:val="24"/>
          <w:szCs w:val="24"/>
        </w:rPr>
        <w:lastRenderedPageBreak/>
        <w:t>5. ¿Con que frecuencia consume ají?</w:t>
      </w:r>
    </w:p>
    <w:p w14:paraId="79CB6B7F" w14:textId="79807863" w:rsidR="00104808" w:rsidRPr="00206FB6" w:rsidRDefault="00104808" w:rsidP="00104808">
      <w:pPr>
        <w:spacing w:after="0" w:line="360" w:lineRule="auto"/>
        <w:rPr>
          <w:rFonts w:ascii="Times New Roman" w:hAnsi="Times New Roman" w:cs="Times New Roman"/>
          <w:i/>
          <w:sz w:val="24"/>
          <w:szCs w:val="24"/>
          <w:highlight w:val="yellow"/>
        </w:rPr>
      </w:pPr>
    </w:p>
    <w:p w14:paraId="7D412736" w14:textId="77777777" w:rsidR="00957E7A" w:rsidRDefault="00FE20C9" w:rsidP="00FE20C9">
      <w:pPr>
        <w:pStyle w:val="Descripcin"/>
        <w:keepNext/>
        <w:rPr>
          <w:rFonts w:ascii="Times New Roman" w:hAnsi="Times New Roman" w:cs="Times New Roman"/>
          <w:color w:val="auto"/>
          <w:sz w:val="24"/>
          <w:szCs w:val="24"/>
        </w:rPr>
      </w:pPr>
      <w:bookmarkStart w:id="115" w:name="_Toc128491437"/>
      <w:bookmarkStart w:id="116" w:name="_Toc143126145"/>
      <w:r w:rsidRPr="00206FB6">
        <w:rPr>
          <w:rFonts w:ascii="Times New Roman" w:hAnsi="Times New Roman" w:cs="Times New Roman"/>
          <w:color w:val="auto"/>
          <w:sz w:val="24"/>
          <w:szCs w:val="24"/>
        </w:rPr>
        <w:t xml:space="preserve">Tabla </w:t>
      </w:r>
      <w:r w:rsidRPr="00206FB6">
        <w:rPr>
          <w:rFonts w:ascii="Times New Roman" w:hAnsi="Times New Roman" w:cs="Times New Roman"/>
          <w:color w:val="auto"/>
          <w:sz w:val="24"/>
          <w:szCs w:val="24"/>
        </w:rPr>
        <w:fldChar w:fldCharType="begin"/>
      </w:r>
      <w:r w:rsidRPr="00206FB6">
        <w:rPr>
          <w:rFonts w:ascii="Times New Roman" w:hAnsi="Times New Roman" w:cs="Times New Roman"/>
          <w:color w:val="auto"/>
          <w:sz w:val="24"/>
          <w:szCs w:val="24"/>
        </w:rPr>
        <w:instrText xml:space="preserve"> SEQ Tabla \* ARABIC </w:instrText>
      </w:r>
      <w:r w:rsidRPr="00206FB6">
        <w:rPr>
          <w:rFonts w:ascii="Times New Roman" w:hAnsi="Times New Roman" w:cs="Times New Roman"/>
          <w:color w:val="auto"/>
          <w:sz w:val="24"/>
          <w:szCs w:val="24"/>
        </w:rPr>
        <w:fldChar w:fldCharType="separate"/>
      </w:r>
      <w:r w:rsidR="00BB3539">
        <w:rPr>
          <w:rFonts w:ascii="Times New Roman" w:hAnsi="Times New Roman" w:cs="Times New Roman"/>
          <w:noProof/>
          <w:color w:val="auto"/>
          <w:sz w:val="24"/>
          <w:szCs w:val="24"/>
        </w:rPr>
        <w:t>7</w:t>
      </w:r>
      <w:r w:rsidRPr="00206FB6">
        <w:rPr>
          <w:rFonts w:ascii="Times New Roman" w:hAnsi="Times New Roman" w:cs="Times New Roman"/>
          <w:color w:val="auto"/>
          <w:sz w:val="24"/>
          <w:szCs w:val="24"/>
        </w:rPr>
        <w:fldChar w:fldCharType="end"/>
      </w:r>
      <w:r w:rsidRPr="00206FB6">
        <w:rPr>
          <w:rFonts w:ascii="Times New Roman" w:hAnsi="Times New Roman" w:cs="Times New Roman"/>
          <w:color w:val="auto"/>
          <w:sz w:val="24"/>
          <w:szCs w:val="24"/>
        </w:rPr>
        <w:t>.</w:t>
      </w:r>
    </w:p>
    <w:p w14:paraId="02C06F5C" w14:textId="6FCBEC9D" w:rsidR="00FE20C9" w:rsidRPr="00206FB6" w:rsidRDefault="00FE20C9" w:rsidP="00FE20C9">
      <w:pPr>
        <w:pStyle w:val="Descripcin"/>
        <w:keepNext/>
        <w:rPr>
          <w:rFonts w:ascii="Times New Roman" w:hAnsi="Times New Roman" w:cs="Times New Roman"/>
          <w:color w:val="auto"/>
          <w:sz w:val="24"/>
          <w:szCs w:val="24"/>
        </w:rPr>
      </w:pP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Frecuencia de consumo</w:t>
      </w:r>
      <w:bookmarkEnd w:id="115"/>
      <w:bookmarkEnd w:id="116"/>
    </w:p>
    <w:tbl>
      <w:tblPr>
        <w:tblpPr w:leftFromText="141" w:rightFromText="141" w:vertAnchor="page" w:horzAnchor="margin" w:tblpXSpec="center" w:tblpY="3436"/>
        <w:tblW w:w="5600" w:type="dxa"/>
        <w:tblCellMar>
          <w:left w:w="70" w:type="dxa"/>
          <w:right w:w="70" w:type="dxa"/>
        </w:tblCellMar>
        <w:tblLook w:val="04A0" w:firstRow="1" w:lastRow="0" w:firstColumn="1" w:lastColumn="0" w:noHBand="0" w:noVBand="1"/>
      </w:tblPr>
      <w:tblGrid>
        <w:gridCol w:w="2560"/>
        <w:gridCol w:w="1460"/>
        <w:gridCol w:w="1580"/>
      </w:tblGrid>
      <w:tr w:rsidR="00206FB6" w:rsidRPr="00206FB6" w14:paraId="547DA0D4" w14:textId="77777777" w:rsidTr="00957E7A">
        <w:trPr>
          <w:trHeight w:val="390"/>
        </w:trPr>
        <w:tc>
          <w:tcPr>
            <w:tcW w:w="2560" w:type="dxa"/>
            <w:tcBorders>
              <w:top w:val="single" w:sz="4" w:space="0" w:color="auto"/>
              <w:left w:val="nil"/>
              <w:bottom w:val="single" w:sz="4" w:space="0" w:color="auto"/>
              <w:right w:val="nil"/>
            </w:tcBorders>
            <w:shd w:val="clear" w:color="auto" w:fill="auto"/>
            <w:noWrap/>
            <w:vAlign w:val="center"/>
            <w:hideMark/>
          </w:tcPr>
          <w:p w14:paraId="66609C68" w14:textId="77777777" w:rsidR="00104808" w:rsidRPr="00206FB6" w:rsidRDefault="00104808"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Variable</w:t>
            </w:r>
          </w:p>
        </w:tc>
        <w:tc>
          <w:tcPr>
            <w:tcW w:w="1460" w:type="dxa"/>
            <w:tcBorders>
              <w:top w:val="single" w:sz="4" w:space="0" w:color="auto"/>
              <w:left w:val="nil"/>
              <w:bottom w:val="single" w:sz="4" w:space="0" w:color="auto"/>
              <w:right w:val="nil"/>
            </w:tcBorders>
            <w:shd w:val="clear" w:color="auto" w:fill="auto"/>
            <w:noWrap/>
            <w:vAlign w:val="center"/>
            <w:hideMark/>
          </w:tcPr>
          <w:p w14:paraId="235D29EF" w14:textId="77777777" w:rsidR="00104808" w:rsidRPr="00206FB6" w:rsidRDefault="00104808"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Totales</w:t>
            </w:r>
          </w:p>
        </w:tc>
        <w:tc>
          <w:tcPr>
            <w:tcW w:w="1580" w:type="dxa"/>
            <w:tcBorders>
              <w:top w:val="single" w:sz="4" w:space="0" w:color="auto"/>
              <w:left w:val="nil"/>
              <w:bottom w:val="single" w:sz="4" w:space="0" w:color="auto"/>
              <w:right w:val="nil"/>
            </w:tcBorders>
            <w:shd w:val="clear" w:color="auto" w:fill="auto"/>
            <w:noWrap/>
            <w:vAlign w:val="center"/>
            <w:hideMark/>
          </w:tcPr>
          <w:p w14:paraId="481E7BBB" w14:textId="77777777" w:rsidR="00104808" w:rsidRPr="00206FB6" w:rsidRDefault="00104808"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Porcentajes</w:t>
            </w:r>
          </w:p>
        </w:tc>
      </w:tr>
      <w:tr w:rsidR="00206FB6" w:rsidRPr="00206FB6" w14:paraId="28780804" w14:textId="77777777" w:rsidTr="00957E7A">
        <w:trPr>
          <w:trHeight w:val="330"/>
        </w:trPr>
        <w:tc>
          <w:tcPr>
            <w:tcW w:w="2560" w:type="dxa"/>
            <w:tcBorders>
              <w:top w:val="nil"/>
              <w:left w:val="nil"/>
              <w:bottom w:val="nil"/>
              <w:right w:val="nil"/>
            </w:tcBorders>
            <w:shd w:val="clear" w:color="auto" w:fill="auto"/>
            <w:noWrap/>
            <w:vAlign w:val="center"/>
            <w:hideMark/>
          </w:tcPr>
          <w:p w14:paraId="728FD46E" w14:textId="77777777" w:rsidR="00104808" w:rsidRPr="00206FB6" w:rsidRDefault="00104808"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Todos los días</w:t>
            </w:r>
          </w:p>
        </w:tc>
        <w:tc>
          <w:tcPr>
            <w:tcW w:w="1460" w:type="dxa"/>
            <w:tcBorders>
              <w:top w:val="nil"/>
              <w:left w:val="nil"/>
              <w:bottom w:val="nil"/>
              <w:right w:val="nil"/>
            </w:tcBorders>
            <w:shd w:val="clear" w:color="auto" w:fill="auto"/>
            <w:noWrap/>
            <w:vAlign w:val="center"/>
            <w:hideMark/>
          </w:tcPr>
          <w:p w14:paraId="12D583FD" w14:textId="77777777" w:rsidR="00104808" w:rsidRPr="00206FB6" w:rsidRDefault="00104808"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124</w:t>
            </w:r>
          </w:p>
        </w:tc>
        <w:tc>
          <w:tcPr>
            <w:tcW w:w="1580" w:type="dxa"/>
            <w:tcBorders>
              <w:top w:val="nil"/>
              <w:left w:val="nil"/>
              <w:bottom w:val="nil"/>
              <w:right w:val="nil"/>
            </w:tcBorders>
            <w:shd w:val="clear" w:color="auto" w:fill="auto"/>
            <w:noWrap/>
            <w:vAlign w:val="center"/>
            <w:hideMark/>
          </w:tcPr>
          <w:p w14:paraId="2435367C" w14:textId="77777777" w:rsidR="00104808" w:rsidRPr="00206FB6" w:rsidRDefault="00104808"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32%</w:t>
            </w:r>
          </w:p>
        </w:tc>
      </w:tr>
      <w:tr w:rsidR="00206FB6" w:rsidRPr="00206FB6" w14:paraId="1E8F7A0A" w14:textId="77777777" w:rsidTr="00957E7A">
        <w:trPr>
          <w:trHeight w:val="345"/>
        </w:trPr>
        <w:tc>
          <w:tcPr>
            <w:tcW w:w="2560" w:type="dxa"/>
            <w:tcBorders>
              <w:top w:val="nil"/>
              <w:left w:val="nil"/>
              <w:bottom w:val="nil"/>
              <w:right w:val="nil"/>
            </w:tcBorders>
            <w:shd w:val="clear" w:color="auto" w:fill="auto"/>
            <w:noWrap/>
            <w:vAlign w:val="center"/>
            <w:hideMark/>
          </w:tcPr>
          <w:p w14:paraId="1FD85A8C" w14:textId="77777777" w:rsidR="00104808" w:rsidRPr="00206FB6" w:rsidRDefault="00104808"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Una vez a la semana</w:t>
            </w:r>
          </w:p>
        </w:tc>
        <w:tc>
          <w:tcPr>
            <w:tcW w:w="1460" w:type="dxa"/>
            <w:tcBorders>
              <w:top w:val="nil"/>
              <w:left w:val="nil"/>
              <w:bottom w:val="nil"/>
              <w:right w:val="nil"/>
            </w:tcBorders>
            <w:shd w:val="clear" w:color="auto" w:fill="auto"/>
            <w:noWrap/>
            <w:vAlign w:val="center"/>
            <w:hideMark/>
          </w:tcPr>
          <w:p w14:paraId="4A165F36" w14:textId="77777777" w:rsidR="00104808" w:rsidRPr="00206FB6" w:rsidRDefault="00104808"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147</w:t>
            </w:r>
          </w:p>
        </w:tc>
        <w:tc>
          <w:tcPr>
            <w:tcW w:w="1580" w:type="dxa"/>
            <w:tcBorders>
              <w:top w:val="nil"/>
              <w:left w:val="nil"/>
              <w:bottom w:val="nil"/>
              <w:right w:val="nil"/>
            </w:tcBorders>
            <w:shd w:val="clear" w:color="auto" w:fill="auto"/>
            <w:noWrap/>
            <w:vAlign w:val="center"/>
            <w:hideMark/>
          </w:tcPr>
          <w:p w14:paraId="574F76DA" w14:textId="77777777" w:rsidR="00104808" w:rsidRPr="00206FB6" w:rsidRDefault="00104808"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w:t>
            </w:r>
          </w:p>
        </w:tc>
      </w:tr>
      <w:tr w:rsidR="00206FB6" w:rsidRPr="00206FB6" w14:paraId="74BF19F0" w14:textId="77777777" w:rsidTr="00957E7A">
        <w:trPr>
          <w:trHeight w:val="345"/>
        </w:trPr>
        <w:tc>
          <w:tcPr>
            <w:tcW w:w="2560" w:type="dxa"/>
            <w:tcBorders>
              <w:top w:val="nil"/>
              <w:left w:val="nil"/>
              <w:bottom w:val="nil"/>
              <w:right w:val="nil"/>
            </w:tcBorders>
            <w:shd w:val="clear" w:color="auto" w:fill="auto"/>
            <w:noWrap/>
            <w:vAlign w:val="center"/>
            <w:hideMark/>
          </w:tcPr>
          <w:p w14:paraId="01499A3E" w14:textId="77777777" w:rsidR="00104808" w:rsidRPr="00206FB6" w:rsidRDefault="00104808"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Una vez al mes</w:t>
            </w:r>
          </w:p>
        </w:tc>
        <w:tc>
          <w:tcPr>
            <w:tcW w:w="1460" w:type="dxa"/>
            <w:tcBorders>
              <w:top w:val="nil"/>
              <w:left w:val="nil"/>
              <w:bottom w:val="nil"/>
              <w:right w:val="nil"/>
            </w:tcBorders>
            <w:shd w:val="clear" w:color="auto" w:fill="auto"/>
            <w:noWrap/>
            <w:vAlign w:val="center"/>
            <w:hideMark/>
          </w:tcPr>
          <w:p w14:paraId="7FAEF05F" w14:textId="77777777" w:rsidR="00104808" w:rsidRPr="00206FB6" w:rsidRDefault="00104808"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81</w:t>
            </w:r>
          </w:p>
        </w:tc>
        <w:tc>
          <w:tcPr>
            <w:tcW w:w="1580" w:type="dxa"/>
            <w:tcBorders>
              <w:top w:val="nil"/>
              <w:left w:val="nil"/>
              <w:bottom w:val="nil"/>
              <w:right w:val="nil"/>
            </w:tcBorders>
            <w:shd w:val="clear" w:color="auto" w:fill="auto"/>
            <w:noWrap/>
            <w:vAlign w:val="center"/>
            <w:hideMark/>
          </w:tcPr>
          <w:p w14:paraId="75486106" w14:textId="77777777" w:rsidR="00104808" w:rsidRPr="00206FB6" w:rsidRDefault="00104808"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21%</w:t>
            </w:r>
          </w:p>
        </w:tc>
      </w:tr>
      <w:tr w:rsidR="00206FB6" w:rsidRPr="00206FB6" w14:paraId="5345594E" w14:textId="77777777" w:rsidTr="00957E7A">
        <w:trPr>
          <w:trHeight w:val="345"/>
        </w:trPr>
        <w:tc>
          <w:tcPr>
            <w:tcW w:w="2560" w:type="dxa"/>
            <w:tcBorders>
              <w:top w:val="nil"/>
              <w:left w:val="nil"/>
              <w:bottom w:val="nil"/>
              <w:right w:val="nil"/>
            </w:tcBorders>
            <w:shd w:val="clear" w:color="auto" w:fill="auto"/>
            <w:noWrap/>
            <w:vAlign w:val="center"/>
            <w:hideMark/>
          </w:tcPr>
          <w:p w14:paraId="625308A4" w14:textId="77777777" w:rsidR="00104808" w:rsidRPr="00206FB6" w:rsidRDefault="00104808"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Nunca</w:t>
            </w:r>
          </w:p>
        </w:tc>
        <w:tc>
          <w:tcPr>
            <w:tcW w:w="1460" w:type="dxa"/>
            <w:tcBorders>
              <w:top w:val="nil"/>
              <w:left w:val="nil"/>
              <w:bottom w:val="nil"/>
              <w:right w:val="nil"/>
            </w:tcBorders>
            <w:shd w:val="clear" w:color="auto" w:fill="auto"/>
            <w:noWrap/>
            <w:vAlign w:val="center"/>
            <w:hideMark/>
          </w:tcPr>
          <w:p w14:paraId="267F708B" w14:textId="77777777" w:rsidR="00104808" w:rsidRPr="00206FB6" w:rsidRDefault="00104808"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33</w:t>
            </w:r>
          </w:p>
        </w:tc>
        <w:tc>
          <w:tcPr>
            <w:tcW w:w="1580" w:type="dxa"/>
            <w:tcBorders>
              <w:top w:val="nil"/>
              <w:left w:val="nil"/>
              <w:bottom w:val="nil"/>
              <w:right w:val="nil"/>
            </w:tcBorders>
            <w:shd w:val="clear" w:color="auto" w:fill="auto"/>
            <w:noWrap/>
            <w:vAlign w:val="center"/>
            <w:hideMark/>
          </w:tcPr>
          <w:p w14:paraId="020D4CBB" w14:textId="77777777" w:rsidR="00104808" w:rsidRPr="00206FB6" w:rsidRDefault="00104808"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9%</w:t>
            </w:r>
          </w:p>
        </w:tc>
      </w:tr>
      <w:tr w:rsidR="00206FB6" w:rsidRPr="00206FB6" w14:paraId="5209040B" w14:textId="77777777" w:rsidTr="00957E7A">
        <w:trPr>
          <w:trHeight w:val="420"/>
        </w:trPr>
        <w:tc>
          <w:tcPr>
            <w:tcW w:w="2560" w:type="dxa"/>
            <w:tcBorders>
              <w:top w:val="single" w:sz="4" w:space="0" w:color="auto"/>
              <w:left w:val="nil"/>
              <w:bottom w:val="single" w:sz="4" w:space="0" w:color="auto"/>
              <w:right w:val="nil"/>
            </w:tcBorders>
            <w:shd w:val="clear" w:color="auto" w:fill="auto"/>
            <w:noWrap/>
            <w:vAlign w:val="center"/>
            <w:hideMark/>
          </w:tcPr>
          <w:p w14:paraId="267FE818" w14:textId="77777777" w:rsidR="00104808" w:rsidRPr="00206FB6" w:rsidRDefault="00104808"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 general</w:t>
            </w:r>
          </w:p>
        </w:tc>
        <w:tc>
          <w:tcPr>
            <w:tcW w:w="1460" w:type="dxa"/>
            <w:tcBorders>
              <w:top w:val="single" w:sz="4" w:space="0" w:color="auto"/>
              <w:left w:val="nil"/>
              <w:bottom w:val="single" w:sz="4" w:space="0" w:color="auto"/>
              <w:right w:val="nil"/>
            </w:tcBorders>
            <w:shd w:val="clear" w:color="auto" w:fill="auto"/>
            <w:noWrap/>
            <w:vAlign w:val="center"/>
            <w:hideMark/>
          </w:tcPr>
          <w:p w14:paraId="13F7BAA3" w14:textId="77777777" w:rsidR="00104808" w:rsidRPr="00206FB6" w:rsidRDefault="00104808"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385</w:t>
            </w:r>
          </w:p>
        </w:tc>
        <w:tc>
          <w:tcPr>
            <w:tcW w:w="1580" w:type="dxa"/>
            <w:tcBorders>
              <w:top w:val="single" w:sz="4" w:space="0" w:color="auto"/>
              <w:left w:val="nil"/>
              <w:bottom w:val="single" w:sz="4" w:space="0" w:color="auto"/>
              <w:right w:val="nil"/>
            </w:tcBorders>
            <w:shd w:val="clear" w:color="auto" w:fill="auto"/>
            <w:noWrap/>
            <w:vAlign w:val="center"/>
            <w:hideMark/>
          </w:tcPr>
          <w:p w14:paraId="21BFB17E" w14:textId="77777777" w:rsidR="00104808" w:rsidRPr="00206FB6" w:rsidRDefault="00104808"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0BE7EA57" w14:textId="77777777" w:rsidR="00104808" w:rsidRPr="00206FB6" w:rsidRDefault="00104808" w:rsidP="00104808">
      <w:pPr>
        <w:spacing w:line="360" w:lineRule="auto"/>
        <w:rPr>
          <w:rFonts w:ascii="Times New Roman" w:hAnsi="Times New Roman" w:cs="Times New Roman"/>
          <w:b/>
          <w:sz w:val="24"/>
          <w:szCs w:val="24"/>
        </w:rPr>
      </w:pPr>
    </w:p>
    <w:p w14:paraId="1247E1CE" w14:textId="77777777" w:rsidR="00104808" w:rsidRPr="00206FB6" w:rsidRDefault="00104808" w:rsidP="00104808">
      <w:pPr>
        <w:spacing w:line="360" w:lineRule="auto"/>
        <w:rPr>
          <w:rFonts w:ascii="Times New Roman" w:hAnsi="Times New Roman" w:cs="Times New Roman"/>
          <w:b/>
          <w:sz w:val="24"/>
          <w:szCs w:val="24"/>
        </w:rPr>
      </w:pPr>
    </w:p>
    <w:p w14:paraId="6AAE5288" w14:textId="77777777" w:rsidR="00104808" w:rsidRPr="00206FB6" w:rsidRDefault="00104808" w:rsidP="00104808">
      <w:pPr>
        <w:spacing w:line="360" w:lineRule="auto"/>
        <w:rPr>
          <w:rFonts w:ascii="Times New Roman" w:hAnsi="Times New Roman" w:cs="Times New Roman"/>
          <w:b/>
          <w:sz w:val="24"/>
          <w:szCs w:val="24"/>
        </w:rPr>
      </w:pPr>
    </w:p>
    <w:p w14:paraId="3CA11C2D" w14:textId="77777777" w:rsidR="00104808" w:rsidRPr="00206FB6" w:rsidRDefault="00104808" w:rsidP="00104808">
      <w:pPr>
        <w:spacing w:line="360" w:lineRule="auto"/>
        <w:rPr>
          <w:rFonts w:ascii="Times New Roman" w:hAnsi="Times New Roman" w:cs="Times New Roman"/>
          <w:b/>
          <w:sz w:val="24"/>
          <w:szCs w:val="24"/>
        </w:rPr>
      </w:pPr>
    </w:p>
    <w:p w14:paraId="0BC2ABFD" w14:textId="07D3BF36" w:rsidR="00104808" w:rsidRPr="00206FB6" w:rsidRDefault="00515DE5" w:rsidP="00104808">
      <w:pPr>
        <w:spacing w:line="360" w:lineRule="auto"/>
        <w:rPr>
          <w:rFonts w:ascii="Times New Roman" w:hAnsi="Times New Roman" w:cs="Times New Roman"/>
          <w:b/>
          <w:sz w:val="24"/>
          <w:szCs w:val="24"/>
        </w:rPr>
      </w:pPr>
      <w:r w:rsidRPr="00206FB6">
        <w:rPr>
          <w:rFonts w:ascii="Times New Roman" w:hAnsi="Times New Roman" w:cs="Times New Roman"/>
          <w:b/>
          <w:noProof/>
          <w:sz w:val="24"/>
          <w:szCs w:val="24"/>
          <w:lang w:val="es-ES" w:eastAsia="es-ES"/>
        </w:rPr>
        <w:drawing>
          <wp:anchor distT="0" distB="0" distL="114300" distR="114300" simplePos="0" relativeHeight="251641344" behindDoc="0" locked="0" layoutInCell="1" allowOverlap="1" wp14:anchorId="5B56C1F4" wp14:editId="7D338DAD">
            <wp:simplePos x="0" y="0"/>
            <wp:positionH relativeFrom="margin">
              <wp:align>center</wp:align>
            </wp:positionH>
            <wp:positionV relativeFrom="paragraph">
              <wp:posOffset>123190</wp:posOffset>
            </wp:positionV>
            <wp:extent cx="4706007" cy="2905530"/>
            <wp:effectExtent l="0" t="0" r="0" b="9525"/>
            <wp:wrapThrough wrapText="bothSides">
              <wp:wrapPolygon edited="0">
                <wp:start x="0" y="0"/>
                <wp:lineTo x="0" y="21529"/>
                <wp:lineTo x="21510" y="21529"/>
                <wp:lineTo x="21510" y="0"/>
                <wp:lineTo x="0" y="0"/>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80D4BA.tmp"/>
                    <pic:cNvPicPr/>
                  </pic:nvPicPr>
                  <pic:blipFill>
                    <a:blip r:embed="rId41">
                      <a:extLst>
                        <a:ext uri="{28A0092B-C50C-407E-A947-70E740481C1C}">
                          <a14:useLocalDpi xmlns:a14="http://schemas.microsoft.com/office/drawing/2010/main" val="0"/>
                        </a:ext>
                      </a:extLst>
                    </a:blip>
                    <a:stretch>
                      <a:fillRect/>
                    </a:stretch>
                  </pic:blipFill>
                  <pic:spPr>
                    <a:xfrm>
                      <a:off x="0" y="0"/>
                      <a:ext cx="4706007" cy="2905530"/>
                    </a:xfrm>
                    <a:prstGeom prst="rect">
                      <a:avLst/>
                    </a:prstGeom>
                  </pic:spPr>
                </pic:pic>
              </a:graphicData>
            </a:graphic>
          </wp:anchor>
        </w:drawing>
      </w:r>
    </w:p>
    <w:p w14:paraId="464CC0E2" w14:textId="707A523A" w:rsidR="00104808" w:rsidRPr="00206FB6" w:rsidRDefault="00104808" w:rsidP="00104808">
      <w:pPr>
        <w:spacing w:line="360" w:lineRule="auto"/>
        <w:rPr>
          <w:rFonts w:ascii="Times New Roman" w:hAnsi="Times New Roman" w:cs="Times New Roman"/>
          <w:b/>
          <w:sz w:val="24"/>
          <w:szCs w:val="24"/>
        </w:rPr>
      </w:pPr>
    </w:p>
    <w:p w14:paraId="09906BE1" w14:textId="77777777" w:rsidR="00104808" w:rsidRPr="00206FB6" w:rsidRDefault="00104808" w:rsidP="00104808">
      <w:pPr>
        <w:spacing w:line="360" w:lineRule="auto"/>
        <w:rPr>
          <w:rFonts w:ascii="Times New Roman" w:hAnsi="Times New Roman" w:cs="Times New Roman"/>
          <w:b/>
          <w:sz w:val="24"/>
          <w:szCs w:val="24"/>
        </w:rPr>
      </w:pPr>
    </w:p>
    <w:p w14:paraId="04875F0C" w14:textId="77777777" w:rsidR="00104808" w:rsidRPr="00206FB6" w:rsidRDefault="00104808" w:rsidP="00104808">
      <w:pPr>
        <w:spacing w:line="360" w:lineRule="auto"/>
        <w:rPr>
          <w:rFonts w:ascii="Times New Roman" w:hAnsi="Times New Roman" w:cs="Times New Roman"/>
          <w:b/>
          <w:sz w:val="24"/>
          <w:szCs w:val="24"/>
        </w:rPr>
      </w:pPr>
    </w:p>
    <w:p w14:paraId="58560DB3" w14:textId="77777777" w:rsidR="00104808" w:rsidRPr="00206FB6" w:rsidRDefault="00104808" w:rsidP="00104808">
      <w:pPr>
        <w:spacing w:line="360" w:lineRule="auto"/>
        <w:rPr>
          <w:rFonts w:ascii="Times New Roman" w:hAnsi="Times New Roman" w:cs="Times New Roman"/>
          <w:b/>
          <w:sz w:val="24"/>
          <w:szCs w:val="24"/>
        </w:rPr>
      </w:pPr>
    </w:p>
    <w:p w14:paraId="78586AA9" w14:textId="77777777" w:rsidR="00104808" w:rsidRPr="00206FB6" w:rsidRDefault="00104808" w:rsidP="00104808">
      <w:pPr>
        <w:spacing w:line="360" w:lineRule="auto"/>
        <w:rPr>
          <w:rFonts w:ascii="Times New Roman" w:hAnsi="Times New Roman" w:cs="Times New Roman"/>
          <w:b/>
          <w:sz w:val="24"/>
          <w:szCs w:val="24"/>
        </w:rPr>
      </w:pPr>
    </w:p>
    <w:p w14:paraId="7300BF0A" w14:textId="77777777" w:rsidR="00104808" w:rsidRPr="00206FB6" w:rsidRDefault="00104808" w:rsidP="00104808">
      <w:pPr>
        <w:spacing w:line="360" w:lineRule="auto"/>
        <w:rPr>
          <w:rFonts w:ascii="Times New Roman" w:hAnsi="Times New Roman" w:cs="Times New Roman"/>
          <w:b/>
          <w:sz w:val="24"/>
          <w:szCs w:val="24"/>
        </w:rPr>
      </w:pPr>
    </w:p>
    <w:p w14:paraId="7EADE754" w14:textId="77777777" w:rsidR="00104808" w:rsidRPr="00206FB6" w:rsidRDefault="00104808" w:rsidP="00104808">
      <w:pPr>
        <w:spacing w:line="360" w:lineRule="auto"/>
        <w:rPr>
          <w:rFonts w:ascii="Times New Roman" w:hAnsi="Times New Roman" w:cs="Times New Roman"/>
          <w:b/>
          <w:sz w:val="24"/>
          <w:szCs w:val="24"/>
        </w:rPr>
      </w:pPr>
    </w:p>
    <w:p w14:paraId="4478A957" w14:textId="1FB171FC" w:rsidR="00FE20C9" w:rsidRPr="00206FB6" w:rsidRDefault="00515DE5" w:rsidP="00FE20C9">
      <w:pPr>
        <w:spacing w:line="360" w:lineRule="auto"/>
        <w:rPr>
          <w:rFonts w:ascii="Times New Roman" w:hAnsi="Times New Roman" w:cs="Times New Roman"/>
          <w:i/>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65920" behindDoc="0" locked="0" layoutInCell="1" allowOverlap="1" wp14:anchorId="4347C3AA" wp14:editId="3E489093">
                <wp:simplePos x="0" y="0"/>
                <wp:positionH relativeFrom="margin">
                  <wp:align>center</wp:align>
                </wp:positionH>
                <wp:positionV relativeFrom="paragraph">
                  <wp:posOffset>179705</wp:posOffset>
                </wp:positionV>
                <wp:extent cx="4705985" cy="635"/>
                <wp:effectExtent l="0" t="0" r="0" b="2540"/>
                <wp:wrapThrough wrapText="bothSides">
                  <wp:wrapPolygon edited="0">
                    <wp:start x="0" y="0"/>
                    <wp:lineTo x="0" y="20420"/>
                    <wp:lineTo x="21510" y="20420"/>
                    <wp:lineTo x="21510" y="0"/>
                    <wp:lineTo x="0" y="0"/>
                  </wp:wrapPolygon>
                </wp:wrapThrough>
                <wp:docPr id="73" name="Cuadro de texto 73"/>
                <wp:cNvGraphicFramePr/>
                <a:graphic xmlns:a="http://schemas.openxmlformats.org/drawingml/2006/main">
                  <a:graphicData uri="http://schemas.microsoft.com/office/word/2010/wordprocessingShape">
                    <wps:wsp>
                      <wps:cNvSpPr txBox="1"/>
                      <wps:spPr>
                        <a:xfrm>
                          <a:off x="0" y="0"/>
                          <a:ext cx="4705985" cy="635"/>
                        </a:xfrm>
                        <a:prstGeom prst="rect">
                          <a:avLst/>
                        </a:prstGeom>
                        <a:solidFill>
                          <a:prstClr val="white"/>
                        </a:solidFill>
                        <a:ln>
                          <a:noFill/>
                        </a:ln>
                      </wps:spPr>
                      <wps:txbx>
                        <w:txbxContent>
                          <w:p w14:paraId="2EA52F50" w14:textId="36C30CA0" w:rsidR="006C0BBA" w:rsidRPr="00C8078F" w:rsidRDefault="006C0BBA" w:rsidP="008F1E3B">
                            <w:pPr>
                              <w:pStyle w:val="Descripcin"/>
                              <w:rPr>
                                <w:rFonts w:ascii="Times New Roman" w:hAnsi="Times New Roman" w:cs="Times New Roman"/>
                                <w:b/>
                                <w:noProof/>
                                <w:color w:val="auto"/>
                                <w:sz w:val="36"/>
                                <w:szCs w:val="24"/>
                              </w:rPr>
                            </w:pPr>
                            <w:bookmarkStart w:id="117" w:name="_Toc128492701"/>
                            <w:bookmarkStart w:id="118" w:name="_Toc143126203"/>
                            <w:bookmarkStart w:id="119" w:name="_Toc146794809"/>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5</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Frecuencia de consumo</w:t>
                            </w:r>
                            <w:bookmarkEnd w:id="117"/>
                            <w:bookmarkEnd w:id="118"/>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47C3AA" id="Cuadro de texto 73" o:spid="_x0000_s1031" type="#_x0000_t202" style="position:absolute;margin-left:0;margin-top:14.15pt;width:370.55pt;height:.05pt;z-index:2516659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" stroked="f">
                <v:textbox style="mso-fit-shape-to-text:t" inset="0,0,0,0">
                  <w:txbxContent>
                    <w:p w14:paraId="2EA52F50" w14:textId="36C30CA0" w:rsidR="006C0BBA" w:rsidRPr="00C8078F" w:rsidRDefault="006C0BBA" w:rsidP="008F1E3B">
                      <w:pPr>
                        <w:pStyle w:val="Descripcin"/>
                        <w:rPr>
                          <w:rFonts w:ascii="Times New Roman" w:hAnsi="Times New Roman" w:cs="Times New Roman"/>
                          <w:b/>
                          <w:noProof/>
                          <w:color w:val="auto"/>
                          <w:sz w:val="36"/>
                          <w:szCs w:val="24"/>
                        </w:rPr>
                      </w:pPr>
                      <w:bookmarkStart w:id="120" w:name="_Toc128492701"/>
                      <w:bookmarkStart w:id="121" w:name="_Toc143126203"/>
                      <w:bookmarkStart w:id="122" w:name="_Toc146794809"/>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5</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Frecuencia de consumo</w:t>
                      </w:r>
                      <w:bookmarkEnd w:id="120"/>
                      <w:bookmarkEnd w:id="121"/>
                      <w:bookmarkEnd w:id="122"/>
                    </w:p>
                  </w:txbxContent>
                </v:textbox>
                <w10:wrap type="through" anchorx="margin"/>
              </v:shape>
            </w:pict>
          </mc:Fallback>
        </mc:AlternateContent>
      </w:r>
    </w:p>
    <w:p w14:paraId="442C4FAB" w14:textId="52048EB6" w:rsidR="00A163CF" w:rsidRPr="00206FB6" w:rsidRDefault="00104808" w:rsidP="008F1E3B">
      <w:pPr>
        <w:spacing w:line="480" w:lineRule="auto"/>
        <w:ind w:firstLine="720"/>
        <w:rPr>
          <w:rFonts w:ascii="Times New Roman" w:hAnsi="Times New Roman" w:cs="Times New Roman"/>
          <w:sz w:val="24"/>
          <w:szCs w:val="24"/>
        </w:rPr>
      </w:pPr>
      <w:r w:rsidRPr="00206FB6">
        <w:rPr>
          <w:rFonts w:ascii="Times New Roman" w:hAnsi="Times New Roman" w:cs="Times New Roman"/>
          <w:sz w:val="24"/>
          <w:szCs w:val="24"/>
        </w:rPr>
        <w:t>En la pregunta 5, se sitúa la opinión con el cual el consumidor consume ají, los encuestados favorecieron satisfactoriamente el consumo de ají, con 38% la población consume una vez a la semana, mientras el 32% la población consume todos los días y con 21% una vez al mes. Queriendo decir que la población es activamente consumidora de ají</w:t>
      </w:r>
      <w:r w:rsidR="000D6CDB">
        <w:rPr>
          <w:rFonts w:ascii="Times New Roman" w:hAnsi="Times New Roman" w:cs="Times New Roman"/>
          <w:sz w:val="24"/>
          <w:szCs w:val="24"/>
        </w:rPr>
        <w:t xml:space="preserve"> </w:t>
      </w:r>
      <w:r w:rsidRPr="00206FB6">
        <w:rPr>
          <w:rFonts w:ascii="Times New Roman" w:hAnsi="Times New Roman" w:cs="Times New Roman"/>
          <w:sz w:val="24"/>
          <w:szCs w:val="24"/>
        </w:rPr>
        <w:t xml:space="preserve">con frecuencia en tiempos cortos y rápidos, </w:t>
      </w:r>
      <w:r w:rsidR="00A163CF" w:rsidRPr="00206FB6">
        <w:rPr>
          <w:rFonts w:ascii="Times New Roman" w:hAnsi="Times New Roman" w:cs="Times New Roman"/>
          <w:sz w:val="24"/>
          <w:szCs w:val="24"/>
        </w:rPr>
        <w:t>dando los encuestados una</w:t>
      </w:r>
      <w:r w:rsidRPr="00206FB6">
        <w:rPr>
          <w:rFonts w:ascii="Times New Roman" w:hAnsi="Times New Roman" w:cs="Times New Roman"/>
          <w:sz w:val="24"/>
          <w:szCs w:val="24"/>
        </w:rPr>
        <w:t xml:space="preserve"> opinión</w:t>
      </w:r>
      <w:r w:rsidR="00A163CF" w:rsidRPr="00206FB6">
        <w:rPr>
          <w:rFonts w:ascii="Times New Roman" w:hAnsi="Times New Roman" w:cs="Times New Roman"/>
          <w:sz w:val="24"/>
          <w:szCs w:val="24"/>
        </w:rPr>
        <w:t xml:space="preserve"> satisfactoria </w:t>
      </w:r>
      <w:r w:rsidRPr="00206FB6">
        <w:rPr>
          <w:rFonts w:ascii="Times New Roman" w:hAnsi="Times New Roman" w:cs="Times New Roman"/>
          <w:sz w:val="24"/>
          <w:szCs w:val="24"/>
        </w:rPr>
        <w:t>para el ingreso del producto conservas de ají en escabeche al mercado</w:t>
      </w:r>
      <w:r w:rsidR="00A163CF" w:rsidRPr="00206FB6">
        <w:rPr>
          <w:rFonts w:ascii="Times New Roman" w:hAnsi="Times New Roman" w:cs="Times New Roman"/>
          <w:sz w:val="24"/>
          <w:szCs w:val="24"/>
        </w:rPr>
        <w:t>.</w:t>
      </w:r>
    </w:p>
    <w:p w14:paraId="7D4884FA" w14:textId="740C7411" w:rsidR="00104808" w:rsidRPr="00206FB6" w:rsidRDefault="00104808" w:rsidP="00104808">
      <w:pPr>
        <w:spacing w:line="360" w:lineRule="auto"/>
        <w:rPr>
          <w:rFonts w:ascii="Times New Roman" w:hAnsi="Times New Roman" w:cs="Times New Roman"/>
          <w:b/>
          <w:sz w:val="24"/>
          <w:szCs w:val="24"/>
        </w:rPr>
      </w:pPr>
      <w:r w:rsidRPr="00206FB6">
        <w:rPr>
          <w:rFonts w:ascii="Times New Roman" w:hAnsi="Times New Roman" w:cs="Times New Roman"/>
          <w:b/>
          <w:sz w:val="24"/>
          <w:szCs w:val="24"/>
        </w:rPr>
        <w:lastRenderedPageBreak/>
        <w:t>6. ¿Cómo considera la demanda de ají en Portoviejo?</w:t>
      </w:r>
    </w:p>
    <w:p w14:paraId="5BD2A98C" w14:textId="51EFAFF5" w:rsidR="00104808" w:rsidRPr="00206FB6" w:rsidRDefault="00104808" w:rsidP="00104808">
      <w:pPr>
        <w:spacing w:after="0" w:line="360" w:lineRule="auto"/>
        <w:rPr>
          <w:rFonts w:ascii="Times New Roman" w:hAnsi="Times New Roman" w:cs="Times New Roman"/>
          <w:i/>
          <w:sz w:val="24"/>
          <w:szCs w:val="24"/>
          <w:highlight w:val="yellow"/>
        </w:rPr>
      </w:pPr>
    </w:p>
    <w:p w14:paraId="3650B216" w14:textId="77777777" w:rsidR="00957E7A" w:rsidRDefault="000A2C92" w:rsidP="000A2C92">
      <w:pPr>
        <w:pStyle w:val="Descripcin"/>
        <w:keepNext/>
        <w:rPr>
          <w:rFonts w:ascii="Times New Roman" w:hAnsi="Times New Roman" w:cs="Times New Roman"/>
          <w:color w:val="auto"/>
          <w:sz w:val="24"/>
          <w:szCs w:val="24"/>
        </w:rPr>
      </w:pPr>
      <w:bookmarkStart w:id="123" w:name="_Toc128491438"/>
      <w:bookmarkStart w:id="124" w:name="_Toc143126146"/>
      <w:r w:rsidRPr="00206FB6">
        <w:rPr>
          <w:rFonts w:ascii="Times New Roman" w:hAnsi="Times New Roman" w:cs="Times New Roman"/>
          <w:color w:val="auto"/>
          <w:sz w:val="24"/>
          <w:szCs w:val="24"/>
        </w:rPr>
        <w:t xml:space="preserve">Tabla </w:t>
      </w:r>
      <w:r w:rsidRPr="00206FB6">
        <w:rPr>
          <w:rFonts w:ascii="Times New Roman" w:hAnsi="Times New Roman" w:cs="Times New Roman"/>
          <w:color w:val="auto"/>
          <w:sz w:val="24"/>
          <w:szCs w:val="24"/>
        </w:rPr>
        <w:fldChar w:fldCharType="begin"/>
      </w:r>
      <w:r w:rsidRPr="00206FB6">
        <w:rPr>
          <w:rFonts w:ascii="Times New Roman" w:hAnsi="Times New Roman" w:cs="Times New Roman"/>
          <w:color w:val="auto"/>
          <w:sz w:val="24"/>
          <w:szCs w:val="24"/>
        </w:rPr>
        <w:instrText xml:space="preserve"> SEQ Tabla \* ARABIC </w:instrText>
      </w:r>
      <w:r w:rsidRPr="00206FB6">
        <w:rPr>
          <w:rFonts w:ascii="Times New Roman" w:hAnsi="Times New Roman" w:cs="Times New Roman"/>
          <w:color w:val="auto"/>
          <w:sz w:val="24"/>
          <w:szCs w:val="24"/>
        </w:rPr>
        <w:fldChar w:fldCharType="separate"/>
      </w:r>
      <w:r w:rsidR="00BB3539">
        <w:rPr>
          <w:rFonts w:ascii="Times New Roman" w:hAnsi="Times New Roman" w:cs="Times New Roman"/>
          <w:noProof/>
          <w:color w:val="auto"/>
          <w:sz w:val="24"/>
          <w:szCs w:val="24"/>
        </w:rPr>
        <w:t>8</w:t>
      </w:r>
      <w:r w:rsidRPr="00206FB6">
        <w:rPr>
          <w:rFonts w:ascii="Times New Roman" w:hAnsi="Times New Roman" w:cs="Times New Roman"/>
          <w:color w:val="auto"/>
          <w:sz w:val="24"/>
          <w:szCs w:val="24"/>
        </w:rPr>
        <w:fldChar w:fldCharType="end"/>
      </w:r>
      <w:r w:rsidRPr="00206FB6">
        <w:rPr>
          <w:rFonts w:ascii="Times New Roman" w:hAnsi="Times New Roman" w:cs="Times New Roman"/>
          <w:color w:val="auto"/>
          <w:sz w:val="24"/>
          <w:szCs w:val="24"/>
        </w:rPr>
        <w:t>.</w:t>
      </w:r>
    </w:p>
    <w:p w14:paraId="1183DDC9" w14:textId="652ACEE9" w:rsidR="000A2C92" w:rsidRPr="00206FB6" w:rsidRDefault="000A2C92" w:rsidP="000A2C92">
      <w:pPr>
        <w:pStyle w:val="Descripcin"/>
        <w:keepNext/>
        <w:rPr>
          <w:rFonts w:ascii="Times New Roman" w:hAnsi="Times New Roman" w:cs="Times New Roman"/>
          <w:i w:val="0"/>
          <w:color w:val="auto"/>
          <w:sz w:val="24"/>
          <w:szCs w:val="24"/>
        </w:rPr>
      </w:pP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Demanda del ají</w:t>
      </w:r>
      <w:bookmarkEnd w:id="123"/>
      <w:bookmarkEnd w:id="124"/>
    </w:p>
    <w:tbl>
      <w:tblPr>
        <w:tblpPr w:leftFromText="141" w:rightFromText="141" w:vertAnchor="page" w:horzAnchor="margin" w:tblpXSpec="center" w:tblpY="3571"/>
        <w:tblW w:w="5140" w:type="dxa"/>
        <w:tblCellMar>
          <w:left w:w="70" w:type="dxa"/>
          <w:right w:w="70" w:type="dxa"/>
        </w:tblCellMar>
        <w:tblLook w:val="04A0" w:firstRow="1" w:lastRow="0" w:firstColumn="1" w:lastColumn="0" w:noHBand="0" w:noVBand="1"/>
      </w:tblPr>
      <w:tblGrid>
        <w:gridCol w:w="2440"/>
        <w:gridCol w:w="1420"/>
        <w:gridCol w:w="1280"/>
      </w:tblGrid>
      <w:tr w:rsidR="00206FB6" w:rsidRPr="00206FB6" w14:paraId="1C25F28C" w14:textId="77777777" w:rsidTr="000A2C92">
        <w:trPr>
          <w:trHeight w:val="405"/>
        </w:trPr>
        <w:tc>
          <w:tcPr>
            <w:tcW w:w="2440" w:type="dxa"/>
            <w:tcBorders>
              <w:top w:val="single" w:sz="4" w:space="0" w:color="auto"/>
              <w:left w:val="nil"/>
              <w:bottom w:val="single" w:sz="4" w:space="0" w:color="auto"/>
              <w:right w:val="nil"/>
            </w:tcBorders>
            <w:shd w:val="clear" w:color="auto" w:fill="auto"/>
            <w:noWrap/>
            <w:vAlign w:val="center"/>
            <w:hideMark/>
          </w:tcPr>
          <w:p w14:paraId="2E78FB98" w14:textId="77777777" w:rsidR="000A2C92" w:rsidRPr="00206FB6" w:rsidRDefault="000A2C92" w:rsidP="000A2C92">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 xml:space="preserve">Variable </w:t>
            </w:r>
          </w:p>
        </w:tc>
        <w:tc>
          <w:tcPr>
            <w:tcW w:w="1420" w:type="dxa"/>
            <w:tcBorders>
              <w:top w:val="single" w:sz="4" w:space="0" w:color="auto"/>
              <w:left w:val="nil"/>
              <w:bottom w:val="single" w:sz="4" w:space="0" w:color="auto"/>
              <w:right w:val="nil"/>
            </w:tcBorders>
            <w:shd w:val="clear" w:color="auto" w:fill="auto"/>
            <w:noWrap/>
            <w:vAlign w:val="center"/>
            <w:hideMark/>
          </w:tcPr>
          <w:p w14:paraId="7258C078" w14:textId="77777777" w:rsidR="000A2C92" w:rsidRPr="00206FB6" w:rsidRDefault="000A2C92" w:rsidP="000A2C92">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 xml:space="preserve">Totales </w:t>
            </w:r>
          </w:p>
        </w:tc>
        <w:tc>
          <w:tcPr>
            <w:tcW w:w="1280" w:type="dxa"/>
            <w:tcBorders>
              <w:top w:val="single" w:sz="4" w:space="0" w:color="auto"/>
              <w:left w:val="nil"/>
              <w:bottom w:val="single" w:sz="4" w:space="0" w:color="auto"/>
              <w:right w:val="nil"/>
            </w:tcBorders>
            <w:shd w:val="clear" w:color="auto" w:fill="auto"/>
            <w:noWrap/>
            <w:vAlign w:val="center"/>
            <w:hideMark/>
          </w:tcPr>
          <w:p w14:paraId="51DCBC05" w14:textId="77777777" w:rsidR="000A2C92" w:rsidRPr="00206FB6" w:rsidRDefault="000A2C92" w:rsidP="000A2C92">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 xml:space="preserve">Porcentaje </w:t>
            </w:r>
          </w:p>
        </w:tc>
      </w:tr>
      <w:tr w:rsidR="00206FB6" w:rsidRPr="00206FB6" w14:paraId="17BEF832" w14:textId="77777777" w:rsidTr="000A2C92">
        <w:trPr>
          <w:trHeight w:val="315"/>
        </w:trPr>
        <w:tc>
          <w:tcPr>
            <w:tcW w:w="2440" w:type="dxa"/>
            <w:tcBorders>
              <w:top w:val="nil"/>
              <w:left w:val="nil"/>
              <w:bottom w:val="nil"/>
              <w:right w:val="nil"/>
            </w:tcBorders>
            <w:shd w:val="clear" w:color="auto" w:fill="auto"/>
            <w:noWrap/>
            <w:vAlign w:val="center"/>
            <w:hideMark/>
          </w:tcPr>
          <w:p w14:paraId="76D69975" w14:textId="77777777" w:rsidR="000A2C92" w:rsidRPr="00206FB6" w:rsidRDefault="000A2C92" w:rsidP="000A2C92">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Alto</w:t>
            </w:r>
          </w:p>
        </w:tc>
        <w:tc>
          <w:tcPr>
            <w:tcW w:w="1420" w:type="dxa"/>
            <w:tcBorders>
              <w:top w:val="nil"/>
              <w:left w:val="nil"/>
              <w:bottom w:val="nil"/>
              <w:right w:val="nil"/>
            </w:tcBorders>
            <w:shd w:val="clear" w:color="auto" w:fill="auto"/>
            <w:noWrap/>
            <w:vAlign w:val="center"/>
            <w:hideMark/>
          </w:tcPr>
          <w:p w14:paraId="21CA0AFA" w14:textId="77777777" w:rsidR="000A2C92" w:rsidRPr="00206FB6" w:rsidRDefault="000A2C92" w:rsidP="000A2C92">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152</w:t>
            </w:r>
          </w:p>
        </w:tc>
        <w:tc>
          <w:tcPr>
            <w:tcW w:w="1280" w:type="dxa"/>
            <w:tcBorders>
              <w:top w:val="nil"/>
              <w:left w:val="nil"/>
              <w:bottom w:val="nil"/>
              <w:right w:val="nil"/>
            </w:tcBorders>
            <w:shd w:val="clear" w:color="auto" w:fill="auto"/>
            <w:noWrap/>
            <w:vAlign w:val="center"/>
            <w:hideMark/>
          </w:tcPr>
          <w:p w14:paraId="5F13DAD5" w14:textId="77777777" w:rsidR="000A2C92" w:rsidRPr="00206FB6" w:rsidRDefault="000A2C92" w:rsidP="000A2C92">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39%</w:t>
            </w:r>
          </w:p>
        </w:tc>
      </w:tr>
      <w:tr w:rsidR="00206FB6" w:rsidRPr="00206FB6" w14:paraId="71DE9B36" w14:textId="77777777" w:rsidTr="000A2C92">
        <w:trPr>
          <w:trHeight w:val="390"/>
        </w:trPr>
        <w:tc>
          <w:tcPr>
            <w:tcW w:w="2440" w:type="dxa"/>
            <w:tcBorders>
              <w:top w:val="nil"/>
              <w:left w:val="nil"/>
              <w:bottom w:val="nil"/>
              <w:right w:val="nil"/>
            </w:tcBorders>
            <w:shd w:val="clear" w:color="auto" w:fill="auto"/>
            <w:noWrap/>
            <w:vAlign w:val="center"/>
            <w:hideMark/>
          </w:tcPr>
          <w:p w14:paraId="14444F56" w14:textId="77777777" w:rsidR="000A2C92" w:rsidRPr="00206FB6" w:rsidRDefault="000A2C92" w:rsidP="000A2C92">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Bajo</w:t>
            </w:r>
          </w:p>
        </w:tc>
        <w:tc>
          <w:tcPr>
            <w:tcW w:w="1420" w:type="dxa"/>
            <w:tcBorders>
              <w:top w:val="nil"/>
              <w:left w:val="nil"/>
              <w:bottom w:val="nil"/>
              <w:right w:val="nil"/>
            </w:tcBorders>
            <w:shd w:val="clear" w:color="auto" w:fill="auto"/>
            <w:noWrap/>
            <w:vAlign w:val="center"/>
            <w:hideMark/>
          </w:tcPr>
          <w:p w14:paraId="1BA4606C" w14:textId="77777777" w:rsidR="000A2C92" w:rsidRPr="00206FB6" w:rsidRDefault="000A2C92" w:rsidP="000A2C92">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18</w:t>
            </w:r>
          </w:p>
        </w:tc>
        <w:tc>
          <w:tcPr>
            <w:tcW w:w="1280" w:type="dxa"/>
            <w:tcBorders>
              <w:top w:val="nil"/>
              <w:left w:val="nil"/>
              <w:bottom w:val="nil"/>
              <w:right w:val="nil"/>
            </w:tcBorders>
            <w:shd w:val="clear" w:color="auto" w:fill="auto"/>
            <w:noWrap/>
            <w:vAlign w:val="center"/>
            <w:hideMark/>
          </w:tcPr>
          <w:p w14:paraId="0C13E255" w14:textId="77777777" w:rsidR="000A2C92" w:rsidRPr="00206FB6" w:rsidRDefault="000A2C92" w:rsidP="000A2C92">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5%</w:t>
            </w:r>
          </w:p>
        </w:tc>
      </w:tr>
      <w:tr w:rsidR="00206FB6" w:rsidRPr="00206FB6" w14:paraId="6331940E" w14:textId="77777777" w:rsidTr="000A2C92">
        <w:trPr>
          <w:trHeight w:val="390"/>
        </w:trPr>
        <w:tc>
          <w:tcPr>
            <w:tcW w:w="2440" w:type="dxa"/>
            <w:tcBorders>
              <w:top w:val="nil"/>
              <w:left w:val="nil"/>
              <w:bottom w:val="nil"/>
              <w:right w:val="nil"/>
            </w:tcBorders>
            <w:shd w:val="clear" w:color="auto" w:fill="auto"/>
            <w:noWrap/>
            <w:vAlign w:val="center"/>
            <w:hideMark/>
          </w:tcPr>
          <w:p w14:paraId="03F559A3" w14:textId="77777777" w:rsidR="000A2C92" w:rsidRPr="00206FB6" w:rsidRDefault="000A2C92" w:rsidP="000A2C92">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Medio</w:t>
            </w:r>
          </w:p>
        </w:tc>
        <w:tc>
          <w:tcPr>
            <w:tcW w:w="1420" w:type="dxa"/>
            <w:tcBorders>
              <w:top w:val="nil"/>
              <w:left w:val="nil"/>
              <w:bottom w:val="nil"/>
              <w:right w:val="nil"/>
            </w:tcBorders>
            <w:shd w:val="clear" w:color="auto" w:fill="auto"/>
            <w:noWrap/>
            <w:vAlign w:val="center"/>
            <w:hideMark/>
          </w:tcPr>
          <w:p w14:paraId="767C6ECB" w14:textId="77777777" w:rsidR="000A2C92" w:rsidRPr="00206FB6" w:rsidRDefault="000A2C92" w:rsidP="000A2C92">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215</w:t>
            </w:r>
          </w:p>
        </w:tc>
        <w:tc>
          <w:tcPr>
            <w:tcW w:w="1280" w:type="dxa"/>
            <w:tcBorders>
              <w:top w:val="nil"/>
              <w:left w:val="nil"/>
              <w:bottom w:val="nil"/>
              <w:right w:val="nil"/>
            </w:tcBorders>
            <w:shd w:val="clear" w:color="auto" w:fill="auto"/>
            <w:noWrap/>
            <w:vAlign w:val="center"/>
            <w:hideMark/>
          </w:tcPr>
          <w:p w14:paraId="1EB364DF" w14:textId="77777777" w:rsidR="000A2C92" w:rsidRPr="00206FB6" w:rsidRDefault="000A2C92" w:rsidP="000A2C92">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56%</w:t>
            </w:r>
          </w:p>
        </w:tc>
      </w:tr>
      <w:tr w:rsidR="00206FB6" w:rsidRPr="00206FB6" w14:paraId="605C04B6" w14:textId="77777777" w:rsidTr="000A2C92">
        <w:trPr>
          <w:trHeight w:val="360"/>
        </w:trPr>
        <w:tc>
          <w:tcPr>
            <w:tcW w:w="2440" w:type="dxa"/>
            <w:tcBorders>
              <w:top w:val="single" w:sz="4" w:space="0" w:color="auto"/>
              <w:left w:val="nil"/>
              <w:bottom w:val="single" w:sz="4" w:space="0" w:color="auto"/>
              <w:right w:val="nil"/>
            </w:tcBorders>
            <w:shd w:val="clear" w:color="auto" w:fill="auto"/>
            <w:noWrap/>
            <w:vAlign w:val="center"/>
            <w:hideMark/>
          </w:tcPr>
          <w:p w14:paraId="0009BD26" w14:textId="77777777" w:rsidR="000A2C92" w:rsidRPr="00206FB6" w:rsidRDefault="000A2C92" w:rsidP="000A2C92">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 general</w:t>
            </w:r>
          </w:p>
        </w:tc>
        <w:tc>
          <w:tcPr>
            <w:tcW w:w="1420" w:type="dxa"/>
            <w:tcBorders>
              <w:top w:val="single" w:sz="4" w:space="0" w:color="auto"/>
              <w:left w:val="nil"/>
              <w:bottom w:val="single" w:sz="4" w:space="0" w:color="auto"/>
              <w:right w:val="nil"/>
            </w:tcBorders>
            <w:shd w:val="clear" w:color="auto" w:fill="auto"/>
            <w:noWrap/>
            <w:vAlign w:val="center"/>
            <w:hideMark/>
          </w:tcPr>
          <w:p w14:paraId="10AA090A" w14:textId="77777777" w:rsidR="000A2C92" w:rsidRPr="00206FB6" w:rsidRDefault="000A2C92" w:rsidP="000A2C92">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385</w:t>
            </w:r>
          </w:p>
        </w:tc>
        <w:tc>
          <w:tcPr>
            <w:tcW w:w="1280" w:type="dxa"/>
            <w:tcBorders>
              <w:top w:val="single" w:sz="4" w:space="0" w:color="auto"/>
              <w:left w:val="nil"/>
              <w:bottom w:val="single" w:sz="4" w:space="0" w:color="auto"/>
              <w:right w:val="nil"/>
            </w:tcBorders>
            <w:shd w:val="clear" w:color="auto" w:fill="auto"/>
            <w:noWrap/>
            <w:vAlign w:val="center"/>
            <w:hideMark/>
          </w:tcPr>
          <w:p w14:paraId="66297AE1" w14:textId="77777777" w:rsidR="000A2C92" w:rsidRPr="00206FB6" w:rsidRDefault="000A2C92" w:rsidP="000A2C92">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26253C04" w14:textId="77777777" w:rsidR="00104808" w:rsidRPr="00206FB6" w:rsidRDefault="00104808" w:rsidP="00104808">
      <w:pPr>
        <w:spacing w:line="360" w:lineRule="auto"/>
        <w:rPr>
          <w:rFonts w:ascii="Times New Roman" w:hAnsi="Times New Roman" w:cs="Times New Roman"/>
          <w:b/>
          <w:sz w:val="24"/>
          <w:szCs w:val="24"/>
        </w:rPr>
      </w:pPr>
    </w:p>
    <w:p w14:paraId="7D7C2D75" w14:textId="77777777" w:rsidR="00104808" w:rsidRPr="00206FB6" w:rsidRDefault="00104808" w:rsidP="00104808">
      <w:pPr>
        <w:spacing w:line="360" w:lineRule="auto"/>
        <w:rPr>
          <w:rFonts w:ascii="Times New Roman" w:hAnsi="Times New Roman" w:cs="Times New Roman"/>
          <w:b/>
          <w:sz w:val="24"/>
          <w:szCs w:val="24"/>
        </w:rPr>
      </w:pPr>
    </w:p>
    <w:p w14:paraId="1FE8D0B3" w14:textId="77777777" w:rsidR="00104808" w:rsidRPr="00206FB6" w:rsidRDefault="00104808" w:rsidP="00104808">
      <w:pPr>
        <w:spacing w:line="360" w:lineRule="auto"/>
        <w:rPr>
          <w:rFonts w:ascii="Times New Roman" w:hAnsi="Times New Roman" w:cs="Times New Roman"/>
          <w:b/>
          <w:sz w:val="24"/>
          <w:szCs w:val="24"/>
        </w:rPr>
      </w:pPr>
    </w:p>
    <w:p w14:paraId="419B2BC8" w14:textId="77777777" w:rsidR="00104808" w:rsidRPr="00206FB6" w:rsidRDefault="00104808" w:rsidP="00104808">
      <w:pPr>
        <w:spacing w:line="360" w:lineRule="auto"/>
        <w:rPr>
          <w:rFonts w:ascii="Times New Roman" w:hAnsi="Times New Roman" w:cs="Times New Roman"/>
          <w:b/>
          <w:sz w:val="24"/>
          <w:szCs w:val="24"/>
        </w:rPr>
      </w:pPr>
    </w:p>
    <w:p w14:paraId="78EB7FCE" w14:textId="76ACA7D8" w:rsidR="00104808" w:rsidRPr="00206FB6" w:rsidRDefault="008F1E3B" w:rsidP="00104808">
      <w:pPr>
        <w:spacing w:line="360" w:lineRule="auto"/>
        <w:rPr>
          <w:rFonts w:ascii="Times New Roman" w:hAnsi="Times New Roman" w:cs="Times New Roman"/>
          <w:b/>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66944" behindDoc="0" locked="0" layoutInCell="1" allowOverlap="1" wp14:anchorId="58AFF849" wp14:editId="08FF4A76">
                <wp:simplePos x="0" y="0"/>
                <wp:positionH relativeFrom="column">
                  <wp:posOffset>452755</wp:posOffset>
                </wp:positionH>
                <wp:positionV relativeFrom="paragraph">
                  <wp:posOffset>3101340</wp:posOffset>
                </wp:positionV>
                <wp:extent cx="4705985" cy="635"/>
                <wp:effectExtent l="0" t="0" r="0" b="0"/>
                <wp:wrapThrough wrapText="bothSides">
                  <wp:wrapPolygon edited="0">
                    <wp:start x="0" y="0"/>
                    <wp:lineTo x="0" y="21600"/>
                    <wp:lineTo x="21600" y="21600"/>
                    <wp:lineTo x="21600" y="0"/>
                  </wp:wrapPolygon>
                </wp:wrapThrough>
                <wp:docPr id="74" name="Cuadro de texto 74"/>
                <wp:cNvGraphicFramePr/>
                <a:graphic xmlns:a="http://schemas.openxmlformats.org/drawingml/2006/main">
                  <a:graphicData uri="http://schemas.microsoft.com/office/word/2010/wordprocessingShape">
                    <wps:wsp>
                      <wps:cNvSpPr txBox="1"/>
                      <wps:spPr>
                        <a:xfrm>
                          <a:off x="0" y="0"/>
                          <a:ext cx="4705985" cy="635"/>
                        </a:xfrm>
                        <a:prstGeom prst="rect">
                          <a:avLst/>
                        </a:prstGeom>
                        <a:solidFill>
                          <a:prstClr val="white"/>
                        </a:solidFill>
                        <a:ln>
                          <a:noFill/>
                        </a:ln>
                      </wps:spPr>
                      <wps:txbx>
                        <w:txbxContent>
                          <w:p w14:paraId="75631F17" w14:textId="3B0A0E4D" w:rsidR="006C0BBA" w:rsidRPr="00C8078F" w:rsidRDefault="006C0BBA" w:rsidP="008F1E3B">
                            <w:pPr>
                              <w:pStyle w:val="Descripcin"/>
                              <w:rPr>
                                <w:rFonts w:ascii="Times New Roman" w:hAnsi="Times New Roman" w:cs="Times New Roman"/>
                                <w:b/>
                                <w:noProof/>
                                <w:color w:val="auto"/>
                                <w:sz w:val="36"/>
                                <w:szCs w:val="24"/>
                              </w:rPr>
                            </w:pPr>
                            <w:bookmarkStart w:id="125" w:name="_Toc128492702"/>
                            <w:bookmarkStart w:id="126" w:name="_Toc143126204"/>
                            <w:bookmarkStart w:id="127" w:name="_Toc146794810"/>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6</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Demanda del ají</w:t>
                            </w:r>
                            <w:bookmarkEnd w:id="125"/>
                            <w:bookmarkEnd w:id="126"/>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AFF849" id="Cuadro de texto 74" o:spid="_x0000_s1032" type="#_x0000_t202" style="position:absolute;margin-left:35.65pt;margin-top:244.2pt;width:370.55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" stroked="f">
                <v:textbox style="mso-fit-shape-to-text:t" inset="0,0,0,0">
                  <w:txbxContent>
                    <w:p w14:paraId="75631F17" w14:textId="3B0A0E4D" w:rsidR="006C0BBA" w:rsidRPr="00C8078F" w:rsidRDefault="006C0BBA" w:rsidP="008F1E3B">
                      <w:pPr>
                        <w:pStyle w:val="Descripcin"/>
                        <w:rPr>
                          <w:rFonts w:ascii="Times New Roman" w:hAnsi="Times New Roman" w:cs="Times New Roman"/>
                          <w:b/>
                          <w:noProof/>
                          <w:color w:val="auto"/>
                          <w:sz w:val="36"/>
                          <w:szCs w:val="24"/>
                        </w:rPr>
                      </w:pPr>
                      <w:bookmarkStart w:id="128" w:name="_Toc128492702"/>
                      <w:bookmarkStart w:id="129" w:name="_Toc143126204"/>
                      <w:bookmarkStart w:id="130" w:name="_Toc146794810"/>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6</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Demanda del ají</w:t>
                      </w:r>
                      <w:bookmarkEnd w:id="128"/>
                      <w:bookmarkEnd w:id="129"/>
                      <w:bookmarkEnd w:id="130"/>
                    </w:p>
                  </w:txbxContent>
                </v:textbox>
                <w10:wrap type="through"/>
              </v:shape>
            </w:pict>
          </mc:Fallback>
        </mc:AlternateContent>
      </w:r>
      <w:r w:rsidR="000A2C92" w:rsidRPr="00206FB6">
        <w:rPr>
          <w:rFonts w:ascii="Times New Roman" w:hAnsi="Times New Roman" w:cs="Times New Roman"/>
          <w:b/>
          <w:noProof/>
          <w:sz w:val="24"/>
          <w:szCs w:val="24"/>
          <w:lang w:val="es-ES" w:eastAsia="es-ES"/>
        </w:rPr>
        <w:drawing>
          <wp:anchor distT="0" distB="0" distL="114300" distR="114300" simplePos="0" relativeHeight="251642368" behindDoc="0" locked="0" layoutInCell="1" allowOverlap="1" wp14:anchorId="16BC5096" wp14:editId="70C0E0A5">
            <wp:simplePos x="0" y="0"/>
            <wp:positionH relativeFrom="margin">
              <wp:align>center</wp:align>
            </wp:positionH>
            <wp:positionV relativeFrom="paragraph">
              <wp:posOffset>243840</wp:posOffset>
            </wp:positionV>
            <wp:extent cx="4706007" cy="2800741"/>
            <wp:effectExtent l="0" t="0" r="0" b="0"/>
            <wp:wrapThrough wrapText="bothSides">
              <wp:wrapPolygon edited="0">
                <wp:start x="0" y="0"/>
                <wp:lineTo x="0" y="21453"/>
                <wp:lineTo x="21510" y="21453"/>
                <wp:lineTo x="21510"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807E7E.tmp"/>
                    <pic:cNvPicPr/>
                  </pic:nvPicPr>
                  <pic:blipFill>
                    <a:blip r:embed="rId42">
                      <a:extLst>
                        <a:ext uri="{28A0092B-C50C-407E-A947-70E740481C1C}">
                          <a14:useLocalDpi xmlns:a14="http://schemas.microsoft.com/office/drawing/2010/main" val="0"/>
                        </a:ext>
                      </a:extLst>
                    </a:blip>
                    <a:stretch>
                      <a:fillRect/>
                    </a:stretch>
                  </pic:blipFill>
                  <pic:spPr>
                    <a:xfrm>
                      <a:off x="0" y="0"/>
                      <a:ext cx="4706007" cy="2800741"/>
                    </a:xfrm>
                    <a:prstGeom prst="rect">
                      <a:avLst/>
                    </a:prstGeom>
                  </pic:spPr>
                </pic:pic>
              </a:graphicData>
            </a:graphic>
          </wp:anchor>
        </w:drawing>
      </w:r>
    </w:p>
    <w:p w14:paraId="7D92EE1B" w14:textId="174CB047" w:rsidR="00104808" w:rsidRPr="00206FB6" w:rsidRDefault="00104808" w:rsidP="00104808">
      <w:pPr>
        <w:spacing w:line="360" w:lineRule="auto"/>
        <w:rPr>
          <w:rFonts w:ascii="Times New Roman" w:hAnsi="Times New Roman" w:cs="Times New Roman"/>
          <w:b/>
          <w:sz w:val="24"/>
          <w:szCs w:val="24"/>
        </w:rPr>
      </w:pPr>
    </w:p>
    <w:p w14:paraId="08C56DC9" w14:textId="0F8E87ED" w:rsidR="00104808" w:rsidRPr="00206FB6" w:rsidRDefault="00104808" w:rsidP="00104808">
      <w:pPr>
        <w:spacing w:line="360" w:lineRule="auto"/>
        <w:rPr>
          <w:rFonts w:ascii="Times New Roman" w:hAnsi="Times New Roman" w:cs="Times New Roman"/>
          <w:b/>
          <w:sz w:val="24"/>
          <w:szCs w:val="24"/>
        </w:rPr>
      </w:pPr>
    </w:p>
    <w:p w14:paraId="191161C2" w14:textId="77777777" w:rsidR="00104808" w:rsidRPr="00206FB6" w:rsidRDefault="00104808" w:rsidP="00104808">
      <w:pPr>
        <w:spacing w:line="360" w:lineRule="auto"/>
        <w:rPr>
          <w:rFonts w:ascii="Times New Roman" w:hAnsi="Times New Roman" w:cs="Times New Roman"/>
          <w:b/>
          <w:sz w:val="24"/>
          <w:szCs w:val="24"/>
        </w:rPr>
      </w:pPr>
    </w:p>
    <w:p w14:paraId="4AE0099F" w14:textId="77777777" w:rsidR="00104808" w:rsidRPr="00206FB6" w:rsidRDefault="00104808" w:rsidP="00104808">
      <w:pPr>
        <w:spacing w:line="360" w:lineRule="auto"/>
        <w:rPr>
          <w:rFonts w:ascii="Times New Roman" w:hAnsi="Times New Roman" w:cs="Times New Roman"/>
          <w:b/>
          <w:sz w:val="24"/>
          <w:szCs w:val="24"/>
        </w:rPr>
      </w:pPr>
    </w:p>
    <w:p w14:paraId="0FDDF0CE" w14:textId="77777777" w:rsidR="00104808" w:rsidRPr="00206FB6" w:rsidRDefault="00104808" w:rsidP="00104808">
      <w:pPr>
        <w:spacing w:line="360" w:lineRule="auto"/>
        <w:rPr>
          <w:rFonts w:ascii="Times New Roman" w:hAnsi="Times New Roman" w:cs="Times New Roman"/>
          <w:b/>
          <w:sz w:val="24"/>
          <w:szCs w:val="24"/>
        </w:rPr>
      </w:pPr>
    </w:p>
    <w:p w14:paraId="506BD2B8" w14:textId="77777777" w:rsidR="00104808" w:rsidRPr="00206FB6" w:rsidRDefault="00104808" w:rsidP="00104808">
      <w:pPr>
        <w:spacing w:line="360" w:lineRule="auto"/>
        <w:rPr>
          <w:rFonts w:ascii="Times New Roman" w:hAnsi="Times New Roman" w:cs="Times New Roman"/>
          <w:b/>
          <w:sz w:val="24"/>
          <w:szCs w:val="24"/>
        </w:rPr>
      </w:pPr>
    </w:p>
    <w:p w14:paraId="537FCC69" w14:textId="77777777" w:rsidR="00104808" w:rsidRPr="00206FB6" w:rsidRDefault="00104808" w:rsidP="00104808">
      <w:pPr>
        <w:spacing w:line="360" w:lineRule="auto"/>
        <w:rPr>
          <w:rFonts w:ascii="Times New Roman" w:hAnsi="Times New Roman" w:cs="Times New Roman"/>
          <w:b/>
          <w:sz w:val="24"/>
          <w:szCs w:val="24"/>
        </w:rPr>
      </w:pPr>
    </w:p>
    <w:p w14:paraId="68D1C3BD" w14:textId="77777777" w:rsidR="00104808" w:rsidRPr="00206FB6" w:rsidRDefault="00104808" w:rsidP="00104808">
      <w:pPr>
        <w:spacing w:line="360" w:lineRule="auto"/>
        <w:rPr>
          <w:rFonts w:ascii="Times New Roman" w:hAnsi="Times New Roman" w:cs="Times New Roman"/>
          <w:b/>
          <w:sz w:val="24"/>
          <w:szCs w:val="24"/>
        </w:rPr>
      </w:pPr>
    </w:p>
    <w:p w14:paraId="6DE3E22B" w14:textId="77777777" w:rsidR="000A2C92" w:rsidRPr="00206FB6" w:rsidRDefault="000A2C92" w:rsidP="000A2C92">
      <w:pPr>
        <w:spacing w:line="360" w:lineRule="auto"/>
        <w:rPr>
          <w:rFonts w:ascii="Times New Roman" w:hAnsi="Times New Roman" w:cs="Times New Roman"/>
          <w:b/>
          <w:sz w:val="24"/>
          <w:szCs w:val="24"/>
        </w:rPr>
      </w:pPr>
    </w:p>
    <w:p w14:paraId="37189A5A" w14:textId="77777777" w:rsidR="00515DE5" w:rsidRDefault="00104808" w:rsidP="000D6CDB">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En la pregunta 6 sobre la demanda del mercado de ají en el Cantón Portoviejo se pudo determinar que existe una participación</w:t>
      </w:r>
      <w:r w:rsidR="00F63889" w:rsidRPr="00206FB6">
        <w:rPr>
          <w:rFonts w:ascii="Times New Roman" w:hAnsi="Times New Roman" w:cs="Times New Roman"/>
          <w:sz w:val="24"/>
          <w:szCs w:val="24"/>
        </w:rPr>
        <w:t xml:space="preserve"> de carácter medio</w:t>
      </w:r>
      <w:r w:rsidRPr="00206FB6">
        <w:rPr>
          <w:rFonts w:ascii="Times New Roman" w:hAnsi="Times New Roman" w:cs="Times New Roman"/>
          <w:sz w:val="24"/>
          <w:szCs w:val="24"/>
        </w:rPr>
        <w:t xml:space="preserve"> del 56%, entendie</w:t>
      </w:r>
      <w:r w:rsidR="00F63889" w:rsidRPr="00206FB6">
        <w:rPr>
          <w:rFonts w:ascii="Times New Roman" w:hAnsi="Times New Roman" w:cs="Times New Roman"/>
          <w:sz w:val="24"/>
          <w:szCs w:val="24"/>
        </w:rPr>
        <w:t xml:space="preserve">ndo así que </w:t>
      </w:r>
      <w:r w:rsidRPr="00206FB6">
        <w:rPr>
          <w:rFonts w:ascii="Times New Roman" w:hAnsi="Times New Roman" w:cs="Times New Roman"/>
          <w:sz w:val="24"/>
          <w:szCs w:val="24"/>
        </w:rPr>
        <w:t>la comercialización del ají en el Cantón Portoviejo</w:t>
      </w:r>
      <w:r w:rsidR="00F63889" w:rsidRPr="00206FB6">
        <w:rPr>
          <w:rFonts w:ascii="Times New Roman" w:hAnsi="Times New Roman" w:cs="Times New Roman"/>
          <w:sz w:val="24"/>
          <w:szCs w:val="24"/>
        </w:rPr>
        <w:t xml:space="preserve"> es </w:t>
      </w:r>
      <w:r w:rsidR="00135E91">
        <w:rPr>
          <w:rFonts w:ascii="Times New Roman" w:hAnsi="Times New Roman" w:cs="Times New Roman"/>
          <w:sz w:val="24"/>
          <w:szCs w:val="24"/>
        </w:rPr>
        <w:t>de alta demanda</w:t>
      </w:r>
      <w:r w:rsidRPr="00206FB6">
        <w:rPr>
          <w:rFonts w:ascii="Times New Roman" w:hAnsi="Times New Roman" w:cs="Times New Roman"/>
          <w:sz w:val="24"/>
          <w:szCs w:val="24"/>
        </w:rPr>
        <w:t xml:space="preserve"> y con el 39% alto,</w:t>
      </w:r>
      <w:r w:rsidR="003057E6" w:rsidRPr="00206FB6">
        <w:rPr>
          <w:rFonts w:ascii="Times New Roman" w:hAnsi="Times New Roman" w:cs="Times New Roman"/>
          <w:sz w:val="24"/>
          <w:szCs w:val="24"/>
        </w:rPr>
        <w:t xml:space="preserve"> nos quiere decir, que la población opto por decidir que la comercialización del ají es buena.</w:t>
      </w:r>
    </w:p>
    <w:p w14:paraId="7DB9663F" w14:textId="160ACAF3" w:rsidR="008F1E3B" w:rsidRPr="00206FB6" w:rsidRDefault="00104808" w:rsidP="000D6CDB">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 xml:space="preserve"> </w:t>
      </w:r>
    </w:p>
    <w:p w14:paraId="3AB511FF" w14:textId="17A425A1" w:rsidR="00104808" w:rsidRPr="00206FB6" w:rsidRDefault="00104808" w:rsidP="00104808">
      <w:pPr>
        <w:spacing w:line="360" w:lineRule="auto"/>
        <w:rPr>
          <w:rFonts w:ascii="Times New Roman" w:hAnsi="Times New Roman" w:cs="Times New Roman"/>
          <w:b/>
          <w:sz w:val="24"/>
          <w:szCs w:val="24"/>
        </w:rPr>
      </w:pPr>
      <w:r w:rsidRPr="00206FB6">
        <w:rPr>
          <w:rFonts w:ascii="Times New Roman" w:hAnsi="Times New Roman" w:cs="Times New Roman"/>
          <w:b/>
          <w:sz w:val="24"/>
          <w:szCs w:val="24"/>
        </w:rPr>
        <w:lastRenderedPageBreak/>
        <w:t>7. ¿Cómo se estima la oferta de ají en conserva en Portoviejo?</w:t>
      </w:r>
    </w:p>
    <w:p w14:paraId="0633247B" w14:textId="514FBD90" w:rsidR="00104808" w:rsidRPr="00206FB6" w:rsidRDefault="00104808" w:rsidP="00104808">
      <w:pPr>
        <w:spacing w:after="0" w:line="360" w:lineRule="auto"/>
        <w:rPr>
          <w:rFonts w:ascii="Times New Roman" w:hAnsi="Times New Roman" w:cs="Times New Roman"/>
          <w:i/>
          <w:sz w:val="24"/>
          <w:szCs w:val="24"/>
          <w:highlight w:val="yellow"/>
        </w:rPr>
      </w:pPr>
    </w:p>
    <w:p w14:paraId="4CB2DE6E" w14:textId="77777777" w:rsidR="00957E7A" w:rsidRDefault="006A1D53" w:rsidP="006A1D53">
      <w:pPr>
        <w:pStyle w:val="Descripcin"/>
        <w:keepNext/>
        <w:rPr>
          <w:rFonts w:ascii="Times New Roman" w:hAnsi="Times New Roman" w:cs="Times New Roman"/>
          <w:color w:val="auto"/>
          <w:sz w:val="24"/>
          <w:szCs w:val="24"/>
        </w:rPr>
      </w:pPr>
      <w:bookmarkStart w:id="131" w:name="_Toc128491439"/>
      <w:bookmarkStart w:id="132" w:name="_Toc143126147"/>
      <w:r w:rsidRPr="00206FB6">
        <w:rPr>
          <w:rFonts w:ascii="Times New Roman" w:hAnsi="Times New Roman" w:cs="Times New Roman"/>
          <w:color w:val="auto"/>
          <w:sz w:val="24"/>
          <w:szCs w:val="24"/>
        </w:rPr>
        <w:t xml:space="preserve">Tabla </w:t>
      </w:r>
      <w:r w:rsidRPr="00206FB6">
        <w:rPr>
          <w:rFonts w:ascii="Times New Roman" w:hAnsi="Times New Roman" w:cs="Times New Roman"/>
          <w:color w:val="auto"/>
          <w:sz w:val="24"/>
          <w:szCs w:val="24"/>
        </w:rPr>
        <w:fldChar w:fldCharType="begin"/>
      </w:r>
      <w:r w:rsidRPr="00206FB6">
        <w:rPr>
          <w:rFonts w:ascii="Times New Roman" w:hAnsi="Times New Roman" w:cs="Times New Roman"/>
          <w:color w:val="auto"/>
          <w:sz w:val="24"/>
          <w:szCs w:val="24"/>
        </w:rPr>
        <w:instrText xml:space="preserve"> SEQ Tabla \* ARABIC </w:instrText>
      </w:r>
      <w:r w:rsidRPr="00206FB6">
        <w:rPr>
          <w:rFonts w:ascii="Times New Roman" w:hAnsi="Times New Roman" w:cs="Times New Roman"/>
          <w:color w:val="auto"/>
          <w:sz w:val="24"/>
          <w:szCs w:val="24"/>
        </w:rPr>
        <w:fldChar w:fldCharType="separate"/>
      </w:r>
      <w:r w:rsidR="00BB3539">
        <w:rPr>
          <w:rFonts w:ascii="Times New Roman" w:hAnsi="Times New Roman" w:cs="Times New Roman"/>
          <w:noProof/>
          <w:color w:val="auto"/>
          <w:sz w:val="24"/>
          <w:szCs w:val="24"/>
        </w:rPr>
        <w:t>9</w:t>
      </w:r>
      <w:r w:rsidRPr="00206FB6">
        <w:rPr>
          <w:rFonts w:ascii="Times New Roman" w:hAnsi="Times New Roman" w:cs="Times New Roman"/>
          <w:color w:val="auto"/>
          <w:sz w:val="24"/>
          <w:szCs w:val="24"/>
        </w:rPr>
        <w:fldChar w:fldCharType="end"/>
      </w:r>
      <w:r w:rsidRPr="00206FB6">
        <w:rPr>
          <w:rFonts w:ascii="Times New Roman" w:hAnsi="Times New Roman" w:cs="Times New Roman"/>
          <w:color w:val="auto"/>
          <w:sz w:val="24"/>
          <w:szCs w:val="24"/>
        </w:rPr>
        <w:t xml:space="preserve">. </w:t>
      </w:r>
    </w:p>
    <w:p w14:paraId="5A702842" w14:textId="520609CD" w:rsidR="006A1D53" w:rsidRPr="00206FB6" w:rsidRDefault="006A1D53" w:rsidP="006A1D53">
      <w:pPr>
        <w:pStyle w:val="Descripcin"/>
        <w:keepNext/>
        <w:rPr>
          <w:rFonts w:ascii="Times New Roman" w:hAnsi="Times New Roman" w:cs="Times New Roman"/>
          <w:i w:val="0"/>
          <w:color w:val="auto"/>
          <w:sz w:val="24"/>
          <w:szCs w:val="24"/>
        </w:rPr>
      </w:pPr>
      <w:r w:rsidRPr="00206FB6">
        <w:rPr>
          <w:rFonts w:ascii="Times New Roman" w:hAnsi="Times New Roman" w:cs="Times New Roman"/>
          <w:i w:val="0"/>
          <w:color w:val="auto"/>
          <w:sz w:val="24"/>
          <w:szCs w:val="24"/>
        </w:rPr>
        <w:t>Oferta del ají en conserva</w:t>
      </w:r>
      <w:bookmarkEnd w:id="131"/>
      <w:bookmarkEnd w:id="132"/>
    </w:p>
    <w:tbl>
      <w:tblPr>
        <w:tblpPr w:leftFromText="141" w:rightFromText="141" w:vertAnchor="page" w:horzAnchor="margin" w:tblpXSpec="center" w:tblpY="3436"/>
        <w:tblW w:w="5240" w:type="dxa"/>
        <w:tblCellMar>
          <w:left w:w="70" w:type="dxa"/>
          <w:right w:w="70" w:type="dxa"/>
        </w:tblCellMar>
        <w:tblLook w:val="04A0" w:firstRow="1" w:lastRow="0" w:firstColumn="1" w:lastColumn="0" w:noHBand="0" w:noVBand="1"/>
      </w:tblPr>
      <w:tblGrid>
        <w:gridCol w:w="2400"/>
        <w:gridCol w:w="1420"/>
        <w:gridCol w:w="1420"/>
      </w:tblGrid>
      <w:tr w:rsidR="00206FB6" w:rsidRPr="00206FB6" w14:paraId="4EA288CD" w14:textId="77777777" w:rsidTr="00957E7A">
        <w:trPr>
          <w:trHeight w:val="360"/>
        </w:trPr>
        <w:tc>
          <w:tcPr>
            <w:tcW w:w="2400" w:type="dxa"/>
            <w:tcBorders>
              <w:top w:val="single" w:sz="4" w:space="0" w:color="auto"/>
              <w:left w:val="nil"/>
              <w:bottom w:val="single" w:sz="4" w:space="0" w:color="auto"/>
              <w:right w:val="nil"/>
            </w:tcBorders>
            <w:shd w:val="clear" w:color="auto" w:fill="auto"/>
            <w:noWrap/>
            <w:vAlign w:val="center"/>
            <w:hideMark/>
          </w:tcPr>
          <w:p w14:paraId="7BDC1028" w14:textId="77777777" w:rsidR="006A1D53" w:rsidRPr="00206FB6" w:rsidRDefault="006A1D53"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Variable</w:t>
            </w:r>
          </w:p>
        </w:tc>
        <w:tc>
          <w:tcPr>
            <w:tcW w:w="1420" w:type="dxa"/>
            <w:tcBorders>
              <w:top w:val="single" w:sz="4" w:space="0" w:color="auto"/>
              <w:left w:val="nil"/>
              <w:bottom w:val="single" w:sz="4" w:space="0" w:color="auto"/>
              <w:right w:val="nil"/>
            </w:tcBorders>
            <w:shd w:val="clear" w:color="auto" w:fill="auto"/>
            <w:noWrap/>
            <w:vAlign w:val="center"/>
            <w:hideMark/>
          </w:tcPr>
          <w:p w14:paraId="4464BB54" w14:textId="77777777" w:rsidR="006A1D53" w:rsidRPr="00206FB6" w:rsidRDefault="006A1D53"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Totales</w:t>
            </w:r>
          </w:p>
        </w:tc>
        <w:tc>
          <w:tcPr>
            <w:tcW w:w="1420" w:type="dxa"/>
            <w:tcBorders>
              <w:top w:val="single" w:sz="4" w:space="0" w:color="auto"/>
              <w:left w:val="nil"/>
              <w:bottom w:val="single" w:sz="4" w:space="0" w:color="auto"/>
              <w:right w:val="nil"/>
            </w:tcBorders>
            <w:shd w:val="clear" w:color="auto" w:fill="auto"/>
            <w:noWrap/>
            <w:vAlign w:val="center"/>
            <w:hideMark/>
          </w:tcPr>
          <w:p w14:paraId="67735576" w14:textId="77777777" w:rsidR="006A1D53" w:rsidRPr="00206FB6" w:rsidRDefault="006A1D53"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Porcentajes</w:t>
            </w:r>
          </w:p>
        </w:tc>
      </w:tr>
      <w:tr w:rsidR="00206FB6" w:rsidRPr="00206FB6" w14:paraId="73519099" w14:textId="77777777" w:rsidTr="00957E7A">
        <w:trPr>
          <w:trHeight w:val="375"/>
        </w:trPr>
        <w:tc>
          <w:tcPr>
            <w:tcW w:w="2400" w:type="dxa"/>
            <w:tcBorders>
              <w:top w:val="nil"/>
              <w:left w:val="nil"/>
              <w:bottom w:val="nil"/>
              <w:right w:val="nil"/>
            </w:tcBorders>
            <w:shd w:val="clear" w:color="auto" w:fill="auto"/>
            <w:noWrap/>
            <w:vAlign w:val="center"/>
            <w:hideMark/>
          </w:tcPr>
          <w:p w14:paraId="4C6700C1" w14:textId="77777777" w:rsidR="006A1D53" w:rsidRPr="00206FB6" w:rsidRDefault="006A1D53"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Alto</w:t>
            </w:r>
          </w:p>
        </w:tc>
        <w:tc>
          <w:tcPr>
            <w:tcW w:w="1420" w:type="dxa"/>
            <w:tcBorders>
              <w:top w:val="nil"/>
              <w:left w:val="nil"/>
              <w:bottom w:val="nil"/>
              <w:right w:val="nil"/>
            </w:tcBorders>
            <w:shd w:val="clear" w:color="auto" w:fill="auto"/>
            <w:noWrap/>
            <w:vAlign w:val="center"/>
            <w:hideMark/>
          </w:tcPr>
          <w:p w14:paraId="2694D59D" w14:textId="77777777" w:rsidR="006A1D53" w:rsidRPr="00206FB6" w:rsidRDefault="006A1D53"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120</w:t>
            </w:r>
          </w:p>
        </w:tc>
        <w:tc>
          <w:tcPr>
            <w:tcW w:w="1420" w:type="dxa"/>
            <w:tcBorders>
              <w:top w:val="nil"/>
              <w:left w:val="nil"/>
              <w:bottom w:val="nil"/>
              <w:right w:val="nil"/>
            </w:tcBorders>
            <w:shd w:val="clear" w:color="auto" w:fill="auto"/>
            <w:noWrap/>
            <w:vAlign w:val="center"/>
            <w:hideMark/>
          </w:tcPr>
          <w:p w14:paraId="36D3B849" w14:textId="77777777" w:rsidR="006A1D53" w:rsidRPr="00206FB6" w:rsidRDefault="006A1D53"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31%</w:t>
            </w:r>
          </w:p>
        </w:tc>
      </w:tr>
      <w:tr w:rsidR="00206FB6" w:rsidRPr="00206FB6" w14:paraId="032BE740" w14:textId="77777777" w:rsidTr="00957E7A">
        <w:trPr>
          <w:trHeight w:val="375"/>
        </w:trPr>
        <w:tc>
          <w:tcPr>
            <w:tcW w:w="2400" w:type="dxa"/>
            <w:tcBorders>
              <w:top w:val="nil"/>
              <w:left w:val="nil"/>
              <w:bottom w:val="nil"/>
              <w:right w:val="nil"/>
            </w:tcBorders>
            <w:shd w:val="clear" w:color="auto" w:fill="auto"/>
            <w:noWrap/>
            <w:vAlign w:val="center"/>
            <w:hideMark/>
          </w:tcPr>
          <w:p w14:paraId="1B2533BF" w14:textId="77777777" w:rsidR="006A1D53" w:rsidRPr="00206FB6" w:rsidRDefault="006A1D53"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Bajo</w:t>
            </w:r>
          </w:p>
        </w:tc>
        <w:tc>
          <w:tcPr>
            <w:tcW w:w="1420" w:type="dxa"/>
            <w:tcBorders>
              <w:top w:val="nil"/>
              <w:left w:val="nil"/>
              <w:bottom w:val="nil"/>
              <w:right w:val="nil"/>
            </w:tcBorders>
            <w:shd w:val="clear" w:color="auto" w:fill="auto"/>
            <w:noWrap/>
            <w:vAlign w:val="center"/>
            <w:hideMark/>
          </w:tcPr>
          <w:p w14:paraId="7D3EEB18" w14:textId="77777777" w:rsidR="006A1D53" w:rsidRPr="00206FB6" w:rsidRDefault="006A1D53"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55</w:t>
            </w:r>
          </w:p>
        </w:tc>
        <w:tc>
          <w:tcPr>
            <w:tcW w:w="1420" w:type="dxa"/>
            <w:tcBorders>
              <w:top w:val="nil"/>
              <w:left w:val="nil"/>
              <w:bottom w:val="nil"/>
              <w:right w:val="nil"/>
            </w:tcBorders>
            <w:shd w:val="clear" w:color="auto" w:fill="auto"/>
            <w:noWrap/>
            <w:vAlign w:val="center"/>
            <w:hideMark/>
          </w:tcPr>
          <w:p w14:paraId="71CDE736" w14:textId="77777777" w:rsidR="006A1D53" w:rsidRPr="00206FB6" w:rsidRDefault="006A1D53"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14%</w:t>
            </w:r>
          </w:p>
        </w:tc>
      </w:tr>
      <w:tr w:rsidR="00206FB6" w:rsidRPr="00206FB6" w14:paraId="5F2E4ADA" w14:textId="77777777" w:rsidTr="00957E7A">
        <w:trPr>
          <w:trHeight w:val="360"/>
        </w:trPr>
        <w:tc>
          <w:tcPr>
            <w:tcW w:w="2400" w:type="dxa"/>
            <w:tcBorders>
              <w:top w:val="nil"/>
              <w:left w:val="nil"/>
              <w:bottom w:val="nil"/>
              <w:right w:val="nil"/>
            </w:tcBorders>
            <w:shd w:val="clear" w:color="auto" w:fill="auto"/>
            <w:noWrap/>
            <w:vAlign w:val="center"/>
            <w:hideMark/>
          </w:tcPr>
          <w:p w14:paraId="465333A1" w14:textId="77777777" w:rsidR="006A1D53" w:rsidRPr="00206FB6" w:rsidRDefault="006A1D53"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Medio</w:t>
            </w:r>
          </w:p>
        </w:tc>
        <w:tc>
          <w:tcPr>
            <w:tcW w:w="1420" w:type="dxa"/>
            <w:tcBorders>
              <w:top w:val="nil"/>
              <w:left w:val="nil"/>
              <w:bottom w:val="nil"/>
              <w:right w:val="nil"/>
            </w:tcBorders>
            <w:shd w:val="clear" w:color="auto" w:fill="auto"/>
            <w:noWrap/>
            <w:vAlign w:val="center"/>
            <w:hideMark/>
          </w:tcPr>
          <w:p w14:paraId="00F075DF" w14:textId="77777777" w:rsidR="006A1D53" w:rsidRPr="00206FB6" w:rsidRDefault="006A1D53"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210</w:t>
            </w:r>
          </w:p>
        </w:tc>
        <w:tc>
          <w:tcPr>
            <w:tcW w:w="1420" w:type="dxa"/>
            <w:tcBorders>
              <w:top w:val="nil"/>
              <w:left w:val="nil"/>
              <w:bottom w:val="nil"/>
              <w:right w:val="nil"/>
            </w:tcBorders>
            <w:shd w:val="clear" w:color="auto" w:fill="auto"/>
            <w:noWrap/>
            <w:vAlign w:val="center"/>
            <w:hideMark/>
          </w:tcPr>
          <w:p w14:paraId="23E68FFB" w14:textId="77777777" w:rsidR="006A1D53" w:rsidRPr="00206FB6" w:rsidRDefault="006A1D53"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55%</w:t>
            </w:r>
          </w:p>
        </w:tc>
      </w:tr>
      <w:tr w:rsidR="00206FB6" w:rsidRPr="00206FB6" w14:paraId="13623047" w14:textId="77777777" w:rsidTr="00957E7A">
        <w:trPr>
          <w:trHeight w:val="375"/>
        </w:trPr>
        <w:tc>
          <w:tcPr>
            <w:tcW w:w="2400" w:type="dxa"/>
            <w:tcBorders>
              <w:top w:val="single" w:sz="4" w:space="0" w:color="auto"/>
              <w:left w:val="nil"/>
              <w:bottom w:val="single" w:sz="4" w:space="0" w:color="auto"/>
              <w:right w:val="nil"/>
            </w:tcBorders>
            <w:shd w:val="clear" w:color="auto" w:fill="auto"/>
            <w:noWrap/>
            <w:vAlign w:val="center"/>
            <w:hideMark/>
          </w:tcPr>
          <w:p w14:paraId="0DFA7B28" w14:textId="77777777" w:rsidR="006A1D53" w:rsidRPr="00206FB6" w:rsidRDefault="006A1D53"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 general</w:t>
            </w:r>
          </w:p>
        </w:tc>
        <w:tc>
          <w:tcPr>
            <w:tcW w:w="1420" w:type="dxa"/>
            <w:tcBorders>
              <w:top w:val="single" w:sz="4" w:space="0" w:color="auto"/>
              <w:left w:val="nil"/>
              <w:bottom w:val="single" w:sz="4" w:space="0" w:color="auto"/>
              <w:right w:val="nil"/>
            </w:tcBorders>
            <w:shd w:val="clear" w:color="auto" w:fill="auto"/>
            <w:noWrap/>
            <w:vAlign w:val="center"/>
            <w:hideMark/>
          </w:tcPr>
          <w:p w14:paraId="5D53632E" w14:textId="77777777" w:rsidR="006A1D53" w:rsidRPr="00206FB6" w:rsidRDefault="006A1D53"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385</w:t>
            </w:r>
          </w:p>
        </w:tc>
        <w:tc>
          <w:tcPr>
            <w:tcW w:w="1420" w:type="dxa"/>
            <w:tcBorders>
              <w:top w:val="single" w:sz="4" w:space="0" w:color="auto"/>
              <w:left w:val="nil"/>
              <w:bottom w:val="single" w:sz="4" w:space="0" w:color="auto"/>
              <w:right w:val="nil"/>
            </w:tcBorders>
            <w:shd w:val="clear" w:color="auto" w:fill="auto"/>
            <w:noWrap/>
            <w:vAlign w:val="center"/>
            <w:hideMark/>
          </w:tcPr>
          <w:p w14:paraId="6310B7A5" w14:textId="77777777" w:rsidR="006A1D53" w:rsidRPr="00206FB6" w:rsidRDefault="006A1D53"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068FE4DA" w14:textId="77777777" w:rsidR="006A1D53" w:rsidRPr="00206FB6" w:rsidRDefault="006A1D53" w:rsidP="00104808">
      <w:pPr>
        <w:spacing w:line="360" w:lineRule="auto"/>
        <w:rPr>
          <w:rFonts w:ascii="Times New Roman" w:hAnsi="Times New Roman" w:cs="Times New Roman"/>
          <w:b/>
          <w:sz w:val="24"/>
          <w:szCs w:val="24"/>
        </w:rPr>
      </w:pPr>
    </w:p>
    <w:p w14:paraId="346C8F3D" w14:textId="77777777" w:rsidR="00104808" w:rsidRPr="00206FB6" w:rsidRDefault="00104808" w:rsidP="00104808">
      <w:pPr>
        <w:spacing w:line="360" w:lineRule="auto"/>
        <w:rPr>
          <w:rFonts w:ascii="Times New Roman" w:hAnsi="Times New Roman" w:cs="Times New Roman"/>
          <w:b/>
          <w:sz w:val="24"/>
          <w:szCs w:val="24"/>
        </w:rPr>
      </w:pPr>
    </w:p>
    <w:p w14:paraId="43BFDD38" w14:textId="77777777" w:rsidR="00104808" w:rsidRPr="00206FB6" w:rsidRDefault="00104808" w:rsidP="00104808">
      <w:pPr>
        <w:spacing w:line="360" w:lineRule="auto"/>
        <w:rPr>
          <w:rFonts w:ascii="Times New Roman" w:hAnsi="Times New Roman" w:cs="Times New Roman"/>
          <w:b/>
          <w:sz w:val="24"/>
          <w:szCs w:val="24"/>
        </w:rPr>
      </w:pPr>
    </w:p>
    <w:p w14:paraId="329680D1" w14:textId="77777777" w:rsidR="00104808" w:rsidRPr="00206FB6" w:rsidRDefault="00104808" w:rsidP="00104808">
      <w:pPr>
        <w:spacing w:line="360" w:lineRule="auto"/>
        <w:rPr>
          <w:rFonts w:ascii="Times New Roman" w:hAnsi="Times New Roman" w:cs="Times New Roman"/>
          <w:b/>
          <w:sz w:val="24"/>
          <w:szCs w:val="24"/>
        </w:rPr>
      </w:pPr>
    </w:p>
    <w:p w14:paraId="52D892BD" w14:textId="1FCE7011" w:rsidR="00104808" w:rsidRPr="00206FB6" w:rsidRDefault="008F1E3B" w:rsidP="00104808">
      <w:pPr>
        <w:spacing w:line="360" w:lineRule="auto"/>
        <w:rPr>
          <w:rFonts w:ascii="Times New Roman" w:hAnsi="Times New Roman" w:cs="Times New Roman"/>
          <w:b/>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67968" behindDoc="0" locked="0" layoutInCell="1" allowOverlap="1" wp14:anchorId="4DAE0036" wp14:editId="247F41D6">
                <wp:simplePos x="0" y="0"/>
                <wp:positionH relativeFrom="column">
                  <wp:posOffset>472440</wp:posOffset>
                </wp:positionH>
                <wp:positionV relativeFrom="paragraph">
                  <wp:posOffset>2916555</wp:posOffset>
                </wp:positionV>
                <wp:extent cx="4658360" cy="635"/>
                <wp:effectExtent l="0" t="0" r="0" b="0"/>
                <wp:wrapThrough wrapText="bothSides">
                  <wp:wrapPolygon edited="0">
                    <wp:start x="0" y="0"/>
                    <wp:lineTo x="0" y="21600"/>
                    <wp:lineTo x="21600" y="21600"/>
                    <wp:lineTo x="21600" y="0"/>
                  </wp:wrapPolygon>
                </wp:wrapThrough>
                <wp:docPr id="75" name="Cuadro de texto 75"/>
                <wp:cNvGraphicFramePr/>
                <a:graphic xmlns:a="http://schemas.openxmlformats.org/drawingml/2006/main">
                  <a:graphicData uri="http://schemas.microsoft.com/office/word/2010/wordprocessingShape">
                    <wps:wsp>
                      <wps:cNvSpPr txBox="1"/>
                      <wps:spPr>
                        <a:xfrm>
                          <a:off x="0" y="0"/>
                          <a:ext cx="4658360" cy="635"/>
                        </a:xfrm>
                        <a:prstGeom prst="rect">
                          <a:avLst/>
                        </a:prstGeom>
                        <a:solidFill>
                          <a:prstClr val="white"/>
                        </a:solidFill>
                        <a:ln>
                          <a:noFill/>
                        </a:ln>
                      </wps:spPr>
                      <wps:txbx>
                        <w:txbxContent>
                          <w:p w14:paraId="031D8D9D" w14:textId="589E5BD0" w:rsidR="006C0BBA" w:rsidRPr="00C8078F" w:rsidRDefault="006C0BBA" w:rsidP="008F1E3B">
                            <w:pPr>
                              <w:pStyle w:val="Descripcin"/>
                              <w:rPr>
                                <w:rFonts w:ascii="Times New Roman" w:hAnsi="Times New Roman" w:cs="Times New Roman"/>
                                <w:b/>
                                <w:noProof/>
                                <w:color w:val="auto"/>
                                <w:sz w:val="36"/>
                                <w:szCs w:val="24"/>
                              </w:rPr>
                            </w:pPr>
                            <w:bookmarkStart w:id="133" w:name="_Toc128492703"/>
                            <w:bookmarkStart w:id="134" w:name="_Toc143126205"/>
                            <w:bookmarkStart w:id="135" w:name="_Toc146794811"/>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7</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Oferta del ají en conserva</w:t>
                            </w:r>
                            <w:bookmarkEnd w:id="133"/>
                            <w:bookmarkEnd w:id="134"/>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AE0036" id="Cuadro de texto 75" o:spid="_x0000_s1033" type="#_x0000_t202" style="position:absolute;margin-left:37.2pt;margin-top:229.65pt;width:366.8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" stroked="f">
                <v:textbox style="mso-fit-shape-to-text:t" inset="0,0,0,0">
                  <w:txbxContent>
                    <w:p w14:paraId="031D8D9D" w14:textId="589E5BD0" w:rsidR="006C0BBA" w:rsidRPr="00C8078F" w:rsidRDefault="006C0BBA" w:rsidP="008F1E3B">
                      <w:pPr>
                        <w:pStyle w:val="Descripcin"/>
                        <w:rPr>
                          <w:rFonts w:ascii="Times New Roman" w:hAnsi="Times New Roman" w:cs="Times New Roman"/>
                          <w:b/>
                          <w:noProof/>
                          <w:color w:val="auto"/>
                          <w:sz w:val="36"/>
                          <w:szCs w:val="24"/>
                        </w:rPr>
                      </w:pPr>
                      <w:bookmarkStart w:id="136" w:name="_Toc128492703"/>
                      <w:bookmarkStart w:id="137" w:name="_Toc143126205"/>
                      <w:bookmarkStart w:id="138" w:name="_Toc146794811"/>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7</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Oferta del ají en conserva</w:t>
                      </w:r>
                      <w:bookmarkEnd w:id="136"/>
                      <w:bookmarkEnd w:id="137"/>
                      <w:bookmarkEnd w:id="138"/>
                    </w:p>
                  </w:txbxContent>
                </v:textbox>
                <w10:wrap type="through"/>
              </v:shape>
            </w:pict>
          </mc:Fallback>
        </mc:AlternateContent>
      </w:r>
      <w:r w:rsidR="00104808" w:rsidRPr="00206FB6">
        <w:rPr>
          <w:rFonts w:ascii="Times New Roman" w:hAnsi="Times New Roman" w:cs="Times New Roman"/>
          <w:b/>
          <w:noProof/>
          <w:sz w:val="24"/>
          <w:szCs w:val="24"/>
          <w:lang w:val="es-ES" w:eastAsia="es-ES"/>
        </w:rPr>
        <w:drawing>
          <wp:anchor distT="0" distB="0" distL="114300" distR="114300" simplePos="0" relativeHeight="251643392" behindDoc="0" locked="0" layoutInCell="1" allowOverlap="1" wp14:anchorId="44E4D2FA" wp14:editId="75E11255">
            <wp:simplePos x="0" y="0"/>
            <wp:positionH relativeFrom="margin">
              <wp:align>center</wp:align>
            </wp:positionH>
            <wp:positionV relativeFrom="paragraph">
              <wp:posOffset>11430</wp:posOffset>
            </wp:positionV>
            <wp:extent cx="4658360" cy="2847975"/>
            <wp:effectExtent l="0" t="0" r="8890" b="9525"/>
            <wp:wrapThrough wrapText="bothSides">
              <wp:wrapPolygon edited="0">
                <wp:start x="0" y="0"/>
                <wp:lineTo x="0" y="21528"/>
                <wp:lineTo x="21553" y="21528"/>
                <wp:lineTo x="21553" y="0"/>
                <wp:lineTo x="0"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8801835.tmp"/>
                    <pic:cNvPicPr/>
                  </pic:nvPicPr>
                  <pic:blipFill>
                    <a:blip r:embed="rId43">
                      <a:extLst>
                        <a:ext uri="{28A0092B-C50C-407E-A947-70E740481C1C}">
                          <a14:useLocalDpi xmlns:a14="http://schemas.microsoft.com/office/drawing/2010/main" val="0"/>
                        </a:ext>
                      </a:extLst>
                    </a:blip>
                    <a:stretch>
                      <a:fillRect/>
                    </a:stretch>
                  </pic:blipFill>
                  <pic:spPr>
                    <a:xfrm>
                      <a:off x="0" y="0"/>
                      <a:ext cx="4658360" cy="2847975"/>
                    </a:xfrm>
                    <a:prstGeom prst="rect">
                      <a:avLst/>
                    </a:prstGeom>
                  </pic:spPr>
                </pic:pic>
              </a:graphicData>
            </a:graphic>
          </wp:anchor>
        </w:drawing>
      </w:r>
    </w:p>
    <w:p w14:paraId="59823B12" w14:textId="77777777" w:rsidR="00104808" w:rsidRPr="00206FB6" w:rsidRDefault="00104808" w:rsidP="00104808">
      <w:pPr>
        <w:spacing w:line="360" w:lineRule="auto"/>
        <w:rPr>
          <w:rFonts w:ascii="Times New Roman" w:hAnsi="Times New Roman" w:cs="Times New Roman"/>
          <w:b/>
          <w:sz w:val="24"/>
          <w:szCs w:val="24"/>
        </w:rPr>
      </w:pPr>
    </w:p>
    <w:p w14:paraId="7420F648" w14:textId="77777777" w:rsidR="00104808" w:rsidRPr="00206FB6" w:rsidRDefault="00104808" w:rsidP="00104808">
      <w:pPr>
        <w:spacing w:line="360" w:lineRule="auto"/>
        <w:rPr>
          <w:rFonts w:ascii="Times New Roman" w:hAnsi="Times New Roman" w:cs="Times New Roman"/>
          <w:b/>
          <w:sz w:val="24"/>
          <w:szCs w:val="24"/>
        </w:rPr>
      </w:pPr>
    </w:p>
    <w:p w14:paraId="2F9512B5" w14:textId="77777777" w:rsidR="00104808" w:rsidRPr="00206FB6" w:rsidRDefault="00104808" w:rsidP="00104808">
      <w:pPr>
        <w:spacing w:line="360" w:lineRule="auto"/>
        <w:rPr>
          <w:rFonts w:ascii="Times New Roman" w:hAnsi="Times New Roman" w:cs="Times New Roman"/>
          <w:b/>
          <w:sz w:val="24"/>
          <w:szCs w:val="24"/>
        </w:rPr>
      </w:pPr>
    </w:p>
    <w:p w14:paraId="04FB689F" w14:textId="77777777" w:rsidR="00104808" w:rsidRPr="00206FB6" w:rsidRDefault="00104808" w:rsidP="00104808">
      <w:pPr>
        <w:spacing w:line="360" w:lineRule="auto"/>
        <w:rPr>
          <w:rFonts w:ascii="Times New Roman" w:hAnsi="Times New Roman" w:cs="Times New Roman"/>
          <w:b/>
          <w:sz w:val="24"/>
          <w:szCs w:val="24"/>
        </w:rPr>
      </w:pPr>
    </w:p>
    <w:p w14:paraId="3BE95E73" w14:textId="77777777" w:rsidR="00104808" w:rsidRPr="00206FB6" w:rsidRDefault="00104808" w:rsidP="00104808">
      <w:pPr>
        <w:spacing w:line="360" w:lineRule="auto"/>
        <w:rPr>
          <w:rFonts w:ascii="Times New Roman" w:hAnsi="Times New Roman" w:cs="Times New Roman"/>
          <w:b/>
          <w:sz w:val="24"/>
          <w:szCs w:val="24"/>
        </w:rPr>
      </w:pPr>
    </w:p>
    <w:p w14:paraId="02D92E95" w14:textId="77777777" w:rsidR="00104808" w:rsidRPr="00206FB6" w:rsidRDefault="00104808" w:rsidP="00104808">
      <w:pPr>
        <w:spacing w:line="360" w:lineRule="auto"/>
        <w:rPr>
          <w:rFonts w:ascii="Times New Roman" w:hAnsi="Times New Roman" w:cs="Times New Roman"/>
          <w:b/>
          <w:sz w:val="24"/>
          <w:szCs w:val="24"/>
        </w:rPr>
      </w:pPr>
    </w:p>
    <w:p w14:paraId="60DCC492" w14:textId="77777777" w:rsidR="00104808" w:rsidRPr="00206FB6" w:rsidRDefault="00104808" w:rsidP="00104808">
      <w:pPr>
        <w:spacing w:line="360" w:lineRule="auto"/>
        <w:rPr>
          <w:rFonts w:ascii="Times New Roman" w:hAnsi="Times New Roman" w:cs="Times New Roman"/>
          <w:b/>
          <w:sz w:val="24"/>
          <w:szCs w:val="24"/>
        </w:rPr>
      </w:pPr>
    </w:p>
    <w:p w14:paraId="6F8AA2C7" w14:textId="77777777" w:rsidR="00104808" w:rsidRPr="00206FB6" w:rsidRDefault="00104808" w:rsidP="00104808">
      <w:pPr>
        <w:spacing w:line="360" w:lineRule="auto"/>
        <w:ind w:firstLine="708"/>
        <w:rPr>
          <w:rFonts w:ascii="Times New Roman" w:hAnsi="Times New Roman" w:cs="Times New Roman"/>
          <w:sz w:val="24"/>
          <w:szCs w:val="24"/>
        </w:rPr>
      </w:pPr>
    </w:p>
    <w:p w14:paraId="6A4B06F5" w14:textId="053CE25E" w:rsidR="008F1E3B" w:rsidRPr="00515DE5" w:rsidRDefault="00104808" w:rsidP="00515DE5">
      <w:pPr>
        <w:spacing w:line="480" w:lineRule="auto"/>
        <w:ind w:firstLine="708"/>
        <w:rPr>
          <w:rFonts w:ascii="Times New Roman" w:hAnsi="Times New Roman" w:cs="Times New Roman"/>
          <w:sz w:val="24"/>
          <w:szCs w:val="24"/>
        </w:rPr>
      </w:pPr>
      <w:r w:rsidRPr="00206FB6">
        <w:rPr>
          <w:rFonts w:ascii="Times New Roman" w:hAnsi="Times New Roman" w:cs="Times New Roman"/>
          <w:sz w:val="24"/>
          <w:szCs w:val="24"/>
        </w:rPr>
        <w:t>En la pregunta 7, se sitúa la opinión de la oferta de la comercialización del ají en conserva en el Cantón Portoviejo, revelando que la población considera que la oferta es media con el 55%, también 31% con el rango de alto y tan solo 14% de la población estiman que es baja la oferta de ají en conserva en el Cantón de Portoviejo, satisfactoriamente el producto se puede realizar y arrojar un lote de ventas que se acomode a su precio y compras.</w:t>
      </w:r>
    </w:p>
    <w:p w14:paraId="10A90824" w14:textId="56893F37" w:rsidR="00104808" w:rsidRPr="00206FB6" w:rsidRDefault="00104808" w:rsidP="00104808">
      <w:pPr>
        <w:spacing w:line="360" w:lineRule="auto"/>
        <w:rPr>
          <w:rFonts w:ascii="Times New Roman" w:hAnsi="Times New Roman" w:cs="Times New Roman"/>
          <w:b/>
          <w:sz w:val="24"/>
          <w:szCs w:val="24"/>
        </w:rPr>
      </w:pPr>
      <w:r w:rsidRPr="00206FB6">
        <w:rPr>
          <w:rFonts w:ascii="Times New Roman" w:hAnsi="Times New Roman" w:cs="Times New Roman"/>
          <w:b/>
          <w:sz w:val="24"/>
          <w:szCs w:val="24"/>
        </w:rPr>
        <w:lastRenderedPageBreak/>
        <w:t>8. ¿Considera usted que existe alta competencia de ají?</w:t>
      </w:r>
    </w:p>
    <w:p w14:paraId="3DA45CD2" w14:textId="3F465705" w:rsidR="00104808" w:rsidRPr="00206FB6" w:rsidRDefault="00104808" w:rsidP="00AD6B82">
      <w:pPr>
        <w:spacing w:after="0" w:line="360" w:lineRule="auto"/>
        <w:rPr>
          <w:rFonts w:ascii="Times New Roman" w:hAnsi="Times New Roman" w:cs="Times New Roman"/>
          <w:i/>
          <w:sz w:val="24"/>
          <w:szCs w:val="24"/>
          <w:highlight w:val="yellow"/>
        </w:rPr>
      </w:pPr>
    </w:p>
    <w:p w14:paraId="10E45E2C" w14:textId="77777777" w:rsidR="00957E7A" w:rsidRDefault="00AD6B82" w:rsidP="00AD6B82">
      <w:pPr>
        <w:pStyle w:val="Descripcin"/>
        <w:keepNext/>
        <w:rPr>
          <w:rFonts w:ascii="Times New Roman" w:hAnsi="Times New Roman" w:cs="Times New Roman"/>
          <w:color w:val="auto"/>
          <w:sz w:val="24"/>
          <w:szCs w:val="24"/>
        </w:rPr>
      </w:pPr>
      <w:bookmarkStart w:id="139" w:name="_Toc128491440"/>
      <w:bookmarkStart w:id="140" w:name="_Toc143126148"/>
      <w:r w:rsidRPr="00206FB6">
        <w:rPr>
          <w:rFonts w:ascii="Times New Roman" w:hAnsi="Times New Roman" w:cs="Times New Roman"/>
          <w:color w:val="auto"/>
          <w:sz w:val="24"/>
          <w:szCs w:val="24"/>
        </w:rPr>
        <w:t xml:space="preserve">Tabla </w:t>
      </w:r>
      <w:r w:rsidRPr="00206FB6">
        <w:rPr>
          <w:rFonts w:ascii="Times New Roman" w:hAnsi="Times New Roman" w:cs="Times New Roman"/>
          <w:color w:val="auto"/>
          <w:sz w:val="24"/>
          <w:szCs w:val="24"/>
        </w:rPr>
        <w:fldChar w:fldCharType="begin"/>
      </w:r>
      <w:r w:rsidRPr="00206FB6">
        <w:rPr>
          <w:rFonts w:ascii="Times New Roman" w:hAnsi="Times New Roman" w:cs="Times New Roman"/>
          <w:color w:val="auto"/>
          <w:sz w:val="24"/>
          <w:szCs w:val="24"/>
        </w:rPr>
        <w:instrText xml:space="preserve"> SEQ Tabla \* ARABIC </w:instrText>
      </w:r>
      <w:r w:rsidRPr="00206FB6">
        <w:rPr>
          <w:rFonts w:ascii="Times New Roman" w:hAnsi="Times New Roman" w:cs="Times New Roman"/>
          <w:color w:val="auto"/>
          <w:sz w:val="24"/>
          <w:szCs w:val="24"/>
        </w:rPr>
        <w:fldChar w:fldCharType="separate"/>
      </w:r>
      <w:r w:rsidR="00BB3539">
        <w:rPr>
          <w:rFonts w:ascii="Times New Roman" w:hAnsi="Times New Roman" w:cs="Times New Roman"/>
          <w:noProof/>
          <w:color w:val="auto"/>
          <w:sz w:val="24"/>
          <w:szCs w:val="24"/>
        </w:rPr>
        <w:t>10</w:t>
      </w:r>
      <w:r w:rsidRPr="00206FB6">
        <w:rPr>
          <w:rFonts w:ascii="Times New Roman" w:hAnsi="Times New Roman" w:cs="Times New Roman"/>
          <w:color w:val="auto"/>
          <w:sz w:val="24"/>
          <w:szCs w:val="24"/>
        </w:rPr>
        <w:fldChar w:fldCharType="end"/>
      </w:r>
      <w:r w:rsidRPr="00206FB6">
        <w:rPr>
          <w:rFonts w:ascii="Times New Roman" w:hAnsi="Times New Roman" w:cs="Times New Roman"/>
          <w:color w:val="auto"/>
          <w:sz w:val="24"/>
          <w:szCs w:val="24"/>
        </w:rPr>
        <w:t xml:space="preserve">. </w:t>
      </w:r>
    </w:p>
    <w:p w14:paraId="18A886F7" w14:textId="6C6C46C8" w:rsidR="00AD6B82" w:rsidRPr="00206FB6" w:rsidRDefault="00AD6B82" w:rsidP="00AD6B82">
      <w:pPr>
        <w:pStyle w:val="Descripcin"/>
        <w:keepNext/>
        <w:rPr>
          <w:rFonts w:ascii="Times New Roman" w:hAnsi="Times New Roman" w:cs="Times New Roman"/>
          <w:color w:val="auto"/>
          <w:sz w:val="24"/>
          <w:szCs w:val="24"/>
        </w:rPr>
      </w:pPr>
      <w:r w:rsidRPr="00206FB6">
        <w:rPr>
          <w:rFonts w:ascii="Times New Roman" w:hAnsi="Times New Roman" w:cs="Times New Roman"/>
          <w:i w:val="0"/>
          <w:color w:val="auto"/>
          <w:sz w:val="24"/>
          <w:szCs w:val="24"/>
        </w:rPr>
        <w:t>Competencia en Portoviejo</w:t>
      </w:r>
      <w:bookmarkEnd w:id="139"/>
      <w:bookmarkEnd w:id="140"/>
    </w:p>
    <w:tbl>
      <w:tblPr>
        <w:tblpPr w:leftFromText="141" w:rightFromText="141" w:vertAnchor="page" w:horzAnchor="margin" w:tblpXSpec="center" w:tblpY="4261"/>
        <w:tblW w:w="5220" w:type="dxa"/>
        <w:tblCellMar>
          <w:left w:w="70" w:type="dxa"/>
          <w:right w:w="70" w:type="dxa"/>
        </w:tblCellMar>
        <w:tblLook w:val="04A0" w:firstRow="1" w:lastRow="0" w:firstColumn="1" w:lastColumn="0" w:noHBand="0" w:noVBand="1"/>
      </w:tblPr>
      <w:tblGrid>
        <w:gridCol w:w="2460"/>
        <w:gridCol w:w="1400"/>
        <w:gridCol w:w="1360"/>
      </w:tblGrid>
      <w:tr w:rsidR="000D6CDB" w:rsidRPr="00206FB6" w14:paraId="2E43E6BD" w14:textId="77777777" w:rsidTr="00957E7A">
        <w:trPr>
          <w:trHeight w:val="405"/>
        </w:trPr>
        <w:tc>
          <w:tcPr>
            <w:tcW w:w="2460" w:type="dxa"/>
            <w:tcBorders>
              <w:top w:val="single" w:sz="4" w:space="0" w:color="auto"/>
              <w:left w:val="nil"/>
              <w:bottom w:val="single" w:sz="4" w:space="0" w:color="auto"/>
              <w:right w:val="nil"/>
            </w:tcBorders>
            <w:shd w:val="clear" w:color="auto" w:fill="auto"/>
            <w:noWrap/>
            <w:vAlign w:val="center"/>
            <w:hideMark/>
          </w:tcPr>
          <w:p w14:paraId="635F8DC9" w14:textId="77777777" w:rsidR="000D6CDB" w:rsidRPr="00206FB6" w:rsidRDefault="000D6CDB"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Variable</w:t>
            </w:r>
          </w:p>
        </w:tc>
        <w:tc>
          <w:tcPr>
            <w:tcW w:w="1400" w:type="dxa"/>
            <w:tcBorders>
              <w:top w:val="single" w:sz="4" w:space="0" w:color="auto"/>
              <w:left w:val="nil"/>
              <w:bottom w:val="single" w:sz="4" w:space="0" w:color="auto"/>
              <w:right w:val="nil"/>
            </w:tcBorders>
            <w:shd w:val="clear" w:color="auto" w:fill="auto"/>
            <w:noWrap/>
            <w:vAlign w:val="center"/>
            <w:hideMark/>
          </w:tcPr>
          <w:p w14:paraId="63CF3740" w14:textId="77777777" w:rsidR="000D6CDB" w:rsidRPr="00206FB6" w:rsidRDefault="000D6CDB"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Totales</w:t>
            </w:r>
          </w:p>
        </w:tc>
        <w:tc>
          <w:tcPr>
            <w:tcW w:w="1360" w:type="dxa"/>
            <w:tcBorders>
              <w:top w:val="single" w:sz="4" w:space="0" w:color="auto"/>
              <w:left w:val="nil"/>
              <w:bottom w:val="single" w:sz="4" w:space="0" w:color="auto"/>
              <w:right w:val="nil"/>
            </w:tcBorders>
            <w:shd w:val="clear" w:color="auto" w:fill="auto"/>
            <w:noWrap/>
            <w:vAlign w:val="center"/>
            <w:hideMark/>
          </w:tcPr>
          <w:p w14:paraId="1F878D49" w14:textId="77777777" w:rsidR="000D6CDB" w:rsidRPr="00206FB6" w:rsidRDefault="000D6CDB"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Porcentajes</w:t>
            </w:r>
          </w:p>
        </w:tc>
      </w:tr>
      <w:tr w:rsidR="000D6CDB" w:rsidRPr="00206FB6" w14:paraId="18B691B9" w14:textId="77777777" w:rsidTr="00957E7A">
        <w:trPr>
          <w:trHeight w:val="405"/>
        </w:trPr>
        <w:tc>
          <w:tcPr>
            <w:tcW w:w="2460" w:type="dxa"/>
            <w:tcBorders>
              <w:top w:val="nil"/>
              <w:left w:val="nil"/>
              <w:bottom w:val="nil"/>
              <w:right w:val="nil"/>
            </w:tcBorders>
            <w:shd w:val="clear" w:color="auto" w:fill="auto"/>
            <w:noWrap/>
            <w:vAlign w:val="center"/>
            <w:hideMark/>
          </w:tcPr>
          <w:p w14:paraId="7DF7A37E" w14:textId="77777777" w:rsidR="000D6CDB" w:rsidRPr="00206FB6" w:rsidRDefault="000D6CDB"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No</w:t>
            </w:r>
          </w:p>
        </w:tc>
        <w:tc>
          <w:tcPr>
            <w:tcW w:w="1400" w:type="dxa"/>
            <w:tcBorders>
              <w:top w:val="nil"/>
              <w:left w:val="nil"/>
              <w:bottom w:val="nil"/>
              <w:right w:val="nil"/>
            </w:tcBorders>
            <w:shd w:val="clear" w:color="auto" w:fill="auto"/>
            <w:noWrap/>
            <w:vAlign w:val="center"/>
            <w:hideMark/>
          </w:tcPr>
          <w:p w14:paraId="204819E1" w14:textId="77777777" w:rsidR="000D6CDB" w:rsidRPr="00206FB6" w:rsidRDefault="000D6CD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179</w:t>
            </w:r>
          </w:p>
        </w:tc>
        <w:tc>
          <w:tcPr>
            <w:tcW w:w="1360" w:type="dxa"/>
            <w:tcBorders>
              <w:top w:val="nil"/>
              <w:left w:val="nil"/>
              <w:bottom w:val="nil"/>
              <w:right w:val="nil"/>
            </w:tcBorders>
            <w:shd w:val="clear" w:color="auto" w:fill="auto"/>
            <w:noWrap/>
            <w:vAlign w:val="center"/>
            <w:hideMark/>
          </w:tcPr>
          <w:p w14:paraId="09157F05" w14:textId="77777777" w:rsidR="000D6CDB" w:rsidRPr="00206FB6" w:rsidRDefault="000D6CD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46%</w:t>
            </w:r>
          </w:p>
        </w:tc>
      </w:tr>
      <w:tr w:rsidR="000D6CDB" w:rsidRPr="00206FB6" w14:paraId="2669DD6C" w14:textId="77777777" w:rsidTr="00957E7A">
        <w:trPr>
          <w:trHeight w:val="330"/>
        </w:trPr>
        <w:tc>
          <w:tcPr>
            <w:tcW w:w="2460" w:type="dxa"/>
            <w:tcBorders>
              <w:top w:val="nil"/>
              <w:left w:val="nil"/>
              <w:bottom w:val="nil"/>
              <w:right w:val="nil"/>
            </w:tcBorders>
            <w:shd w:val="clear" w:color="auto" w:fill="auto"/>
            <w:noWrap/>
            <w:vAlign w:val="center"/>
            <w:hideMark/>
          </w:tcPr>
          <w:p w14:paraId="2F0134CF" w14:textId="77777777" w:rsidR="000D6CDB" w:rsidRPr="00206FB6" w:rsidRDefault="000D6CDB"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Si</w:t>
            </w:r>
          </w:p>
        </w:tc>
        <w:tc>
          <w:tcPr>
            <w:tcW w:w="1400" w:type="dxa"/>
            <w:tcBorders>
              <w:top w:val="nil"/>
              <w:left w:val="nil"/>
              <w:bottom w:val="nil"/>
              <w:right w:val="nil"/>
            </w:tcBorders>
            <w:shd w:val="clear" w:color="auto" w:fill="auto"/>
            <w:noWrap/>
            <w:vAlign w:val="center"/>
            <w:hideMark/>
          </w:tcPr>
          <w:p w14:paraId="5C53B16E" w14:textId="77777777" w:rsidR="000D6CDB" w:rsidRPr="00206FB6" w:rsidRDefault="000D6CD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206</w:t>
            </w:r>
          </w:p>
        </w:tc>
        <w:tc>
          <w:tcPr>
            <w:tcW w:w="1360" w:type="dxa"/>
            <w:tcBorders>
              <w:top w:val="nil"/>
              <w:left w:val="nil"/>
              <w:bottom w:val="nil"/>
              <w:right w:val="nil"/>
            </w:tcBorders>
            <w:shd w:val="clear" w:color="auto" w:fill="auto"/>
            <w:noWrap/>
            <w:vAlign w:val="center"/>
            <w:hideMark/>
          </w:tcPr>
          <w:p w14:paraId="11CAA6B3" w14:textId="77777777" w:rsidR="000D6CDB" w:rsidRPr="00206FB6" w:rsidRDefault="000D6CD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54%</w:t>
            </w:r>
          </w:p>
        </w:tc>
      </w:tr>
      <w:tr w:rsidR="000D6CDB" w:rsidRPr="00206FB6" w14:paraId="0E9ED001" w14:textId="77777777" w:rsidTr="00957E7A">
        <w:trPr>
          <w:trHeight w:val="405"/>
        </w:trPr>
        <w:tc>
          <w:tcPr>
            <w:tcW w:w="2460" w:type="dxa"/>
            <w:tcBorders>
              <w:top w:val="single" w:sz="4" w:space="0" w:color="auto"/>
              <w:left w:val="nil"/>
              <w:bottom w:val="single" w:sz="4" w:space="0" w:color="auto"/>
              <w:right w:val="nil"/>
            </w:tcBorders>
            <w:shd w:val="clear" w:color="auto" w:fill="auto"/>
            <w:noWrap/>
            <w:vAlign w:val="center"/>
            <w:hideMark/>
          </w:tcPr>
          <w:p w14:paraId="46603B25" w14:textId="77777777" w:rsidR="000D6CDB" w:rsidRPr="00206FB6" w:rsidRDefault="000D6CDB"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 general</w:t>
            </w:r>
          </w:p>
        </w:tc>
        <w:tc>
          <w:tcPr>
            <w:tcW w:w="1400" w:type="dxa"/>
            <w:tcBorders>
              <w:top w:val="single" w:sz="4" w:space="0" w:color="auto"/>
              <w:left w:val="nil"/>
              <w:bottom w:val="single" w:sz="4" w:space="0" w:color="auto"/>
              <w:right w:val="nil"/>
            </w:tcBorders>
            <w:shd w:val="clear" w:color="auto" w:fill="auto"/>
            <w:noWrap/>
            <w:vAlign w:val="center"/>
            <w:hideMark/>
          </w:tcPr>
          <w:p w14:paraId="74C9DC25" w14:textId="77777777" w:rsidR="000D6CDB" w:rsidRPr="00206FB6" w:rsidRDefault="000D6CD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385</w:t>
            </w:r>
          </w:p>
        </w:tc>
        <w:tc>
          <w:tcPr>
            <w:tcW w:w="1360" w:type="dxa"/>
            <w:tcBorders>
              <w:top w:val="single" w:sz="4" w:space="0" w:color="auto"/>
              <w:left w:val="nil"/>
              <w:bottom w:val="single" w:sz="4" w:space="0" w:color="auto"/>
              <w:right w:val="nil"/>
            </w:tcBorders>
            <w:shd w:val="clear" w:color="auto" w:fill="auto"/>
            <w:noWrap/>
            <w:vAlign w:val="center"/>
            <w:hideMark/>
          </w:tcPr>
          <w:p w14:paraId="7F0F723F" w14:textId="77777777" w:rsidR="000D6CDB" w:rsidRPr="00206FB6" w:rsidRDefault="000D6CDB"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4134E27A" w14:textId="77777777" w:rsidR="00104808" w:rsidRPr="00206FB6" w:rsidRDefault="00104808" w:rsidP="00104808">
      <w:pPr>
        <w:spacing w:line="360" w:lineRule="auto"/>
        <w:rPr>
          <w:rFonts w:ascii="Times New Roman" w:hAnsi="Times New Roman" w:cs="Times New Roman"/>
          <w:b/>
          <w:sz w:val="24"/>
          <w:szCs w:val="24"/>
        </w:rPr>
      </w:pPr>
    </w:p>
    <w:p w14:paraId="24E14407" w14:textId="77777777" w:rsidR="00104808" w:rsidRPr="00206FB6" w:rsidRDefault="00104808" w:rsidP="00104808">
      <w:pPr>
        <w:spacing w:line="360" w:lineRule="auto"/>
        <w:rPr>
          <w:rFonts w:ascii="Times New Roman" w:hAnsi="Times New Roman" w:cs="Times New Roman"/>
          <w:b/>
          <w:sz w:val="24"/>
          <w:szCs w:val="24"/>
        </w:rPr>
      </w:pPr>
    </w:p>
    <w:p w14:paraId="70FB94FC" w14:textId="77777777" w:rsidR="00104808" w:rsidRPr="00206FB6" w:rsidRDefault="00104808" w:rsidP="00104808">
      <w:pPr>
        <w:spacing w:line="360" w:lineRule="auto"/>
        <w:rPr>
          <w:rFonts w:ascii="Times New Roman" w:hAnsi="Times New Roman" w:cs="Times New Roman"/>
          <w:b/>
          <w:sz w:val="24"/>
          <w:szCs w:val="24"/>
        </w:rPr>
      </w:pPr>
    </w:p>
    <w:p w14:paraId="7E8F7C95" w14:textId="77777777" w:rsidR="00104808" w:rsidRPr="00206FB6" w:rsidRDefault="00104808" w:rsidP="00104808">
      <w:pPr>
        <w:spacing w:line="360" w:lineRule="auto"/>
        <w:rPr>
          <w:rFonts w:ascii="Times New Roman" w:hAnsi="Times New Roman" w:cs="Times New Roman"/>
          <w:b/>
          <w:sz w:val="24"/>
          <w:szCs w:val="24"/>
        </w:rPr>
      </w:pPr>
    </w:p>
    <w:p w14:paraId="61AB55D7" w14:textId="531EAC36" w:rsidR="00104808" w:rsidRPr="00206FB6" w:rsidRDefault="008F1E3B" w:rsidP="00104808">
      <w:pPr>
        <w:spacing w:line="360" w:lineRule="auto"/>
        <w:rPr>
          <w:rFonts w:ascii="Times New Roman" w:hAnsi="Times New Roman" w:cs="Times New Roman"/>
          <w:b/>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68992" behindDoc="0" locked="0" layoutInCell="1" allowOverlap="1" wp14:anchorId="5AC17B18" wp14:editId="22C1DB60">
                <wp:simplePos x="0" y="0"/>
                <wp:positionH relativeFrom="column">
                  <wp:posOffset>491490</wp:posOffset>
                </wp:positionH>
                <wp:positionV relativeFrom="paragraph">
                  <wp:posOffset>2932430</wp:posOffset>
                </wp:positionV>
                <wp:extent cx="4620260" cy="635"/>
                <wp:effectExtent l="0" t="0" r="0" b="0"/>
                <wp:wrapThrough wrapText="bothSides">
                  <wp:wrapPolygon edited="0">
                    <wp:start x="0" y="0"/>
                    <wp:lineTo x="0" y="21600"/>
                    <wp:lineTo x="21600" y="21600"/>
                    <wp:lineTo x="21600" y="0"/>
                  </wp:wrapPolygon>
                </wp:wrapThrough>
                <wp:docPr id="76" name="Cuadro de texto 76"/>
                <wp:cNvGraphicFramePr/>
                <a:graphic xmlns:a="http://schemas.openxmlformats.org/drawingml/2006/main">
                  <a:graphicData uri="http://schemas.microsoft.com/office/word/2010/wordprocessingShape">
                    <wps:wsp>
                      <wps:cNvSpPr txBox="1"/>
                      <wps:spPr>
                        <a:xfrm>
                          <a:off x="0" y="0"/>
                          <a:ext cx="4620260" cy="635"/>
                        </a:xfrm>
                        <a:prstGeom prst="rect">
                          <a:avLst/>
                        </a:prstGeom>
                        <a:solidFill>
                          <a:prstClr val="white"/>
                        </a:solidFill>
                        <a:ln>
                          <a:noFill/>
                        </a:ln>
                      </wps:spPr>
                      <wps:txbx>
                        <w:txbxContent>
                          <w:p w14:paraId="36D63792" w14:textId="4CF4EDED" w:rsidR="006C0BBA" w:rsidRPr="00C8078F" w:rsidRDefault="006C0BBA" w:rsidP="008F1E3B">
                            <w:pPr>
                              <w:pStyle w:val="Descripcin"/>
                              <w:rPr>
                                <w:rFonts w:ascii="Times New Roman" w:hAnsi="Times New Roman" w:cs="Times New Roman"/>
                                <w:b/>
                                <w:noProof/>
                                <w:color w:val="auto"/>
                                <w:sz w:val="36"/>
                                <w:szCs w:val="24"/>
                              </w:rPr>
                            </w:pPr>
                            <w:bookmarkStart w:id="141" w:name="_Toc128492704"/>
                            <w:bookmarkStart w:id="142" w:name="_Toc143126206"/>
                            <w:bookmarkStart w:id="143" w:name="_Toc146794812"/>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8</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Competencia en Portoviejo</w:t>
                            </w:r>
                            <w:bookmarkEnd w:id="141"/>
                            <w:bookmarkEnd w:id="142"/>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C17B18" id="Cuadro de texto 76" o:spid="_x0000_s1034" type="#_x0000_t202" style="position:absolute;margin-left:38.7pt;margin-top:230.9pt;width:363.8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" stroked="f">
                <v:textbox style="mso-fit-shape-to-text:t" inset="0,0,0,0">
                  <w:txbxContent>
                    <w:p w14:paraId="36D63792" w14:textId="4CF4EDED" w:rsidR="006C0BBA" w:rsidRPr="00C8078F" w:rsidRDefault="006C0BBA" w:rsidP="008F1E3B">
                      <w:pPr>
                        <w:pStyle w:val="Descripcin"/>
                        <w:rPr>
                          <w:rFonts w:ascii="Times New Roman" w:hAnsi="Times New Roman" w:cs="Times New Roman"/>
                          <w:b/>
                          <w:noProof/>
                          <w:color w:val="auto"/>
                          <w:sz w:val="36"/>
                          <w:szCs w:val="24"/>
                        </w:rPr>
                      </w:pPr>
                      <w:bookmarkStart w:id="144" w:name="_Toc128492704"/>
                      <w:bookmarkStart w:id="145" w:name="_Toc143126206"/>
                      <w:bookmarkStart w:id="146" w:name="_Toc146794812"/>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8</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Competencia en Portoviejo</w:t>
                      </w:r>
                      <w:bookmarkEnd w:id="144"/>
                      <w:bookmarkEnd w:id="145"/>
                      <w:bookmarkEnd w:id="146"/>
                    </w:p>
                  </w:txbxContent>
                </v:textbox>
                <w10:wrap type="through"/>
              </v:shape>
            </w:pict>
          </mc:Fallback>
        </mc:AlternateContent>
      </w:r>
      <w:r w:rsidR="00104808" w:rsidRPr="00206FB6">
        <w:rPr>
          <w:rFonts w:ascii="Times New Roman" w:hAnsi="Times New Roman" w:cs="Times New Roman"/>
          <w:b/>
          <w:noProof/>
          <w:sz w:val="24"/>
          <w:szCs w:val="24"/>
          <w:lang w:val="es-ES" w:eastAsia="es-ES"/>
        </w:rPr>
        <w:drawing>
          <wp:anchor distT="0" distB="0" distL="114300" distR="114300" simplePos="0" relativeHeight="251644416" behindDoc="0" locked="0" layoutInCell="1" allowOverlap="1" wp14:anchorId="26E0CF83" wp14:editId="0673A6B8">
            <wp:simplePos x="0" y="0"/>
            <wp:positionH relativeFrom="margin">
              <wp:align>center</wp:align>
            </wp:positionH>
            <wp:positionV relativeFrom="paragraph">
              <wp:posOffset>75255</wp:posOffset>
            </wp:positionV>
            <wp:extent cx="4620270" cy="2800741"/>
            <wp:effectExtent l="0" t="0" r="8890" b="0"/>
            <wp:wrapThrough wrapText="bothSides">
              <wp:wrapPolygon edited="0">
                <wp:start x="0" y="0"/>
                <wp:lineTo x="0" y="21453"/>
                <wp:lineTo x="21553" y="21453"/>
                <wp:lineTo x="21553" y="0"/>
                <wp:lineTo x="0" y="0"/>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8803F54.tmp"/>
                    <pic:cNvPicPr/>
                  </pic:nvPicPr>
                  <pic:blipFill>
                    <a:blip r:embed="rId44">
                      <a:extLst>
                        <a:ext uri="{28A0092B-C50C-407E-A947-70E740481C1C}">
                          <a14:useLocalDpi xmlns:a14="http://schemas.microsoft.com/office/drawing/2010/main" val="0"/>
                        </a:ext>
                      </a:extLst>
                    </a:blip>
                    <a:stretch>
                      <a:fillRect/>
                    </a:stretch>
                  </pic:blipFill>
                  <pic:spPr>
                    <a:xfrm>
                      <a:off x="0" y="0"/>
                      <a:ext cx="4620270" cy="2800741"/>
                    </a:xfrm>
                    <a:prstGeom prst="rect">
                      <a:avLst/>
                    </a:prstGeom>
                  </pic:spPr>
                </pic:pic>
              </a:graphicData>
            </a:graphic>
          </wp:anchor>
        </w:drawing>
      </w:r>
    </w:p>
    <w:p w14:paraId="050900BC" w14:textId="77777777" w:rsidR="00104808" w:rsidRPr="00206FB6" w:rsidRDefault="00104808" w:rsidP="00104808">
      <w:pPr>
        <w:spacing w:line="360" w:lineRule="auto"/>
        <w:rPr>
          <w:rFonts w:ascii="Times New Roman" w:hAnsi="Times New Roman" w:cs="Times New Roman"/>
          <w:b/>
          <w:sz w:val="24"/>
          <w:szCs w:val="24"/>
        </w:rPr>
      </w:pPr>
    </w:p>
    <w:p w14:paraId="456DE7CA" w14:textId="77777777" w:rsidR="00104808" w:rsidRPr="00206FB6" w:rsidRDefault="00104808" w:rsidP="00104808">
      <w:pPr>
        <w:spacing w:line="360" w:lineRule="auto"/>
        <w:rPr>
          <w:rFonts w:ascii="Times New Roman" w:hAnsi="Times New Roman" w:cs="Times New Roman"/>
          <w:b/>
          <w:sz w:val="24"/>
          <w:szCs w:val="24"/>
        </w:rPr>
      </w:pPr>
    </w:p>
    <w:p w14:paraId="246212C4" w14:textId="77777777" w:rsidR="00104808" w:rsidRPr="00206FB6" w:rsidRDefault="00104808" w:rsidP="00104808">
      <w:pPr>
        <w:spacing w:line="360" w:lineRule="auto"/>
        <w:rPr>
          <w:rFonts w:ascii="Times New Roman" w:hAnsi="Times New Roman" w:cs="Times New Roman"/>
          <w:b/>
          <w:sz w:val="24"/>
          <w:szCs w:val="24"/>
        </w:rPr>
      </w:pPr>
    </w:p>
    <w:p w14:paraId="6176AFA2" w14:textId="77777777" w:rsidR="00104808" w:rsidRPr="00206FB6" w:rsidRDefault="00104808" w:rsidP="00104808">
      <w:pPr>
        <w:spacing w:line="360" w:lineRule="auto"/>
        <w:rPr>
          <w:rFonts w:ascii="Times New Roman" w:hAnsi="Times New Roman" w:cs="Times New Roman"/>
          <w:b/>
          <w:sz w:val="24"/>
          <w:szCs w:val="24"/>
        </w:rPr>
      </w:pPr>
    </w:p>
    <w:p w14:paraId="213CD02A" w14:textId="77777777" w:rsidR="00104808" w:rsidRPr="00206FB6" w:rsidRDefault="00104808" w:rsidP="00104808">
      <w:pPr>
        <w:spacing w:line="360" w:lineRule="auto"/>
        <w:rPr>
          <w:rFonts w:ascii="Times New Roman" w:hAnsi="Times New Roman" w:cs="Times New Roman"/>
          <w:b/>
          <w:sz w:val="24"/>
          <w:szCs w:val="24"/>
        </w:rPr>
      </w:pPr>
    </w:p>
    <w:p w14:paraId="350AADD4" w14:textId="77777777" w:rsidR="00104808" w:rsidRPr="00206FB6" w:rsidRDefault="00104808" w:rsidP="00104808">
      <w:pPr>
        <w:spacing w:line="360" w:lineRule="auto"/>
        <w:rPr>
          <w:rFonts w:ascii="Times New Roman" w:hAnsi="Times New Roman" w:cs="Times New Roman"/>
          <w:b/>
          <w:sz w:val="24"/>
          <w:szCs w:val="24"/>
        </w:rPr>
      </w:pPr>
    </w:p>
    <w:p w14:paraId="75BB7E4C" w14:textId="77777777" w:rsidR="00104808" w:rsidRPr="00206FB6" w:rsidRDefault="00104808" w:rsidP="00104808">
      <w:pPr>
        <w:spacing w:line="360" w:lineRule="auto"/>
        <w:rPr>
          <w:rFonts w:ascii="Times New Roman" w:hAnsi="Times New Roman" w:cs="Times New Roman"/>
          <w:b/>
          <w:sz w:val="24"/>
          <w:szCs w:val="24"/>
        </w:rPr>
      </w:pPr>
    </w:p>
    <w:p w14:paraId="73A8B0E3" w14:textId="209D2036" w:rsidR="000D6CDB" w:rsidRPr="00206FB6" w:rsidRDefault="00104808" w:rsidP="00135E91">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rPr>
        <w:t>De acuerdo a la encuesta realizada, la siguiente pregunta es determinante e importante para arrojar estrategias y tácticas a aplicar dentro de la comercialización del producto, la población decidió con un alto porcentaje 54% que, si existe mucha competencia en este mercado, y el 46% opt</w:t>
      </w:r>
      <w:r w:rsidR="00590543" w:rsidRPr="00206FB6">
        <w:rPr>
          <w:rFonts w:ascii="Times New Roman" w:hAnsi="Times New Roman" w:cs="Times New Roman"/>
          <w:sz w:val="24"/>
          <w:szCs w:val="24"/>
        </w:rPr>
        <w:t>ó</w:t>
      </w:r>
      <w:r w:rsidRPr="00206FB6">
        <w:rPr>
          <w:rFonts w:ascii="Times New Roman" w:hAnsi="Times New Roman" w:cs="Times New Roman"/>
          <w:sz w:val="24"/>
          <w:szCs w:val="24"/>
        </w:rPr>
        <w:t xml:space="preserve"> que no existe mucha competencia, se necesitara tipos de estrategias diferentes para así estar adelante y llegar a ser el primer producto a escoger por parte del consumidor.</w:t>
      </w:r>
    </w:p>
    <w:p w14:paraId="1AAA4F3E" w14:textId="5C947B72" w:rsidR="00104808" w:rsidRPr="00206FB6" w:rsidRDefault="00104808" w:rsidP="00104808">
      <w:pPr>
        <w:spacing w:line="360" w:lineRule="auto"/>
        <w:rPr>
          <w:rFonts w:ascii="Times New Roman" w:hAnsi="Times New Roman" w:cs="Times New Roman"/>
          <w:b/>
          <w:sz w:val="24"/>
          <w:szCs w:val="24"/>
        </w:rPr>
      </w:pPr>
      <w:r w:rsidRPr="00206FB6">
        <w:rPr>
          <w:rFonts w:ascii="Times New Roman" w:hAnsi="Times New Roman" w:cs="Times New Roman"/>
          <w:b/>
          <w:sz w:val="24"/>
          <w:szCs w:val="24"/>
        </w:rPr>
        <w:lastRenderedPageBreak/>
        <w:t>9. ¿Dónde prefiere adquirir el ají que usted compra?</w:t>
      </w:r>
    </w:p>
    <w:p w14:paraId="63507597" w14:textId="4A099A73" w:rsidR="00104808" w:rsidRPr="00206FB6" w:rsidRDefault="00104808" w:rsidP="00216DF7">
      <w:pPr>
        <w:spacing w:after="0" w:line="360" w:lineRule="auto"/>
        <w:rPr>
          <w:rFonts w:ascii="Times New Roman" w:hAnsi="Times New Roman" w:cs="Times New Roman"/>
          <w:i/>
          <w:sz w:val="24"/>
          <w:szCs w:val="24"/>
          <w:highlight w:val="yellow"/>
        </w:rPr>
      </w:pPr>
    </w:p>
    <w:p w14:paraId="577E100F" w14:textId="77777777" w:rsidR="00957E7A" w:rsidRDefault="00216DF7" w:rsidP="00216DF7">
      <w:pPr>
        <w:pStyle w:val="Descripcin"/>
        <w:keepNext/>
        <w:rPr>
          <w:rFonts w:ascii="Times New Roman" w:hAnsi="Times New Roman" w:cs="Times New Roman"/>
          <w:color w:val="auto"/>
          <w:sz w:val="24"/>
          <w:szCs w:val="24"/>
        </w:rPr>
      </w:pPr>
      <w:bookmarkStart w:id="147" w:name="_Toc128491441"/>
      <w:bookmarkStart w:id="148" w:name="_Toc143126149"/>
      <w:r w:rsidRPr="00206FB6">
        <w:rPr>
          <w:rFonts w:ascii="Times New Roman" w:hAnsi="Times New Roman" w:cs="Times New Roman"/>
          <w:color w:val="auto"/>
          <w:sz w:val="24"/>
          <w:szCs w:val="24"/>
        </w:rPr>
        <w:t xml:space="preserve">Tabla </w:t>
      </w:r>
      <w:r w:rsidRPr="00206FB6">
        <w:rPr>
          <w:rFonts w:ascii="Times New Roman" w:hAnsi="Times New Roman" w:cs="Times New Roman"/>
          <w:color w:val="auto"/>
          <w:sz w:val="24"/>
          <w:szCs w:val="24"/>
        </w:rPr>
        <w:fldChar w:fldCharType="begin"/>
      </w:r>
      <w:r w:rsidRPr="00206FB6">
        <w:rPr>
          <w:rFonts w:ascii="Times New Roman" w:hAnsi="Times New Roman" w:cs="Times New Roman"/>
          <w:color w:val="auto"/>
          <w:sz w:val="24"/>
          <w:szCs w:val="24"/>
        </w:rPr>
        <w:instrText xml:space="preserve"> SEQ Tabla \* ARABIC </w:instrText>
      </w:r>
      <w:r w:rsidRPr="00206FB6">
        <w:rPr>
          <w:rFonts w:ascii="Times New Roman" w:hAnsi="Times New Roman" w:cs="Times New Roman"/>
          <w:color w:val="auto"/>
          <w:sz w:val="24"/>
          <w:szCs w:val="24"/>
        </w:rPr>
        <w:fldChar w:fldCharType="separate"/>
      </w:r>
      <w:r w:rsidR="00BB3539">
        <w:rPr>
          <w:rFonts w:ascii="Times New Roman" w:hAnsi="Times New Roman" w:cs="Times New Roman"/>
          <w:noProof/>
          <w:color w:val="auto"/>
          <w:sz w:val="24"/>
          <w:szCs w:val="24"/>
        </w:rPr>
        <w:t>11</w:t>
      </w:r>
      <w:r w:rsidRPr="00206FB6">
        <w:rPr>
          <w:rFonts w:ascii="Times New Roman" w:hAnsi="Times New Roman" w:cs="Times New Roman"/>
          <w:color w:val="auto"/>
          <w:sz w:val="24"/>
          <w:szCs w:val="24"/>
        </w:rPr>
        <w:fldChar w:fldCharType="end"/>
      </w:r>
      <w:r w:rsidRPr="00206FB6">
        <w:rPr>
          <w:rFonts w:ascii="Times New Roman" w:hAnsi="Times New Roman" w:cs="Times New Roman"/>
          <w:color w:val="auto"/>
          <w:sz w:val="24"/>
          <w:szCs w:val="24"/>
        </w:rPr>
        <w:t xml:space="preserve">. </w:t>
      </w:r>
    </w:p>
    <w:p w14:paraId="6707EDF0" w14:textId="4885FE6A" w:rsidR="00216DF7" w:rsidRDefault="00216DF7" w:rsidP="00216DF7">
      <w:pPr>
        <w:pStyle w:val="Descripcin"/>
        <w:keepNext/>
        <w:rPr>
          <w:rFonts w:ascii="Times New Roman" w:hAnsi="Times New Roman" w:cs="Times New Roman"/>
          <w:i w:val="0"/>
          <w:color w:val="auto"/>
          <w:sz w:val="24"/>
          <w:szCs w:val="24"/>
        </w:rPr>
      </w:pPr>
      <w:r w:rsidRPr="00206FB6">
        <w:rPr>
          <w:rFonts w:ascii="Times New Roman" w:hAnsi="Times New Roman" w:cs="Times New Roman"/>
          <w:i w:val="0"/>
          <w:color w:val="auto"/>
          <w:sz w:val="24"/>
          <w:szCs w:val="24"/>
        </w:rPr>
        <w:t>Adquisición del ají</w:t>
      </w:r>
      <w:bookmarkEnd w:id="147"/>
      <w:bookmarkEnd w:id="148"/>
    </w:p>
    <w:p w14:paraId="0D55E825" w14:textId="77777777" w:rsidR="00C8078F" w:rsidRPr="00C8078F" w:rsidRDefault="00C8078F" w:rsidP="00C8078F"/>
    <w:tbl>
      <w:tblPr>
        <w:tblpPr w:leftFromText="141" w:rightFromText="141" w:vertAnchor="page" w:horzAnchor="margin" w:tblpXSpec="center" w:tblpY="4186"/>
        <w:tblW w:w="6680" w:type="dxa"/>
        <w:tblCellMar>
          <w:left w:w="70" w:type="dxa"/>
          <w:right w:w="70" w:type="dxa"/>
        </w:tblCellMar>
        <w:tblLook w:val="04A0" w:firstRow="1" w:lastRow="0" w:firstColumn="1" w:lastColumn="0" w:noHBand="0" w:noVBand="1"/>
      </w:tblPr>
      <w:tblGrid>
        <w:gridCol w:w="3640"/>
        <w:gridCol w:w="1540"/>
        <w:gridCol w:w="1500"/>
      </w:tblGrid>
      <w:tr w:rsidR="00206FB6" w:rsidRPr="00206FB6" w14:paraId="2DFAEEC7" w14:textId="77777777" w:rsidTr="00957E7A">
        <w:trPr>
          <w:trHeight w:val="390"/>
        </w:trPr>
        <w:tc>
          <w:tcPr>
            <w:tcW w:w="3640" w:type="dxa"/>
            <w:tcBorders>
              <w:top w:val="single" w:sz="4" w:space="0" w:color="auto"/>
              <w:left w:val="nil"/>
              <w:bottom w:val="single" w:sz="4" w:space="0" w:color="auto"/>
              <w:right w:val="nil"/>
            </w:tcBorders>
            <w:shd w:val="clear" w:color="auto" w:fill="auto"/>
            <w:noWrap/>
            <w:vAlign w:val="center"/>
            <w:hideMark/>
          </w:tcPr>
          <w:p w14:paraId="72204D39" w14:textId="77777777" w:rsidR="00216DF7" w:rsidRPr="00206FB6" w:rsidRDefault="00216DF7"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Variable</w:t>
            </w:r>
          </w:p>
        </w:tc>
        <w:tc>
          <w:tcPr>
            <w:tcW w:w="1540" w:type="dxa"/>
            <w:tcBorders>
              <w:top w:val="single" w:sz="4" w:space="0" w:color="auto"/>
              <w:left w:val="nil"/>
              <w:bottom w:val="single" w:sz="4" w:space="0" w:color="auto"/>
              <w:right w:val="nil"/>
            </w:tcBorders>
            <w:shd w:val="clear" w:color="auto" w:fill="auto"/>
            <w:noWrap/>
            <w:vAlign w:val="center"/>
            <w:hideMark/>
          </w:tcPr>
          <w:p w14:paraId="5C3F7991" w14:textId="77777777" w:rsidR="00216DF7" w:rsidRPr="00206FB6" w:rsidRDefault="00216DF7"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Totales</w:t>
            </w:r>
          </w:p>
        </w:tc>
        <w:tc>
          <w:tcPr>
            <w:tcW w:w="1500" w:type="dxa"/>
            <w:tcBorders>
              <w:top w:val="single" w:sz="4" w:space="0" w:color="auto"/>
              <w:left w:val="nil"/>
              <w:bottom w:val="single" w:sz="4" w:space="0" w:color="auto"/>
              <w:right w:val="nil"/>
            </w:tcBorders>
            <w:shd w:val="clear" w:color="auto" w:fill="auto"/>
            <w:noWrap/>
            <w:vAlign w:val="center"/>
            <w:hideMark/>
          </w:tcPr>
          <w:p w14:paraId="0A27A53E" w14:textId="77777777" w:rsidR="00216DF7" w:rsidRPr="00206FB6" w:rsidRDefault="00216DF7"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Porcentaje</w:t>
            </w:r>
          </w:p>
        </w:tc>
      </w:tr>
      <w:tr w:rsidR="00206FB6" w:rsidRPr="00206FB6" w14:paraId="6C77E797" w14:textId="77777777" w:rsidTr="00957E7A">
        <w:trPr>
          <w:trHeight w:val="345"/>
        </w:trPr>
        <w:tc>
          <w:tcPr>
            <w:tcW w:w="3640" w:type="dxa"/>
            <w:tcBorders>
              <w:top w:val="nil"/>
              <w:left w:val="nil"/>
              <w:bottom w:val="nil"/>
              <w:right w:val="nil"/>
            </w:tcBorders>
            <w:shd w:val="clear" w:color="auto" w:fill="auto"/>
            <w:noWrap/>
            <w:vAlign w:val="center"/>
            <w:hideMark/>
          </w:tcPr>
          <w:p w14:paraId="0EA70510" w14:textId="77777777" w:rsidR="00216DF7" w:rsidRPr="00206FB6" w:rsidRDefault="00216DF7"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Supermercados</w:t>
            </w:r>
          </w:p>
        </w:tc>
        <w:tc>
          <w:tcPr>
            <w:tcW w:w="1540" w:type="dxa"/>
            <w:tcBorders>
              <w:top w:val="nil"/>
              <w:left w:val="nil"/>
              <w:bottom w:val="nil"/>
              <w:right w:val="nil"/>
            </w:tcBorders>
            <w:shd w:val="clear" w:color="auto" w:fill="auto"/>
            <w:noWrap/>
            <w:vAlign w:val="center"/>
            <w:hideMark/>
          </w:tcPr>
          <w:p w14:paraId="3879F634" w14:textId="77777777" w:rsidR="00216DF7" w:rsidRPr="00206FB6" w:rsidRDefault="00216DF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238</w:t>
            </w:r>
          </w:p>
        </w:tc>
        <w:tc>
          <w:tcPr>
            <w:tcW w:w="1500" w:type="dxa"/>
            <w:tcBorders>
              <w:top w:val="nil"/>
              <w:left w:val="nil"/>
              <w:bottom w:val="nil"/>
              <w:right w:val="nil"/>
            </w:tcBorders>
            <w:shd w:val="clear" w:color="auto" w:fill="auto"/>
            <w:noWrap/>
            <w:vAlign w:val="center"/>
            <w:hideMark/>
          </w:tcPr>
          <w:p w14:paraId="39E6F5FE" w14:textId="77777777" w:rsidR="00216DF7" w:rsidRPr="00206FB6" w:rsidRDefault="00216DF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62%</w:t>
            </w:r>
          </w:p>
        </w:tc>
      </w:tr>
      <w:tr w:rsidR="00206FB6" w:rsidRPr="00206FB6" w14:paraId="4EB2CBEC" w14:textId="77777777" w:rsidTr="00957E7A">
        <w:trPr>
          <w:trHeight w:val="390"/>
        </w:trPr>
        <w:tc>
          <w:tcPr>
            <w:tcW w:w="3640" w:type="dxa"/>
            <w:tcBorders>
              <w:top w:val="nil"/>
              <w:left w:val="nil"/>
              <w:bottom w:val="nil"/>
              <w:right w:val="nil"/>
            </w:tcBorders>
            <w:shd w:val="clear" w:color="auto" w:fill="auto"/>
            <w:noWrap/>
            <w:vAlign w:val="center"/>
            <w:hideMark/>
          </w:tcPr>
          <w:p w14:paraId="4EFC6F49" w14:textId="77777777" w:rsidR="00216DF7" w:rsidRPr="00206FB6" w:rsidRDefault="00216DF7"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Tiendas de barrio</w:t>
            </w:r>
          </w:p>
        </w:tc>
        <w:tc>
          <w:tcPr>
            <w:tcW w:w="1540" w:type="dxa"/>
            <w:tcBorders>
              <w:top w:val="nil"/>
              <w:left w:val="nil"/>
              <w:bottom w:val="nil"/>
              <w:right w:val="nil"/>
            </w:tcBorders>
            <w:shd w:val="clear" w:color="auto" w:fill="auto"/>
            <w:noWrap/>
            <w:vAlign w:val="center"/>
            <w:hideMark/>
          </w:tcPr>
          <w:p w14:paraId="45461EDB" w14:textId="77777777" w:rsidR="00216DF7" w:rsidRPr="00206FB6" w:rsidRDefault="00216DF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114</w:t>
            </w:r>
          </w:p>
        </w:tc>
        <w:tc>
          <w:tcPr>
            <w:tcW w:w="1500" w:type="dxa"/>
            <w:tcBorders>
              <w:top w:val="nil"/>
              <w:left w:val="nil"/>
              <w:bottom w:val="nil"/>
              <w:right w:val="nil"/>
            </w:tcBorders>
            <w:shd w:val="clear" w:color="auto" w:fill="auto"/>
            <w:noWrap/>
            <w:vAlign w:val="center"/>
            <w:hideMark/>
          </w:tcPr>
          <w:p w14:paraId="2E1AA182" w14:textId="77777777" w:rsidR="00216DF7" w:rsidRPr="00206FB6" w:rsidRDefault="00216DF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30%</w:t>
            </w:r>
          </w:p>
        </w:tc>
      </w:tr>
      <w:tr w:rsidR="00206FB6" w:rsidRPr="00206FB6" w14:paraId="15F1A952" w14:textId="77777777" w:rsidTr="00957E7A">
        <w:trPr>
          <w:trHeight w:val="360"/>
        </w:trPr>
        <w:tc>
          <w:tcPr>
            <w:tcW w:w="3640" w:type="dxa"/>
            <w:tcBorders>
              <w:top w:val="nil"/>
              <w:left w:val="nil"/>
              <w:bottom w:val="nil"/>
              <w:right w:val="nil"/>
            </w:tcBorders>
            <w:shd w:val="clear" w:color="auto" w:fill="auto"/>
            <w:noWrap/>
            <w:vAlign w:val="center"/>
            <w:hideMark/>
          </w:tcPr>
          <w:p w14:paraId="3C45F274" w14:textId="77777777" w:rsidR="00216DF7" w:rsidRPr="00206FB6" w:rsidRDefault="00216DF7"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Comerciales </w:t>
            </w:r>
          </w:p>
        </w:tc>
        <w:tc>
          <w:tcPr>
            <w:tcW w:w="1540" w:type="dxa"/>
            <w:tcBorders>
              <w:top w:val="nil"/>
              <w:left w:val="nil"/>
              <w:bottom w:val="nil"/>
              <w:right w:val="nil"/>
            </w:tcBorders>
            <w:shd w:val="clear" w:color="auto" w:fill="auto"/>
            <w:noWrap/>
            <w:vAlign w:val="center"/>
            <w:hideMark/>
          </w:tcPr>
          <w:p w14:paraId="62731E2F" w14:textId="77777777" w:rsidR="00216DF7" w:rsidRPr="00206FB6" w:rsidRDefault="00216DF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33</w:t>
            </w:r>
          </w:p>
        </w:tc>
        <w:tc>
          <w:tcPr>
            <w:tcW w:w="1500" w:type="dxa"/>
            <w:tcBorders>
              <w:top w:val="nil"/>
              <w:left w:val="nil"/>
              <w:bottom w:val="nil"/>
              <w:right w:val="nil"/>
            </w:tcBorders>
            <w:shd w:val="clear" w:color="auto" w:fill="auto"/>
            <w:noWrap/>
            <w:vAlign w:val="center"/>
            <w:hideMark/>
          </w:tcPr>
          <w:p w14:paraId="7559ED4D" w14:textId="77777777" w:rsidR="00216DF7" w:rsidRPr="00206FB6" w:rsidRDefault="00216DF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9%</w:t>
            </w:r>
          </w:p>
        </w:tc>
      </w:tr>
      <w:tr w:rsidR="00206FB6" w:rsidRPr="00206FB6" w14:paraId="1A32EDE6" w14:textId="77777777" w:rsidTr="00957E7A">
        <w:trPr>
          <w:trHeight w:val="405"/>
        </w:trPr>
        <w:tc>
          <w:tcPr>
            <w:tcW w:w="3640" w:type="dxa"/>
            <w:tcBorders>
              <w:top w:val="single" w:sz="4" w:space="0" w:color="auto"/>
              <w:left w:val="nil"/>
              <w:bottom w:val="single" w:sz="4" w:space="0" w:color="auto"/>
              <w:right w:val="nil"/>
            </w:tcBorders>
            <w:shd w:val="clear" w:color="auto" w:fill="auto"/>
            <w:noWrap/>
            <w:vAlign w:val="center"/>
            <w:hideMark/>
          </w:tcPr>
          <w:p w14:paraId="72F97C7D" w14:textId="77777777" w:rsidR="00216DF7" w:rsidRPr="00206FB6" w:rsidRDefault="00216DF7"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 general</w:t>
            </w:r>
          </w:p>
        </w:tc>
        <w:tc>
          <w:tcPr>
            <w:tcW w:w="1540" w:type="dxa"/>
            <w:tcBorders>
              <w:top w:val="single" w:sz="4" w:space="0" w:color="auto"/>
              <w:left w:val="nil"/>
              <w:bottom w:val="single" w:sz="4" w:space="0" w:color="auto"/>
              <w:right w:val="nil"/>
            </w:tcBorders>
            <w:shd w:val="clear" w:color="auto" w:fill="auto"/>
            <w:noWrap/>
            <w:vAlign w:val="center"/>
            <w:hideMark/>
          </w:tcPr>
          <w:p w14:paraId="6829AF1C" w14:textId="77777777" w:rsidR="00216DF7" w:rsidRPr="00206FB6" w:rsidRDefault="00216DF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385</w:t>
            </w:r>
          </w:p>
        </w:tc>
        <w:tc>
          <w:tcPr>
            <w:tcW w:w="1500" w:type="dxa"/>
            <w:tcBorders>
              <w:top w:val="single" w:sz="4" w:space="0" w:color="auto"/>
              <w:left w:val="nil"/>
              <w:bottom w:val="single" w:sz="4" w:space="0" w:color="auto"/>
              <w:right w:val="nil"/>
            </w:tcBorders>
            <w:shd w:val="clear" w:color="auto" w:fill="auto"/>
            <w:noWrap/>
            <w:vAlign w:val="center"/>
            <w:hideMark/>
          </w:tcPr>
          <w:p w14:paraId="222FAE00" w14:textId="77777777" w:rsidR="00216DF7" w:rsidRPr="00206FB6" w:rsidRDefault="00216DF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37AB58F5" w14:textId="77777777" w:rsidR="00104808" w:rsidRPr="00206FB6" w:rsidRDefault="00104808" w:rsidP="00104808">
      <w:pPr>
        <w:spacing w:line="360" w:lineRule="auto"/>
        <w:rPr>
          <w:rFonts w:ascii="Times New Roman" w:hAnsi="Times New Roman" w:cs="Times New Roman"/>
          <w:b/>
          <w:noProof/>
          <w:sz w:val="24"/>
          <w:szCs w:val="24"/>
          <w:lang w:val="es-ES" w:eastAsia="es-ES"/>
        </w:rPr>
      </w:pPr>
    </w:p>
    <w:p w14:paraId="43808F23" w14:textId="77777777" w:rsidR="00104808" w:rsidRPr="00206FB6" w:rsidRDefault="00104808" w:rsidP="00104808">
      <w:pPr>
        <w:spacing w:line="360" w:lineRule="auto"/>
        <w:rPr>
          <w:rFonts w:ascii="Times New Roman" w:hAnsi="Times New Roman" w:cs="Times New Roman"/>
          <w:b/>
          <w:sz w:val="24"/>
          <w:szCs w:val="24"/>
        </w:rPr>
      </w:pPr>
    </w:p>
    <w:p w14:paraId="36000D47" w14:textId="77777777" w:rsidR="00104808" w:rsidRPr="00206FB6" w:rsidRDefault="00104808" w:rsidP="00104808">
      <w:pPr>
        <w:spacing w:line="360" w:lineRule="auto"/>
        <w:rPr>
          <w:rFonts w:ascii="Times New Roman" w:hAnsi="Times New Roman" w:cs="Times New Roman"/>
          <w:b/>
          <w:sz w:val="24"/>
          <w:szCs w:val="24"/>
        </w:rPr>
      </w:pPr>
    </w:p>
    <w:p w14:paraId="3B0A3549" w14:textId="77777777" w:rsidR="00104808" w:rsidRPr="00206FB6" w:rsidRDefault="00104808" w:rsidP="00104808">
      <w:pPr>
        <w:spacing w:line="360" w:lineRule="auto"/>
        <w:rPr>
          <w:rFonts w:ascii="Times New Roman" w:hAnsi="Times New Roman" w:cs="Times New Roman"/>
          <w:b/>
          <w:sz w:val="24"/>
          <w:szCs w:val="24"/>
        </w:rPr>
      </w:pPr>
    </w:p>
    <w:p w14:paraId="11AAF8DB" w14:textId="31F454D9" w:rsidR="00104808" w:rsidRPr="00206FB6" w:rsidRDefault="00910E96" w:rsidP="00104808">
      <w:pPr>
        <w:spacing w:line="360" w:lineRule="auto"/>
        <w:rPr>
          <w:rFonts w:ascii="Times New Roman" w:hAnsi="Times New Roman" w:cs="Times New Roman"/>
          <w:b/>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70016" behindDoc="0" locked="0" layoutInCell="1" allowOverlap="1" wp14:anchorId="0567E599" wp14:editId="24586083">
                <wp:simplePos x="0" y="0"/>
                <wp:positionH relativeFrom="column">
                  <wp:posOffset>490855</wp:posOffset>
                </wp:positionH>
                <wp:positionV relativeFrom="paragraph">
                  <wp:posOffset>2997835</wp:posOffset>
                </wp:positionV>
                <wp:extent cx="4629785" cy="635"/>
                <wp:effectExtent l="0" t="0" r="0" b="0"/>
                <wp:wrapThrough wrapText="bothSides">
                  <wp:wrapPolygon edited="0">
                    <wp:start x="0" y="0"/>
                    <wp:lineTo x="0" y="21600"/>
                    <wp:lineTo x="21600" y="21600"/>
                    <wp:lineTo x="21600" y="0"/>
                  </wp:wrapPolygon>
                </wp:wrapThrough>
                <wp:docPr id="77" name="Cuadro de texto 77"/>
                <wp:cNvGraphicFramePr/>
                <a:graphic xmlns:a="http://schemas.openxmlformats.org/drawingml/2006/main">
                  <a:graphicData uri="http://schemas.microsoft.com/office/word/2010/wordprocessingShape">
                    <wps:wsp>
                      <wps:cNvSpPr txBox="1"/>
                      <wps:spPr>
                        <a:xfrm>
                          <a:off x="0" y="0"/>
                          <a:ext cx="4629785" cy="635"/>
                        </a:xfrm>
                        <a:prstGeom prst="rect">
                          <a:avLst/>
                        </a:prstGeom>
                        <a:solidFill>
                          <a:prstClr val="white"/>
                        </a:solidFill>
                        <a:ln>
                          <a:noFill/>
                        </a:ln>
                      </wps:spPr>
                      <wps:txbx>
                        <w:txbxContent>
                          <w:p w14:paraId="57BABD13" w14:textId="7DE2E903" w:rsidR="006C0BBA" w:rsidRPr="00C8078F" w:rsidRDefault="006C0BBA" w:rsidP="00910E96">
                            <w:pPr>
                              <w:pStyle w:val="Descripcin"/>
                              <w:rPr>
                                <w:rFonts w:ascii="Times New Roman" w:hAnsi="Times New Roman" w:cs="Times New Roman"/>
                                <w:b/>
                                <w:noProof/>
                                <w:color w:val="auto"/>
                                <w:sz w:val="36"/>
                                <w:szCs w:val="24"/>
                              </w:rPr>
                            </w:pPr>
                            <w:bookmarkStart w:id="149" w:name="_Toc128492705"/>
                            <w:bookmarkStart w:id="150" w:name="_Toc143126207"/>
                            <w:bookmarkStart w:id="151" w:name="_Toc146794813"/>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9</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Adquisición del ají</w:t>
                            </w:r>
                            <w:bookmarkEnd w:id="149"/>
                            <w:bookmarkEnd w:id="150"/>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67E599" id="Cuadro de texto 77" o:spid="_x0000_s1035" type="#_x0000_t202" style="position:absolute;margin-left:38.65pt;margin-top:236.05pt;width:364.55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" stroked="f">
                <v:textbox style="mso-fit-shape-to-text:t" inset="0,0,0,0">
                  <w:txbxContent>
                    <w:p w14:paraId="57BABD13" w14:textId="7DE2E903" w:rsidR="006C0BBA" w:rsidRPr="00C8078F" w:rsidRDefault="006C0BBA" w:rsidP="00910E96">
                      <w:pPr>
                        <w:pStyle w:val="Descripcin"/>
                        <w:rPr>
                          <w:rFonts w:ascii="Times New Roman" w:hAnsi="Times New Roman" w:cs="Times New Roman"/>
                          <w:b/>
                          <w:noProof/>
                          <w:color w:val="auto"/>
                          <w:sz w:val="36"/>
                          <w:szCs w:val="24"/>
                        </w:rPr>
                      </w:pPr>
                      <w:bookmarkStart w:id="152" w:name="_Toc128492705"/>
                      <w:bookmarkStart w:id="153" w:name="_Toc143126207"/>
                      <w:bookmarkStart w:id="154" w:name="_Toc146794813"/>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9</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Adquisición del ají</w:t>
                      </w:r>
                      <w:bookmarkEnd w:id="152"/>
                      <w:bookmarkEnd w:id="153"/>
                      <w:bookmarkEnd w:id="154"/>
                    </w:p>
                  </w:txbxContent>
                </v:textbox>
                <w10:wrap type="through"/>
              </v:shape>
            </w:pict>
          </mc:Fallback>
        </mc:AlternateContent>
      </w:r>
      <w:r w:rsidR="00104808" w:rsidRPr="00206FB6">
        <w:rPr>
          <w:rFonts w:ascii="Times New Roman" w:hAnsi="Times New Roman" w:cs="Times New Roman"/>
          <w:b/>
          <w:noProof/>
          <w:sz w:val="24"/>
          <w:szCs w:val="24"/>
          <w:lang w:val="es-ES" w:eastAsia="es-ES"/>
        </w:rPr>
        <w:drawing>
          <wp:anchor distT="0" distB="0" distL="114300" distR="114300" simplePos="0" relativeHeight="251645440" behindDoc="0" locked="0" layoutInCell="1" allowOverlap="1" wp14:anchorId="346E1294" wp14:editId="6E255F3E">
            <wp:simplePos x="0" y="0"/>
            <wp:positionH relativeFrom="margin">
              <wp:align>center</wp:align>
            </wp:positionH>
            <wp:positionV relativeFrom="paragraph">
              <wp:posOffset>149860</wp:posOffset>
            </wp:positionV>
            <wp:extent cx="4629796" cy="2791215"/>
            <wp:effectExtent l="0" t="0" r="0" b="9525"/>
            <wp:wrapThrough wrapText="bothSides">
              <wp:wrapPolygon edited="0">
                <wp:start x="0" y="0"/>
                <wp:lineTo x="0" y="21526"/>
                <wp:lineTo x="21508" y="21526"/>
                <wp:lineTo x="21508" y="0"/>
                <wp:lineTo x="0"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8807350.tmp"/>
                    <pic:cNvPicPr/>
                  </pic:nvPicPr>
                  <pic:blipFill>
                    <a:blip r:embed="rId45">
                      <a:extLst>
                        <a:ext uri="{28A0092B-C50C-407E-A947-70E740481C1C}">
                          <a14:useLocalDpi xmlns:a14="http://schemas.microsoft.com/office/drawing/2010/main" val="0"/>
                        </a:ext>
                      </a:extLst>
                    </a:blip>
                    <a:stretch>
                      <a:fillRect/>
                    </a:stretch>
                  </pic:blipFill>
                  <pic:spPr>
                    <a:xfrm>
                      <a:off x="0" y="0"/>
                      <a:ext cx="4629796" cy="2791215"/>
                    </a:xfrm>
                    <a:prstGeom prst="rect">
                      <a:avLst/>
                    </a:prstGeom>
                  </pic:spPr>
                </pic:pic>
              </a:graphicData>
            </a:graphic>
          </wp:anchor>
        </w:drawing>
      </w:r>
    </w:p>
    <w:p w14:paraId="67199A09" w14:textId="77777777" w:rsidR="00104808" w:rsidRPr="00206FB6" w:rsidRDefault="00104808" w:rsidP="00104808">
      <w:pPr>
        <w:spacing w:line="360" w:lineRule="auto"/>
        <w:rPr>
          <w:rFonts w:ascii="Times New Roman" w:hAnsi="Times New Roman" w:cs="Times New Roman"/>
          <w:b/>
          <w:sz w:val="24"/>
          <w:szCs w:val="24"/>
        </w:rPr>
      </w:pPr>
    </w:p>
    <w:p w14:paraId="5C37391D" w14:textId="77777777" w:rsidR="00104808" w:rsidRPr="00206FB6" w:rsidRDefault="00104808" w:rsidP="00104808">
      <w:pPr>
        <w:spacing w:line="360" w:lineRule="auto"/>
        <w:rPr>
          <w:rFonts w:ascii="Times New Roman" w:hAnsi="Times New Roman" w:cs="Times New Roman"/>
          <w:b/>
          <w:sz w:val="24"/>
          <w:szCs w:val="24"/>
        </w:rPr>
      </w:pPr>
    </w:p>
    <w:p w14:paraId="4D96F250" w14:textId="77777777" w:rsidR="00104808" w:rsidRPr="00206FB6" w:rsidRDefault="00104808" w:rsidP="00104808">
      <w:pPr>
        <w:spacing w:line="360" w:lineRule="auto"/>
        <w:rPr>
          <w:rFonts w:ascii="Times New Roman" w:hAnsi="Times New Roman" w:cs="Times New Roman"/>
          <w:b/>
          <w:sz w:val="24"/>
          <w:szCs w:val="24"/>
        </w:rPr>
      </w:pPr>
    </w:p>
    <w:p w14:paraId="32DACCAB" w14:textId="77777777" w:rsidR="00104808" w:rsidRPr="00206FB6" w:rsidRDefault="00104808" w:rsidP="00104808">
      <w:pPr>
        <w:spacing w:line="360" w:lineRule="auto"/>
        <w:rPr>
          <w:rFonts w:ascii="Times New Roman" w:hAnsi="Times New Roman" w:cs="Times New Roman"/>
          <w:b/>
          <w:sz w:val="24"/>
          <w:szCs w:val="24"/>
        </w:rPr>
      </w:pPr>
    </w:p>
    <w:p w14:paraId="0EEA7B4A" w14:textId="77777777" w:rsidR="00104808" w:rsidRPr="00206FB6" w:rsidRDefault="00104808" w:rsidP="00104808">
      <w:pPr>
        <w:spacing w:line="360" w:lineRule="auto"/>
        <w:rPr>
          <w:rFonts w:ascii="Times New Roman" w:hAnsi="Times New Roman" w:cs="Times New Roman"/>
          <w:b/>
          <w:sz w:val="24"/>
          <w:szCs w:val="24"/>
        </w:rPr>
      </w:pPr>
    </w:p>
    <w:p w14:paraId="54887E14" w14:textId="77777777" w:rsidR="00104808" w:rsidRPr="00206FB6" w:rsidRDefault="00104808" w:rsidP="00104808">
      <w:pPr>
        <w:spacing w:line="360" w:lineRule="auto"/>
        <w:rPr>
          <w:rFonts w:ascii="Times New Roman" w:hAnsi="Times New Roman" w:cs="Times New Roman"/>
          <w:b/>
          <w:sz w:val="24"/>
          <w:szCs w:val="24"/>
        </w:rPr>
      </w:pPr>
    </w:p>
    <w:p w14:paraId="1359A7F3" w14:textId="77777777" w:rsidR="00104808" w:rsidRPr="00206FB6" w:rsidRDefault="00104808" w:rsidP="00104808">
      <w:pPr>
        <w:spacing w:line="360" w:lineRule="auto"/>
        <w:rPr>
          <w:rFonts w:ascii="Times New Roman" w:hAnsi="Times New Roman" w:cs="Times New Roman"/>
          <w:sz w:val="24"/>
          <w:szCs w:val="24"/>
        </w:rPr>
      </w:pPr>
    </w:p>
    <w:p w14:paraId="718CD138" w14:textId="77777777" w:rsidR="00104808" w:rsidRPr="00206FB6" w:rsidRDefault="00104808" w:rsidP="00104808">
      <w:pPr>
        <w:spacing w:line="360" w:lineRule="auto"/>
        <w:rPr>
          <w:rFonts w:ascii="Times New Roman" w:hAnsi="Times New Roman" w:cs="Times New Roman"/>
          <w:sz w:val="24"/>
          <w:szCs w:val="24"/>
        </w:rPr>
      </w:pPr>
    </w:p>
    <w:p w14:paraId="6FC88E9B" w14:textId="70F3308E" w:rsidR="00216DF7" w:rsidRDefault="00104808" w:rsidP="00957E7A">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rPr>
        <w:t>En la pregunta 9, los encuestados dieron a conocer donde realizan particularmente la compra de su respectivo ají, la cual un 62% elige supermercados, mientras que el 30% elige tiendas de barrio, la población elige su lugar de compras debido a su método de pago, donde también se considera mejores ofertas y descuentos entre productos</w:t>
      </w:r>
      <w:r w:rsidR="00590543" w:rsidRPr="00206FB6">
        <w:rPr>
          <w:rFonts w:ascii="Times New Roman" w:hAnsi="Times New Roman" w:cs="Times New Roman"/>
          <w:sz w:val="24"/>
          <w:szCs w:val="24"/>
        </w:rPr>
        <w:t>.</w:t>
      </w:r>
    </w:p>
    <w:p w14:paraId="3C9AA37C" w14:textId="77777777" w:rsidR="00515DE5" w:rsidRPr="00206FB6" w:rsidRDefault="00515DE5" w:rsidP="00957E7A">
      <w:pPr>
        <w:spacing w:line="480" w:lineRule="auto"/>
        <w:ind w:firstLine="708"/>
        <w:jc w:val="both"/>
        <w:rPr>
          <w:rFonts w:ascii="Times New Roman" w:hAnsi="Times New Roman" w:cs="Times New Roman"/>
          <w:b/>
          <w:sz w:val="24"/>
          <w:szCs w:val="24"/>
        </w:rPr>
      </w:pPr>
    </w:p>
    <w:p w14:paraId="53B443C0" w14:textId="50562D0F" w:rsidR="00104808" w:rsidRPr="00206FB6" w:rsidRDefault="00104808" w:rsidP="00104808">
      <w:pPr>
        <w:spacing w:line="360" w:lineRule="auto"/>
        <w:rPr>
          <w:rFonts w:ascii="Times New Roman" w:hAnsi="Times New Roman" w:cs="Times New Roman"/>
          <w:b/>
          <w:sz w:val="24"/>
          <w:szCs w:val="24"/>
        </w:rPr>
      </w:pPr>
      <w:r w:rsidRPr="00206FB6">
        <w:rPr>
          <w:rFonts w:ascii="Times New Roman" w:hAnsi="Times New Roman" w:cs="Times New Roman"/>
          <w:b/>
          <w:sz w:val="24"/>
          <w:szCs w:val="24"/>
        </w:rPr>
        <w:lastRenderedPageBreak/>
        <w:t>10. ¿Cuánto estaría dispuesto(a) a pagar por la presentación de 200</w:t>
      </w:r>
      <w:r w:rsidR="00590543" w:rsidRPr="00206FB6">
        <w:rPr>
          <w:rFonts w:ascii="Times New Roman" w:hAnsi="Times New Roman" w:cs="Times New Roman"/>
          <w:b/>
          <w:sz w:val="24"/>
          <w:szCs w:val="24"/>
        </w:rPr>
        <w:t xml:space="preserve"> </w:t>
      </w:r>
      <w:r w:rsidRPr="00206FB6">
        <w:rPr>
          <w:rFonts w:ascii="Times New Roman" w:hAnsi="Times New Roman" w:cs="Times New Roman"/>
          <w:b/>
          <w:sz w:val="24"/>
          <w:szCs w:val="24"/>
        </w:rPr>
        <w:t>ml?</w:t>
      </w:r>
    </w:p>
    <w:p w14:paraId="6AC9856D" w14:textId="77777777" w:rsidR="00352A05" w:rsidRPr="00206FB6" w:rsidRDefault="00352A05" w:rsidP="00B7786D">
      <w:pPr>
        <w:pStyle w:val="Descripcin"/>
        <w:keepNext/>
        <w:rPr>
          <w:rFonts w:ascii="Times New Roman" w:hAnsi="Times New Roman" w:cs="Times New Roman"/>
          <w:iCs w:val="0"/>
          <w:color w:val="auto"/>
          <w:sz w:val="24"/>
          <w:szCs w:val="24"/>
        </w:rPr>
      </w:pPr>
    </w:p>
    <w:p w14:paraId="14F6B1EA" w14:textId="77777777" w:rsidR="00957E7A" w:rsidRDefault="00B7786D" w:rsidP="00B7786D">
      <w:pPr>
        <w:pStyle w:val="Descripcin"/>
        <w:keepNext/>
        <w:rPr>
          <w:rFonts w:ascii="Times New Roman" w:hAnsi="Times New Roman" w:cs="Times New Roman"/>
          <w:color w:val="auto"/>
          <w:sz w:val="24"/>
          <w:szCs w:val="24"/>
        </w:rPr>
      </w:pPr>
      <w:bookmarkStart w:id="155" w:name="_Toc128491442"/>
      <w:bookmarkStart w:id="156" w:name="_Toc143126150"/>
      <w:r w:rsidRPr="00206FB6">
        <w:rPr>
          <w:rFonts w:ascii="Times New Roman" w:hAnsi="Times New Roman" w:cs="Times New Roman"/>
          <w:color w:val="auto"/>
          <w:sz w:val="24"/>
          <w:szCs w:val="24"/>
        </w:rPr>
        <w:t xml:space="preserve">Tabla </w:t>
      </w:r>
      <w:r w:rsidRPr="00206FB6">
        <w:rPr>
          <w:rFonts w:ascii="Times New Roman" w:hAnsi="Times New Roman" w:cs="Times New Roman"/>
          <w:color w:val="auto"/>
          <w:sz w:val="24"/>
          <w:szCs w:val="24"/>
        </w:rPr>
        <w:fldChar w:fldCharType="begin"/>
      </w:r>
      <w:r w:rsidRPr="00206FB6">
        <w:rPr>
          <w:rFonts w:ascii="Times New Roman" w:hAnsi="Times New Roman" w:cs="Times New Roman"/>
          <w:color w:val="auto"/>
          <w:sz w:val="24"/>
          <w:szCs w:val="24"/>
        </w:rPr>
        <w:instrText xml:space="preserve"> SEQ Tabla \* ARABIC </w:instrText>
      </w:r>
      <w:r w:rsidRPr="00206FB6">
        <w:rPr>
          <w:rFonts w:ascii="Times New Roman" w:hAnsi="Times New Roman" w:cs="Times New Roman"/>
          <w:color w:val="auto"/>
          <w:sz w:val="24"/>
          <w:szCs w:val="24"/>
        </w:rPr>
        <w:fldChar w:fldCharType="separate"/>
      </w:r>
      <w:r w:rsidR="00BB3539">
        <w:rPr>
          <w:rFonts w:ascii="Times New Roman" w:hAnsi="Times New Roman" w:cs="Times New Roman"/>
          <w:noProof/>
          <w:color w:val="auto"/>
          <w:sz w:val="24"/>
          <w:szCs w:val="24"/>
        </w:rPr>
        <w:t>12</w:t>
      </w:r>
      <w:r w:rsidRPr="00206FB6">
        <w:rPr>
          <w:rFonts w:ascii="Times New Roman" w:hAnsi="Times New Roman" w:cs="Times New Roman"/>
          <w:color w:val="auto"/>
          <w:sz w:val="24"/>
          <w:szCs w:val="24"/>
        </w:rPr>
        <w:fldChar w:fldCharType="end"/>
      </w:r>
      <w:r w:rsidRPr="00206FB6">
        <w:rPr>
          <w:rFonts w:ascii="Times New Roman" w:hAnsi="Times New Roman" w:cs="Times New Roman"/>
          <w:color w:val="auto"/>
          <w:sz w:val="24"/>
          <w:szCs w:val="24"/>
        </w:rPr>
        <w:t xml:space="preserve">. </w:t>
      </w:r>
    </w:p>
    <w:p w14:paraId="58E6EF4E" w14:textId="632EC98A" w:rsidR="00B7786D" w:rsidRPr="00206FB6" w:rsidRDefault="00B7786D" w:rsidP="00B7786D">
      <w:pPr>
        <w:pStyle w:val="Descripcin"/>
        <w:keepNext/>
        <w:rPr>
          <w:rFonts w:ascii="Times New Roman" w:hAnsi="Times New Roman" w:cs="Times New Roman"/>
          <w:color w:val="auto"/>
          <w:sz w:val="24"/>
          <w:szCs w:val="24"/>
        </w:rPr>
      </w:pPr>
      <w:r w:rsidRPr="00206FB6">
        <w:rPr>
          <w:rFonts w:ascii="Times New Roman" w:hAnsi="Times New Roman" w:cs="Times New Roman"/>
          <w:i w:val="0"/>
          <w:color w:val="auto"/>
          <w:sz w:val="24"/>
          <w:szCs w:val="24"/>
        </w:rPr>
        <w:t>Precio sugerido por consumidor</w:t>
      </w:r>
      <w:bookmarkEnd w:id="155"/>
      <w:bookmarkEnd w:id="156"/>
    </w:p>
    <w:tbl>
      <w:tblPr>
        <w:tblpPr w:leftFromText="141" w:rightFromText="141" w:vertAnchor="text" w:horzAnchor="margin" w:tblpXSpec="center" w:tblpY="123"/>
        <w:tblW w:w="5440" w:type="dxa"/>
        <w:tblCellMar>
          <w:left w:w="70" w:type="dxa"/>
          <w:right w:w="70" w:type="dxa"/>
        </w:tblCellMar>
        <w:tblLook w:val="04A0" w:firstRow="1" w:lastRow="0" w:firstColumn="1" w:lastColumn="0" w:noHBand="0" w:noVBand="1"/>
      </w:tblPr>
      <w:tblGrid>
        <w:gridCol w:w="2680"/>
        <w:gridCol w:w="1360"/>
        <w:gridCol w:w="1400"/>
      </w:tblGrid>
      <w:tr w:rsidR="00957E7A" w:rsidRPr="00206FB6" w14:paraId="2EEB92A2" w14:textId="77777777" w:rsidTr="00957E7A">
        <w:trPr>
          <w:trHeight w:val="405"/>
        </w:trPr>
        <w:tc>
          <w:tcPr>
            <w:tcW w:w="2680" w:type="dxa"/>
            <w:tcBorders>
              <w:top w:val="single" w:sz="4" w:space="0" w:color="auto"/>
              <w:left w:val="nil"/>
              <w:bottom w:val="single" w:sz="4" w:space="0" w:color="auto"/>
              <w:right w:val="nil"/>
            </w:tcBorders>
            <w:shd w:val="clear" w:color="auto" w:fill="auto"/>
            <w:noWrap/>
            <w:vAlign w:val="center"/>
            <w:hideMark/>
          </w:tcPr>
          <w:p w14:paraId="799E314E" w14:textId="77777777" w:rsidR="00957E7A" w:rsidRPr="00206FB6" w:rsidRDefault="00957E7A"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 xml:space="preserve">Variable </w:t>
            </w:r>
          </w:p>
        </w:tc>
        <w:tc>
          <w:tcPr>
            <w:tcW w:w="1360" w:type="dxa"/>
            <w:tcBorders>
              <w:top w:val="single" w:sz="4" w:space="0" w:color="auto"/>
              <w:left w:val="nil"/>
              <w:bottom w:val="single" w:sz="4" w:space="0" w:color="auto"/>
              <w:right w:val="nil"/>
            </w:tcBorders>
            <w:shd w:val="clear" w:color="auto" w:fill="auto"/>
            <w:noWrap/>
            <w:vAlign w:val="center"/>
            <w:hideMark/>
          </w:tcPr>
          <w:p w14:paraId="44D66F60" w14:textId="77777777" w:rsidR="00957E7A" w:rsidRPr="00206FB6" w:rsidRDefault="00957E7A"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Totales</w:t>
            </w:r>
          </w:p>
        </w:tc>
        <w:tc>
          <w:tcPr>
            <w:tcW w:w="1400" w:type="dxa"/>
            <w:tcBorders>
              <w:top w:val="single" w:sz="4" w:space="0" w:color="auto"/>
              <w:left w:val="nil"/>
              <w:bottom w:val="single" w:sz="4" w:space="0" w:color="auto"/>
              <w:right w:val="nil"/>
            </w:tcBorders>
            <w:shd w:val="clear" w:color="auto" w:fill="auto"/>
            <w:noWrap/>
            <w:vAlign w:val="center"/>
            <w:hideMark/>
          </w:tcPr>
          <w:p w14:paraId="717BA165" w14:textId="77777777" w:rsidR="00957E7A" w:rsidRPr="00206FB6" w:rsidRDefault="00957E7A"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Porcentajes</w:t>
            </w:r>
          </w:p>
        </w:tc>
      </w:tr>
      <w:tr w:rsidR="00957E7A" w:rsidRPr="00206FB6" w14:paraId="148AB3C0" w14:textId="77777777" w:rsidTr="00957E7A">
        <w:trPr>
          <w:trHeight w:val="330"/>
        </w:trPr>
        <w:tc>
          <w:tcPr>
            <w:tcW w:w="2680" w:type="dxa"/>
            <w:tcBorders>
              <w:top w:val="nil"/>
              <w:left w:val="nil"/>
              <w:bottom w:val="nil"/>
              <w:right w:val="nil"/>
            </w:tcBorders>
            <w:shd w:val="clear" w:color="auto" w:fill="auto"/>
            <w:noWrap/>
            <w:vAlign w:val="center"/>
            <w:hideMark/>
          </w:tcPr>
          <w:p w14:paraId="1E651CE8" w14:textId="77777777" w:rsidR="00957E7A" w:rsidRPr="00206FB6" w:rsidRDefault="00957E7A"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$1,5</w:t>
            </w:r>
          </w:p>
        </w:tc>
        <w:tc>
          <w:tcPr>
            <w:tcW w:w="1360" w:type="dxa"/>
            <w:tcBorders>
              <w:top w:val="nil"/>
              <w:left w:val="nil"/>
              <w:bottom w:val="nil"/>
              <w:right w:val="nil"/>
            </w:tcBorders>
            <w:shd w:val="clear" w:color="auto" w:fill="auto"/>
            <w:noWrap/>
            <w:vAlign w:val="center"/>
            <w:hideMark/>
          </w:tcPr>
          <w:p w14:paraId="2812B1C5" w14:textId="77777777" w:rsidR="00957E7A" w:rsidRPr="00206FB6" w:rsidRDefault="00957E7A"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85</w:t>
            </w:r>
          </w:p>
        </w:tc>
        <w:tc>
          <w:tcPr>
            <w:tcW w:w="1400" w:type="dxa"/>
            <w:tcBorders>
              <w:top w:val="nil"/>
              <w:left w:val="nil"/>
              <w:bottom w:val="nil"/>
              <w:right w:val="nil"/>
            </w:tcBorders>
            <w:shd w:val="clear" w:color="auto" w:fill="auto"/>
            <w:noWrap/>
            <w:vAlign w:val="center"/>
            <w:hideMark/>
          </w:tcPr>
          <w:p w14:paraId="703AA2F6" w14:textId="77777777" w:rsidR="00957E7A" w:rsidRPr="00206FB6" w:rsidRDefault="00957E7A"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22%</w:t>
            </w:r>
          </w:p>
        </w:tc>
      </w:tr>
      <w:tr w:rsidR="00957E7A" w:rsidRPr="00206FB6" w14:paraId="4EA50313" w14:textId="77777777" w:rsidTr="00957E7A">
        <w:trPr>
          <w:trHeight w:val="345"/>
        </w:trPr>
        <w:tc>
          <w:tcPr>
            <w:tcW w:w="2680" w:type="dxa"/>
            <w:tcBorders>
              <w:top w:val="nil"/>
              <w:left w:val="nil"/>
              <w:bottom w:val="nil"/>
              <w:right w:val="nil"/>
            </w:tcBorders>
            <w:shd w:val="clear" w:color="auto" w:fill="auto"/>
            <w:noWrap/>
            <w:vAlign w:val="center"/>
            <w:hideMark/>
          </w:tcPr>
          <w:p w14:paraId="281E944F" w14:textId="77777777" w:rsidR="00957E7A" w:rsidRPr="00206FB6" w:rsidRDefault="00957E7A"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w:t>
            </w:r>
          </w:p>
        </w:tc>
        <w:tc>
          <w:tcPr>
            <w:tcW w:w="1360" w:type="dxa"/>
            <w:tcBorders>
              <w:top w:val="nil"/>
              <w:left w:val="nil"/>
              <w:bottom w:val="nil"/>
              <w:right w:val="nil"/>
            </w:tcBorders>
            <w:shd w:val="clear" w:color="auto" w:fill="auto"/>
            <w:noWrap/>
            <w:vAlign w:val="center"/>
            <w:hideMark/>
          </w:tcPr>
          <w:p w14:paraId="382C6015" w14:textId="77777777" w:rsidR="00957E7A" w:rsidRPr="00206FB6" w:rsidRDefault="00957E7A"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227</w:t>
            </w:r>
          </w:p>
        </w:tc>
        <w:tc>
          <w:tcPr>
            <w:tcW w:w="1400" w:type="dxa"/>
            <w:tcBorders>
              <w:top w:val="nil"/>
              <w:left w:val="nil"/>
              <w:bottom w:val="nil"/>
              <w:right w:val="nil"/>
            </w:tcBorders>
            <w:shd w:val="clear" w:color="auto" w:fill="auto"/>
            <w:noWrap/>
            <w:vAlign w:val="center"/>
            <w:hideMark/>
          </w:tcPr>
          <w:p w14:paraId="196EE71D" w14:textId="77777777" w:rsidR="00957E7A" w:rsidRPr="00206FB6" w:rsidRDefault="00957E7A"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59%</w:t>
            </w:r>
          </w:p>
        </w:tc>
      </w:tr>
      <w:tr w:rsidR="00957E7A" w:rsidRPr="00206FB6" w14:paraId="096B9F8F" w14:textId="77777777" w:rsidTr="00957E7A">
        <w:trPr>
          <w:trHeight w:val="345"/>
        </w:trPr>
        <w:tc>
          <w:tcPr>
            <w:tcW w:w="2680" w:type="dxa"/>
            <w:tcBorders>
              <w:top w:val="nil"/>
              <w:left w:val="nil"/>
              <w:bottom w:val="nil"/>
              <w:right w:val="nil"/>
            </w:tcBorders>
            <w:shd w:val="clear" w:color="auto" w:fill="auto"/>
            <w:noWrap/>
            <w:vAlign w:val="center"/>
            <w:hideMark/>
          </w:tcPr>
          <w:p w14:paraId="2B73CAF1" w14:textId="77777777" w:rsidR="00957E7A" w:rsidRPr="00206FB6" w:rsidRDefault="00957E7A"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w:t>
            </w:r>
          </w:p>
        </w:tc>
        <w:tc>
          <w:tcPr>
            <w:tcW w:w="1360" w:type="dxa"/>
            <w:tcBorders>
              <w:top w:val="nil"/>
              <w:left w:val="nil"/>
              <w:bottom w:val="nil"/>
              <w:right w:val="nil"/>
            </w:tcBorders>
            <w:shd w:val="clear" w:color="auto" w:fill="auto"/>
            <w:noWrap/>
            <w:vAlign w:val="center"/>
            <w:hideMark/>
          </w:tcPr>
          <w:p w14:paraId="143D4DA1" w14:textId="77777777" w:rsidR="00957E7A" w:rsidRPr="00206FB6" w:rsidRDefault="00957E7A"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57</w:t>
            </w:r>
          </w:p>
        </w:tc>
        <w:tc>
          <w:tcPr>
            <w:tcW w:w="1400" w:type="dxa"/>
            <w:tcBorders>
              <w:top w:val="nil"/>
              <w:left w:val="nil"/>
              <w:bottom w:val="nil"/>
              <w:right w:val="nil"/>
            </w:tcBorders>
            <w:shd w:val="clear" w:color="auto" w:fill="auto"/>
            <w:noWrap/>
            <w:vAlign w:val="center"/>
            <w:hideMark/>
          </w:tcPr>
          <w:p w14:paraId="0ED7D74F" w14:textId="77777777" w:rsidR="00957E7A" w:rsidRPr="00206FB6" w:rsidRDefault="00957E7A"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15%</w:t>
            </w:r>
          </w:p>
        </w:tc>
      </w:tr>
      <w:tr w:rsidR="00957E7A" w:rsidRPr="00206FB6" w14:paraId="23AC3643" w14:textId="77777777" w:rsidTr="00957E7A">
        <w:trPr>
          <w:trHeight w:val="345"/>
        </w:trPr>
        <w:tc>
          <w:tcPr>
            <w:tcW w:w="2680" w:type="dxa"/>
            <w:tcBorders>
              <w:top w:val="nil"/>
              <w:left w:val="nil"/>
              <w:bottom w:val="nil"/>
              <w:right w:val="nil"/>
            </w:tcBorders>
            <w:shd w:val="clear" w:color="auto" w:fill="auto"/>
            <w:noWrap/>
            <w:vAlign w:val="center"/>
            <w:hideMark/>
          </w:tcPr>
          <w:p w14:paraId="00D4EAB9" w14:textId="77777777" w:rsidR="00957E7A" w:rsidRPr="00206FB6" w:rsidRDefault="00957E7A"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Otro</w:t>
            </w:r>
          </w:p>
        </w:tc>
        <w:tc>
          <w:tcPr>
            <w:tcW w:w="1360" w:type="dxa"/>
            <w:tcBorders>
              <w:top w:val="nil"/>
              <w:left w:val="nil"/>
              <w:bottom w:val="nil"/>
              <w:right w:val="nil"/>
            </w:tcBorders>
            <w:shd w:val="clear" w:color="auto" w:fill="auto"/>
            <w:noWrap/>
            <w:vAlign w:val="center"/>
            <w:hideMark/>
          </w:tcPr>
          <w:p w14:paraId="033D7069" w14:textId="77777777" w:rsidR="00957E7A" w:rsidRPr="00206FB6" w:rsidRDefault="00957E7A"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16</w:t>
            </w:r>
          </w:p>
        </w:tc>
        <w:tc>
          <w:tcPr>
            <w:tcW w:w="1400" w:type="dxa"/>
            <w:tcBorders>
              <w:top w:val="nil"/>
              <w:left w:val="nil"/>
              <w:bottom w:val="nil"/>
              <w:right w:val="nil"/>
            </w:tcBorders>
            <w:shd w:val="clear" w:color="auto" w:fill="auto"/>
            <w:noWrap/>
            <w:vAlign w:val="center"/>
            <w:hideMark/>
          </w:tcPr>
          <w:p w14:paraId="670E1E45" w14:textId="77777777" w:rsidR="00957E7A" w:rsidRPr="00206FB6" w:rsidRDefault="00957E7A"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4%</w:t>
            </w:r>
          </w:p>
        </w:tc>
      </w:tr>
      <w:tr w:rsidR="00957E7A" w:rsidRPr="00206FB6" w14:paraId="311C67E2" w14:textId="77777777" w:rsidTr="00957E7A">
        <w:trPr>
          <w:trHeight w:val="330"/>
        </w:trPr>
        <w:tc>
          <w:tcPr>
            <w:tcW w:w="2680" w:type="dxa"/>
            <w:tcBorders>
              <w:top w:val="single" w:sz="4" w:space="0" w:color="auto"/>
              <w:left w:val="nil"/>
              <w:bottom w:val="single" w:sz="4" w:space="0" w:color="auto"/>
              <w:right w:val="nil"/>
            </w:tcBorders>
            <w:shd w:val="clear" w:color="auto" w:fill="auto"/>
            <w:noWrap/>
            <w:vAlign w:val="center"/>
            <w:hideMark/>
          </w:tcPr>
          <w:p w14:paraId="20AA76DE" w14:textId="77777777" w:rsidR="00957E7A" w:rsidRPr="00206FB6" w:rsidRDefault="00957E7A"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 xml:space="preserve">Total general </w:t>
            </w:r>
          </w:p>
        </w:tc>
        <w:tc>
          <w:tcPr>
            <w:tcW w:w="1360" w:type="dxa"/>
            <w:tcBorders>
              <w:top w:val="single" w:sz="4" w:space="0" w:color="auto"/>
              <w:left w:val="nil"/>
              <w:bottom w:val="single" w:sz="4" w:space="0" w:color="auto"/>
              <w:right w:val="nil"/>
            </w:tcBorders>
            <w:shd w:val="clear" w:color="auto" w:fill="auto"/>
            <w:noWrap/>
            <w:vAlign w:val="center"/>
            <w:hideMark/>
          </w:tcPr>
          <w:p w14:paraId="469EE3E9" w14:textId="77777777" w:rsidR="00957E7A" w:rsidRPr="00206FB6" w:rsidRDefault="00957E7A"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385</w:t>
            </w:r>
          </w:p>
        </w:tc>
        <w:tc>
          <w:tcPr>
            <w:tcW w:w="1400" w:type="dxa"/>
            <w:tcBorders>
              <w:top w:val="single" w:sz="4" w:space="0" w:color="auto"/>
              <w:left w:val="nil"/>
              <w:bottom w:val="single" w:sz="4" w:space="0" w:color="auto"/>
              <w:right w:val="nil"/>
            </w:tcBorders>
            <w:shd w:val="clear" w:color="auto" w:fill="auto"/>
            <w:noWrap/>
            <w:vAlign w:val="center"/>
            <w:hideMark/>
          </w:tcPr>
          <w:p w14:paraId="589A4380" w14:textId="77777777" w:rsidR="00957E7A" w:rsidRPr="00206FB6" w:rsidRDefault="00957E7A"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0DC6AD11" w14:textId="77777777" w:rsidR="00104808" w:rsidRPr="00206FB6" w:rsidRDefault="00104808" w:rsidP="00104808">
      <w:pPr>
        <w:spacing w:line="360" w:lineRule="auto"/>
        <w:rPr>
          <w:rFonts w:ascii="Times New Roman" w:hAnsi="Times New Roman" w:cs="Times New Roman"/>
          <w:b/>
          <w:sz w:val="24"/>
          <w:szCs w:val="24"/>
        </w:rPr>
      </w:pPr>
    </w:p>
    <w:p w14:paraId="19EA0C4A" w14:textId="77777777" w:rsidR="00104808" w:rsidRPr="00206FB6" w:rsidRDefault="00104808" w:rsidP="00104808">
      <w:pPr>
        <w:spacing w:line="360" w:lineRule="auto"/>
        <w:rPr>
          <w:rFonts w:ascii="Times New Roman" w:hAnsi="Times New Roman" w:cs="Times New Roman"/>
          <w:b/>
          <w:sz w:val="24"/>
          <w:szCs w:val="24"/>
        </w:rPr>
      </w:pPr>
      <w:r w:rsidRPr="00206FB6">
        <w:rPr>
          <w:rFonts w:ascii="Times New Roman" w:hAnsi="Times New Roman" w:cs="Times New Roman"/>
          <w:b/>
          <w:sz w:val="24"/>
          <w:szCs w:val="24"/>
        </w:rPr>
        <w:t xml:space="preserve"> </w:t>
      </w:r>
    </w:p>
    <w:p w14:paraId="42E645AE" w14:textId="77777777" w:rsidR="00104808" w:rsidRPr="00206FB6" w:rsidRDefault="00104808" w:rsidP="00104808">
      <w:pPr>
        <w:spacing w:line="360" w:lineRule="auto"/>
        <w:rPr>
          <w:rFonts w:ascii="Times New Roman" w:hAnsi="Times New Roman" w:cs="Times New Roman"/>
          <w:b/>
          <w:sz w:val="24"/>
          <w:szCs w:val="24"/>
        </w:rPr>
      </w:pPr>
    </w:p>
    <w:p w14:paraId="170BF30A" w14:textId="77777777" w:rsidR="00104808" w:rsidRPr="00206FB6" w:rsidRDefault="00104808" w:rsidP="00104808">
      <w:pPr>
        <w:spacing w:line="360" w:lineRule="auto"/>
        <w:rPr>
          <w:rFonts w:ascii="Times New Roman" w:hAnsi="Times New Roman" w:cs="Times New Roman"/>
          <w:b/>
          <w:sz w:val="24"/>
          <w:szCs w:val="24"/>
        </w:rPr>
      </w:pPr>
    </w:p>
    <w:p w14:paraId="40777D68" w14:textId="010C919C" w:rsidR="00104808" w:rsidRPr="00206FB6" w:rsidRDefault="00B7786D" w:rsidP="00104808">
      <w:pPr>
        <w:spacing w:line="360" w:lineRule="auto"/>
        <w:rPr>
          <w:rFonts w:ascii="Times New Roman" w:hAnsi="Times New Roman" w:cs="Times New Roman"/>
          <w:b/>
          <w:sz w:val="24"/>
          <w:szCs w:val="24"/>
        </w:rPr>
      </w:pPr>
      <w:r w:rsidRPr="00206FB6">
        <w:rPr>
          <w:rFonts w:ascii="Times New Roman" w:hAnsi="Times New Roman" w:cs="Times New Roman"/>
          <w:noProof/>
          <w:sz w:val="24"/>
          <w:szCs w:val="24"/>
          <w:lang w:val="es-ES" w:eastAsia="es-ES"/>
        </w:rPr>
        <w:drawing>
          <wp:anchor distT="0" distB="0" distL="114300" distR="114300" simplePos="0" relativeHeight="251650560" behindDoc="0" locked="0" layoutInCell="1" allowOverlap="1" wp14:anchorId="0583DA26" wp14:editId="253DD8EB">
            <wp:simplePos x="0" y="0"/>
            <wp:positionH relativeFrom="margin">
              <wp:align>center</wp:align>
            </wp:positionH>
            <wp:positionV relativeFrom="paragraph">
              <wp:posOffset>45085</wp:posOffset>
            </wp:positionV>
            <wp:extent cx="4572000" cy="2905125"/>
            <wp:effectExtent l="0" t="0" r="0" b="9525"/>
            <wp:wrapThrough wrapText="bothSides">
              <wp:wrapPolygon edited="0">
                <wp:start x="0" y="0"/>
                <wp:lineTo x="0" y="21529"/>
                <wp:lineTo x="21510" y="21529"/>
                <wp:lineTo x="21510" y="0"/>
                <wp:lineTo x="0" y="0"/>
              </wp:wrapPolygon>
            </wp:wrapThrough>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4312D027" w14:textId="0DF77727" w:rsidR="00104808" w:rsidRPr="00206FB6" w:rsidRDefault="00104808" w:rsidP="00104808">
      <w:pPr>
        <w:spacing w:line="360" w:lineRule="auto"/>
        <w:rPr>
          <w:rFonts w:ascii="Times New Roman" w:hAnsi="Times New Roman" w:cs="Times New Roman"/>
          <w:b/>
          <w:sz w:val="24"/>
          <w:szCs w:val="24"/>
        </w:rPr>
      </w:pPr>
    </w:p>
    <w:p w14:paraId="43C84C0C" w14:textId="77777777" w:rsidR="00104808" w:rsidRPr="00206FB6" w:rsidRDefault="00104808" w:rsidP="00104808">
      <w:pPr>
        <w:spacing w:line="360" w:lineRule="auto"/>
        <w:rPr>
          <w:rFonts w:ascii="Times New Roman" w:hAnsi="Times New Roman" w:cs="Times New Roman"/>
          <w:b/>
          <w:sz w:val="24"/>
          <w:szCs w:val="24"/>
        </w:rPr>
      </w:pPr>
    </w:p>
    <w:p w14:paraId="761A4711" w14:textId="77777777" w:rsidR="00104808" w:rsidRPr="00206FB6" w:rsidRDefault="00104808" w:rsidP="00104808">
      <w:pPr>
        <w:spacing w:line="360" w:lineRule="auto"/>
        <w:rPr>
          <w:rFonts w:ascii="Times New Roman" w:hAnsi="Times New Roman" w:cs="Times New Roman"/>
          <w:b/>
          <w:sz w:val="24"/>
          <w:szCs w:val="24"/>
        </w:rPr>
      </w:pPr>
    </w:p>
    <w:p w14:paraId="692547CA" w14:textId="77777777" w:rsidR="00104808" w:rsidRPr="00206FB6" w:rsidRDefault="00104808" w:rsidP="00104808">
      <w:pPr>
        <w:spacing w:line="360" w:lineRule="auto"/>
        <w:rPr>
          <w:rFonts w:ascii="Times New Roman" w:hAnsi="Times New Roman" w:cs="Times New Roman"/>
          <w:b/>
          <w:sz w:val="24"/>
          <w:szCs w:val="24"/>
        </w:rPr>
      </w:pPr>
    </w:p>
    <w:p w14:paraId="564010E2" w14:textId="77777777" w:rsidR="00104808" w:rsidRPr="00206FB6" w:rsidRDefault="00104808" w:rsidP="00104808">
      <w:pPr>
        <w:spacing w:line="360" w:lineRule="auto"/>
        <w:rPr>
          <w:rFonts w:ascii="Times New Roman" w:hAnsi="Times New Roman" w:cs="Times New Roman"/>
          <w:b/>
          <w:sz w:val="24"/>
          <w:szCs w:val="24"/>
        </w:rPr>
      </w:pPr>
    </w:p>
    <w:p w14:paraId="3B16DBB7" w14:textId="0F2FA7EF" w:rsidR="000D6CDB" w:rsidRPr="00206FB6" w:rsidRDefault="000D6CDB" w:rsidP="00104808">
      <w:pPr>
        <w:spacing w:line="360" w:lineRule="auto"/>
        <w:rPr>
          <w:rFonts w:ascii="Times New Roman" w:hAnsi="Times New Roman" w:cs="Times New Roman"/>
          <w:b/>
          <w:sz w:val="24"/>
          <w:szCs w:val="24"/>
        </w:rPr>
      </w:pPr>
    </w:p>
    <w:p w14:paraId="6163F835" w14:textId="0BDC617F" w:rsidR="00104808" w:rsidRPr="00206FB6" w:rsidRDefault="00104808" w:rsidP="00104808">
      <w:pPr>
        <w:spacing w:line="360" w:lineRule="auto"/>
        <w:rPr>
          <w:rFonts w:ascii="Times New Roman" w:hAnsi="Times New Roman" w:cs="Times New Roman"/>
          <w:b/>
          <w:sz w:val="24"/>
          <w:szCs w:val="24"/>
        </w:rPr>
      </w:pPr>
    </w:p>
    <w:p w14:paraId="5335FF6A" w14:textId="5A3AB169" w:rsidR="00104808" w:rsidRPr="00206FB6" w:rsidRDefault="000D6CDB" w:rsidP="00104808">
      <w:pPr>
        <w:spacing w:line="360" w:lineRule="auto"/>
        <w:rPr>
          <w:rFonts w:ascii="Times New Roman" w:hAnsi="Times New Roman" w:cs="Times New Roman"/>
          <w:b/>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72064" behindDoc="0" locked="0" layoutInCell="1" allowOverlap="1" wp14:anchorId="50C9CEB3" wp14:editId="431BAEF1">
                <wp:simplePos x="0" y="0"/>
                <wp:positionH relativeFrom="column">
                  <wp:posOffset>520065</wp:posOffset>
                </wp:positionH>
                <wp:positionV relativeFrom="paragraph">
                  <wp:posOffset>10160</wp:posOffset>
                </wp:positionV>
                <wp:extent cx="4572000" cy="635"/>
                <wp:effectExtent l="0" t="0" r="0" b="0"/>
                <wp:wrapThrough wrapText="bothSides">
                  <wp:wrapPolygon edited="0">
                    <wp:start x="0" y="0"/>
                    <wp:lineTo x="0" y="21600"/>
                    <wp:lineTo x="21600" y="21600"/>
                    <wp:lineTo x="21600" y="0"/>
                  </wp:wrapPolygon>
                </wp:wrapThrough>
                <wp:docPr id="78" name="Cuadro de texto 78"/>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105DAD12" w14:textId="2B94D8FC" w:rsidR="006C0BBA" w:rsidRPr="00C8078F" w:rsidRDefault="006C0BBA" w:rsidP="00910E96">
                            <w:pPr>
                              <w:pStyle w:val="Descripcin"/>
                              <w:rPr>
                                <w:rFonts w:ascii="Times New Roman" w:hAnsi="Times New Roman" w:cs="Times New Roman"/>
                                <w:noProof/>
                                <w:color w:val="auto"/>
                                <w:sz w:val="24"/>
                              </w:rPr>
                            </w:pPr>
                            <w:bookmarkStart w:id="157" w:name="_Toc128492706"/>
                            <w:bookmarkStart w:id="158" w:name="_Toc143126208"/>
                            <w:bookmarkStart w:id="159" w:name="_Toc146794814"/>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10</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Precio sugerido por consumidor</w:t>
                            </w:r>
                            <w:bookmarkEnd w:id="157"/>
                            <w:bookmarkEnd w:id="158"/>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C9CEB3" id="Cuadro de texto 78" o:spid="_x0000_s1036" type="#_x0000_t202" style="position:absolute;margin-left:40.95pt;margin-top:.8pt;width:5in;height:.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" stroked="f">
                <v:textbox style="mso-fit-shape-to-text:t" inset="0,0,0,0">
                  <w:txbxContent>
                    <w:p w14:paraId="105DAD12" w14:textId="2B94D8FC" w:rsidR="006C0BBA" w:rsidRPr="00C8078F" w:rsidRDefault="006C0BBA" w:rsidP="00910E96">
                      <w:pPr>
                        <w:pStyle w:val="Descripcin"/>
                        <w:rPr>
                          <w:rFonts w:ascii="Times New Roman" w:hAnsi="Times New Roman" w:cs="Times New Roman"/>
                          <w:noProof/>
                          <w:color w:val="auto"/>
                          <w:sz w:val="24"/>
                        </w:rPr>
                      </w:pPr>
                      <w:bookmarkStart w:id="160" w:name="_Toc128492706"/>
                      <w:bookmarkStart w:id="161" w:name="_Toc143126208"/>
                      <w:bookmarkStart w:id="162" w:name="_Toc146794814"/>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10</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Precio sugerido por consumidor</w:t>
                      </w:r>
                      <w:bookmarkEnd w:id="160"/>
                      <w:bookmarkEnd w:id="161"/>
                      <w:bookmarkEnd w:id="162"/>
                    </w:p>
                  </w:txbxContent>
                </v:textbox>
                <w10:wrap type="through"/>
              </v:shape>
            </w:pict>
          </mc:Fallback>
        </mc:AlternateContent>
      </w:r>
    </w:p>
    <w:p w14:paraId="59947081" w14:textId="10637AB6" w:rsidR="00104808" w:rsidRPr="00206FB6" w:rsidRDefault="00104808" w:rsidP="00104808">
      <w:pPr>
        <w:spacing w:line="360" w:lineRule="auto"/>
        <w:rPr>
          <w:rFonts w:ascii="Times New Roman" w:hAnsi="Times New Roman" w:cs="Times New Roman"/>
          <w:b/>
          <w:sz w:val="24"/>
          <w:szCs w:val="24"/>
        </w:rPr>
      </w:pPr>
    </w:p>
    <w:p w14:paraId="52539CDB" w14:textId="6074D002" w:rsidR="00104808" w:rsidRPr="00206FB6" w:rsidRDefault="00104808" w:rsidP="00135E91">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En la pregunta 10, se procedió a realizar una pregunta clave con respecto al rango de precios que se manejar</w:t>
      </w:r>
      <w:r w:rsidR="00FD7BD4" w:rsidRPr="00206FB6">
        <w:rPr>
          <w:rFonts w:ascii="Times New Roman" w:hAnsi="Times New Roman" w:cs="Times New Roman"/>
          <w:sz w:val="24"/>
          <w:szCs w:val="24"/>
        </w:rPr>
        <w:t>á</w:t>
      </w:r>
      <w:r w:rsidRPr="00206FB6">
        <w:rPr>
          <w:rFonts w:ascii="Times New Roman" w:hAnsi="Times New Roman" w:cs="Times New Roman"/>
          <w:sz w:val="24"/>
          <w:szCs w:val="24"/>
        </w:rPr>
        <w:t xml:space="preserve"> en la comercialización del ají en conserva, la mayoría de encuestados optaron por elegir como precio moderado a una presentación base de 200 ml con un 59% el precio de $2 mientras que el 22% opta por $1,5, se tendrá que decidir mediante costos antes de arrojar un </w:t>
      </w:r>
      <w:r w:rsidR="00FD7BD4" w:rsidRPr="00206FB6">
        <w:rPr>
          <w:rFonts w:ascii="Times New Roman" w:hAnsi="Times New Roman" w:cs="Times New Roman"/>
          <w:sz w:val="24"/>
          <w:szCs w:val="24"/>
        </w:rPr>
        <w:t>PVP</w:t>
      </w:r>
      <w:r w:rsidRPr="00206FB6">
        <w:rPr>
          <w:rFonts w:ascii="Times New Roman" w:hAnsi="Times New Roman" w:cs="Times New Roman"/>
          <w:sz w:val="24"/>
          <w:szCs w:val="24"/>
        </w:rPr>
        <w:t xml:space="preserve"> al mercado.</w:t>
      </w:r>
    </w:p>
    <w:p w14:paraId="6CB56FF9" w14:textId="77777777" w:rsidR="00104808" w:rsidRPr="00206FB6" w:rsidRDefault="00104808" w:rsidP="00104808">
      <w:pPr>
        <w:spacing w:line="360" w:lineRule="auto"/>
        <w:rPr>
          <w:rFonts w:ascii="Times New Roman" w:hAnsi="Times New Roman" w:cs="Times New Roman"/>
          <w:b/>
          <w:sz w:val="24"/>
          <w:szCs w:val="24"/>
        </w:rPr>
      </w:pPr>
      <w:r w:rsidRPr="00206FB6">
        <w:rPr>
          <w:rFonts w:ascii="Times New Roman" w:hAnsi="Times New Roman" w:cs="Times New Roman"/>
          <w:b/>
          <w:sz w:val="24"/>
          <w:szCs w:val="24"/>
        </w:rPr>
        <w:lastRenderedPageBreak/>
        <w:t>11. ¿Por qué medio le gustaría conocer las promociones del ají en conserva (escabeche)?</w:t>
      </w:r>
    </w:p>
    <w:p w14:paraId="2CDE22D8" w14:textId="77777777" w:rsidR="00104808" w:rsidRPr="00206FB6" w:rsidRDefault="00104808" w:rsidP="00104808">
      <w:pPr>
        <w:spacing w:after="0" w:line="360" w:lineRule="auto"/>
        <w:rPr>
          <w:rFonts w:ascii="Times New Roman" w:hAnsi="Times New Roman" w:cs="Times New Roman"/>
          <w:sz w:val="24"/>
          <w:szCs w:val="24"/>
        </w:rPr>
      </w:pPr>
    </w:p>
    <w:p w14:paraId="7D6CD9A9" w14:textId="77777777" w:rsidR="000244BB" w:rsidRDefault="00073E7E" w:rsidP="00073E7E">
      <w:pPr>
        <w:pStyle w:val="Descripcin"/>
        <w:keepNext/>
        <w:rPr>
          <w:rFonts w:ascii="Times New Roman" w:hAnsi="Times New Roman" w:cs="Times New Roman"/>
          <w:color w:val="auto"/>
          <w:sz w:val="24"/>
          <w:szCs w:val="24"/>
        </w:rPr>
      </w:pPr>
      <w:bookmarkStart w:id="163" w:name="_Toc128491443"/>
      <w:bookmarkStart w:id="164" w:name="_Toc143126151"/>
      <w:r w:rsidRPr="00206FB6">
        <w:rPr>
          <w:rFonts w:ascii="Times New Roman" w:hAnsi="Times New Roman" w:cs="Times New Roman"/>
          <w:color w:val="auto"/>
          <w:sz w:val="24"/>
          <w:szCs w:val="24"/>
        </w:rPr>
        <w:t xml:space="preserve">Tabla </w:t>
      </w:r>
      <w:r w:rsidRPr="00206FB6">
        <w:rPr>
          <w:rFonts w:ascii="Times New Roman" w:hAnsi="Times New Roman" w:cs="Times New Roman"/>
          <w:color w:val="auto"/>
          <w:sz w:val="24"/>
          <w:szCs w:val="24"/>
        </w:rPr>
        <w:fldChar w:fldCharType="begin"/>
      </w:r>
      <w:r w:rsidRPr="00206FB6">
        <w:rPr>
          <w:rFonts w:ascii="Times New Roman" w:hAnsi="Times New Roman" w:cs="Times New Roman"/>
          <w:color w:val="auto"/>
          <w:sz w:val="24"/>
          <w:szCs w:val="24"/>
        </w:rPr>
        <w:instrText xml:space="preserve"> SEQ Tabla \* ARABIC </w:instrText>
      </w:r>
      <w:r w:rsidRPr="00206FB6">
        <w:rPr>
          <w:rFonts w:ascii="Times New Roman" w:hAnsi="Times New Roman" w:cs="Times New Roman"/>
          <w:color w:val="auto"/>
          <w:sz w:val="24"/>
          <w:szCs w:val="24"/>
        </w:rPr>
        <w:fldChar w:fldCharType="separate"/>
      </w:r>
      <w:r w:rsidR="00BB3539">
        <w:rPr>
          <w:rFonts w:ascii="Times New Roman" w:hAnsi="Times New Roman" w:cs="Times New Roman"/>
          <w:noProof/>
          <w:color w:val="auto"/>
          <w:sz w:val="24"/>
          <w:szCs w:val="24"/>
        </w:rPr>
        <w:t>13</w:t>
      </w:r>
      <w:r w:rsidRPr="00206FB6">
        <w:rPr>
          <w:rFonts w:ascii="Times New Roman" w:hAnsi="Times New Roman" w:cs="Times New Roman"/>
          <w:color w:val="auto"/>
          <w:sz w:val="24"/>
          <w:szCs w:val="24"/>
        </w:rPr>
        <w:fldChar w:fldCharType="end"/>
      </w:r>
      <w:r w:rsidRPr="00206FB6">
        <w:rPr>
          <w:rFonts w:ascii="Times New Roman" w:hAnsi="Times New Roman" w:cs="Times New Roman"/>
          <w:color w:val="auto"/>
          <w:sz w:val="24"/>
          <w:szCs w:val="24"/>
        </w:rPr>
        <w:t xml:space="preserve">. </w:t>
      </w:r>
    </w:p>
    <w:p w14:paraId="41AA7A0F" w14:textId="567263D6" w:rsidR="00073E7E" w:rsidRPr="00206FB6" w:rsidRDefault="00073E7E" w:rsidP="00073E7E">
      <w:pPr>
        <w:pStyle w:val="Descripcin"/>
        <w:keepNext/>
        <w:rPr>
          <w:rFonts w:ascii="Times New Roman" w:hAnsi="Times New Roman" w:cs="Times New Roman"/>
          <w:color w:val="auto"/>
          <w:sz w:val="24"/>
          <w:szCs w:val="24"/>
        </w:rPr>
      </w:pPr>
      <w:r w:rsidRPr="00206FB6">
        <w:rPr>
          <w:rFonts w:ascii="Times New Roman" w:hAnsi="Times New Roman" w:cs="Times New Roman"/>
          <w:i w:val="0"/>
          <w:color w:val="auto"/>
          <w:sz w:val="24"/>
          <w:szCs w:val="24"/>
        </w:rPr>
        <w:t>Promoción del ají en conserva</w:t>
      </w:r>
      <w:bookmarkEnd w:id="163"/>
      <w:bookmarkEnd w:id="164"/>
    </w:p>
    <w:tbl>
      <w:tblPr>
        <w:tblpPr w:leftFromText="141" w:rightFromText="141" w:vertAnchor="page" w:horzAnchor="margin" w:tblpXSpec="center" w:tblpY="4156"/>
        <w:tblW w:w="5300" w:type="dxa"/>
        <w:tblCellMar>
          <w:left w:w="70" w:type="dxa"/>
          <w:right w:w="70" w:type="dxa"/>
        </w:tblCellMar>
        <w:tblLook w:val="04A0" w:firstRow="1" w:lastRow="0" w:firstColumn="1" w:lastColumn="0" w:noHBand="0" w:noVBand="1"/>
      </w:tblPr>
      <w:tblGrid>
        <w:gridCol w:w="2420"/>
        <w:gridCol w:w="1460"/>
        <w:gridCol w:w="1420"/>
      </w:tblGrid>
      <w:tr w:rsidR="00206FB6" w:rsidRPr="00206FB6" w14:paraId="545477D1" w14:textId="77777777" w:rsidTr="000244BB">
        <w:trPr>
          <w:trHeight w:val="390"/>
        </w:trPr>
        <w:tc>
          <w:tcPr>
            <w:tcW w:w="2420" w:type="dxa"/>
            <w:tcBorders>
              <w:top w:val="single" w:sz="4" w:space="0" w:color="auto"/>
              <w:left w:val="nil"/>
              <w:bottom w:val="single" w:sz="4" w:space="0" w:color="auto"/>
              <w:right w:val="nil"/>
            </w:tcBorders>
            <w:shd w:val="clear" w:color="auto" w:fill="auto"/>
            <w:noWrap/>
            <w:vAlign w:val="center"/>
            <w:hideMark/>
          </w:tcPr>
          <w:p w14:paraId="474F73A0" w14:textId="77777777" w:rsidR="00073E7E" w:rsidRPr="00206FB6" w:rsidRDefault="00073E7E" w:rsidP="000244BB">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Variable</w:t>
            </w:r>
          </w:p>
        </w:tc>
        <w:tc>
          <w:tcPr>
            <w:tcW w:w="1460" w:type="dxa"/>
            <w:tcBorders>
              <w:top w:val="single" w:sz="4" w:space="0" w:color="auto"/>
              <w:left w:val="nil"/>
              <w:bottom w:val="single" w:sz="4" w:space="0" w:color="auto"/>
              <w:right w:val="nil"/>
            </w:tcBorders>
            <w:shd w:val="clear" w:color="auto" w:fill="auto"/>
            <w:noWrap/>
            <w:vAlign w:val="center"/>
            <w:hideMark/>
          </w:tcPr>
          <w:p w14:paraId="4E13AE25" w14:textId="77777777" w:rsidR="00073E7E" w:rsidRPr="00206FB6" w:rsidRDefault="00073E7E" w:rsidP="000244BB">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Totales</w:t>
            </w:r>
          </w:p>
        </w:tc>
        <w:tc>
          <w:tcPr>
            <w:tcW w:w="1420" w:type="dxa"/>
            <w:tcBorders>
              <w:top w:val="single" w:sz="4" w:space="0" w:color="auto"/>
              <w:left w:val="nil"/>
              <w:bottom w:val="single" w:sz="4" w:space="0" w:color="auto"/>
              <w:right w:val="nil"/>
            </w:tcBorders>
            <w:shd w:val="clear" w:color="auto" w:fill="auto"/>
            <w:noWrap/>
            <w:vAlign w:val="center"/>
            <w:hideMark/>
          </w:tcPr>
          <w:p w14:paraId="640CA64B" w14:textId="77777777" w:rsidR="00073E7E" w:rsidRPr="00206FB6" w:rsidRDefault="00073E7E" w:rsidP="000244BB">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Porcentaje</w:t>
            </w:r>
          </w:p>
        </w:tc>
      </w:tr>
      <w:tr w:rsidR="00206FB6" w:rsidRPr="00206FB6" w14:paraId="24B901E9" w14:textId="77777777" w:rsidTr="000244BB">
        <w:trPr>
          <w:trHeight w:val="375"/>
        </w:trPr>
        <w:tc>
          <w:tcPr>
            <w:tcW w:w="2420" w:type="dxa"/>
            <w:tcBorders>
              <w:top w:val="nil"/>
              <w:left w:val="nil"/>
              <w:bottom w:val="nil"/>
              <w:right w:val="nil"/>
            </w:tcBorders>
            <w:shd w:val="clear" w:color="auto" w:fill="auto"/>
            <w:noWrap/>
            <w:vAlign w:val="center"/>
            <w:hideMark/>
          </w:tcPr>
          <w:p w14:paraId="47856E55" w14:textId="77777777" w:rsidR="00073E7E" w:rsidRPr="00206FB6" w:rsidRDefault="00073E7E" w:rsidP="000244BB">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Prensa</w:t>
            </w:r>
          </w:p>
        </w:tc>
        <w:tc>
          <w:tcPr>
            <w:tcW w:w="1460" w:type="dxa"/>
            <w:tcBorders>
              <w:top w:val="nil"/>
              <w:left w:val="nil"/>
              <w:bottom w:val="nil"/>
              <w:right w:val="nil"/>
            </w:tcBorders>
            <w:shd w:val="clear" w:color="auto" w:fill="auto"/>
            <w:noWrap/>
            <w:vAlign w:val="center"/>
            <w:hideMark/>
          </w:tcPr>
          <w:p w14:paraId="64E691D0" w14:textId="77777777" w:rsidR="00073E7E" w:rsidRPr="00206FB6" w:rsidRDefault="00073E7E" w:rsidP="000244BB">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45</w:t>
            </w:r>
          </w:p>
        </w:tc>
        <w:tc>
          <w:tcPr>
            <w:tcW w:w="1420" w:type="dxa"/>
            <w:tcBorders>
              <w:top w:val="nil"/>
              <w:left w:val="nil"/>
              <w:bottom w:val="nil"/>
              <w:right w:val="nil"/>
            </w:tcBorders>
            <w:shd w:val="clear" w:color="auto" w:fill="auto"/>
            <w:noWrap/>
            <w:vAlign w:val="center"/>
            <w:hideMark/>
          </w:tcPr>
          <w:p w14:paraId="7C74B7B8" w14:textId="77777777" w:rsidR="00073E7E" w:rsidRPr="00206FB6" w:rsidRDefault="00073E7E" w:rsidP="000244BB">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12%</w:t>
            </w:r>
          </w:p>
        </w:tc>
      </w:tr>
      <w:tr w:rsidR="00206FB6" w:rsidRPr="00206FB6" w14:paraId="4913A0EC" w14:textId="77777777" w:rsidTr="000244BB">
        <w:trPr>
          <w:trHeight w:val="345"/>
        </w:trPr>
        <w:tc>
          <w:tcPr>
            <w:tcW w:w="2420" w:type="dxa"/>
            <w:tcBorders>
              <w:top w:val="nil"/>
              <w:left w:val="nil"/>
              <w:bottom w:val="nil"/>
              <w:right w:val="nil"/>
            </w:tcBorders>
            <w:shd w:val="clear" w:color="auto" w:fill="auto"/>
            <w:noWrap/>
            <w:vAlign w:val="center"/>
            <w:hideMark/>
          </w:tcPr>
          <w:p w14:paraId="688B090E" w14:textId="77777777" w:rsidR="00073E7E" w:rsidRPr="00206FB6" w:rsidRDefault="00073E7E" w:rsidP="000244BB">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Radios</w:t>
            </w:r>
          </w:p>
        </w:tc>
        <w:tc>
          <w:tcPr>
            <w:tcW w:w="1460" w:type="dxa"/>
            <w:tcBorders>
              <w:top w:val="nil"/>
              <w:left w:val="nil"/>
              <w:bottom w:val="nil"/>
              <w:right w:val="nil"/>
            </w:tcBorders>
            <w:shd w:val="clear" w:color="auto" w:fill="auto"/>
            <w:noWrap/>
            <w:vAlign w:val="center"/>
            <w:hideMark/>
          </w:tcPr>
          <w:p w14:paraId="38E74DE1" w14:textId="77777777" w:rsidR="00073E7E" w:rsidRPr="00206FB6" w:rsidRDefault="00073E7E" w:rsidP="000244BB">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70</w:t>
            </w:r>
          </w:p>
        </w:tc>
        <w:tc>
          <w:tcPr>
            <w:tcW w:w="1420" w:type="dxa"/>
            <w:tcBorders>
              <w:top w:val="nil"/>
              <w:left w:val="nil"/>
              <w:bottom w:val="nil"/>
              <w:right w:val="nil"/>
            </w:tcBorders>
            <w:shd w:val="clear" w:color="auto" w:fill="auto"/>
            <w:noWrap/>
            <w:vAlign w:val="center"/>
            <w:hideMark/>
          </w:tcPr>
          <w:p w14:paraId="1CA38AE1" w14:textId="77777777" w:rsidR="00073E7E" w:rsidRPr="00206FB6" w:rsidRDefault="00073E7E" w:rsidP="000244BB">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18%</w:t>
            </w:r>
          </w:p>
        </w:tc>
      </w:tr>
      <w:tr w:rsidR="00206FB6" w:rsidRPr="00206FB6" w14:paraId="60B8FBA5" w14:textId="77777777" w:rsidTr="000244BB">
        <w:trPr>
          <w:trHeight w:val="345"/>
        </w:trPr>
        <w:tc>
          <w:tcPr>
            <w:tcW w:w="2420" w:type="dxa"/>
            <w:tcBorders>
              <w:top w:val="nil"/>
              <w:left w:val="nil"/>
              <w:bottom w:val="nil"/>
              <w:right w:val="nil"/>
            </w:tcBorders>
            <w:shd w:val="clear" w:color="auto" w:fill="auto"/>
            <w:noWrap/>
            <w:vAlign w:val="center"/>
            <w:hideMark/>
          </w:tcPr>
          <w:p w14:paraId="111146A5" w14:textId="77777777" w:rsidR="00073E7E" w:rsidRPr="00206FB6" w:rsidRDefault="00073E7E" w:rsidP="000244BB">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Redes</w:t>
            </w:r>
          </w:p>
        </w:tc>
        <w:tc>
          <w:tcPr>
            <w:tcW w:w="1460" w:type="dxa"/>
            <w:tcBorders>
              <w:top w:val="nil"/>
              <w:left w:val="nil"/>
              <w:bottom w:val="nil"/>
              <w:right w:val="nil"/>
            </w:tcBorders>
            <w:shd w:val="clear" w:color="auto" w:fill="auto"/>
            <w:noWrap/>
            <w:vAlign w:val="center"/>
            <w:hideMark/>
          </w:tcPr>
          <w:p w14:paraId="5ECFD14D" w14:textId="77777777" w:rsidR="00073E7E" w:rsidRPr="00206FB6" w:rsidRDefault="00073E7E" w:rsidP="000244BB">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232</w:t>
            </w:r>
          </w:p>
        </w:tc>
        <w:tc>
          <w:tcPr>
            <w:tcW w:w="1420" w:type="dxa"/>
            <w:tcBorders>
              <w:top w:val="nil"/>
              <w:left w:val="nil"/>
              <w:bottom w:val="nil"/>
              <w:right w:val="nil"/>
            </w:tcBorders>
            <w:shd w:val="clear" w:color="auto" w:fill="auto"/>
            <w:noWrap/>
            <w:vAlign w:val="center"/>
            <w:hideMark/>
          </w:tcPr>
          <w:p w14:paraId="659D5B00" w14:textId="77777777" w:rsidR="00073E7E" w:rsidRPr="00206FB6" w:rsidRDefault="00073E7E" w:rsidP="000244BB">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60%</w:t>
            </w:r>
          </w:p>
        </w:tc>
      </w:tr>
      <w:tr w:rsidR="00206FB6" w:rsidRPr="00206FB6" w14:paraId="2B0C10D8" w14:textId="77777777" w:rsidTr="000244BB">
        <w:trPr>
          <w:trHeight w:val="375"/>
        </w:trPr>
        <w:tc>
          <w:tcPr>
            <w:tcW w:w="2420" w:type="dxa"/>
            <w:tcBorders>
              <w:top w:val="nil"/>
              <w:left w:val="nil"/>
              <w:bottom w:val="nil"/>
              <w:right w:val="nil"/>
            </w:tcBorders>
            <w:shd w:val="clear" w:color="auto" w:fill="auto"/>
            <w:noWrap/>
            <w:vAlign w:val="center"/>
            <w:hideMark/>
          </w:tcPr>
          <w:p w14:paraId="339AD151" w14:textId="77777777" w:rsidR="00073E7E" w:rsidRPr="00206FB6" w:rsidRDefault="00073E7E" w:rsidP="000244BB">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Volantes</w:t>
            </w:r>
          </w:p>
        </w:tc>
        <w:tc>
          <w:tcPr>
            <w:tcW w:w="1460" w:type="dxa"/>
            <w:tcBorders>
              <w:top w:val="nil"/>
              <w:left w:val="nil"/>
              <w:bottom w:val="nil"/>
              <w:right w:val="nil"/>
            </w:tcBorders>
            <w:shd w:val="clear" w:color="auto" w:fill="auto"/>
            <w:noWrap/>
            <w:vAlign w:val="center"/>
            <w:hideMark/>
          </w:tcPr>
          <w:p w14:paraId="555CEB3D" w14:textId="77777777" w:rsidR="00073E7E" w:rsidRPr="00206FB6" w:rsidRDefault="00073E7E" w:rsidP="000244BB">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w:t>
            </w:r>
          </w:p>
        </w:tc>
        <w:tc>
          <w:tcPr>
            <w:tcW w:w="1420" w:type="dxa"/>
            <w:tcBorders>
              <w:top w:val="nil"/>
              <w:left w:val="nil"/>
              <w:bottom w:val="nil"/>
              <w:right w:val="nil"/>
            </w:tcBorders>
            <w:shd w:val="clear" w:color="auto" w:fill="auto"/>
            <w:noWrap/>
            <w:vAlign w:val="center"/>
            <w:hideMark/>
          </w:tcPr>
          <w:p w14:paraId="68B962B1" w14:textId="77777777" w:rsidR="00073E7E" w:rsidRPr="00206FB6" w:rsidRDefault="00073E7E" w:rsidP="000244BB">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w:t>
            </w:r>
          </w:p>
        </w:tc>
      </w:tr>
      <w:tr w:rsidR="00206FB6" w:rsidRPr="00206FB6" w14:paraId="259EEAE5" w14:textId="77777777" w:rsidTr="000244BB">
        <w:trPr>
          <w:trHeight w:val="405"/>
        </w:trPr>
        <w:tc>
          <w:tcPr>
            <w:tcW w:w="2420" w:type="dxa"/>
            <w:tcBorders>
              <w:top w:val="single" w:sz="4" w:space="0" w:color="auto"/>
              <w:left w:val="nil"/>
              <w:bottom w:val="single" w:sz="4" w:space="0" w:color="auto"/>
              <w:right w:val="nil"/>
            </w:tcBorders>
            <w:shd w:val="clear" w:color="auto" w:fill="auto"/>
            <w:noWrap/>
            <w:vAlign w:val="center"/>
            <w:hideMark/>
          </w:tcPr>
          <w:p w14:paraId="08EF0191" w14:textId="77777777" w:rsidR="00073E7E" w:rsidRPr="00206FB6" w:rsidRDefault="00073E7E" w:rsidP="000244BB">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 en general</w:t>
            </w:r>
          </w:p>
        </w:tc>
        <w:tc>
          <w:tcPr>
            <w:tcW w:w="1460" w:type="dxa"/>
            <w:tcBorders>
              <w:top w:val="single" w:sz="4" w:space="0" w:color="auto"/>
              <w:left w:val="nil"/>
              <w:bottom w:val="single" w:sz="4" w:space="0" w:color="auto"/>
              <w:right w:val="nil"/>
            </w:tcBorders>
            <w:shd w:val="clear" w:color="auto" w:fill="auto"/>
            <w:noWrap/>
            <w:vAlign w:val="center"/>
            <w:hideMark/>
          </w:tcPr>
          <w:p w14:paraId="541BDC02" w14:textId="77777777" w:rsidR="00073E7E" w:rsidRPr="00206FB6" w:rsidRDefault="00073E7E" w:rsidP="000244BB">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385</w:t>
            </w:r>
          </w:p>
        </w:tc>
        <w:tc>
          <w:tcPr>
            <w:tcW w:w="1420" w:type="dxa"/>
            <w:tcBorders>
              <w:top w:val="single" w:sz="4" w:space="0" w:color="auto"/>
              <w:left w:val="nil"/>
              <w:bottom w:val="single" w:sz="4" w:space="0" w:color="auto"/>
              <w:right w:val="nil"/>
            </w:tcBorders>
            <w:shd w:val="clear" w:color="auto" w:fill="auto"/>
            <w:noWrap/>
            <w:vAlign w:val="center"/>
            <w:hideMark/>
          </w:tcPr>
          <w:p w14:paraId="4BD42BBE" w14:textId="77777777" w:rsidR="00073E7E" w:rsidRPr="00206FB6" w:rsidRDefault="00073E7E" w:rsidP="000244BB">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56CD2292" w14:textId="77777777" w:rsidR="00104808" w:rsidRPr="00206FB6" w:rsidRDefault="00104808" w:rsidP="00104808">
      <w:pPr>
        <w:spacing w:line="360" w:lineRule="auto"/>
        <w:rPr>
          <w:rFonts w:ascii="Times New Roman" w:hAnsi="Times New Roman" w:cs="Times New Roman"/>
          <w:b/>
          <w:sz w:val="24"/>
          <w:szCs w:val="24"/>
        </w:rPr>
      </w:pPr>
    </w:p>
    <w:p w14:paraId="16B42D15" w14:textId="77777777" w:rsidR="00104808" w:rsidRPr="00206FB6" w:rsidRDefault="00104808" w:rsidP="00104808">
      <w:pPr>
        <w:spacing w:line="360" w:lineRule="auto"/>
        <w:rPr>
          <w:rFonts w:ascii="Times New Roman" w:hAnsi="Times New Roman" w:cs="Times New Roman"/>
          <w:b/>
          <w:sz w:val="24"/>
          <w:szCs w:val="24"/>
        </w:rPr>
      </w:pPr>
    </w:p>
    <w:p w14:paraId="193243A4" w14:textId="77777777" w:rsidR="00104808" w:rsidRPr="00206FB6" w:rsidRDefault="00104808" w:rsidP="00104808">
      <w:pPr>
        <w:spacing w:line="360" w:lineRule="auto"/>
        <w:rPr>
          <w:rFonts w:ascii="Times New Roman" w:hAnsi="Times New Roman" w:cs="Times New Roman"/>
          <w:b/>
          <w:sz w:val="24"/>
          <w:szCs w:val="24"/>
        </w:rPr>
      </w:pPr>
    </w:p>
    <w:p w14:paraId="3859A938" w14:textId="77777777" w:rsidR="00104808" w:rsidRPr="00206FB6" w:rsidRDefault="00104808" w:rsidP="00104808">
      <w:pPr>
        <w:spacing w:line="360" w:lineRule="auto"/>
        <w:rPr>
          <w:rFonts w:ascii="Times New Roman" w:hAnsi="Times New Roman" w:cs="Times New Roman"/>
          <w:b/>
          <w:sz w:val="24"/>
          <w:szCs w:val="24"/>
        </w:rPr>
      </w:pPr>
    </w:p>
    <w:p w14:paraId="62BD9D7D" w14:textId="6DD2A757" w:rsidR="00104808" w:rsidRPr="00206FB6" w:rsidRDefault="00910E96" w:rsidP="00104808">
      <w:pPr>
        <w:spacing w:line="360" w:lineRule="auto"/>
        <w:rPr>
          <w:rFonts w:ascii="Times New Roman" w:hAnsi="Times New Roman" w:cs="Times New Roman"/>
          <w:b/>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73088" behindDoc="0" locked="0" layoutInCell="1" allowOverlap="1" wp14:anchorId="456AA61F" wp14:editId="14B8A094">
                <wp:simplePos x="0" y="0"/>
                <wp:positionH relativeFrom="column">
                  <wp:posOffset>490855</wp:posOffset>
                </wp:positionH>
                <wp:positionV relativeFrom="paragraph">
                  <wp:posOffset>3106420</wp:posOffset>
                </wp:positionV>
                <wp:extent cx="4629785" cy="635"/>
                <wp:effectExtent l="0" t="0" r="0" b="0"/>
                <wp:wrapThrough wrapText="bothSides">
                  <wp:wrapPolygon edited="0">
                    <wp:start x="0" y="0"/>
                    <wp:lineTo x="0" y="21600"/>
                    <wp:lineTo x="21600" y="21600"/>
                    <wp:lineTo x="21600" y="0"/>
                  </wp:wrapPolygon>
                </wp:wrapThrough>
                <wp:docPr id="79" name="Cuadro de texto 79"/>
                <wp:cNvGraphicFramePr/>
                <a:graphic xmlns:a="http://schemas.openxmlformats.org/drawingml/2006/main">
                  <a:graphicData uri="http://schemas.microsoft.com/office/word/2010/wordprocessingShape">
                    <wps:wsp>
                      <wps:cNvSpPr txBox="1"/>
                      <wps:spPr>
                        <a:xfrm>
                          <a:off x="0" y="0"/>
                          <a:ext cx="4629785" cy="635"/>
                        </a:xfrm>
                        <a:prstGeom prst="rect">
                          <a:avLst/>
                        </a:prstGeom>
                        <a:solidFill>
                          <a:prstClr val="white"/>
                        </a:solidFill>
                        <a:ln>
                          <a:noFill/>
                        </a:ln>
                      </wps:spPr>
                      <wps:txbx>
                        <w:txbxContent>
                          <w:p w14:paraId="77D6283D" w14:textId="6C1CD1F1" w:rsidR="006C0BBA" w:rsidRPr="00C8078F" w:rsidRDefault="006C0BBA" w:rsidP="00910E96">
                            <w:pPr>
                              <w:pStyle w:val="Descripcin"/>
                              <w:rPr>
                                <w:rFonts w:ascii="Times New Roman" w:hAnsi="Times New Roman" w:cs="Times New Roman"/>
                                <w:b/>
                                <w:noProof/>
                                <w:color w:val="auto"/>
                                <w:sz w:val="36"/>
                                <w:szCs w:val="24"/>
                              </w:rPr>
                            </w:pPr>
                            <w:bookmarkStart w:id="165" w:name="_Toc128492707"/>
                            <w:bookmarkStart w:id="166" w:name="_Toc143126209"/>
                            <w:bookmarkStart w:id="167" w:name="_Toc146794815"/>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11</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Promoción del ají en conserva</w:t>
                            </w:r>
                            <w:bookmarkEnd w:id="165"/>
                            <w:bookmarkEnd w:id="166"/>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6AA61F" id="Cuadro de texto 79" o:spid="_x0000_s1037" type="#_x0000_t202" style="position:absolute;margin-left:38.65pt;margin-top:244.6pt;width:364.55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" stroked="f">
                <v:textbox style="mso-fit-shape-to-text:t" inset="0,0,0,0">
                  <w:txbxContent>
                    <w:p w14:paraId="77D6283D" w14:textId="6C1CD1F1" w:rsidR="006C0BBA" w:rsidRPr="00C8078F" w:rsidRDefault="006C0BBA" w:rsidP="00910E96">
                      <w:pPr>
                        <w:pStyle w:val="Descripcin"/>
                        <w:rPr>
                          <w:rFonts w:ascii="Times New Roman" w:hAnsi="Times New Roman" w:cs="Times New Roman"/>
                          <w:b/>
                          <w:noProof/>
                          <w:color w:val="auto"/>
                          <w:sz w:val="36"/>
                          <w:szCs w:val="24"/>
                        </w:rPr>
                      </w:pPr>
                      <w:bookmarkStart w:id="168" w:name="_Toc128492707"/>
                      <w:bookmarkStart w:id="169" w:name="_Toc143126209"/>
                      <w:bookmarkStart w:id="170" w:name="_Toc146794815"/>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11</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Promoción del ají en conserva</w:t>
                      </w:r>
                      <w:bookmarkEnd w:id="168"/>
                      <w:bookmarkEnd w:id="169"/>
                      <w:bookmarkEnd w:id="170"/>
                    </w:p>
                  </w:txbxContent>
                </v:textbox>
                <w10:wrap type="through"/>
              </v:shape>
            </w:pict>
          </mc:Fallback>
        </mc:AlternateContent>
      </w:r>
      <w:r w:rsidR="00104808" w:rsidRPr="00206FB6">
        <w:rPr>
          <w:rFonts w:ascii="Times New Roman" w:hAnsi="Times New Roman" w:cs="Times New Roman"/>
          <w:b/>
          <w:noProof/>
          <w:sz w:val="24"/>
          <w:szCs w:val="24"/>
          <w:lang w:val="es-ES" w:eastAsia="es-ES"/>
        </w:rPr>
        <w:drawing>
          <wp:anchor distT="0" distB="0" distL="114300" distR="114300" simplePos="0" relativeHeight="251646464" behindDoc="0" locked="0" layoutInCell="1" allowOverlap="1" wp14:anchorId="7DFD39AB" wp14:editId="6CB57F11">
            <wp:simplePos x="0" y="0"/>
            <wp:positionH relativeFrom="margin">
              <wp:align>center</wp:align>
            </wp:positionH>
            <wp:positionV relativeFrom="paragraph">
              <wp:posOffset>277495</wp:posOffset>
            </wp:positionV>
            <wp:extent cx="4629796" cy="2772162"/>
            <wp:effectExtent l="0" t="0" r="0" b="9525"/>
            <wp:wrapThrough wrapText="bothSides">
              <wp:wrapPolygon edited="0">
                <wp:start x="0" y="0"/>
                <wp:lineTo x="0" y="21526"/>
                <wp:lineTo x="21508" y="21526"/>
                <wp:lineTo x="21508"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80C417.tmp"/>
                    <pic:cNvPicPr/>
                  </pic:nvPicPr>
                  <pic:blipFill>
                    <a:blip r:embed="rId47">
                      <a:extLst>
                        <a:ext uri="{28A0092B-C50C-407E-A947-70E740481C1C}">
                          <a14:useLocalDpi xmlns:a14="http://schemas.microsoft.com/office/drawing/2010/main" val="0"/>
                        </a:ext>
                      </a:extLst>
                    </a:blip>
                    <a:stretch>
                      <a:fillRect/>
                    </a:stretch>
                  </pic:blipFill>
                  <pic:spPr>
                    <a:xfrm>
                      <a:off x="0" y="0"/>
                      <a:ext cx="4629796" cy="2772162"/>
                    </a:xfrm>
                    <a:prstGeom prst="rect">
                      <a:avLst/>
                    </a:prstGeom>
                  </pic:spPr>
                </pic:pic>
              </a:graphicData>
            </a:graphic>
          </wp:anchor>
        </w:drawing>
      </w:r>
    </w:p>
    <w:p w14:paraId="1F4F9D94" w14:textId="77777777" w:rsidR="00104808" w:rsidRPr="00206FB6" w:rsidRDefault="00104808" w:rsidP="00104808">
      <w:pPr>
        <w:spacing w:line="360" w:lineRule="auto"/>
        <w:rPr>
          <w:rFonts w:ascii="Times New Roman" w:hAnsi="Times New Roman" w:cs="Times New Roman"/>
          <w:b/>
          <w:sz w:val="24"/>
          <w:szCs w:val="24"/>
        </w:rPr>
      </w:pPr>
    </w:p>
    <w:p w14:paraId="4C5CF016" w14:textId="77777777" w:rsidR="00104808" w:rsidRPr="00206FB6" w:rsidRDefault="00104808" w:rsidP="00104808">
      <w:pPr>
        <w:spacing w:line="360" w:lineRule="auto"/>
        <w:rPr>
          <w:rFonts w:ascii="Times New Roman" w:hAnsi="Times New Roman" w:cs="Times New Roman"/>
          <w:b/>
          <w:sz w:val="24"/>
          <w:szCs w:val="24"/>
        </w:rPr>
      </w:pPr>
    </w:p>
    <w:p w14:paraId="2473541C" w14:textId="77777777" w:rsidR="00104808" w:rsidRPr="00206FB6" w:rsidRDefault="00104808" w:rsidP="00104808">
      <w:pPr>
        <w:spacing w:line="360" w:lineRule="auto"/>
        <w:rPr>
          <w:rFonts w:ascii="Times New Roman" w:hAnsi="Times New Roman" w:cs="Times New Roman"/>
          <w:b/>
          <w:sz w:val="24"/>
          <w:szCs w:val="24"/>
        </w:rPr>
      </w:pPr>
    </w:p>
    <w:p w14:paraId="776E8106" w14:textId="77777777" w:rsidR="00104808" w:rsidRPr="00206FB6" w:rsidRDefault="00104808" w:rsidP="00104808">
      <w:pPr>
        <w:spacing w:line="360" w:lineRule="auto"/>
        <w:rPr>
          <w:rFonts w:ascii="Times New Roman" w:hAnsi="Times New Roman" w:cs="Times New Roman"/>
          <w:b/>
          <w:sz w:val="24"/>
          <w:szCs w:val="24"/>
        </w:rPr>
      </w:pPr>
    </w:p>
    <w:p w14:paraId="6558AEA0" w14:textId="77777777" w:rsidR="00104808" w:rsidRPr="00206FB6" w:rsidRDefault="00104808" w:rsidP="00104808">
      <w:pPr>
        <w:spacing w:line="360" w:lineRule="auto"/>
        <w:rPr>
          <w:rFonts w:ascii="Times New Roman" w:hAnsi="Times New Roman" w:cs="Times New Roman"/>
          <w:b/>
          <w:sz w:val="24"/>
          <w:szCs w:val="24"/>
        </w:rPr>
      </w:pPr>
    </w:p>
    <w:p w14:paraId="16301C40" w14:textId="77777777" w:rsidR="00104808" w:rsidRPr="00206FB6" w:rsidRDefault="00104808" w:rsidP="00104808">
      <w:pPr>
        <w:spacing w:line="360" w:lineRule="auto"/>
        <w:rPr>
          <w:rFonts w:ascii="Times New Roman" w:hAnsi="Times New Roman" w:cs="Times New Roman"/>
          <w:b/>
          <w:sz w:val="24"/>
          <w:szCs w:val="24"/>
        </w:rPr>
      </w:pPr>
    </w:p>
    <w:p w14:paraId="4EB87AD9" w14:textId="77777777" w:rsidR="00104808" w:rsidRPr="00206FB6" w:rsidRDefault="00104808" w:rsidP="00104808">
      <w:pPr>
        <w:spacing w:line="360" w:lineRule="auto"/>
        <w:rPr>
          <w:rFonts w:ascii="Times New Roman" w:hAnsi="Times New Roman" w:cs="Times New Roman"/>
          <w:b/>
          <w:sz w:val="24"/>
          <w:szCs w:val="24"/>
        </w:rPr>
      </w:pPr>
    </w:p>
    <w:p w14:paraId="164DA822" w14:textId="77777777" w:rsidR="00104808" w:rsidRPr="00206FB6" w:rsidRDefault="00104808" w:rsidP="00104808">
      <w:pPr>
        <w:spacing w:after="0" w:line="360" w:lineRule="auto"/>
        <w:rPr>
          <w:rFonts w:ascii="Times New Roman" w:hAnsi="Times New Roman" w:cs="Times New Roman"/>
          <w:i/>
          <w:sz w:val="24"/>
          <w:szCs w:val="24"/>
        </w:rPr>
      </w:pPr>
    </w:p>
    <w:p w14:paraId="2D8057D8" w14:textId="77777777" w:rsidR="00104808" w:rsidRPr="00206FB6" w:rsidRDefault="00104808" w:rsidP="00104808">
      <w:pPr>
        <w:spacing w:line="360" w:lineRule="auto"/>
        <w:ind w:firstLine="708"/>
        <w:rPr>
          <w:rFonts w:ascii="Times New Roman" w:hAnsi="Times New Roman" w:cs="Times New Roman"/>
          <w:sz w:val="24"/>
          <w:szCs w:val="24"/>
        </w:rPr>
      </w:pPr>
    </w:p>
    <w:p w14:paraId="1B304E0A" w14:textId="173C654D" w:rsidR="00BF128C" w:rsidRDefault="00104808" w:rsidP="00BF128C">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rPr>
        <w:t xml:space="preserve">En la pregunta 11, la mayoría de encuestados con el 60% prefiere la tecnología, lo actual para enterarse sobre promociones, puntos de venta o nuevos productos a la venta, esto se debe a que el rango de edades encuestadas esta entre 31-50 años de edad </w:t>
      </w:r>
    </w:p>
    <w:p w14:paraId="0307078E" w14:textId="77777777" w:rsidR="00515DE5" w:rsidRDefault="00515DE5" w:rsidP="00BF128C">
      <w:pPr>
        <w:spacing w:line="480" w:lineRule="auto"/>
        <w:ind w:firstLine="708"/>
        <w:jc w:val="both"/>
        <w:rPr>
          <w:rFonts w:ascii="Times New Roman" w:hAnsi="Times New Roman" w:cs="Times New Roman"/>
          <w:sz w:val="24"/>
          <w:szCs w:val="24"/>
        </w:rPr>
      </w:pPr>
    </w:p>
    <w:p w14:paraId="1CD9BE49" w14:textId="272E86DD" w:rsidR="00104808" w:rsidRPr="00BF128C" w:rsidRDefault="00104808" w:rsidP="00BF128C">
      <w:pPr>
        <w:spacing w:line="480" w:lineRule="auto"/>
        <w:jc w:val="both"/>
        <w:rPr>
          <w:rFonts w:ascii="Times New Roman" w:hAnsi="Times New Roman" w:cs="Times New Roman"/>
          <w:sz w:val="24"/>
          <w:szCs w:val="24"/>
        </w:rPr>
      </w:pPr>
      <w:r w:rsidRPr="00206FB6">
        <w:rPr>
          <w:rFonts w:ascii="Times New Roman" w:hAnsi="Times New Roman" w:cs="Times New Roman"/>
          <w:b/>
          <w:sz w:val="24"/>
          <w:szCs w:val="24"/>
        </w:rPr>
        <w:lastRenderedPageBreak/>
        <w:t>12. ¿Qué forma de pago prefiere en sus compras?</w:t>
      </w:r>
    </w:p>
    <w:p w14:paraId="29E8DAFB" w14:textId="228B6360" w:rsidR="00104808" w:rsidRPr="00206FB6" w:rsidRDefault="00104808" w:rsidP="00F524E7">
      <w:pPr>
        <w:spacing w:after="0" w:line="360" w:lineRule="auto"/>
        <w:rPr>
          <w:rFonts w:ascii="Times New Roman" w:hAnsi="Times New Roman" w:cs="Times New Roman"/>
          <w:sz w:val="24"/>
          <w:szCs w:val="24"/>
          <w:highlight w:val="yellow"/>
        </w:rPr>
      </w:pPr>
    </w:p>
    <w:p w14:paraId="5E7244C9" w14:textId="77777777" w:rsidR="00957E7A" w:rsidRDefault="00F524E7" w:rsidP="00F524E7">
      <w:pPr>
        <w:pStyle w:val="Descripcin"/>
        <w:keepNext/>
        <w:rPr>
          <w:rFonts w:ascii="Times New Roman" w:hAnsi="Times New Roman" w:cs="Times New Roman"/>
          <w:color w:val="auto"/>
          <w:sz w:val="24"/>
          <w:szCs w:val="24"/>
        </w:rPr>
      </w:pPr>
      <w:bookmarkStart w:id="171" w:name="_Toc128491444"/>
      <w:bookmarkStart w:id="172" w:name="_Toc143126152"/>
      <w:r w:rsidRPr="00206FB6">
        <w:rPr>
          <w:rFonts w:ascii="Times New Roman" w:hAnsi="Times New Roman" w:cs="Times New Roman"/>
          <w:color w:val="auto"/>
          <w:sz w:val="24"/>
          <w:szCs w:val="24"/>
        </w:rPr>
        <w:t xml:space="preserve">Tabla </w:t>
      </w:r>
      <w:r w:rsidRPr="00206FB6">
        <w:rPr>
          <w:rFonts w:ascii="Times New Roman" w:hAnsi="Times New Roman" w:cs="Times New Roman"/>
          <w:color w:val="auto"/>
          <w:sz w:val="24"/>
          <w:szCs w:val="24"/>
        </w:rPr>
        <w:fldChar w:fldCharType="begin"/>
      </w:r>
      <w:r w:rsidRPr="00206FB6">
        <w:rPr>
          <w:rFonts w:ascii="Times New Roman" w:hAnsi="Times New Roman" w:cs="Times New Roman"/>
          <w:color w:val="auto"/>
          <w:sz w:val="24"/>
          <w:szCs w:val="24"/>
        </w:rPr>
        <w:instrText xml:space="preserve"> SEQ Tabla \* ARABIC </w:instrText>
      </w:r>
      <w:r w:rsidRPr="00206FB6">
        <w:rPr>
          <w:rFonts w:ascii="Times New Roman" w:hAnsi="Times New Roman" w:cs="Times New Roman"/>
          <w:color w:val="auto"/>
          <w:sz w:val="24"/>
          <w:szCs w:val="24"/>
        </w:rPr>
        <w:fldChar w:fldCharType="separate"/>
      </w:r>
      <w:r w:rsidR="00BB3539">
        <w:rPr>
          <w:rFonts w:ascii="Times New Roman" w:hAnsi="Times New Roman" w:cs="Times New Roman"/>
          <w:noProof/>
          <w:color w:val="auto"/>
          <w:sz w:val="24"/>
          <w:szCs w:val="24"/>
        </w:rPr>
        <w:t>14</w:t>
      </w:r>
      <w:r w:rsidRPr="00206FB6">
        <w:rPr>
          <w:rFonts w:ascii="Times New Roman" w:hAnsi="Times New Roman" w:cs="Times New Roman"/>
          <w:color w:val="auto"/>
          <w:sz w:val="24"/>
          <w:szCs w:val="24"/>
        </w:rPr>
        <w:fldChar w:fldCharType="end"/>
      </w:r>
      <w:r w:rsidRPr="00206FB6">
        <w:rPr>
          <w:rFonts w:ascii="Times New Roman" w:hAnsi="Times New Roman" w:cs="Times New Roman"/>
          <w:color w:val="auto"/>
          <w:sz w:val="24"/>
          <w:szCs w:val="24"/>
        </w:rPr>
        <w:t xml:space="preserve">. </w:t>
      </w:r>
    </w:p>
    <w:p w14:paraId="658A5695" w14:textId="6CA704DB" w:rsidR="00F524E7" w:rsidRPr="00206FB6" w:rsidRDefault="00F524E7" w:rsidP="00F524E7">
      <w:pPr>
        <w:pStyle w:val="Descripcin"/>
        <w:keepNext/>
        <w:rPr>
          <w:rFonts w:ascii="Times New Roman" w:hAnsi="Times New Roman" w:cs="Times New Roman"/>
          <w:i w:val="0"/>
          <w:color w:val="auto"/>
          <w:sz w:val="24"/>
          <w:szCs w:val="24"/>
        </w:rPr>
      </w:pPr>
      <w:r w:rsidRPr="00206FB6">
        <w:rPr>
          <w:rFonts w:ascii="Times New Roman" w:hAnsi="Times New Roman" w:cs="Times New Roman"/>
          <w:i w:val="0"/>
          <w:color w:val="auto"/>
          <w:sz w:val="24"/>
          <w:szCs w:val="24"/>
        </w:rPr>
        <w:t>Forma de pago</w:t>
      </w:r>
      <w:bookmarkEnd w:id="171"/>
      <w:bookmarkEnd w:id="172"/>
    </w:p>
    <w:tbl>
      <w:tblPr>
        <w:tblpPr w:leftFromText="141" w:rightFromText="141" w:vertAnchor="page" w:horzAnchor="margin" w:tblpXSpec="center" w:tblpY="3376"/>
        <w:tblW w:w="5440" w:type="dxa"/>
        <w:tblCellMar>
          <w:left w:w="70" w:type="dxa"/>
          <w:right w:w="70" w:type="dxa"/>
        </w:tblCellMar>
        <w:tblLook w:val="04A0" w:firstRow="1" w:lastRow="0" w:firstColumn="1" w:lastColumn="0" w:noHBand="0" w:noVBand="1"/>
      </w:tblPr>
      <w:tblGrid>
        <w:gridCol w:w="2560"/>
        <w:gridCol w:w="1480"/>
        <w:gridCol w:w="1400"/>
      </w:tblGrid>
      <w:tr w:rsidR="00206FB6" w:rsidRPr="00206FB6" w14:paraId="3406A3C1" w14:textId="77777777" w:rsidTr="00957E7A">
        <w:trPr>
          <w:trHeight w:val="465"/>
        </w:trPr>
        <w:tc>
          <w:tcPr>
            <w:tcW w:w="2560" w:type="dxa"/>
            <w:tcBorders>
              <w:top w:val="single" w:sz="4" w:space="0" w:color="auto"/>
              <w:left w:val="nil"/>
              <w:bottom w:val="single" w:sz="4" w:space="0" w:color="auto"/>
              <w:right w:val="nil"/>
            </w:tcBorders>
            <w:shd w:val="clear" w:color="auto" w:fill="auto"/>
            <w:noWrap/>
            <w:vAlign w:val="center"/>
            <w:hideMark/>
          </w:tcPr>
          <w:p w14:paraId="26509396" w14:textId="77777777" w:rsidR="00F524E7" w:rsidRPr="00206FB6" w:rsidRDefault="00F524E7"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Variable</w:t>
            </w:r>
          </w:p>
        </w:tc>
        <w:tc>
          <w:tcPr>
            <w:tcW w:w="1480" w:type="dxa"/>
            <w:tcBorders>
              <w:top w:val="single" w:sz="4" w:space="0" w:color="auto"/>
              <w:left w:val="nil"/>
              <w:bottom w:val="single" w:sz="4" w:space="0" w:color="auto"/>
              <w:right w:val="nil"/>
            </w:tcBorders>
            <w:shd w:val="clear" w:color="auto" w:fill="auto"/>
            <w:noWrap/>
            <w:vAlign w:val="center"/>
            <w:hideMark/>
          </w:tcPr>
          <w:p w14:paraId="7C3AA6B9" w14:textId="77777777" w:rsidR="00F524E7" w:rsidRPr="00206FB6" w:rsidRDefault="00F524E7"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Totales</w:t>
            </w:r>
          </w:p>
        </w:tc>
        <w:tc>
          <w:tcPr>
            <w:tcW w:w="1400" w:type="dxa"/>
            <w:tcBorders>
              <w:top w:val="single" w:sz="4" w:space="0" w:color="auto"/>
              <w:left w:val="nil"/>
              <w:bottom w:val="single" w:sz="4" w:space="0" w:color="auto"/>
              <w:right w:val="nil"/>
            </w:tcBorders>
            <w:shd w:val="clear" w:color="auto" w:fill="auto"/>
            <w:noWrap/>
            <w:vAlign w:val="center"/>
            <w:hideMark/>
          </w:tcPr>
          <w:p w14:paraId="711B011D" w14:textId="77777777" w:rsidR="00F524E7" w:rsidRPr="00206FB6" w:rsidRDefault="00F524E7"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Porcentaje</w:t>
            </w:r>
          </w:p>
        </w:tc>
      </w:tr>
      <w:tr w:rsidR="00206FB6" w:rsidRPr="00206FB6" w14:paraId="6795E062" w14:textId="77777777" w:rsidTr="00957E7A">
        <w:trPr>
          <w:trHeight w:val="375"/>
        </w:trPr>
        <w:tc>
          <w:tcPr>
            <w:tcW w:w="2560" w:type="dxa"/>
            <w:tcBorders>
              <w:top w:val="nil"/>
              <w:left w:val="nil"/>
              <w:bottom w:val="nil"/>
              <w:right w:val="nil"/>
            </w:tcBorders>
            <w:shd w:val="clear" w:color="auto" w:fill="auto"/>
            <w:noWrap/>
            <w:vAlign w:val="center"/>
            <w:hideMark/>
          </w:tcPr>
          <w:p w14:paraId="7DC50471" w14:textId="77777777" w:rsidR="00F524E7" w:rsidRPr="00206FB6" w:rsidRDefault="00F524E7"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Efectivo</w:t>
            </w:r>
          </w:p>
        </w:tc>
        <w:tc>
          <w:tcPr>
            <w:tcW w:w="1480" w:type="dxa"/>
            <w:tcBorders>
              <w:top w:val="nil"/>
              <w:left w:val="nil"/>
              <w:bottom w:val="nil"/>
              <w:right w:val="nil"/>
            </w:tcBorders>
            <w:shd w:val="clear" w:color="auto" w:fill="auto"/>
            <w:noWrap/>
            <w:vAlign w:val="center"/>
            <w:hideMark/>
          </w:tcPr>
          <w:p w14:paraId="0A486162" w14:textId="77777777" w:rsidR="00F524E7" w:rsidRPr="00206FB6" w:rsidRDefault="00F524E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294</w:t>
            </w:r>
          </w:p>
        </w:tc>
        <w:tc>
          <w:tcPr>
            <w:tcW w:w="1400" w:type="dxa"/>
            <w:tcBorders>
              <w:top w:val="nil"/>
              <w:left w:val="nil"/>
              <w:bottom w:val="nil"/>
              <w:right w:val="nil"/>
            </w:tcBorders>
            <w:shd w:val="clear" w:color="auto" w:fill="auto"/>
            <w:noWrap/>
            <w:vAlign w:val="center"/>
            <w:hideMark/>
          </w:tcPr>
          <w:p w14:paraId="15CCA9AC" w14:textId="77777777" w:rsidR="00F524E7" w:rsidRPr="00206FB6" w:rsidRDefault="00F524E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76%</w:t>
            </w:r>
          </w:p>
        </w:tc>
      </w:tr>
      <w:tr w:rsidR="00206FB6" w:rsidRPr="00206FB6" w14:paraId="66144B8B" w14:textId="77777777" w:rsidTr="00957E7A">
        <w:trPr>
          <w:trHeight w:val="360"/>
        </w:trPr>
        <w:tc>
          <w:tcPr>
            <w:tcW w:w="2560" w:type="dxa"/>
            <w:tcBorders>
              <w:top w:val="nil"/>
              <w:left w:val="nil"/>
              <w:bottom w:val="nil"/>
              <w:right w:val="nil"/>
            </w:tcBorders>
            <w:shd w:val="clear" w:color="auto" w:fill="auto"/>
            <w:noWrap/>
            <w:vAlign w:val="center"/>
            <w:hideMark/>
          </w:tcPr>
          <w:p w14:paraId="7BCDF294" w14:textId="77777777" w:rsidR="00F524E7" w:rsidRPr="00206FB6" w:rsidRDefault="00F524E7"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Tarjeta de crédito</w:t>
            </w:r>
          </w:p>
        </w:tc>
        <w:tc>
          <w:tcPr>
            <w:tcW w:w="1480" w:type="dxa"/>
            <w:tcBorders>
              <w:top w:val="nil"/>
              <w:left w:val="nil"/>
              <w:bottom w:val="nil"/>
              <w:right w:val="nil"/>
            </w:tcBorders>
            <w:shd w:val="clear" w:color="auto" w:fill="auto"/>
            <w:noWrap/>
            <w:vAlign w:val="center"/>
            <w:hideMark/>
          </w:tcPr>
          <w:p w14:paraId="26E015F2" w14:textId="77777777" w:rsidR="00F524E7" w:rsidRPr="00206FB6" w:rsidRDefault="00F524E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46</w:t>
            </w:r>
          </w:p>
        </w:tc>
        <w:tc>
          <w:tcPr>
            <w:tcW w:w="1400" w:type="dxa"/>
            <w:tcBorders>
              <w:top w:val="nil"/>
              <w:left w:val="nil"/>
              <w:bottom w:val="nil"/>
              <w:right w:val="nil"/>
            </w:tcBorders>
            <w:shd w:val="clear" w:color="auto" w:fill="auto"/>
            <w:noWrap/>
            <w:vAlign w:val="center"/>
            <w:hideMark/>
          </w:tcPr>
          <w:p w14:paraId="7DB6BA41" w14:textId="77777777" w:rsidR="00F524E7" w:rsidRPr="00206FB6" w:rsidRDefault="00F524E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12%</w:t>
            </w:r>
          </w:p>
        </w:tc>
      </w:tr>
      <w:tr w:rsidR="00206FB6" w:rsidRPr="00206FB6" w14:paraId="2A6F3BB3" w14:textId="77777777" w:rsidTr="00957E7A">
        <w:trPr>
          <w:trHeight w:val="360"/>
        </w:trPr>
        <w:tc>
          <w:tcPr>
            <w:tcW w:w="2560" w:type="dxa"/>
            <w:tcBorders>
              <w:top w:val="nil"/>
              <w:left w:val="nil"/>
              <w:bottom w:val="nil"/>
              <w:right w:val="nil"/>
            </w:tcBorders>
            <w:shd w:val="clear" w:color="auto" w:fill="auto"/>
            <w:noWrap/>
            <w:vAlign w:val="center"/>
            <w:hideMark/>
          </w:tcPr>
          <w:p w14:paraId="33A2FE1F" w14:textId="77777777" w:rsidR="00F524E7" w:rsidRPr="00206FB6" w:rsidRDefault="00F524E7"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Tarjeta de debito</w:t>
            </w:r>
          </w:p>
        </w:tc>
        <w:tc>
          <w:tcPr>
            <w:tcW w:w="1480" w:type="dxa"/>
            <w:tcBorders>
              <w:top w:val="nil"/>
              <w:left w:val="nil"/>
              <w:bottom w:val="nil"/>
              <w:right w:val="nil"/>
            </w:tcBorders>
            <w:shd w:val="clear" w:color="auto" w:fill="auto"/>
            <w:noWrap/>
            <w:vAlign w:val="center"/>
            <w:hideMark/>
          </w:tcPr>
          <w:p w14:paraId="0EFBB0F3" w14:textId="77777777" w:rsidR="00F524E7" w:rsidRPr="00206FB6" w:rsidRDefault="00F524E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31</w:t>
            </w:r>
          </w:p>
        </w:tc>
        <w:tc>
          <w:tcPr>
            <w:tcW w:w="1400" w:type="dxa"/>
            <w:tcBorders>
              <w:top w:val="nil"/>
              <w:left w:val="nil"/>
              <w:bottom w:val="nil"/>
              <w:right w:val="nil"/>
            </w:tcBorders>
            <w:shd w:val="clear" w:color="auto" w:fill="auto"/>
            <w:noWrap/>
            <w:vAlign w:val="center"/>
            <w:hideMark/>
          </w:tcPr>
          <w:p w14:paraId="68C00AE7" w14:textId="77777777" w:rsidR="00F524E7" w:rsidRPr="00206FB6" w:rsidRDefault="00F524E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8%</w:t>
            </w:r>
          </w:p>
        </w:tc>
      </w:tr>
      <w:tr w:rsidR="00206FB6" w:rsidRPr="00206FB6" w14:paraId="7C427E3B" w14:textId="77777777" w:rsidTr="00957E7A">
        <w:trPr>
          <w:trHeight w:val="390"/>
        </w:trPr>
        <w:tc>
          <w:tcPr>
            <w:tcW w:w="2560" w:type="dxa"/>
            <w:tcBorders>
              <w:top w:val="nil"/>
              <w:left w:val="nil"/>
              <w:bottom w:val="nil"/>
              <w:right w:val="nil"/>
            </w:tcBorders>
            <w:shd w:val="clear" w:color="auto" w:fill="auto"/>
            <w:noWrap/>
            <w:vAlign w:val="center"/>
            <w:hideMark/>
          </w:tcPr>
          <w:p w14:paraId="08521E91" w14:textId="77777777" w:rsidR="00F524E7" w:rsidRPr="00206FB6" w:rsidRDefault="00F524E7" w:rsidP="00957E7A">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transferencias</w:t>
            </w:r>
          </w:p>
        </w:tc>
        <w:tc>
          <w:tcPr>
            <w:tcW w:w="1480" w:type="dxa"/>
            <w:tcBorders>
              <w:top w:val="nil"/>
              <w:left w:val="nil"/>
              <w:bottom w:val="nil"/>
              <w:right w:val="nil"/>
            </w:tcBorders>
            <w:shd w:val="clear" w:color="auto" w:fill="auto"/>
            <w:noWrap/>
            <w:vAlign w:val="center"/>
            <w:hideMark/>
          </w:tcPr>
          <w:p w14:paraId="516B60AA" w14:textId="77777777" w:rsidR="00F524E7" w:rsidRPr="00206FB6" w:rsidRDefault="00F524E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14</w:t>
            </w:r>
          </w:p>
        </w:tc>
        <w:tc>
          <w:tcPr>
            <w:tcW w:w="1400" w:type="dxa"/>
            <w:tcBorders>
              <w:top w:val="nil"/>
              <w:left w:val="nil"/>
              <w:bottom w:val="nil"/>
              <w:right w:val="nil"/>
            </w:tcBorders>
            <w:shd w:val="clear" w:color="auto" w:fill="auto"/>
            <w:noWrap/>
            <w:vAlign w:val="center"/>
            <w:hideMark/>
          </w:tcPr>
          <w:p w14:paraId="1F68383F" w14:textId="77777777" w:rsidR="00F524E7" w:rsidRPr="00206FB6" w:rsidRDefault="00F524E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4%</w:t>
            </w:r>
          </w:p>
        </w:tc>
      </w:tr>
      <w:tr w:rsidR="00206FB6" w:rsidRPr="00206FB6" w14:paraId="58C0B3BD" w14:textId="77777777" w:rsidTr="00957E7A">
        <w:trPr>
          <w:trHeight w:val="390"/>
        </w:trPr>
        <w:tc>
          <w:tcPr>
            <w:tcW w:w="2560" w:type="dxa"/>
            <w:tcBorders>
              <w:top w:val="single" w:sz="4" w:space="0" w:color="auto"/>
              <w:left w:val="nil"/>
              <w:bottom w:val="single" w:sz="4" w:space="0" w:color="auto"/>
              <w:right w:val="nil"/>
            </w:tcBorders>
            <w:shd w:val="clear" w:color="auto" w:fill="auto"/>
            <w:noWrap/>
            <w:vAlign w:val="center"/>
            <w:hideMark/>
          </w:tcPr>
          <w:p w14:paraId="1DF1AA3A" w14:textId="77777777" w:rsidR="00F524E7" w:rsidRPr="00206FB6" w:rsidRDefault="00F524E7" w:rsidP="00957E7A">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 en general</w:t>
            </w:r>
          </w:p>
        </w:tc>
        <w:tc>
          <w:tcPr>
            <w:tcW w:w="1480" w:type="dxa"/>
            <w:tcBorders>
              <w:top w:val="single" w:sz="4" w:space="0" w:color="auto"/>
              <w:left w:val="nil"/>
              <w:bottom w:val="single" w:sz="4" w:space="0" w:color="auto"/>
              <w:right w:val="nil"/>
            </w:tcBorders>
            <w:shd w:val="clear" w:color="auto" w:fill="auto"/>
            <w:noWrap/>
            <w:vAlign w:val="center"/>
            <w:hideMark/>
          </w:tcPr>
          <w:p w14:paraId="5B1C323C" w14:textId="77777777" w:rsidR="00F524E7" w:rsidRPr="00206FB6" w:rsidRDefault="00F524E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385</w:t>
            </w:r>
          </w:p>
        </w:tc>
        <w:tc>
          <w:tcPr>
            <w:tcW w:w="1400" w:type="dxa"/>
            <w:tcBorders>
              <w:top w:val="single" w:sz="4" w:space="0" w:color="auto"/>
              <w:left w:val="nil"/>
              <w:bottom w:val="single" w:sz="4" w:space="0" w:color="auto"/>
              <w:right w:val="nil"/>
            </w:tcBorders>
            <w:shd w:val="clear" w:color="auto" w:fill="auto"/>
            <w:noWrap/>
            <w:vAlign w:val="center"/>
            <w:hideMark/>
          </w:tcPr>
          <w:p w14:paraId="63C0065B" w14:textId="77777777" w:rsidR="00F524E7" w:rsidRPr="00206FB6" w:rsidRDefault="00F524E7" w:rsidP="00957E7A">
            <w:pPr>
              <w:spacing w:after="0" w:line="240" w:lineRule="auto"/>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39698EFA" w14:textId="77777777" w:rsidR="00104808" w:rsidRPr="00206FB6" w:rsidRDefault="00104808" w:rsidP="00104808">
      <w:pPr>
        <w:spacing w:line="360" w:lineRule="auto"/>
        <w:rPr>
          <w:rFonts w:ascii="Times New Roman" w:hAnsi="Times New Roman" w:cs="Times New Roman"/>
          <w:b/>
          <w:sz w:val="24"/>
          <w:szCs w:val="24"/>
        </w:rPr>
      </w:pPr>
    </w:p>
    <w:p w14:paraId="219ED115" w14:textId="77777777" w:rsidR="00104808" w:rsidRPr="00206FB6" w:rsidRDefault="00104808" w:rsidP="00104808">
      <w:pPr>
        <w:spacing w:line="360" w:lineRule="auto"/>
        <w:rPr>
          <w:rFonts w:ascii="Times New Roman" w:hAnsi="Times New Roman" w:cs="Times New Roman"/>
          <w:b/>
          <w:sz w:val="24"/>
          <w:szCs w:val="24"/>
        </w:rPr>
      </w:pPr>
    </w:p>
    <w:p w14:paraId="64C7D84F" w14:textId="77777777" w:rsidR="00104808" w:rsidRPr="00206FB6" w:rsidRDefault="00104808" w:rsidP="00104808">
      <w:pPr>
        <w:spacing w:line="360" w:lineRule="auto"/>
        <w:rPr>
          <w:rFonts w:ascii="Times New Roman" w:hAnsi="Times New Roman" w:cs="Times New Roman"/>
          <w:b/>
          <w:sz w:val="24"/>
          <w:szCs w:val="24"/>
        </w:rPr>
      </w:pPr>
    </w:p>
    <w:p w14:paraId="61C24C0D" w14:textId="77777777" w:rsidR="00104808" w:rsidRPr="00206FB6" w:rsidRDefault="00104808" w:rsidP="00104808">
      <w:pPr>
        <w:spacing w:line="360" w:lineRule="auto"/>
        <w:rPr>
          <w:rFonts w:ascii="Times New Roman" w:hAnsi="Times New Roman" w:cs="Times New Roman"/>
          <w:b/>
          <w:sz w:val="24"/>
          <w:szCs w:val="24"/>
        </w:rPr>
      </w:pPr>
    </w:p>
    <w:p w14:paraId="75EC8A80" w14:textId="76E931CE" w:rsidR="00104808" w:rsidRPr="00206FB6" w:rsidRDefault="00B32B8D" w:rsidP="00104808">
      <w:pPr>
        <w:spacing w:line="360" w:lineRule="auto"/>
        <w:rPr>
          <w:rFonts w:ascii="Times New Roman" w:hAnsi="Times New Roman" w:cs="Times New Roman"/>
          <w:b/>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74112" behindDoc="0" locked="0" layoutInCell="1" allowOverlap="1" wp14:anchorId="6B28A1EC" wp14:editId="5F759FF0">
                <wp:simplePos x="0" y="0"/>
                <wp:positionH relativeFrom="column">
                  <wp:posOffset>500380</wp:posOffset>
                </wp:positionH>
                <wp:positionV relativeFrom="paragraph">
                  <wp:posOffset>3105150</wp:posOffset>
                </wp:positionV>
                <wp:extent cx="4610735" cy="635"/>
                <wp:effectExtent l="0" t="0" r="0" b="0"/>
                <wp:wrapThrough wrapText="bothSides">
                  <wp:wrapPolygon edited="0">
                    <wp:start x="0" y="0"/>
                    <wp:lineTo x="0" y="21600"/>
                    <wp:lineTo x="21600" y="21600"/>
                    <wp:lineTo x="21600" y="0"/>
                  </wp:wrapPolygon>
                </wp:wrapThrough>
                <wp:docPr id="80" name="Cuadro de texto 80"/>
                <wp:cNvGraphicFramePr/>
                <a:graphic xmlns:a="http://schemas.openxmlformats.org/drawingml/2006/main">
                  <a:graphicData uri="http://schemas.microsoft.com/office/word/2010/wordprocessingShape">
                    <wps:wsp>
                      <wps:cNvSpPr txBox="1"/>
                      <wps:spPr>
                        <a:xfrm>
                          <a:off x="0" y="0"/>
                          <a:ext cx="4610735" cy="635"/>
                        </a:xfrm>
                        <a:prstGeom prst="rect">
                          <a:avLst/>
                        </a:prstGeom>
                        <a:solidFill>
                          <a:prstClr val="white"/>
                        </a:solidFill>
                        <a:ln>
                          <a:noFill/>
                        </a:ln>
                      </wps:spPr>
                      <wps:txbx>
                        <w:txbxContent>
                          <w:p w14:paraId="4886D013" w14:textId="5BEF1126" w:rsidR="006C0BBA" w:rsidRPr="00C8078F" w:rsidRDefault="006C0BBA" w:rsidP="00B32B8D">
                            <w:pPr>
                              <w:pStyle w:val="Descripcin"/>
                              <w:rPr>
                                <w:rFonts w:ascii="Times New Roman" w:hAnsi="Times New Roman" w:cs="Times New Roman"/>
                                <w:b/>
                                <w:noProof/>
                                <w:color w:val="auto"/>
                                <w:sz w:val="36"/>
                                <w:szCs w:val="24"/>
                              </w:rPr>
                            </w:pPr>
                            <w:bookmarkStart w:id="173" w:name="_Toc128492708"/>
                            <w:bookmarkStart w:id="174" w:name="_Toc143126210"/>
                            <w:bookmarkStart w:id="175" w:name="_Toc146794816"/>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12</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Forma de pago</w:t>
                            </w:r>
                            <w:bookmarkEnd w:id="173"/>
                            <w:bookmarkEnd w:id="174"/>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28A1EC" id="Cuadro de texto 80" o:spid="_x0000_s1038" type="#_x0000_t202" style="position:absolute;margin-left:39.4pt;margin-top:244.5pt;width:363.05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" stroked="f">
                <v:textbox style="mso-fit-shape-to-text:t" inset="0,0,0,0">
                  <w:txbxContent>
                    <w:p w14:paraId="4886D013" w14:textId="5BEF1126" w:rsidR="006C0BBA" w:rsidRPr="00C8078F" w:rsidRDefault="006C0BBA" w:rsidP="00B32B8D">
                      <w:pPr>
                        <w:pStyle w:val="Descripcin"/>
                        <w:rPr>
                          <w:rFonts w:ascii="Times New Roman" w:hAnsi="Times New Roman" w:cs="Times New Roman"/>
                          <w:b/>
                          <w:noProof/>
                          <w:color w:val="auto"/>
                          <w:sz w:val="36"/>
                          <w:szCs w:val="24"/>
                        </w:rPr>
                      </w:pPr>
                      <w:bookmarkStart w:id="176" w:name="_Toc128492708"/>
                      <w:bookmarkStart w:id="177" w:name="_Toc143126210"/>
                      <w:bookmarkStart w:id="178" w:name="_Toc146794816"/>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12</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Forma de pago</w:t>
                      </w:r>
                      <w:bookmarkEnd w:id="176"/>
                      <w:bookmarkEnd w:id="177"/>
                      <w:bookmarkEnd w:id="178"/>
                    </w:p>
                  </w:txbxContent>
                </v:textbox>
                <w10:wrap type="through"/>
              </v:shape>
            </w:pict>
          </mc:Fallback>
        </mc:AlternateContent>
      </w:r>
      <w:r w:rsidR="00104808" w:rsidRPr="00206FB6">
        <w:rPr>
          <w:rFonts w:ascii="Times New Roman" w:hAnsi="Times New Roman" w:cs="Times New Roman"/>
          <w:b/>
          <w:noProof/>
          <w:sz w:val="24"/>
          <w:szCs w:val="24"/>
          <w:lang w:val="es-ES" w:eastAsia="es-ES"/>
        </w:rPr>
        <w:drawing>
          <wp:anchor distT="0" distB="0" distL="114300" distR="114300" simplePos="0" relativeHeight="251647488" behindDoc="0" locked="0" layoutInCell="1" allowOverlap="1" wp14:anchorId="1BCD8B9F" wp14:editId="424CB769">
            <wp:simplePos x="0" y="0"/>
            <wp:positionH relativeFrom="margin">
              <wp:align>center</wp:align>
            </wp:positionH>
            <wp:positionV relativeFrom="paragraph">
              <wp:posOffset>295275</wp:posOffset>
            </wp:positionV>
            <wp:extent cx="4610743" cy="2753109"/>
            <wp:effectExtent l="0" t="0" r="0" b="9525"/>
            <wp:wrapThrough wrapText="bothSides">
              <wp:wrapPolygon edited="0">
                <wp:start x="0" y="0"/>
                <wp:lineTo x="0" y="21525"/>
                <wp:lineTo x="21508" y="21525"/>
                <wp:lineTo x="21508" y="0"/>
                <wp:lineTo x="0" y="0"/>
              </wp:wrapPolygon>
            </wp:wrapThrough>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880A9DD.tmp"/>
                    <pic:cNvPicPr/>
                  </pic:nvPicPr>
                  <pic:blipFill>
                    <a:blip r:embed="rId48">
                      <a:extLst>
                        <a:ext uri="{28A0092B-C50C-407E-A947-70E740481C1C}">
                          <a14:useLocalDpi xmlns:a14="http://schemas.microsoft.com/office/drawing/2010/main" val="0"/>
                        </a:ext>
                      </a:extLst>
                    </a:blip>
                    <a:stretch>
                      <a:fillRect/>
                    </a:stretch>
                  </pic:blipFill>
                  <pic:spPr>
                    <a:xfrm>
                      <a:off x="0" y="0"/>
                      <a:ext cx="4610743" cy="2753109"/>
                    </a:xfrm>
                    <a:prstGeom prst="rect">
                      <a:avLst/>
                    </a:prstGeom>
                  </pic:spPr>
                </pic:pic>
              </a:graphicData>
            </a:graphic>
          </wp:anchor>
        </w:drawing>
      </w:r>
    </w:p>
    <w:p w14:paraId="0E8A5367" w14:textId="77777777" w:rsidR="00104808" w:rsidRPr="00206FB6" w:rsidRDefault="00104808" w:rsidP="00104808">
      <w:pPr>
        <w:spacing w:line="360" w:lineRule="auto"/>
        <w:rPr>
          <w:rFonts w:ascii="Times New Roman" w:hAnsi="Times New Roman" w:cs="Times New Roman"/>
          <w:b/>
          <w:sz w:val="24"/>
          <w:szCs w:val="24"/>
        </w:rPr>
      </w:pPr>
    </w:p>
    <w:p w14:paraId="6BAE567B" w14:textId="77777777" w:rsidR="00104808" w:rsidRPr="00206FB6" w:rsidRDefault="00104808" w:rsidP="00104808">
      <w:pPr>
        <w:spacing w:line="360" w:lineRule="auto"/>
        <w:rPr>
          <w:rFonts w:ascii="Times New Roman" w:hAnsi="Times New Roman" w:cs="Times New Roman"/>
          <w:b/>
          <w:sz w:val="24"/>
          <w:szCs w:val="24"/>
        </w:rPr>
      </w:pPr>
    </w:p>
    <w:p w14:paraId="1A389224" w14:textId="77777777" w:rsidR="00104808" w:rsidRPr="00206FB6" w:rsidRDefault="00104808" w:rsidP="00104808">
      <w:pPr>
        <w:spacing w:line="360" w:lineRule="auto"/>
        <w:rPr>
          <w:rFonts w:ascii="Times New Roman" w:hAnsi="Times New Roman" w:cs="Times New Roman"/>
          <w:b/>
          <w:sz w:val="24"/>
          <w:szCs w:val="24"/>
        </w:rPr>
      </w:pPr>
    </w:p>
    <w:p w14:paraId="074B2076" w14:textId="77777777" w:rsidR="00104808" w:rsidRPr="00206FB6" w:rsidRDefault="00104808" w:rsidP="00104808">
      <w:pPr>
        <w:spacing w:line="360" w:lineRule="auto"/>
        <w:rPr>
          <w:rFonts w:ascii="Times New Roman" w:hAnsi="Times New Roman" w:cs="Times New Roman"/>
          <w:b/>
          <w:sz w:val="24"/>
          <w:szCs w:val="24"/>
        </w:rPr>
      </w:pPr>
    </w:p>
    <w:p w14:paraId="6828F6E0" w14:textId="77777777" w:rsidR="00104808" w:rsidRPr="00206FB6" w:rsidRDefault="00104808" w:rsidP="00104808">
      <w:pPr>
        <w:spacing w:line="360" w:lineRule="auto"/>
        <w:rPr>
          <w:rFonts w:ascii="Times New Roman" w:hAnsi="Times New Roman" w:cs="Times New Roman"/>
          <w:b/>
          <w:sz w:val="24"/>
          <w:szCs w:val="24"/>
        </w:rPr>
      </w:pPr>
    </w:p>
    <w:p w14:paraId="0693EF6E" w14:textId="77777777" w:rsidR="00104808" w:rsidRPr="00206FB6" w:rsidRDefault="00104808" w:rsidP="00104808">
      <w:pPr>
        <w:spacing w:line="360" w:lineRule="auto"/>
        <w:rPr>
          <w:rFonts w:ascii="Times New Roman" w:hAnsi="Times New Roman" w:cs="Times New Roman"/>
          <w:b/>
          <w:sz w:val="24"/>
          <w:szCs w:val="24"/>
        </w:rPr>
      </w:pPr>
    </w:p>
    <w:p w14:paraId="745512B1" w14:textId="77777777" w:rsidR="00104808" w:rsidRPr="00206FB6" w:rsidRDefault="00104808" w:rsidP="00104808">
      <w:pPr>
        <w:spacing w:line="360" w:lineRule="auto"/>
        <w:rPr>
          <w:rFonts w:ascii="Times New Roman" w:hAnsi="Times New Roman" w:cs="Times New Roman"/>
          <w:b/>
          <w:sz w:val="24"/>
          <w:szCs w:val="24"/>
        </w:rPr>
      </w:pPr>
    </w:p>
    <w:p w14:paraId="7EBB184B" w14:textId="77777777" w:rsidR="00104808" w:rsidRPr="00206FB6" w:rsidRDefault="00104808" w:rsidP="00104808">
      <w:pPr>
        <w:spacing w:line="360" w:lineRule="auto"/>
        <w:rPr>
          <w:rFonts w:ascii="Times New Roman" w:hAnsi="Times New Roman" w:cs="Times New Roman"/>
          <w:b/>
          <w:sz w:val="24"/>
          <w:szCs w:val="24"/>
        </w:rPr>
      </w:pPr>
    </w:p>
    <w:p w14:paraId="605634F8" w14:textId="23E51B6E" w:rsidR="00104808" w:rsidRPr="00206FB6" w:rsidRDefault="00104808" w:rsidP="00104808">
      <w:pPr>
        <w:spacing w:line="360" w:lineRule="auto"/>
        <w:ind w:firstLine="708"/>
        <w:rPr>
          <w:rFonts w:ascii="Times New Roman" w:hAnsi="Times New Roman" w:cs="Times New Roman"/>
          <w:i/>
          <w:sz w:val="24"/>
          <w:szCs w:val="24"/>
        </w:rPr>
      </w:pPr>
    </w:p>
    <w:p w14:paraId="34CD7376" w14:textId="6DA0F6DB" w:rsidR="00BD58E2" w:rsidRPr="00206FB6" w:rsidRDefault="00104808" w:rsidP="00135E91">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En la última pregunta, el método de pago siempre es importante para añadirlo como opción al momento de finalizar la compra, concerniente a esto la mayoría de encuestados con el 76% optó por compra del producto en efectivo.</w:t>
      </w:r>
    </w:p>
    <w:p w14:paraId="532B2DF6" w14:textId="77777777" w:rsidR="00F524E7" w:rsidRPr="00206FB6" w:rsidRDefault="00F524E7" w:rsidP="00F524E7">
      <w:pPr>
        <w:spacing w:line="480" w:lineRule="auto"/>
        <w:ind w:firstLine="360"/>
        <w:rPr>
          <w:rFonts w:ascii="Times New Roman" w:hAnsi="Times New Roman" w:cs="Times New Roman"/>
          <w:sz w:val="24"/>
          <w:szCs w:val="24"/>
        </w:rPr>
      </w:pPr>
    </w:p>
    <w:p w14:paraId="676BBD1E" w14:textId="7F63B77B" w:rsidR="000B7C8B" w:rsidRDefault="00987A28" w:rsidP="00987A28">
      <w:pPr>
        <w:pStyle w:val="Ttulo2"/>
        <w:spacing w:line="480" w:lineRule="auto"/>
        <w:rPr>
          <w:rFonts w:ascii="Times New Roman" w:hAnsi="Times New Roman" w:cs="Times New Roman"/>
          <w:b/>
          <w:color w:val="auto"/>
          <w:sz w:val="24"/>
          <w:szCs w:val="24"/>
        </w:rPr>
      </w:pPr>
      <w:bookmarkStart w:id="179" w:name="_Toc143126087"/>
      <w:r w:rsidRPr="00987A28">
        <w:rPr>
          <w:rFonts w:ascii="Times New Roman" w:hAnsi="Times New Roman" w:cs="Times New Roman"/>
          <w:b/>
          <w:color w:val="auto"/>
          <w:sz w:val="24"/>
          <w:szCs w:val="24"/>
        </w:rPr>
        <w:lastRenderedPageBreak/>
        <w:t xml:space="preserve">4.2. </w:t>
      </w:r>
      <w:r w:rsidR="00D461DF" w:rsidRPr="00987A28">
        <w:rPr>
          <w:rFonts w:ascii="Times New Roman" w:hAnsi="Times New Roman" w:cs="Times New Roman"/>
          <w:b/>
          <w:color w:val="auto"/>
          <w:sz w:val="24"/>
          <w:szCs w:val="24"/>
        </w:rPr>
        <w:t>Entrevistas.</w:t>
      </w:r>
      <w:bookmarkEnd w:id="179"/>
    </w:p>
    <w:p w14:paraId="2F82EF95" w14:textId="06EE64FB" w:rsidR="00586154" w:rsidRPr="00586154" w:rsidRDefault="00586154" w:rsidP="00586154">
      <w:pPr>
        <w:rPr>
          <w:rFonts w:ascii="Times New Roman" w:hAnsi="Times New Roman" w:cs="Times New Roman"/>
          <w:b/>
          <w:sz w:val="24"/>
        </w:rPr>
      </w:pPr>
      <w:r w:rsidRPr="00586154">
        <w:rPr>
          <w:rFonts w:ascii="Times New Roman" w:hAnsi="Times New Roman" w:cs="Times New Roman"/>
          <w:b/>
          <w:sz w:val="24"/>
        </w:rPr>
        <w:t>Entrevista 1</w:t>
      </w:r>
      <w:r>
        <w:rPr>
          <w:rFonts w:ascii="Times New Roman" w:hAnsi="Times New Roman" w:cs="Times New Roman"/>
          <w:b/>
          <w:sz w:val="24"/>
        </w:rPr>
        <w:t>.</w:t>
      </w:r>
    </w:p>
    <w:p w14:paraId="78A9BCC2" w14:textId="2A5A36D8" w:rsidR="005B1602" w:rsidRPr="00206FB6" w:rsidRDefault="00F5643F" w:rsidP="00135E91">
      <w:pPr>
        <w:spacing w:line="480" w:lineRule="auto"/>
        <w:ind w:firstLine="720"/>
        <w:jc w:val="both"/>
        <w:rPr>
          <w:rFonts w:ascii="Times New Roman" w:hAnsi="Times New Roman" w:cs="Times New Roman"/>
          <w:sz w:val="24"/>
          <w:szCs w:val="24"/>
        </w:rPr>
      </w:pPr>
      <w:r w:rsidRPr="00987A28">
        <w:rPr>
          <w:rFonts w:ascii="Times New Roman" w:hAnsi="Times New Roman" w:cs="Times New Roman"/>
          <w:sz w:val="24"/>
          <w:szCs w:val="24"/>
        </w:rPr>
        <w:t xml:space="preserve">La entrevista se </w:t>
      </w:r>
      <w:r w:rsidR="00C81F2D" w:rsidRPr="00987A28">
        <w:rPr>
          <w:rFonts w:ascii="Times New Roman" w:hAnsi="Times New Roman" w:cs="Times New Roman"/>
          <w:sz w:val="24"/>
          <w:szCs w:val="24"/>
        </w:rPr>
        <w:t>realizó</w:t>
      </w:r>
      <w:r w:rsidR="001B345A">
        <w:rPr>
          <w:rFonts w:ascii="Times New Roman" w:hAnsi="Times New Roman" w:cs="Times New Roman"/>
          <w:sz w:val="24"/>
          <w:szCs w:val="24"/>
        </w:rPr>
        <w:t xml:space="preserve"> a María Escándanos</w:t>
      </w:r>
      <w:r w:rsidR="00987A28" w:rsidRPr="00987A28">
        <w:rPr>
          <w:rFonts w:ascii="Times New Roman" w:hAnsi="Times New Roman" w:cs="Times New Roman"/>
          <w:sz w:val="24"/>
          <w:szCs w:val="24"/>
        </w:rPr>
        <w:t xml:space="preserve"> dentro del sector comercial</w:t>
      </w:r>
      <w:r w:rsidRPr="00987A28">
        <w:rPr>
          <w:rFonts w:ascii="Times New Roman" w:hAnsi="Times New Roman" w:cs="Times New Roman"/>
          <w:sz w:val="24"/>
          <w:szCs w:val="24"/>
        </w:rPr>
        <w:t xml:space="preserve">, la cual nos basamos sobre las necesidades de </w:t>
      </w:r>
      <w:r w:rsidR="00D25B8B" w:rsidRPr="00987A28">
        <w:rPr>
          <w:rFonts w:ascii="Times New Roman" w:hAnsi="Times New Roman" w:cs="Times New Roman"/>
          <w:sz w:val="24"/>
          <w:szCs w:val="24"/>
        </w:rPr>
        <w:t>las personas</w:t>
      </w:r>
      <w:r w:rsidRPr="00987A28">
        <w:rPr>
          <w:rFonts w:ascii="Times New Roman" w:hAnsi="Times New Roman" w:cs="Times New Roman"/>
          <w:sz w:val="24"/>
          <w:szCs w:val="24"/>
        </w:rPr>
        <w:t xml:space="preserve"> </w:t>
      </w:r>
      <w:r w:rsidRPr="00206FB6">
        <w:rPr>
          <w:rFonts w:ascii="Times New Roman" w:hAnsi="Times New Roman" w:cs="Times New Roman"/>
          <w:sz w:val="24"/>
          <w:szCs w:val="24"/>
        </w:rPr>
        <w:t xml:space="preserve">y </w:t>
      </w:r>
      <w:r w:rsidR="00CD5648" w:rsidRPr="00206FB6">
        <w:rPr>
          <w:rFonts w:ascii="Times New Roman" w:hAnsi="Times New Roman" w:cs="Times New Roman"/>
          <w:sz w:val="24"/>
          <w:szCs w:val="24"/>
        </w:rPr>
        <w:t>cómo</w:t>
      </w:r>
      <w:r w:rsidRPr="00206FB6">
        <w:rPr>
          <w:rFonts w:ascii="Times New Roman" w:hAnsi="Times New Roman" w:cs="Times New Roman"/>
          <w:sz w:val="24"/>
          <w:szCs w:val="24"/>
        </w:rPr>
        <w:t xml:space="preserve"> podríamos mejorar sobre la </w:t>
      </w:r>
      <w:r w:rsidR="00CD5648" w:rsidRPr="00206FB6">
        <w:rPr>
          <w:rFonts w:ascii="Times New Roman" w:hAnsi="Times New Roman" w:cs="Times New Roman"/>
          <w:sz w:val="24"/>
          <w:szCs w:val="24"/>
        </w:rPr>
        <w:t>situación</w:t>
      </w:r>
      <w:r w:rsidRPr="00206FB6">
        <w:rPr>
          <w:rFonts w:ascii="Times New Roman" w:hAnsi="Times New Roman" w:cs="Times New Roman"/>
          <w:sz w:val="24"/>
          <w:szCs w:val="24"/>
        </w:rPr>
        <w:t xml:space="preserve"> </w:t>
      </w:r>
      <w:r w:rsidR="00CD5648" w:rsidRPr="00206FB6">
        <w:rPr>
          <w:rFonts w:ascii="Times New Roman" w:hAnsi="Times New Roman" w:cs="Times New Roman"/>
          <w:sz w:val="24"/>
          <w:szCs w:val="24"/>
        </w:rPr>
        <w:t xml:space="preserve">del producto para captar </w:t>
      </w:r>
      <w:r w:rsidR="009123F9" w:rsidRPr="00206FB6">
        <w:rPr>
          <w:rFonts w:ascii="Times New Roman" w:hAnsi="Times New Roman" w:cs="Times New Roman"/>
          <w:sz w:val="24"/>
          <w:szCs w:val="24"/>
        </w:rPr>
        <w:t>más</w:t>
      </w:r>
      <w:r w:rsidR="00CD5648" w:rsidRPr="00206FB6">
        <w:rPr>
          <w:rFonts w:ascii="Times New Roman" w:hAnsi="Times New Roman" w:cs="Times New Roman"/>
          <w:sz w:val="24"/>
          <w:szCs w:val="24"/>
        </w:rPr>
        <w:t xml:space="preserve"> la atención de los demás y ser un producto con mayor rango de cre</w:t>
      </w:r>
      <w:r w:rsidR="00BD1FEB" w:rsidRPr="00206FB6">
        <w:rPr>
          <w:rFonts w:ascii="Times New Roman" w:hAnsi="Times New Roman" w:cs="Times New Roman"/>
          <w:sz w:val="24"/>
          <w:szCs w:val="24"/>
        </w:rPr>
        <w:t xml:space="preserve">cimiento, pero así mismo se tiene que tener conocimiento sobre </w:t>
      </w:r>
      <w:r w:rsidR="00C81F2D" w:rsidRPr="00206FB6">
        <w:rPr>
          <w:rFonts w:ascii="Times New Roman" w:hAnsi="Times New Roman" w:cs="Times New Roman"/>
          <w:sz w:val="24"/>
          <w:szCs w:val="24"/>
        </w:rPr>
        <w:t>las opiniones</w:t>
      </w:r>
      <w:r w:rsidR="00BD1FEB" w:rsidRPr="00206FB6">
        <w:rPr>
          <w:rFonts w:ascii="Times New Roman" w:hAnsi="Times New Roman" w:cs="Times New Roman"/>
          <w:sz w:val="24"/>
          <w:szCs w:val="24"/>
        </w:rPr>
        <w:t xml:space="preserve"> de los demás.</w:t>
      </w:r>
    </w:p>
    <w:p w14:paraId="7BE81DC8" w14:textId="05559EA9" w:rsidR="000B7C8B" w:rsidRPr="00206FB6" w:rsidRDefault="00BD1FEB" w:rsidP="00135E91">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 xml:space="preserve">La entrevista se </w:t>
      </w:r>
      <w:r w:rsidR="0013586D" w:rsidRPr="00206FB6">
        <w:rPr>
          <w:rFonts w:ascii="Times New Roman" w:hAnsi="Times New Roman" w:cs="Times New Roman"/>
          <w:sz w:val="24"/>
          <w:szCs w:val="24"/>
        </w:rPr>
        <w:t>realizó</w:t>
      </w:r>
      <w:r w:rsidRPr="00206FB6">
        <w:rPr>
          <w:rFonts w:ascii="Times New Roman" w:hAnsi="Times New Roman" w:cs="Times New Roman"/>
          <w:sz w:val="24"/>
          <w:szCs w:val="24"/>
        </w:rPr>
        <w:t xml:space="preserve"> el día </w:t>
      </w:r>
      <w:r w:rsidR="003B2726" w:rsidRPr="00206FB6">
        <w:rPr>
          <w:rFonts w:ascii="Times New Roman" w:hAnsi="Times New Roman" w:cs="Times New Roman"/>
          <w:sz w:val="24"/>
          <w:szCs w:val="24"/>
        </w:rPr>
        <w:t xml:space="preserve">20 de </w:t>
      </w:r>
      <w:r w:rsidR="00FC6965" w:rsidRPr="00206FB6">
        <w:rPr>
          <w:rFonts w:ascii="Times New Roman" w:hAnsi="Times New Roman" w:cs="Times New Roman"/>
          <w:sz w:val="24"/>
          <w:szCs w:val="24"/>
        </w:rPr>
        <w:t>noviembre</w:t>
      </w:r>
      <w:r w:rsidR="003B2726" w:rsidRPr="00206FB6">
        <w:rPr>
          <w:rFonts w:ascii="Times New Roman" w:hAnsi="Times New Roman" w:cs="Times New Roman"/>
          <w:sz w:val="24"/>
          <w:szCs w:val="24"/>
        </w:rPr>
        <w:t xml:space="preserve"> del 202</w:t>
      </w:r>
      <w:r w:rsidR="00F474F3" w:rsidRPr="00206FB6">
        <w:rPr>
          <w:rFonts w:ascii="Times New Roman" w:hAnsi="Times New Roman" w:cs="Times New Roman"/>
          <w:sz w:val="24"/>
          <w:szCs w:val="24"/>
        </w:rPr>
        <w:t xml:space="preserve">2 ubicado en la Avenida Manabí </w:t>
      </w:r>
      <w:r w:rsidR="0013586D" w:rsidRPr="00206FB6">
        <w:rPr>
          <w:rFonts w:ascii="Times New Roman" w:hAnsi="Times New Roman" w:cs="Times New Roman"/>
          <w:sz w:val="24"/>
          <w:szCs w:val="24"/>
        </w:rPr>
        <w:t xml:space="preserve">en la ciudad de Portoviejo, donde nos enfocamos en las preguntas principales, las cuales eran, Si Ud. </w:t>
      </w:r>
      <w:r w:rsidR="00FC6965" w:rsidRPr="00206FB6">
        <w:rPr>
          <w:rFonts w:ascii="Times New Roman" w:hAnsi="Times New Roman" w:cs="Times New Roman"/>
          <w:sz w:val="24"/>
          <w:szCs w:val="24"/>
        </w:rPr>
        <w:t xml:space="preserve">¿Había escuchado de la gran variedad de ají que existe?, lo que responde que no, </w:t>
      </w:r>
      <w:r w:rsidR="00C81F2D" w:rsidRPr="00206FB6">
        <w:rPr>
          <w:rFonts w:ascii="Times New Roman" w:hAnsi="Times New Roman" w:cs="Times New Roman"/>
          <w:sz w:val="24"/>
          <w:szCs w:val="24"/>
        </w:rPr>
        <w:t>sabía</w:t>
      </w:r>
      <w:r w:rsidR="00FC6965" w:rsidRPr="00206FB6">
        <w:rPr>
          <w:rFonts w:ascii="Times New Roman" w:hAnsi="Times New Roman" w:cs="Times New Roman"/>
          <w:sz w:val="24"/>
          <w:szCs w:val="24"/>
        </w:rPr>
        <w:t xml:space="preserve"> mucho sobre el tema por el hecho de que ellos consumen dos tipos de ají en el hogar, El ají comprado en los </w:t>
      </w:r>
      <w:r w:rsidR="00987A28" w:rsidRPr="00206FB6">
        <w:rPr>
          <w:rFonts w:ascii="Times New Roman" w:hAnsi="Times New Roman" w:cs="Times New Roman"/>
          <w:sz w:val="24"/>
          <w:szCs w:val="24"/>
        </w:rPr>
        <w:t>súper</w:t>
      </w:r>
      <w:r w:rsidR="00FC6965" w:rsidRPr="00206FB6">
        <w:rPr>
          <w:rFonts w:ascii="Times New Roman" w:hAnsi="Times New Roman" w:cs="Times New Roman"/>
          <w:sz w:val="24"/>
          <w:szCs w:val="24"/>
        </w:rPr>
        <w:t xml:space="preserve"> mercados y el casero </w:t>
      </w:r>
      <w:r w:rsidR="00201AC1" w:rsidRPr="00206FB6">
        <w:rPr>
          <w:rFonts w:ascii="Times New Roman" w:hAnsi="Times New Roman" w:cs="Times New Roman"/>
          <w:sz w:val="24"/>
          <w:szCs w:val="24"/>
        </w:rPr>
        <w:t>donde menciona que la ubicación de venta</w:t>
      </w:r>
      <w:r w:rsidR="00AA4B7E" w:rsidRPr="00206FB6">
        <w:rPr>
          <w:rFonts w:ascii="Times New Roman" w:hAnsi="Times New Roman" w:cs="Times New Roman"/>
          <w:sz w:val="24"/>
          <w:szCs w:val="24"/>
        </w:rPr>
        <w:t xml:space="preserve"> son</w:t>
      </w:r>
      <w:r w:rsidR="00201AC1" w:rsidRPr="00206FB6">
        <w:rPr>
          <w:rFonts w:ascii="Times New Roman" w:hAnsi="Times New Roman" w:cs="Times New Roman"/>
          <w:sz w:val="24"/>
          <w:szCs w:val="24"/>
        </w:rPr>
        <w:t xml:space="preserve"> las tiendas de barrio.</w:t>
      </w:r>
    </w:p>
    <w:p w14:paraId="68FAC553" w14:textId="24B77DA8" w:rsidR="009123F9" w:rsidRPr="00206FB6" w:rsidRDefault="00AA4B7E" w:rsidP="00135E91">
      <w:pPr>
        <w:spacing w:line="480" w:lineRule="auto"/>
        <w:ind w:firstLine="360"/>
        <w:jc w:val="both"/>
        <w:rPr>
          <w:rFonts w:ascii="Times New Roman" w:hAnsi="Times New Roman" w:cs="Times New Roman"/>
          <w:sz w:val="24"/>
          <w:szCs w:val="24"/>
        </w:rPr>
      </w:pPr>
      <w:r w:rsidRPr="00206FB6">
        <w:rPr>
          <w:rFonts w:ascii="Times New Roman" w:hAnsi="Times New Roman" w:cs="Times New Roman"/>
          <w:sz w:val="24"/>
          <w:szCs w:val="24"/>
        </w:rPr>
        <w:t>La implementación de diferentes métodos de preparación para el ají se escuchaba de una forma llamativa, pero los pocos conocimientos le limitaban en realizar dichas acciones que no podría cumplir con las expectativas</w:t>
      </w:r>
      <w:r w:rsidR="00DE6B9B" w:rsidRPr="00206FB6">
        <w:rPr>
          <w:rFonts w:ascii="Times New Roman" w:hAnsi="Times New Roman" w:cs="Times New Roman"/>
          <w:sz w:val="24"/>
          <w:szCs w:val="24"/>
        </w:rPr>
        <w:t xml:space="preserve"> deseadas, así mismo incluimos con la siguiente pregunta la cual se </w:t>
      </w:r>
      <w:r w:rsidR="009B73B2" w:rsidRPr="00206FB6">
        <w:rPr>
          <w:rFonts w:ascii="Times New Roman" w:hAnsi="Times New Roman" w:cs="Times New Roman"/>
          <w:sz w:val="24"/>
          <w:szCs w:val="24"/>
        </w:rPr>
        <w:t xml:space="preserve">basó. Ud. </w:t>
      </w:r>
      <w:r w:rsidR="00D25B8B" w:rsidRPr="00206FB6">
        <w:rPr>
          <w:rFonts w:ascii="Times New Roman" w:hAnsi="Times New Roman" w:cs="Times New Roman"/>
          <w:sz w:val="24"/>
          <w:szCs w:val="24"/>
        </w:rPr>
        <w:t>¿Cuánto pagaría por la presentación del producto?</w:t>
      </w:r>
      <w:r w:rsidR="009123F9" w:rsidRPr="00206FB6">
        <w:rPr>
          <w:rFonts w:ascii="Times New Roman" w:hAnsi="Times New Roman" w:cs="Times New Roman"/>
          <w:sz w:val="24"/>
          <w:szCs w:val="24"/>
        </w:rPr>
        <w:t xml:space="preserve">, la cual esta pregunta fue un poco </w:t>
      </w:r>
      <w:r w:rsidR="00940DBA" w:rsidRPr="00206FB6">
        <w:rPr>
          <w:rFonts w:ascii="Times New Roman" w:hAnsi="Times New Roman" w:cs="Times New Roman"/>
          <w:sz w:val="24"/>
          <w:szCs w:val="24"/>
        </w:rPr>
        <w:t>directa</w:t>
      </w:r>
      <w:r w:rsidR="009123F9" w:rsidRPr="00206FB6">
        <w:rPr>
          <w:rFonts w:ascii="Times New Roman" w:hAnsi="Times New Roman" w:cs="Times New Roman"/>
          <w:sz w:val="24"/>
          <w:szCs w:val="24"/>
        </w:rPr>
        <w:t xml:space="preserve">, pero al mismo tiempo escuchamos </w:t>
      </w:r>
      <w:r w:rsidR="00410427" w:rsidRPr="00206FB6">
        <w:rPr>
          <w:rFonts w:ascii="Times New Roman" w:hAnsi="Times New Roman" w:cs="Times New Roman"/>
          <w:sz w:val="24"/>
          <w:szCs w:val="24"/>
        </w:rPr>
        <w:t xml:space="preserve">una </w:t>
      </w:r>
      <w:r w:rsidR="00107123" w:rsidRPr="00206FB6">
        <w:rPr>
          <w:rFonts w:ascii="Times New Roman" w:hAnsi="Times New Roman" w:cs="Times New Roman"/>
          <w:sz w:val="24"/>
          <w:szCs w:val="24"/>
        </w:rPr>
        <w:t>opinión</w:t>
      </w:r>
      <w:r w:rsidR="00410427" w:rsidRPr="00206FB6">
        <w:rPr>
          <w:rFonts w:ascii="Times New Roman" w:hAnsi="Times New Roman" w:cs="Times New Roman"/>
          <w:sz w:val="24"/>
          <w:szCs w:val="24"/>
        </w:rPr>
        <w:t xml:space="preserve"> muy personal a la hora de comprar este producto, donde respondió </w:t>
      </w:r>
      <w:r w:rsidR="00107123" w:rsidRPr="00206FB6">
        <w:rPr>
          <w:rFonts w:ascii="Times New Roman" w:hAnsi="Times New Roman" w:cs="Times New Roman"/>
          <w:sz w:val="24"/>
          <w:szCs w:val="24"/>
        </w:rPr>
        <w:t xml:space="preserve">que lo máximo que pagaría un producto de este estilo serian 4 dólares </w:t>
      </w:r>
      <w:r w:rsidR="00B26C1E" w:rsidRPr="00206FB6">
        <w:rPr>
          <w:rFonts w:ascii="Times New Roman" w:hAnsi="Times New Roman" w:cs="Times New Roman"/>
          <w:sz w:val="24"/>
          <w:szCs w:val="24"/>
        </w:rPr>
        <w:t xml:space="preserve">como mucho, por el hecho de que es una compra para satisfacer un </w:t>
      </w:r>
      <w:r w:rsidR="00940DBA" w:rsidRPr="00206FB6">
        <w:rPr>
          <w:rFonts w:ascii="Times New Roman" w:hAnsi="Times New Roman" w:cs="Times New Roman"/>
          <w:sz w:val="24"/>
          <w:szCs w:val="24"/>
        </w:rPr>
        <w:t>capricho,</w:t>
      </w:r>
      <w:r w:rsidR="00B26C1E" w:rsidRPr="00206FB6">
        <w:rPr>
          <w:rFonts w:ascii="Times New Roman" w:hAnsi="Times New Roman" w:cs="Times New Roman"/>
          <w:sz w:val="24"/>
          <w:szCs w:val="24"/>
        </w:rPr>
        <w:t xml:space="preserve"> pero no una necesidad.</w:t>
      </w:r>
    </w:p>
    <w:p w14:paraId="2E5C4A7C" w14:textId="1260FC5C" w:rsidR="00462517" w:rsidRPr="00206FB6" w:rsidRDefault="00462517" w:rsidP="009123F9">
      <w:pPr>
        <w:spacing w:line="480" w:lineRule="auto"/>
        <w:ind w:firstLine="360"/>
        <w:rPr>
          <w:rFonts w:ascii="Times New Roman" w:hAnsi="Times New Roman" w:cs="Times New Roman"/>
          <w:sz w:val="24"/>
          <w:szCs w:val="24"/>
        </w:rPr>
      </w:pPr>
    </w:p>
    <w:p w14:paraId="4BAEC33A" w14:textId="64C35A4C" w:rsidR="00D25B8B" w:rsidRPr="00206FB6" w:rsidRDefault="00B32B8D" w:rsidP="009123F9">
      <w:pPr>
        <w:spacing w:line="480" w:lineRule="auto"/>
        <w:ind w:firstLine="360"/>
        <w:rPr>
          <w:rFonts w:ascii="Times New Roman" w:hAnsi="Times New Roman" w:cs="Times New Roman"/>
          <w:sz w:val="24"/>
          <w:szCs w:val="24"/>
        </w:rPr>
      </w:pPr>
      <w:r w:rsidRPr="00206FB6">
        <w:rPr>
          <w:rFonts w:ascii="Times New Roman" w:hAnsi="Times New Roman" w:cs="Times New Roman"/>
          <w:noProof/>
          <w:sz w:val="24"/>
          <w:szCs w:val="24"/>
          <w:lang w:val="es-ES" w:eastAsia="es-ES"/>
        </w:rPr>
        <w:lastRenderedPageBreak/>
        <mc:AlternateContent>
          <mc:Choice Requires="wps">
            <w:drawing>
              <wp:anchor distT="0" distB="0" distL="114300" distR="114300" simplePos="0" relativeHeight="251675136" behindDoc="0" locked="0" layoutInCell="1" allowOverlap="1" wp14:anchorId="356C0075" wp14:editId="7B490958">
                <wp:simplePos x="0" y="0"/>
                <wp:positionH relativeFrom="column">
                  <wp:posOffset>748030</wp:posOffset>
                </wp:positionH>
                <wp:positionV relativeFrom="paragraph">
                  <wp:posOffset>2625090</wp:posOffset>
                </wp:positionV>
                <wp:extent cx="4116070" cy="635"/>
                <wp:effectExtent l="0" t="0" r="0" b="0"/>
                <wp:wrapThrough wrapText="bothSides">
                  <wp:wrapPolygon edited="0">
                    <wp:start x="0" y="0"/>
                    <wp:lineTo x="0" y="21600"/>
                    <wp:lineTo x="21600" y="21600"/>
                    <wp:lineTo x="21600" y="0"/>
                  </wp:wrapPolygon>
                </wp:wrapThrough>
                <wp:docPr id="81" name="Cuadro de texto 81"/>
                <wp:cNvGraphicFramePr/>
                <a:graphic xmlns:a="http://schemas.openxmlformats.org/drawingml/2006/main">
                  <a:graphicData uri="http://schemas.microsoft.com/office/word/2010/wordprocessingShape">
                    <wps:wsp>
                      <wps:cNvSpPr txBox="1"/>
                      <wps:spPr>
                        <a:xfrm>
                          <a:off x="0" y="0"/>
                          <a:ext cx="4116070" cy="635"/>
                        </a:xfrm>
                        <a:prstGeom prst="rect">
                          <a:avLst/>
                        </a:prstGeom>
                        <a:solidFill>
                          <a:prstClr val="white"/>
                        </a:solidFill>
                        <a:ln>
                          <a:noFill/>
                        </a:ln>
                      </wps:spPr>
                      <wps:txbx>
                        <w:txbxContent>
                          <w:p w14:paraId="69C3BE79" w14:textId="54006A1A" w:rsidR="006C0BBA" w:rsidRPr="00C8078F" w:rsidRDefault="006C0BBA" w:rsidP="00B32B8D">
                            <w:pPr>
                              <w:pStyle w:val="Descripcin"/>
                              <w:rPr>
                                <w:rFonts w:ascii="Times New Roman" w:hAnsi="Times New Roman" w:cs="Times New Roman"/>
                                <w:noProof/>
                                <w:color w:val="auto"/>
                                <w:sz w:val="36"/>
                                <w:szCs w:val="24"/>
                              </w:rPr>
                            </w:pPr>
                            <w:bookmarkStart w:id="180" w:name="_Toc128492709"/>
                            <w:bookmarkStart w:id="181" w:name="_Toc143126211"/>
                            <w:bookmarkStart w:id="182" w:name="_Toc146794817"/>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13</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Mapa de empatía</w:t>
                            </w:r>
                            <w:bookmarkEnd w:id="180"/>
                            <w:bookmarkEnd w:id="181"/>
                            <w:bookmarkEnd w:id="1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6C0075" id="Cuadro de texto 81" o:spid="_x0000_s1039" type="#_x0000_t202" style="position:absolute;left:0;text-align:left;margin-left:58.9pt;margin-top:206.7pt;width:324.1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" stroked="f">
                <v:textbox style="mso-fit-shape-to-text:t" inset="0,0,0,0">
                  <w:txbxContent>
                    <w:p w14:paraId="69C3BE79" w14:textId="54006A1A" w:rsidR="006C0BBA" w:rsidRPr="00C8078F" w:rsidRDefault="006C0BBA" w:rsidP="00B32B8D">
                      <w:pPr>
                        <w:pStyle w:val="Descripcin"/>
                        <w:rPr>
                          <w:rFonts w:ascii="Times New Roman" w:hAnsi="Times New Roman" w:cs="Times New Roman"/>
                          <w:noProof/>
                          <w:color w:val="auto"/>
                          <w:sz w:val="36"/>
                          <w:szCs w:val="24"/>
                        </w:rPr>
                      </w:pPr>
                      <w:bookmarkStart w:id="183" w:name="_Toc128492709"/>
                      <w:bookmarkStart w:id="184" w:name="_Toc143126211"/>
                      <w:bookmarkStart w:id="185" w:name="_Toc146794817"/>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13</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Mapa de empatía</w:t>
                      </w:r>
                      <w:bookmarkEnd w:id="183"/>
                      <w:bookmarkEnd w:id="184"/>
                      <w:bookmarkEnd w:id="185"/>
                    </w:p>
                  </w:txbxContent>
                </v:textbox>
                <w10:wrap type="through"/>
              </v:shape>
            </w:pict>
          </mc:Fallback>
        </mc:AlternateContent>
      </w:r>
      <w:r w:rsidR="00462517" w:rsidRPr="00206FB6">
        <w:rPr>
          <w:rFonts w:ascii="Times New Roman" w:hAnsi="Times New Roman" w:cs="Times New Roman"/>
          <w:noProof/>
          <w:sz w:val="24"/>
          <w:szCs w:val="24"/>
          <w:lang w:val="es-ES" w:eastAsia="es-ES"/>
        </w:rPr>
        <w:drawing>
          <wp:anchor distT="0" distB="0" distL="114300" distR="114300" simplePos="0" relativeHeight="251660800" behindDoc="0" locked="0" layoutInCell="1" allowOverlap="1" wp14:anchorId="48DD0DCD" wp14:editId="4EF5DB9E">
            <wp:simplePos x="0" y="0"/>
            <wp:positionH relativeFrom="margin">
              <wp:align>center</wp:align>
            </wp:positionH>
            <wp:positionV relativeFrom="paragraph">
              <wp:posOffset>0</wp:posOffset>
            </wp:positionV>
            <wp:extent cx="4116070" cy="2567940"/>
            <wp:effectExtent l="0" t="0" r="0" b="3810"/>
            <wp:wrapThrough wrapText="bothSides">
              <wp:wrapPolygon edited="0">
                <wp:start x="0" y="0"/>
                <wp:lineTo x="0" y="21472"/>
                <wp:lineTo x="21493" y="21472"/>
                <wp:lineTo x="21493"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BC2999.tmp"/>
                    <pic:cNvPicPr/>
                  </pic:nvPicPr>
                  <pic:blipFill>
                    <a:blip r:embed="rId49">
                      <a:extLst>
                        <a:ext uri="{28A0092B-C50C-407E-A947-70E740481C1C}">
                          <a14:useLocalDpi xmlns:a14="http://schemas.microsoft.com/office/drawing/2010/main" val="0"/>
                        </a:ext>
                      </a:extLst>
                    </a:blip>
                    <a:stretch>
                      <a:fillRect/>
                    </a:stretch>
                  </pic:blipFill>
                  <pic:spPr>
                    <a:xfrm>
                      <a:off x="0" y="0"/>
                      <a:ext cx="4116070" cy="2567940"/>
                    </a:xfrm>
                    <a:prstGeom prst="rect">
                      <a:avLst/>
                    </a:prstGeom>
                  </pic:spPr>
                </pic:pic>
              </a:graphicData>
            </a:graphic>
            <wp14:sizeRelH relativeFrom="margin">
              <wp14:pctWidth>0</wp14:pctWidth>
            </wp14:sizeRelH>
            <wp14:sizeRelV relativeFrom="margin">
              <wp14:pctHeight>0</wp14:pctHeight>
            </wp14:sizeRelV>
          </wp:anchor>
        </w:drawing>
      </w:r>
    </w:p>
    <w:p w14:paraId="15002A0F" w14:textId="523D87A3" w:rsidR="00D25B8B" w:rsidRPr="00206FB6" w:rsidRDefault="00D25B8B" w:rsidP="009123F9">
      <w:pPr>
        <w:spacing w:line="480" w:lineRule="auto"/>
        <w:ind w:firstLine="360"/>
        <w:rPr>
          <w:rFonts w:ascii="Times New Roman" w:hAnsi="Times New Roman" w:cs="Times New Roman"/>
          <w:sz w:val="24"/>
          <w:szCs w:val="24"/>
        </w:rPr>
      </w:pPr>
    </w:p>
    <w:p w14:paraId="1B792514" w14:textId="77777777" w:rsidR="00D25B8B" w:rsidRPr="00206FB6" w:rsidRDefault="00D25B8B" w:rsidP="009123F9">
      <w:pPr>
        <w:spacing w:line="480" w:lineRule="auto"/>
        <w:ind w:firstLine="360"/>
        <w:rPr>
          <w:rFonts w:ascii="Times New Roman" w:hAnsi="Times New Roman" w:cs="Times New Roman"/>
          <w:sz w:val="24"/>
          <w:szCs w:val="24"/>
        </w:rPr>
      </w:pPr>
    </w:p>
    <w:p w14:paraId="4B702492" w14:textId="77777777" w:rsidR="00462517" w:rsidRPr="00206FB6" w:rsidRDefault="00462517" w:rsidP="009123F9">
      <w:pPr>
        <w:spacing w:line="480" w:lineRule="auto"/>
        <w:ind w:firstLine="360"/>
        <w:rPr>
          <w:rFonts w:ascii="Times New Roman" w:hAnsi="Times New Roman" w:cs="Times New Roman"/>
          <w:b/>
          <w:bCs/>
          <w:sz w:val="24"/>
          <w:szCs w:val="24"/>
        </w:rPr>
      </w:pPr>
    </w:p>
    <w:p w14:paraId="4C17D1EF" w14:textId="77777777" w:rsidR="00462517" w:rsidRPr="00206FB6" w:rsidRDefault="00462517" w:rsidP="009123F9">
      <w:pPr>
        <w:spacing w:line="480" w:lineRule="auto"/>
        <w:ind w:firstLine="360"/>
        <w:rPr>
          <w:rFonts w:ascii="Times New Roman" w:hAnsi="Times New Roman" w:cs="Times New Roman"/>
          <w:b/>
          <w:bCs/>
          <w:sz w:val="24"/>
          <w:szCs w:val="24"/>
        </w:rPr>
      </w:pPr>
    </w:p>
    <w:p w14:paraId="762D3C27" w14:textId="77777777" w:rsidR="00462517" w:rsidRPr="00206FB6" w:rsidRDefault="00462517" w:rsidP="009123F9">
      <w:pPr>
        <w:spacing w:line="480" w:lineRule="auto"/>
        <w:ind w:firstLine="360"/>
        <w:rPr>
          <w:rFonts w:ascii="Times New Roman" w:hAnsi="Times New Roman" w:cs="Times New Roman"/>
          <w:b/>
          <w:bCs/>
          <w:sz w:val="24"/>
          <w:szCs w:val="24"/>
        </w:rPr>
      </w:pPr>
    </w:p>
    <w:p w14:paraId="66528CAB" w14:textId="0B40CBE4" w:rsidR="00D25B8B" w:rsidRPr="00206FB6" w:rsidRDefault="00D25B8B" w:rsidP="00987A28">
      <w:pPr>
        <w:spacing w:line="480" w:lineRule="auto"/>
        <w:ind w:firstLine="360"/>
        <w:rPr>
          <w:rFonts w:ascii="Times New Roman" w:hAnsi="Times New Roman" w:cs="Times New Roman"/>
          <w:sz w:val="24"/>
          <w:szCs w:val="24"/>
        </w:rPr>
      </w:pPr>
      <w:r w:rsidRPr="00206FB6">
        <w:rPr>
          <w:rFonts w:ascii="Times New Roman" w:hAnsi="Times New Roman" w:cs="Times New Roman"/>
          <w:b/>
          <w:bCs/>
          <w:sz w:val="24"/>
          <w:szCs w:val="24"/>
        </w:rPr>
        <w:t>Entrevistas 2</w:t>
      </w:r>
      <w:r w:rsidRPr="00206FB6">
        <w:rPr>
          <w:rFonts w:ascii="Times New Roman" w:hAnsi="Times New Roman" w:cs="Times New Roman"/>
          <w:sz w:val="24"/>
          <w:szCs w:val="24"/>
        </w:rPr>
        <w:t>.</w:t>
      </w:r>
    </w:p>
    <w:p w14:paraId="17A713DF" w14:textId="10148015" w:rsidR="008D5EEB" w:rsidRPr="00206FB6" w:rsidRDefault="00A00134" w:rsidP="00135E91">
      <w:pPr>
        <w:spacing w:line="480" w:lineRule="auto"/>
        <w:ind w:left="360" w:firstLine="360"/>
        <w:jc w:val="both"/>
        <w:rPr>
          <w:rFonts w:ascii="Times New Roman" w:hAnsi="Times New Roman" w:cs="Times New Roman"/>
          <w:sz w:val="24"/>
          <w:szCs w:val="24"/>
        </w:rPr>
      </w:pPr>
      <w:r w:rsidRPr="00206FB6">
        <w:rPr>
          <w:rFonts w:ascii="Times New Roman" w:hAnsi="Times New Roman" w:cs="Times New Roman"/>
          <w:sz w:val="24"/>
          <w:szCs w:val="24"/>
        </w:rPr>
        <w:t>L</w:t>
      </w:r>
      <w:r w:rsidR="005B385D" w:rsidRPr="00206FB6">
        <w:rPr>
          <w:rFonts w:ascii="Times New Roman" w:hAnsi="Times New Roman" w:cs="Times New Roman"/>
          <w:sz w:val="24"/>
          <w:szCs w:val="24"/>
        </w:rPr>
        <w:t xml:space="preserve">a siguiente </w:t>
      </w:r>
      <w:r w:rsidR="00C27C17" w:rsidRPr="00206FB6">
        <w:rPr>
          <w:rFonts w:ascii="Times New Roman" w:hAnsi="Times New Roman" w:cs="Times New Roman"/>
          <w:sz w:val="24"/>
          <w:szCs w:val="24"/>
        </w:rPr>
        <w:t xml:space="preserve">entrevista se </w:t>
      </w:r>
      <w:r w:rsidR="00C53E08" w:rsidRPr="00206FB6">
        <w:rPr>
          <w:rFonts w:ascii="Times New Roman" w:hAnsi="Times New Roman" w:cs="Times New Roman"/>
          <w:sz w:val="24"/>
          <w:szCs w:val="24"/>
        </w:rPr>
        <w:t>realizó</w:t>
      </w:r>
      <w:r w:rsidR="00C27C17" w:rsidRPr="00206FB6">
        <w:rPr>
          <w:rFonts w:ascii="Times New Roman" w:hAnsi="Times New Roman" w:cs="Times New Roman"/>
          <w:sz w:val="24"/>
          <w:szCs w:val="24"/>
        </w:rPr>
        <w:t xml:space="preserve"> a </w:t>
      </w:r>
      <w:r w:rsidR="001B345A">
        <w:rPr>
          <w:rFonts w:ascii="Times New Roman" w:hAnsi="Times New Roman" w:cs="Times New Roman"/>
          <w:sz w:val="24"/>
          <w:szCs w:val="24"/>
        </w:rPr>
        <w:t>el comerciante Lcdo. Fernando Mora</w:t>
      </w:r>
      <w:r w:rsidR="00A512B0" w:rsidRPr="00206FB6">
        <w:rPr>
          <w:rFonts w:ascii="Times New Roman" w:hAnsi="Times New Roman" w:cs="Times New Roman"/>
          <w:sz w:val="24"/>
          <w:szCs w:val="24"/>
        </w:rPr>
        <w:t xml:space="preserve"> el día 20 de noviembre del 2022</w:t>
      </w:r>
      <w:r w:rsidR="00971585" w:rsidRPr="00206FB6">
        <w:rPr>
          <w:rFonts w:ascii="Times New Roman" w:hAnsi="Times New Roman" w:cs="Times New Roman"/>
          <w:sz w:val="24"/>
          <w:szCs w:val="24"/>
        </w:rPr>
        <w:t xml:space="preserve"> </w:t>
      </w:r>
      <w:r w:rsidR="00A512B0" w:rsidRPr="00206FB6">
        <w:rPr>
          <w:rFonts w:ascii="Times New Roman" w:hAnsi="Times New Roman" w:cs="Times New Roman"/>
          <w:sz w:val="24"/>
          <w:szCs w:val="24"/>
        </w:rPr>
        <w:t xml:space="preserve">, donde nos </w:t>
      </w:r>
      <w:r w:rsidR="00C53E08" w:rsidRPr="00206FB6">
        <w:rPr>
          <w:rFonts w:ascii="Times New Roman" w:hAnsi="Times New Roman" w:cs="Times New Roman"/>
          <w:sz w:val="24"/>
          <w:szCs w:val="24"/>
        </w:rPr>
        <w:t>comentó</w:t>
      </w:r>
      <w:r w:rsidR="00A512B0" w:rsidRPr="00206FB6">
        <w:rPr>
          <w:rFonts w:ascii="Times New Roman" w:hAnsi="Times New Roman" w:cs="Times New Roman"/>
          <w:sz w:val="24"/>
          <w:szCs w:val="24"/>
        </w:rPr>
        <w:t xml:space="preserve"> que la comercialización del ají </w:t>
      </w:r>
      <w:r w:rsidR="00D500EE" w:rsidRPr="00206FB6">
        <w:rPr>
          <w:rFonts w:ascii="Times New Roman" w:hAnsi="Times New Roman" w:cs="Times New Roman"/>
          <w:sz w:val="24"/>
          <w:szCs w:val="24"/>
        </w:rPr>
        <w:t xml:space="preserve">es un trabajo complicado, especialmente si uno se dedica en realizar el mismo producto para vender, por el hecho de que se necesita </w:t>
      </w:r>
      <w:r w:rsidR="00452EB2" w:rsidRPr="00206FB6">
        <w:rPr>
          <w:rFonts w:ascii="Times New Roman" w:hAnsi="Times New Roman" w:cs="Times New Roman"/>
          <w:sz w:val="24"/>
          <w:szCs w:val="24"/>
        </w:rPr>
        <w:t>una suficiente determinación para realizar acciones que puedan cumplir con las expectativas de las personas, par</w:t>
      </w:r>
      <w:r w:rsidR="008D5EEB" w:rsidRPr="00206FB6">
        <w:rPr>
          <w:rFonts w:ascii="Times New Roman" w:hAnsi="Times New Roman" w:cs="Times New Roman"/>
          <w:sz w:val="24"/>
          <w:szCs w:val="24"/>
        </w:rPr>
        <w:t>a cumplir y satisfacer sus necesidades, pero al mismo tiempo comento que</w:t>
      </w:r>
      <w:r w:rsidR="0065525F" w:rsidRPr="00206FB6">
        <w:rPr>
          <w:rFonts w:ascii="Times New Roman" w:hAnsi="Times New Roman" w:cs="Times New Roman"/>
          <w:sz w:val="24"/>
          <w:szCs w:val="24"/>
        </w:rPr>
        <w:t xml:space="preserve"> el </w:t>
      </w:r>
      <w:r w:rsidR="004E3EC6" w:rsidRPr="00206FB6">
        <w:rPr>
          <w:rFonts w:ascii="Times New Roman" w:hAnsi="Times New Roman" w:cs="Times New Roman"/>
          <w:sz w:val="24"/>
          <w:szCs w:val="24"/>
        </w:rPr>
        <w:t>ají</w:t>
      </w:r>
      <w:r w:rsidR="0065525F" w:rsidRPr="00206FB6">
        <w:rPr>
          <w:rFonts w:ascii="Times New Roman" w:hAnsi="Times New Roman" w:cs="Times New Roman"/>
          <w:sz w:val="24"/>
          <w:szCs w:val="24"/>
        </w:rPr>
        <w:t xml:space="preserve"> es un condimento importante para realizar comidas exquisitas para el paladar de las personas.</w:t>
      </w:r>
    </w:p>
    <w:p w14:paraId="5ECA4AB9" w14:textId="4FB8B0BD" w:rsidR="00E77908" w:rsidRPr="00206FB6" w:rsidRDefault="00E77908" w:rsidP="008D5EEB">
      <w:pPr>
        <w:spacing w:line="480" w:lineRule="auto"/>
        <w:ind w:firstLine="360"/>
        <w:rPr>
          <w:rFonts w:ascii="Times New Roman" w:hAnsi="Times New Roman" w:cs="Times New Roman"/>
          <w:sz w:val="24"/>
          <w:szCs w:val="24"/>
        </w:rPr>
      </w:pPr>
      <w:r w:rsidRPr="00206FB6">
        <w:rPr>
          <w:rFonts w:ascii="Times New Roman" w:hAnsi="Times New Roman" w:cs="Times New Roman"/>
          <w:sz w:val="24"/>
          <w:szCs w:val="24"/>
        </w:rPr>
        <w:t xml:space="preserve">Aparte de todo lo comentado, </w:t>
      </w:r>
      <w:r w:rsidR="00E62C9E" w:rsidRPr="00206FB6">
        <w:rPr>
          <w:rFonts w:ascii="Times New Roman" w:hAnsi="Times New Roman" w:cs="Times New Roman"/>
          <w:sz w:val="24"/>
          <w:szCs w:val="24"/>
        </w:rPr>
        <w:t xml:space="preserve">se </w:t>
      </w:r>
      <w:r w:rsidR="004E3EC6" w:rsidRPr="00206FB6">
        <w:rPr>
          <w:rFonts w:ascii="Times New Roman" w:hAnsi="Times New Roman" w:cs="Times New Roman"/>
          <w:sz w:val="24"/>
          <w:szCs w:val="24"/>
        </w:rPr>
        <w:t>realizó</w:t>
      </w:r>
      <w:r w:rsidR="00E62C9E" w:rsidRPr="00206FB6">
        <w:rPr>
          <w:rFonts w:ascii="Times New Roman" w:hAnsi="Times New Roman" w:cs="Times New Roman"/>
          <w:sz w:val="24"/>
          <w:szCs w:val="24"/>
        </w:rPr>
        <w:t xml:space="preserve"> la pregunta de </w:t>
      </w:r>
      <w:r w:rsidR="004E3EC6" w:rsidRPr="00206FB6">
        <w:rPr>
          <w:rFonts w:ascii="Times New Roman" w:hAnsi="Times New Roman" w:cs="Times New Roman"/>
          <w:sz w:val="24"/>
          <w:szCs w:val="24"/>
        </w:rPr>
        <w:t>qué</w:t>
      </w:r>
      <w:r w:rsidR="00E62C9E" w:rsidRPr="00206FB6">
        <w:rPr>
          <w:rFonts w:ascii="Times New Roman" w:hAnsi="Times New Roman" w:cs="Times New Roman"/>
          <w:sz w:val="24"/>
          <w:szCs w:val="24"/>
        </w:rPr>
        <w:t xml:space="preserve"> ¿Si Ud. Consume su propia mercancía?, la cual nos responde de una forma irónica, pero al mismo tiempo mencion</w:t>
      </w:r>
      <w:r w:rsidR="00FD7BD4" w:rsidRPr="00206FB6">
        <w:rPr>
          <w:rFonts w:ascii="Times New Roman" w:hAnsi="Times New Roman" w:cs="Times New Roman"/>
          <w:sz w:val="24"/>
          <w:szCs w:val="24"/>
        </w:rPr>
        <w:t>ó</w:t>
      </w:r>
      <w:r w:rsidR="00E62C9E" w:rsidRPr="00206FB6">
        <w:rPr>
          <w:rFonts w:ascii="Times New Roman" w:hAnsi="Times New Roman" w:cs="Times New Roman"/>
          <w:sz w:val="24"/>
          <w:szCs w:val="24"/>
        </w:rPr>
        <w:t xml:space="preserve"> que la mercancía que hago no es para el consumo propio por el hecho de que realizamos las cantidades necesarios para la venta y son muy pocas veces que sobran materiales para el consumo</w:t>
      </w:r>
      <w:r w:rsidR="00952398" w:rsidRPr="00206FB6">
        <w:rPr>
          <w:rFonts w:ascii="Times New Roman" w:hAnsi="Times New Roman" w:cs="Times New Roman"/>
          <w:sz w:val="24"/>
          <w:szCs w:val="24"/>
        </w:rPr>
        <w:t xml:space="preserve"> de uno mismo.</w:t>
      </w:r>
    </w:p>
    <w:p w14:paraId="4A818664" w14:textId="260151AF" w:rsidR="00952398" w:rsidRPr="00206FB6" w:rsidRDefault="00952398" w:rsidP="008D5EEB">
      <w:pPr>
        <w:spacing w:line="480" w:lineRule="auto"/>
        <w:ind w:firstLine="360"/>
        <w:rPr>
          <w:rFonts w:ascii="Times New Roman" w:hAnsi="Times New Roman" w:cs="Times New Roman"/>
          <w:sz w:val="24"/>
          <w:szCs w:val="24"/>
        </w:rPr>
      </w:pPr>
    </w:p>
    <w:p w14:paraId="31CA7DD1" w14:textId="51B50692" w:rsidR="00952398" w:rsidRPr="00206FB6" w:rsidRDefault="00B32B8D" w:rsidP="008D5EEB">
      <w:pPr>
        <w:spacing w:line="480" w:lineRule="auto"/>
        <w:ind w:firstLine="360"/>
        <w:rPr>
          <w:rFonts w:ascii="Times New Roman" w:hAnsi="Times New Roman" w:cs="Times New Roman"/>
          <w:sz w:val="24"/>
          <w:szCs w:val="24"/>
        </w:rPr>
      </w:pPr>
      <w:r w:rsidRPr="00206FB6">
        <w:rPr>
          <w:rFonts w:ascii="Times New Roman" w:hAnsi="Times New Roman" w:cs="Times New Roman"/>
          <w:noProof/>
          <w:sz w:val="24"/>
          <w:szCs w:val="24"/>
          <w:lang w:val="es-ES" w:eastAsia="es-ES"/>
        </w:rPr>
        <w:lastRenderedPageBreak/>
        <mc:AlternateContent>
          <mc:Choice Requires="wps">
            <w:drawing>
              <wp:anchor distT="0" distB="0" distL="114300" distR="114300" simplePos="0" relativeHeight="251676160" behindDoc="0" locked="0" layoutInCell="1" allowOverlap="1" wp14:anchorId="28C9FEAF" wp14:editId="5752C5D7">
                <wp:simplePos x="0" y="0"/>
                <wp:positionH relativeFrom="column">
                  <wp:posOffset>643890</wp:posOffset>
                </wp:positionH>
                <wp:positionV relativeFrom="paragraph">
                  <wp:posOffset>2905125</wp:posOffset>
                </wp:positionV>
                <wp:extent cx="4176395" cy="635"/>
                <wp:effectExtent l="0" t="0" r="0" b="0"/>
                <wp:wrapThrough wrapText="bothSides">
                  <wp:wrapPolygon edited="0">
                    <wp:start x="0" y="0"/>
                    <wp:lineTo x="0" y="21600"/>
                    <wp:lineTo x="21600" y="21600"/>
                    <wp:lineTo x="21600" y="0"/>
                  </wp:wrapPolygon>
                </wp:wrapThrough>
                <wp:docPr id="82" name="Cuadro de texto 82"/>
                <wp:cNvGraphicFramePr/>
                <a:graphic xmlns:a="http://schemas.openxmlformats.org/drawingml/2006/main">
                  <a:graphicData uri="http://schemas.microsoft.com/office/word/2010/wordprocessingShape">
                    <wps:wsp>
                      <wps:cNvSpPr txBox="1"/>
                      <wps:spPr>
                        <a:xfrm>
                          <a:off x="0" y="0"/>
                          <a:ext cx="4176395" cy="635"/>
                        </a:xfrm>
                        <a:prstGeom prst="rect">
                          <a:avLst/>
                        </a:prstGeom>
                        <a:solidFill>
                          <a:prstClr val="white"/>
                        </a:solidFill>
                        <a:ln>
                          <a:noFill/>
                        </a:ln>
                      </wps:spPr>
                      <wps:txbx>
                        <w:txbxContent>
                          <w:p w14:paraId="34CE111F" w14:textId="33AF0BB9" w:rsidR="006C0BBA" w:rsidRPr="00C8078F" w:rsidRDefault="006C0BBA" w:rsidP="00B32B8D">
                            <w:pPr>
                              <w:pStyle w:val="Descripcin"/>
                              <w:rPr>
                                <w:rFonts w:ascii="Times New Roman" w:hAnsi="Times New Roman" w:cs="Times New Roman"/>
                                <w:noProof/>
                                <w:color w:val="auto"/>
                                <w:sz w:val="36"/>
                                <w:szCs w:val="24"/>
                              </w:rPr>
                            </w:pPr>
                            <w:bookmarkStart w:id="186" w:name="_Toc128492710"/>
                            <w:bookmarkStart w:id="187" w:name="_Toc143126212"/>
                            <w:bookmarkStart w:id="188" w:name="_Toc146794818"/>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14</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Mapa de empatía</w:t>
                            </w:r>
                            <w:bookmarkEnd w:id="186"/>
                            <w:bookmarkEnd w:id="187"/>
                            <w:bookmarkEnd w:id="1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C9FEAF" id="Cuadro de texto 82" o:spid="_x0000_s1040" type="#_x0000_t202" style="position:absolute;left:0;text-align:left;margin-left:50.7pt;margin-top:228.75pt;width:328.85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" stroked="f">
                <v:textbox style="mso-fit-shape-to-text:t" inset="0,0,0,0">
                  <w:txbxContent>
                    <w:p w14:paraId="34CE111F" w14:textId="33AF0BB9" w:rsidR="006C0BBA" w:rsidRPr="00C8078F" w:rsidRDefault="006C0BBA" w:rsidP="00B32B8D">
                      <w:pPr>
                        <w:pStyle w:val="Descripcin"/>
                        <w:rPr>
                          <w:rFonts w:ascii="Times New Roman" w:hAnsi="Times New Roman" w:cs="Times New Roman"/>
                          <w:noProof/>
                          <w:color w:val="auto"/>
                          <w:sz w:val="36"/>
                          <w:szCs w:val="24"/>
                        </w:rPr>
                      </w:pPr>
                      <w:bookmarkStart w:id="189" w:name="_Toc128492710"/>
                      <w:bookmarkStart w:id="190" w:name="_Toc143126212"/>
                      <w:bookmarkStart w:id="191" w:name="_Toc146794818"/>
                      <w:r w:rsidRPr="00C8078F">
                        <w:rPr>
                          <w:rFonts w:ascii="Times New Roman" w:hAnsi="Times New Roman" w:cs="Times New Roman"/>
                          <w:color w:val="auto"/>
                          <w:sz w:val="24"/>
                        </w:rPr>
                        <w:t xml:space="preserve">Figura </w:t>
                      </w:r>
                      <w:r w:rsidRPr="00C8078F">
                        <w:rPr>
                          <w:rFonts w:ascii="Times New Roman" w:hAnsi="Times New Roman" w:cs="Times New Roman"/>
                          <w:color w:val="auto"/>
                          <w:sz w:val="24"/>
                        </w:rPr>
                        <w:fldChar w:fldCharType="begin"/>
                      </w:r>
                      <w:r w:rsidRPr="00C8078F">
                        <w:rPr>
                          <w:rFonts w:ascii="Times New Roman" w:hAnsi="Times New Roman" w:cs="Times New Roman"/>
                          <w:color w:val="auto"/>
                          <w:sz w:val="24"/>
                        </w:rPr>
                        <w:instrText xml:space="preserve"> SEQ Figura \* ARABIC </w:instrText>
                      </w:r>
                      <w:r w:rsidRPr="00C8078F">
                        <w:rPr>
                          <w:rFonts w:ascii="Times New Roman" w:hAnsi="Times New Roman" w:cs="Times New Roman"/>
                          <w:color w:val="auto"/>
                          <w:sz w:val="24"/>
                        </w:rPr>
                        <w:fldChar w:fldCharType="separate"/>
                      </w:r>
                      <w:r>
                        <w:rPr>
                          <w:rFonts w:ascii="Times New Roman" w:hAnsi="Times New Roman" w:cs="Times New Roman"/>
                          <w:noProof/>
                          <w:color w:val="auto"/>
                          <w:sz w:val="24"/>
                        </w:rPr>
                        <w:t>14</w:t>
                      </w:r>
                      <w:r w:rsidRPr="00C8078F">
                        <w:rPr>
                          <w:rFonts w:ascii="Times New Roman" w:hAnsi="Times New Roman" w:cs="Times New Roman"/>
                          <w:color w:val="auto"/>
                          <w:sz w:val="24"/>
                        </w:rPr>
                        <w:fldChar w:fldCharType="end"/>
                      </w:r>
                      <w:r w:rsidRPr="00C8078F">
                        <w:rPr>
                          <w:rFonts w:ascii="Times New Roman" w:hAnsi="Times New Roman" w:cs="Times New Roman"/>
                          <w:color w:val="auto"/>
                          <w:sz w:val="24"/>
                        </w:rPr>
                        <w:t xml:space="preserve">. </w:t>
                      </w:r>
                      <w:r w:rsidRPr="00C8078F">
                        <w:rPr>
                          <w:rFonts w:ascii="Times New Roman" w:hAnsi="Times New Roman" w:cs="Times New Roman"/>
                          <w:i w:val="0"/>
                          <w:color w:val="auto"/>
                          <w:sz w:val="24"/>
                        </w:rPr>
                        <w:t>Mapa de empatía</w:t>
                      </w:r>
                      <w:bookmarkEnd w:id="189"/>
                      <w:bookmarkEnd w:id="190"/>
                      <w:bookmarkEnd w:id="191"/>
                    </w:p>
                  </w:txbxContent>
                </v:textbox>
                <w10:wrap type="through"/>
              </v:shape>
            </w:pict>
          </mc:Fallback>
        </mc:AlternateContent>
      </w:r>
      <w:r w:rsidR="00462517" w:rsidRPr="00206FB6">
        <w:rPr>
          <w:rFonts w:ascii="Times New Roman" w:hAnsi="Times New Roman" w:cs="Times New Roman"/>
          <w:noProof/>
          <w:sz w:val="24"/>
          <w:szCs w:val="24"/>
          <w:lang w:val="es-ES" w:eastAsia="es-ES"/>
        </w:rPr>
        <w:drawing>
          <wp:anchor distT="0" distB="0" distL="114300" distR="114300" simplePos="0" relativeHeight="251659776" behindDoc="0" locked="0" layoutInCell="1" allowOverlap="1" wp14:anchorId="5EAD94D7" wp14:editId="3891B46E">
            <wp:simplePos x="0" y="0"/>
            <wp:positionH relativeFrom="column">
              <wp:posOffset>643890</wp:posOffset>
            </wp:positionH>
            <wp:positionV relativeFrom="paragraph">
              <wp:posOffset>241935</wp:posOffset>
            </wp:positionV>
            <wp:extent cx="4177012" cy="2606497"/>
            <wp:effectExtent l="0" t="0" r="0" b="3810"/>
            <wp:wrapThrough wrapText="bothSides">
              <wp:wrapPolygon edited="0">
                <wp:start x="0" y="0"/>
                <wp:lineTo x="0" y="21474"/>
                <wp:lineTo x="21478" y="21474"/>
                <wp:lineTo x="21478" y="0"/>
                <wp:lineTo x="0" y="0"/>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BC2999.tmp"/>
                    <pic:cNvPicPr/>
                  </pic:nvPicPr>
                  <pic:blipFill>
                    <a:blip r:embed="rId49">
                      <a:extLst>
                        <a:ext uri="{28A0092B-C50C-407E-A947-70E740481C1C}">
                          <a14:useLocalDpi xmlns:a14="http://schemas.microsoft.com/office/drawing/2010/main" val="0"/>
                        </a:ext>
                      </a:extLst>
                    </a:blip>
                    <a:stretch>
                      <a:fillRect/>
                    </a:stretch>
                  </pic:blipFill>
                  <pic:spPr>
                    <a:xfrm>
                      <a:off x="0" y="0"/>
                      <a:ext cx="4177012" cy="2606497"/>
                    </a:xfrm>
                    <a:prstGeom prst="rect">
                      <a:avLst/>
                    </a:prstGeom>
                  </pic:spPr>
                </pic:pic>
              </a:graphicData>
            </a:graphic>
          </wp:anchor>
        </w:drawing>
      </w:r>
    </w:p>
    <w:p w14:paraId="60DD2062" w14:textId="77777777" w:rsidR="00952398" w:rsidRPr="00206FB6" w:rsidRDefault="00952398" w:rsidP="008D5EEB">
      <w:pPr>
        <w:spacing w:line="480" w:lineRule="auto"/>
        <w:ind w:firstLine="360"/>
        <w:rPr>
          <w:rFonts w:ascii="Times New Roman" w:hAnsi="Times New Roman" w:cs="Times New Roman"/>
          <w:sz w:val="24"/>
          <w:szCs w:val="24"/>
        </w:rPr>
      </w:pPr>
    </w:p>
    <w:p w14:paraId="3BDA6162" w14:textId="77777777" w:rsidR="00952398" w:rsidRPr="00206FB6" w:rsidRDefault="00952398" w:rsidP="008D5EEB">
      <w:pPr>
        <w:spacing w:line="480" w:lineRule="auto"/>
        <w:ind w:firstLine="360"/>
        <w:rPr>
          <w:rFonts w:ascii="Times New Roman" w:hAnsi="Times New Roman" w:cs="Times New Roman"/>
          <w:sz w:val="24"/>
          <w:szCs w:val="24"/>
        </w:rPr>
      </w:pPr>
    </w:p>
    <w:p w14:paraId="2D6C0D58" w14:textId="77777777" w:rsidR="0065525F" w:rsidRPr="00206FB6" w:rsidRDefault="0065525F" w:rsidP="008D5EEB">
      <w:pPr>
        <w:spacing w:line="480" w:lineRule="auto"/>
        <w:ind w:firstLine="360"/>
        <w:rPr>
          <w:rFonts w:ascii="Times New Roman" w:hAnsi="Times New Roman" w:cs="Times New Roman"/>
          <w:sz w:val="24"/>
          <w:szCs w:val="24"/>
        </w:rPr>
      </w:pPr>
    </w:p>
    <w:p w14:paraId="2427C7E9" w14:textId="77777777" w:rsidR="000B7C8B" w:rsidRPr="00206FB6" w:rsidRDefault="000B7C8B" w:rsidP="000B7C8B">
      <w:pPr>
        <w:rPr>
          <w:rFonts w:ascii="Times New Roman" w:hAnsi="Times New Roman" w:cs="Times New Roman"/>
          <w:sz w:val="24"/>
          <w:szCs w:val="24"/>
        </w:rPr>
      </w:pPr>
    </w:p>
    <w:p w14:paraId="48CCA6DA" w14:textId="330539E1" w:rsidR="000B7C8B" w:rsidRPr="00206FB6" w:rsidRDefault="000B7C8B" w:rsidP="000B7C8B">
      <w:pPr>
        <w:rPr>
          <w:rFonts w:ascii="Times New Roman" w:hAnsi="Times New Roman" w:cs="Times New Roman"/>
          <w:sz w:val="24"/>
          <w:szCs w:val="24"/>
        </w:rPr>
      </w:pPr>
    </w:p>
    <w:p w14:paraId="6A8A4646" w14:textId="55B6EDF4" w:rsidR="006C1181" w:rsidRPr="00206FB6" w:rsidRDefault="006C1181" w:rsidP="000B7C8B">
      <w:pPr>
        <w:rPr>
          <w:rFonts w:ascii="Times New Roman" w:hAnsi="Times New Roman" w:cs="Times New Roman"/>
          <w:sz w:val="24"/>
          <w:szCs w:val="24"/>
        </w:rPr>
      </w:pPr>
    </w:p>
    <w:p w14:paraId="65D39383" w14:textId="00CEFBAF" w:rsidR="006C1181" w:rsidRPr="00206FB6" w:rsidRDefault="006C1181" w:rsidP="000B7C8B">
      <w:pPr>
        <w:rPr>
          <w:rFonts w:ascii="Times New Roman" w:hAnsi="Times New Roman" w:cs="Times New Roman"/>
          <w:sz w:val="24"/>
          <w:szCs w:val="24"/>
        </w:rPr>
      </w:pPr>
    </w:p>
    <w:p w14:paraId="28A63280" w14:textId="77777777" w:rsidR="00135E91" w:rsidRDefault="00135E91" w:rsidP="000B7C8B">
      <w:pPr>
        <w:rPr>
          <w:rFonts w:ascii="Times New Roman" w:hAnsi="Times New Roman" w:cs="Times New Roman"/>
          <w:b/>
          <w:sz w:val="24"/>
          <w:szCs w:val="24"/>
        </w:rPr>
      </w:pPr>
    </w:p>
    <w:p w14:paraId="1F9A1C0D" w14:textId="0952C232" w:rsidR="006C1181" w:rsidRPr="00206FB6" w:rsidRDefault="006C1181" w:rsidP="000B7C8B">
      <w:pPr>
        <w:rPr>
          <w:rFonts w:ascii="Times New Roman" w:hAnsi="Times New Roman" w:cs="Times New Roman"/>
          <w:b/>
          <w:sz w:val="24"/>
          <w:szCs w:val="24"/>
        </w:rPr>
      </w:pPr>
      <w:r w:rsidRPr="00206FB6">
        <w:rPr>
          <w:rFonts w:ascii="Times New Roman" w:hAnsi="Times New Roman" w:cs="Times New Roman"/>
          <w:b/>
          <w:sz w:val="24"/>
          <w:szCs w:val="24"/>
        </w:rPr>
        <w:t>Entrevistas 3.</w:t>
      </w:r>
    </w:p>
    <w:p w14:paraId="46F0B229" w14:textId="54E767D0" w:rsidR="006C1181" w:rsidRPr="00206FB6" w:rsidRDefault="006C1181" w:rsidP="00135E91">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 xml:space="preserve">Se procedió a entrevistar </w:t>
      </w:r>
      <w:r w:rsidR="00B04B49" w:rsidRPr="00206FB6">
        <w:rPr>
          <w:rFonts w:ascii="Times New Roman" w:hAnsi="Times New Roman" w:cs="Times New Roman"/>
          <w:sz w:val="24"/>
          <w:szCs w:val="24"/>
        </w:rPr>
        <w:t>19 de noviembre del 2022</w:t>
      </w:r>
      <w:r w:rsidRPr="00206FB6">
        <w:rPr>
          <w:rFonts w:ascii="Times New Roman" w:hAnsi="Times New Roman" w:cs="Times New Roman"/>
          <w:sz w:val="24"/>
          <w:szCs w:val="24"/>
        </w:rPr>
        <w:t xml:space="preserve"> al gerente del mi comisariato</w:t>
      </w:r>
      <w:r w:rsidR="001B345A">
        <w:rPr>
          <w:rFonts w:ascii="Times New Roman" w:hAnsi="Times New Roman" w:cs="Times New Roman"/>
          <w:sz w:val="24"/>
          <w:szCs w:val="24"/>
        </w:rPr>
        <w:t xml:space="preserve"> Ing. Mario quijije</w:t>
      </w:r>
      <w:r w:rsidRPr="00206FB6">
        <w:rPr>
          <w:rFonts w:ascii="Times New Roman" w:hAnsi="Times New Roman" w:cs="Times New Roman"/>
          <w:sz w:val="24"/>
          <w:szCs w:val="24"/>
        </w:rPr>
        <w:t xml:space="preserve"> del </w:t>
      </w:r>
      <w:r w:rsidR="00FD7BD4" w:rsidRPr="00206FB6">
        <w:rPr>
          <w:rFonts w:ascii="Times New Roman" w:hAnsi="Times New Roman" w:cs="Times New Roman"/>
          <w:sz w:val="24"/>
          <w:szCs w:val="24"/>
        </w:rPr>
        <w:t>P</w:t>
      </w:r>
      <w:r w:rsidRPr="00206FB6">
        <w:rPr>
          <w:rFonts w:ascii="Times New Roman" w:hAnsi="Times New Roman" w:cs="Times New Roman"/>
          <w:sz w:val="24"/>
          <w:szCs w:val="24"/>
        </w:rPr>
        <w:t xml:space="preserve">aseo </w:t>
      </w:r>
      <w:r w:rsidR="00FD7BD4" w:rsidRPr="00206FB6">
        <w:rPr>
          <w:rFonts w:ascii="Times New Roman" w:hAnsi="Times New Roman" w:cs="Times New Roman"/>
          <w:sz w:val="24"/>
          <w:szCs w:val="24"/>
        </w:rPr>
        <w:t>S</w:t>
      </w:r>
      <w:r w:rsidRPr="00206FB6">
        <w:rPr>
          <w:rFonts w:ascii="Times New Roman" w:hAnsi="Times New Roman" w:cs="Times New Roman"/>
          <w:sz w:val="24"/>
          <w:szCs w:val="24"/>
        </w:rPr>
        <w:t xml:space="preserve">hopping Portoviejo, el cual le realizamos una pregunta muy importante, </w:t>
      </w:r>
      <w:r w:rsidR="00FD7BD4" w:rsidRPr="00206FB6">
        <w:rPr>
          <w:rFonts w:ascii="Times New Roman" w:hAnsi="Times New Roman" w:cs="Times New Roman"/>
          <w:sz w:val="24"/>
          <w:szCs w:val="24"/>
        </w:rPr>
        <w:t>que</w:t>
      </w:r>
      <w:r w:rsidRPr="00206FB6">
        <w:rPr>
          <w:rFonts w:ascii="Times New Roman" w:hAnsi="Times New Roman" w:cs="Times New Roman"/>
          <w:sz w:val="24"/>
          <w:szCs w:val="24"/>
        </w:rPr>
        <w:t xml:space="preserve"> determinar</w:t>
      </w:r>
      <w:r w:rsidR="00FD7BD4" w:rsidRPr="00206FB6">
        <w:rPr>
          <w:rFonts w:ascii="Times New Roman" w:hAnsi="Times New Roman" w:cs="Times New Roman"/>
          <w:sz w:val="24"/>
          <w:szCs w:val="24"/>
        </w:rPr>
        <w:t xml:space="preserve">á </w:t>
      </w:r>
      <w:r w:rsidRPr="00206FB6">
        <w:rPr>
          <w:rFonts w:ascii="Times New Roman" w:hAnsi="Times New Roman" w:cs="Times New Roman"/>
          <w:sz w:val="24"/>
          <w:szCs w:val="24"/>
        </w:rPr>
        <w:t xml:space="preserve">la viabilidad del </w:t>
      </w:r>
      <w:r w:rsidR="00B04B49" w:rsidRPr="00206FB6">
        <w:rPr>
          <w:rFonts w:ascii="Times New Roman" w:hAnsi="Times New Roman" w:cs="Times New Roman"/>
          <w:sz w:val="24"/>
          <w:szCs w:val="24"/>
        </w:rPr>
        <w:t>proyecto</w:t>
      </w:r>
      <w:r w:rsidRPr="00206FB6">
        <w:rPr>
          <w:rFonts w:ascii="Times New Roman" w:hAnsi="Times New Roman" w:cs="Times New Roman"/>
          <w:sz w:val="24"/>
          <w:szCs w:val="24"/>
        </w:rPr>
        <w:t xml:space="preserve">, </w:t>
      </w:r>
      <w:r w:rsidR="00B04B49" w:rsidRPr="00206FB6">
        <w:rPr>
          <w:rFonts w:ascii="Times New Roman" w:hAnsi="Times New Roman" w:cs="Times New Roman"/>
          <w:sz w:val="24"/>
          <w:szCs w:val="24"/>
        </w:rPr>
        <w:t>así</w:t>
      </w:r>
      <w:r w:rsidRPr="00206FB6">
        <w:rPr>
          <w:rFonts w:ascii="Times New Roman" w:hAnsi="Times New Roman" w:cs="Times New Roman"/>
          <w:sz w:val="24"/>
          <w:szCs w:val="24"/>
        </w:rPr>
        <w:t xml:space="preserve"> </w:t>
      </w:r>
      <w:r w:rsidR="00B04B49" w:rsidRPr="00206FB6">
        <w:rPr>
          <w:rFonts w:ascii="Times New Roman" w:hAnsi="Times New Roman" w:cs="Times New Roman"/>
          <w:sz w:val="24"/>
          <w:szCs w:val="24"/>
        </w:rPr>
        <w:t>también</w:t>
      </w:r>
      <w:r w:rsidRPr="00206FB6">
        <w:rPr>
          <w:rFonts w:ascii="Times New Roman" w:hAnsi="Times New Roman" w:cs="Times New Roman"/>
          <w:sz w:val="24"/>
          <w:szCs w:val="24"/>
        </w:rPr>
        <w:t xml:space="preserve"> como el tipo de comercialización y el saber la </w:t>
      </w:r>
      <w:r w:rsidR="00B04B49" w:rsidRPr="00206FB6">
        <w:rPr>
          <w:rFonts w:ascii="Times New Roman" w:hAnsi="Times New Roman" w:cs="Times New Roman"/>
          <w:sz w:val="24"/>
          <w:szCs w:val="24"/>
        </w:rPr>
        <w:t>opción</w:t>
      </w:r>
      <w:r w:rsidRPr="00206FB6">
        <w:rPr>
          <w:rFonts w:ascii="Times New Roman" w:hAnsi="Times New Roman" w:cs="Times New Roman"/>
          <w:sz w:val="24"/>
          <w:szCs w:val="24"/>
        </w:rPr>
        <w:t xml:space="preserve"> de satisfacer al cliente, </w:t>
      </w:r>
      <w:r w:rsidR="00B04B49" w:rsidRPr="00206FB6">
        <w:rPr>
          <w:rFonts w:ascii="Times New Roman" w:hAnsi="Times New Roman" w:cs="Times New Roman"/>
          <w:sz w:val="24"/>
          <w:szCs w:val="24"/>
        </w:rPr>
        <w:t>también</w:t>
      </w:r>
      <w:r w:rsidRPr="00206FB6">
        <w:rPr>
          <w:rFonts w:ascii="Times New Roman" w:hAnsi="Times New Roman" w:cs="Times New Roman"/>
          <w:sz w:val="24"/>
          <w:szCs w:val="24"/>
        </w:rPr>
        <w:t xml:space="preserve"> aplicando consejos de </w:t>
      </w:r>
      <w:r w:rsidR="00B04B49" w:rsidRPr="00206FB6">
        <w:rPr>
          <w:rFonts w:ascii="Times New Roman" w:hAnsi="Times New Roman" w:cs="Times New Roman"/>
          <w:sz w:val="24"/>
          <w:szCs w:val="24"/>
        </w:rPr>
        <w:t xml:space="preserve">venta, ya que </w:t>
      </w:r>
      <w:r w:rsidR="007D0016" w:rsidRPr="00206FB6">
        <w:rPr>
          <w:rFonts w:ascii="Times New Roman" w:hAnsi="Times New Roman" w:cs="Times New Roman"/>
          <w:sz w:val="24"/>
          <w:szCs w:val="24"/>
        </w:rPr>
        <w:t>él</w:t>
      </w:r>
      <w:r w:rsidR="00B04B49" w:rsidRPr="00206FB6">
        <w:rPr>
          <w:rFonts w:ascii="Times New Roman" w:hAnsi="Times New Roman" w:cs="Times New Roman"/>
          <w:sz w:val="24"/>
          <w:szCs w:val="24"/>
        </w:rPr>
        <w:t xml:space="preserve"> es </w:t>
      </w:r>
      <w:r w:rsidRPr="00206FB6">
        <w:rPr>
          <w:rFonts w:ascii="Times New Roman" w:hAnsi="Times New Roman" w:cs="Times New Roman"/>
          <w:sz w:val="24"/>
          <w:szCs w:val="24"/>
        </w:rPr>
        <w:t>experto en considerar nuevos productos a la venta, si es o no comerciable a nivel cantonal y provincial.</w:t>
      </w:r>
    </w:p>
    <w:p w14:paraId="32B16A0C" w14:textId="0EA90D6B" w:rsidR="006C1181" w:rsidRPr="00206FB6" w:rsidRDefault="006C1181" w:rsidP="00135E91">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 xml:space="preserve">La </w:t>
      </w:r>
      <w:r w:rsidR="007D0016" w:rsidRPr="00206FB6">
        <w:rPr>
          <w:rFonts w:ascii="Times New Roman" w:hAnsi="Times New Roman" w:cs="Times New Roman"/>
          <w:sz w:val="24"/>
          <w:szCs w:val="24"/>
        </w:rPr>
        <w:t>pregunta</w:t>
      </w:r>
      <w:r w:rsidRPr="00206FB6">
        <w:rPr>
          <w:rFonts w:ascii="Times New Roman" w:hAnsi="Times New Roman" w:cs="Times New Roman"/>
          <w:sz w:val="24"/>
          <w:szCs w:val="24"/>
        </w:rPr>
        <w:t xml:space="preserve"> ¿</w:t>
      </w:r>
      <w:r w:rsidR="00B04B49" w:rsidRPr="00206FB6">
        <w:rPr>
          <w:rFonts w:ascii="Times New Roman" w:hAnsi="Times New Roman" w:cs="Times New Roman"/>
          <w:sz w:val="24"/>
          <w:szCs w:val="24"/>
        </w:rPr>
        <w:t>E</w:t>
      </w:r>
      <w:r w:rsidR="007D0016" w:rsidRPr="00206FB6">
        <w:rPr>
          <w:rFonts w:ascii="Times New Roman" w:hAnsi="Times New Roman" w:cs="Times New Roman"/>
          <w:sz w:val="24"/>
          <w:szCs w:val="24"/>
        </w:rPr>
        <w:t>s alt</w:t>
      </w:r>
      <w:r w:rsidR="00FD7BD4" w:rsidRPr="00206FB6">
        <w:rPr>
          <w:rFonts w:ascii="Times New Roman" w:hAnsi="Times New Roman" w:cs="Times New Roman"/>
          <w:sz w:val="24"/>
          <w:szCs w:val="24"/>
        </w:rPr>
        <w:t>a</w:t>
      </w:r>
      <w:r w:rsidR="007D0016" w:rsidRPr="00206FB6">
        <w:rPr>
          <w:rFonts w:ascii="Times New Roman" w:hAnsi="Times New Roman" w:cs="Times New Roman"/>
          <w:sz w:val="24"/>
          <w:szCs w:val="24"/>
        </w:rPr>
        <w:t xml:space="preserve"> la demanda de compra dentro de su establecimiento? </w:t>
      </w:r>
      <w:r w:rsidR="00FD7BD4" w:rsidRPr="00206FB6">
        <w:rPr>
          <w:rFonts w:ascii="Times New Roman" w:hAnsi="Times New Roman" w:cs="Times New Roman"/>
          <w:sz w:val="24"/>
          <w:szCs w:val="24"/>
        </w:rPr>
        <w:t>él</w:t>
      </w:r>
      <w:r w:rsidR="007D0016" w:rsidRPr="00206FB6">
        <w:rPr>
          <w:rFonts w:ascii="Times New Roman" w:hAnsi="Times New Roman" w:cs="Times New Roman"/>
          <w:sz w:val="24"/>
          <w:szCs w:val="24"/>
        </w:rPr>
        <w:t xml:space="preserve"> respondió que normal, debido a que solo trabajan con una marca de </w:t>
      </w:r>
      <w:r w:rsidR="00FD7BD4" w:rsidRPr="00206FB6">
        <w:rPr>
          <w:rFonts w:ascii="Times New Roman" w:hAnsi="Times New Roman" w:cs="Times New Roman"/>
          <w:sz w:val="24"/>
          <w:szCs w:val="24"/>
        </w:rPr>
        <w:t>ají</w:t>
      </w:r>
      <w:r w:rsidR="007D0016" w:rsidRPr="00206FB6">
        <w:rPr>
          <w:rFonts w:ascii="Times New Roman" w:hAnsi="Times New Roman" w:cs="Times New Roman"/>
          <w:sz w:val="24"/>
          <w:szCs w:val="24"/>
        </w:rPr>
        <w:t xml:space="preserve"> en escabeche </w:t>
      </w:r>
      <w:r w:rsidR="00FD7BD4" w:rsidRPr="00206FB6">
        <w:rPr>
          <w:rFonts w:ascii="Times New Roman" w:hAnsi="Times New Roman" w:cs="Times New Roman"/>
          <w:sz w:val="24"/>
          <w:szCs w:val="24"/>
        </w:rPr>
        <w:t>que</w:t>
      </w:r>
      <w:r w:rsidR="007D0016" w:rsidRPr="00206FB6">
        <w:rPr>
          <w:rFonts w:ascii="Times New Roman" w:hAnsi="Times New Roman" w:cs="Times New Roman"/>
          <w:sz w:val="24"/>
          <w:szCs w:val="24"/>
        </w:rPr>
        <w:t xml:space="preserve"> es</w:t>
      </w:r>
      <w:r w:rsidR="00FD7BD4" w:rsidRPr="00206FB6">
        <w:rPr>
          <w:rFonts w:ascii="Times New Roman" w:hAnsi="Times New Roman" w:cs="Times New Roman"/>
          <w:sz w:val="24"/>
          <w:szCs w:val="24"/>
        </w:rPr>
        <w:t xml:space="preserve"> Don</w:t>
      </w:r>
      <w:r w:rsidR="007D0016" w:rsidRPr="00206FB6">
        <w:rPr>
          <w:rFonts w:ascii="Times New Roman" w:hAnsi="Times New Roman" w:cs="Times New Roman"/>
          <w:sz w:val="24"/>
          <w:szCs w:val="24"/>
        </w:rPr>
        <w:t xml:space="preserve"> Joaquín, pero que se vendía de buena forma, y es un producto bueno para la venta</w:t>
      </w:r>
      <w:r w:rsidR="00FD7BD4" w:rsidRPr="00206FB6">
        <w:rPr>
          <w:rFonts w:ascii="Times New Roman" w:hAnsi="Times New Roman" w:cs="Times New Roman"/>
          <w:sz w:val="24"/>
          <w:szCs w:val="24"/>
        </w:rPr>
        <w:t>,</w:t>
      </w:r>
      <w:r w:rsidR="007D0016" w:rsidRPr="00206FB6">
        <w:rPr>
          <w:rFonts w:ascii="Times New Roman" w:hAnsi="Times New Roman" w:cs="Times New Roman"/>
          <w:sz w:val="24"/>
          <w:szCs w:val="24"/>
        </w:rPr>
        <w:t xml:space="preserve"> </w:t>
      </w:r>
    </w:p>
    <w:p w14:paraId="5739CFFE" w14:textId="636B7ED9" w:rsidR="007D0016" w:rsidRPr="00206FB6" w:rsidRDefault="007D0016" w:rsidP="00135E91">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 xml:space="preserve">También nos comentó que el producto es diferente al de la venta ya que el ají para comercializar, viene con sus especias completas y el de don Joaquín viene de una textura verde licuada, recomendó que se iniciara en comerciales pequeños para tener menor </w:t>
      </w:r>
      <w:r w:rsidRPr="00206FB6">
        <w:rPr>
          <w:rFonts w:ascii="Times New Roman" w:hAnsi="Times New Roman" w:cs="Times New Roman"/>
          <w:sz w:val="24"/>
          <w:szCs w:val="24"/>
        </w:rPr>
        <w:lastRenderedPageBreak/>
        <w:t>c</w:t>
      </w:r>
      <w:r w:rsidR="00EF28FE" w:rsidRPr="00206FB6">
        <w:rPr>
          <w:rFonts w:ascii="Times New Roman" w:hAnsi="Times New Roman" w:cs="Times New Roman"/>
          <w:sz w:val="24"/>
          <w:szCs w:val="24"/>
        </w:rPr>
        <w:t>ompetencia y los compradores puedan decidirse</w:t>
      </w:r>
      <w:r w:rsidR="00135E91">
        <w:rPr>
          <w:rFonts w:ascii="Times New Roman" w:hAnsi="Times New Roman" w:cs="Times New Roman"/>
          <w:sz w:val="24"/>
          <w:szCs w:val="24"/>
        </w:rPr>
        <w:t xml:space="preserve"> por </w:t>
      </w:r>
      <w:r w:rsidR="000D6CDB">
        <w:rPr>
          <w:rFonts w:ascii="Times New Roman" w:hAnsi="Times New Roman" w:cs="Times New Roman"/>
          <w:sz w:val="24"/>
          <w:szCs w:val="24"/>
        </w:rPr>
        <w:t>los productos realizados</w:t>
      </w:r>
      <w:r w:rsidR="00135E91">
        <w:rPr>
          <w:rFonts w:ascii="Times New Roman" w:hAnsi="Times New Roman" w:cs="Times New Roman"/>
          <w:sz w:val="24"/>
          <w:szCs w:val="24"/>
        </w:rPr>
        <w:t xml:space="preserve"> de forma artesanal.</w:t>
      </w:r>
    </w:p>
    <w:p w14:paraId="244E1429" w14:textId="77777777" w:rsidR="00B32B8D" w:rsidRPr="00206FB6" w:rsidRDefault="00462517" w:rsidP="00B32B8D">
      <w:pPr>
        <w:keepNext/>
        <w:spacing w:line="480" w:lineRule="auto"/>
        <w:ind w:firstLine="720"/>
        <w:rPr>
          <w:rFonts w:ascii="Times New Roman" w:hAnsi="Times New Roman" w:cs="Times New Roman"/>
          <w:sz w:val="24"/>
          <w:szCs w:val="24"/>
        </w:rPr>
      </w:pPr>
      <w:r w:rsidRPr="00206FB6">
        <w:rPr>
          <w:rFonts w:ascii="Times New Roman" w:hAnsi="Times New Roman" w:cs="Times New Roman"/>
          <w:noProof/>
          <w:sz w:val="24"/>
          <w:szCs w:val="24"/>
          <w:lang w:val="es-ES" w:eastAsia="es-ES"/>
        </w:rPr>
        <w:drawing>
          <wp:inline distT="0" distB="0" distL="0" distR="0" wp14:anchorId="60485600" wp14:editId="7BCC12E6">
            <wp:extent cx="4229100" cy="2639001"/>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BC2999.tmp"/>
                    <pic:cNvPicPr/>
                  </pic:nvPicPr>
                  <pic:blipFill>
                    <a:blip r:embed="rId49">
                      <a:extLst>
                        <a:ext uri="{28A0092B-C50C-407E-A947-70E740481C1C}">
                          <a14:useLocalDpi xmlns:a14="http://schemas.microsoft.com/office/drawing/2010/main" val="0"/>
                        </a:ext>
                      </a:extLst>
                    </a:blip>
                    <a:stretch>
                      <a:fillRect/>
                    </a:stretch>
                  </pic:blipFill>
                  <pic:spPr>
                    <a:xfrm>
                      <a:off x="0" y="0"/>
                      <a:ext cx="4242231" cy="2647195"/>
                    </a:xfrm>
                    <a:prstGeom prst="rect">
                      <a:avLst/>
                    </a:prstGeom>
                  </pic:spPr>
                </pic:pic>
              </a:graphicData>
            </a:graphic>
          </wp:inline>
        </w:drawing>
      </w:r>
    </w:p>
    <w:p w14:paraId="31FBFBDA" w14:textId="0655D728" w:rsidR="00FD7BD4" w:rsidRPr="00206FB6" w:rsidRDefault="00B32B8D" w:rsidP="00B32B8D">
      <w:pPr>
        <w:pStyle w:val="Descripcin"/>
        <w:rPr>
          <w:rFonts w:ascii="Times New Roman" w:hAnsi="Times New Roman" w:cs="Times New Roman"/>
          <w:i w:val="0"/>
          <w:color w:val="auto"/>
          <w:sz w:val="24"/>
          <w:szCs w:val="24"/>
        </w:rPr>
      </w:pPr>
      <w:r w:rsidRPr="00206FB6">
        <w:rPr>
          <w:rFonts w:ascii="Times New Roman" w:hAnsi="Times New Roman" w:cs="Times New Roman"/>
          <w:color w:val="auto"/>
          <w:sz w:val="24"/>
          <w:szCs w:val="24"/>
        </w:rPr>
        <w:t xml:space="preserve">               </w:t>
      </w:r>
      <w:bookmarkStart w:id="192" w:name="_Toc128492711"/>
      <w:bookmarkStart w:id="193" w:name="_Toc143126213"/>
      <w:r w:rsidRPr="00206FB6">
        <w:rPr>
          <w:rFonts w:ascii="Times New Roman" w:hAnsi="Times New Roman" w:cs="Times New Roman"/>
          <w:color w:val="auto"/>
          <w:sz w:val="24"/>
          <w:szCs w:val="24"/>
        </w:rPr>
        <w:t xml:space="preserve">Figura </w:t>
      </w:r>
      <w:r w:rsidRPr="00206FB6">
        <w:rPr>
          <w:rFonts w:ascii="Times New Roman" w:hAnsi="Times New Roman" w:cs="Times New Roman"/>
          <w:color w:val="auto"/>
          <w:sz w:val="24"/>
          <w:szCs w:val="24"/>
        </w:rPr>
        <w:fldChar w:fldCharType="begin"/>
      </w:r>
      <w:r w:rsidRPr="00206FB6">
        <w:rPr>
          <w:rFonts w:ascii="Times New Roman" w:hAnsi="Times New Roman" w:cs="Times New Roman"/>
          <w:color w:val="auto"/>
          <w:sz w:val="24"/>
          <w:szCs w:val="24"/>
        </w:rPr>
        <w:instrText xml:space="preserve"> SEQ Figura \* ARABIC </w:instrText>
      </w:r>
      <w:r w:rsidRPr="00206FB6">
        <w:rPr>
          <w:rFonts w:ascii="Times New Roman" w:hAnsi="Times New Roman" w:cs="Times New Roman"/>
          <w:color w:val="auto"/>
          <w:sz w:val="24"/>
          <w:szCs w:val="24"/>
        </w:rPr>
        <w:fldChar w:fldCharType="separate"/>
      </w:r>
      <w:r w:rsidR="0081789E">
        <w:rPr>
          <w:rFonts w:ascii="Times New Roman" w:hAnsi="Times New Roman" w:cs="Times New Roman"/>
          <w:noProof/>
          <w:color w:val="auto"/>
          <w:sz w:val="24"/>
          <w:szCs w:val="24"/>
        </w:rPr>
        <w:t>15</w:t>
      </w:r>
      <w:r w:rsidRPr="00206FB6">
        <w:rPr>
          <w:rFonts w:ascii="Times New Roman" w:hAnsi="Times New Roman" w:cs="Times New Roman"/>
          <w:color w:val="auto"/>
          <w:sz w:val="24"/>
          <w:szCs w:val="24"/>
        </w:rPr>
        <w:fldChar w:fldCharType="end"/>
      </w: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Mapa de empatía</w:t>
      </w:r>
      <w:bookmarkEnd w:id="192"/>
      <w:bookmarkEnd w:id="193"/>
    </w:p>
    <w:p w14:paraId="10E5B141" w14:textId="77777777" w:rsidR="00373E04" w:rsidRPr="00206FB6" w:rsidRDefault="00373E04" w:rsidP="00987A28">
      <w:pPr>
        <w:spacing w:line="480" w:lineRule="auto"/>
        <w:rPr>
          <w:rFonts w:ascii="Times New Roman" w:hAnsi="Times New Roman" w:cs="Times New Roman"/>
          <w:sz w:val="24"/>
          <w:szCs w:val="24"/>
        </w:rPr>
      </w:pPr>
    </w:p>
    <w:p w14:paraId="603B7723" w14:textId="77777777" w:rsidR="00BF128C" w:rsidRDefault="00BF128C">
      <w:pPr>
        <w:rPr>
          <w:rFonts w:ascii="Times New Roman" w:eastAsiaTheme="majorEastAsia" w:hAnsi="Times New Roman" w:cs="Times New Roman"/>
          <w:b/>
          <w:sz w:val="24"/>
          <w:szCs w:val="26"/>
        </w:rPr>
      </w:pPr>
      <w:bookmarkStart w:id="194" w:name="_Toc143126088"/>
      <w:r>
        <w:rPr>
          <w:rFonts w:ascii="Times New Roman" w:hAnsi="Times New Roman" w:cs="Times New Roman"/>
          <w:b/>
          <w:sz w:val="24"/>
        </w:rPr>
        <w:br w:type="page"/>
      </w:r>
    </w:p>
    <w:p w14:paraId="5AE197F0" w14:textId="3EF88CB9" w:rsidR="00CA22E0" w:rsidRPr="00586154" w:rsidRDefault="00586154" w:rsidP="00586154">
      <w:pPr>
        <w:pStyle w:val="Ttulo2"/>
        <w:spacing w:line="480" w:lineRule="auto"/>
        <w:rPr>
          <w:rFonts w:ascii="Times New Roman" w:hAnsi="Times New Roman" w:cs="Times New Roman"/>
          <w:b/>
          <w:color w:val="auto"/>
          <w:sz w:val="24"/>
        </w:rPr>
      </w:pPr>
      <w:r w:rsidRPr="00586154">
        <w:rPr>
          <w:rFonts w:ascii="Times New Roman" w:hAnsi="Times New Roman" w:cs="Times New Roman"/>
          <w:b/>
          <w:color w:val="auto"/>
          <w:sz w:val="24"/>
        </w:rPr>
        <w:lastRenderedPageBreak/>
        <w:t xml:space="preserve">4.3. </w:t>
      </w:r>
      <w:r w:rsidR="00CA22E0" w:rsidRPr="00586154">
        <w:rPr>
          <w:rFonts w:ascii="Times New Roman" w:hAnsi="Times New Roman" w:cs="Times New Roman"/>
          <w:b/>
          <w:color w:val="auto"/>
          <w:sz w:val="24"/>
        </w:rPr>
        <w:t>Estudio de Mercado.</w:t>
      </w:r>
      <w:bookmarkEnd w:id="194"/>
    </w:p>
    <w:p w14:paraId="1B8EC1FC" w14:textId="3408A540" w:rsidR="00CA22E0" w:rsidRPr="00586154" w:rsidRDefault="00586154" w:rsidP="00586154">
      <w:pPr>
        <w:pStyle w:val="Ttulo2"/>
        <w:spacing w:line="480" w:lineRule="auto"/>
        <w:rPr>
          <w:rFonts w:ascii="Times New Roman" w:hAnsi="Times New Roman" w:cs="Times New Roman"/>
          <w:b/>
          <w:color w:val="auto"/>
          <w:sz w:val="24"/>
        </w:rPr>
      </w:pPr>
      <w:bookmarkStart w:id="195" w:name="_Toc143126089"/>
      <w:r w:rsidRPr="00586154">
        <w:rPr>
          <w:rFonts w:ascii="Times New Roman" w:hAnsi="Times New Roman" w:cs="Times New Roman"/>
          <w:b/>
          <w:color w:val="auto"/>
          <w:sz w:val="24"/>
        </w:rPr>
        <w:t xml:space="preserve">4.3.1. </w:t>
      </w:r>
      <w:r w:rsidR="00CA22E0" w:rsidRPr="00586154">
        <w:rPr>
          <w:rFonts w:ascii="Times New Roman" w:hAnsi="Times New Roman" w:cs="Times New Roman"/>
          <w:b/>
          <w:color w:val="auto"/>
          <w:sz w:val="24"/>
        </w:rPr>
        <w:t>Microambiente:</w:t>
      </w:r>
      <w:bookmarkEnd w:id="195"/>
      <w:r w:rsidR="00CA22E0" w:rsidRPr="00586154">
        <w:rPr>
          <w:rFonts w:ascii="Times New Roman" w:hAnsi="Times New Roman" w:cs="Times New Roman"/>
          <w:b/>
          <w:color w:val="auto"/>
          <w:sz w:val="24"/>
        </w:rPr>
        <w:t xml:space="preserve"> </w:t>
      </w:r>
    </w:p>
    <w:p w14:paraId="730E7A6A" w14:textId="56CDBADE" w:rsidR="00626E23" w:rsidRPr="00206FB6" w:rsidRDefault="00626E23" w:rsidP="00586154">
      <w:pPr>
        <w:spacing w:line="480" w:lineRule="auto"/>
        <w:ind w:firstLine="708"/>
        <w:jc w:val="both"/>
        <w:rPr>
          <w:rFonts w:ascii="Times New Roman" w:hAnsi="Times New Roman" w:cs="Times New Roman"/>
          <w:bCs/>
          <w:sz w:val="24"/>
          <w:szCs w:val="24"/>
        </w:rPr>
      </w:pPr>
      <w:r w:rsidRPr="00206FB6">
        <w:rPr>
          <w:rFonts w:ascii="Times New Roman" w:hAnsi="Times New Roman" w:cs="Times New Roman"/>
          <w:bCs/>
          <w:sz w:val="24"/>
          <w:szCs w:val="24"/>
        </w:rPr>
        <w:t>La creación de emprendimientos, dependiente a la mano artesanal, es decir de mano del productor para generar una nueva línea de producto al consumidor, propone la creación de conservas de ají en escabeche con especias. El microambiente, son las fuerzas que una empresa puede controlar mediante las cuales se pretende lograr un cambio deseado. Los componentes principales del microambiente son los clientes, los proveedores, los competidores, entre otros.</w:t>
      </w:r>
    </w:p>
    <w:p w14:paraId="3A78DB26" w14:textId="0D7B249B" w:rsidR="00CA22E0" w:rsidRPr="00206FB6" w:rsidRDefault="00626E23" w:rsidP="00C26BAC">
      <w:pPr>
        <w:spacing w:line="480" w:lineRule="auto"/>
        <w:ind w:firstLine="708"/>
        <w:jc w:val="both"/>
        <w:rPr>
          <w:rFonts w:ascii="Times New Roman" w:hAnsi="Times New Roman" w:cs="Times New Roman"/>
          <w:bCs/>
          <w:sz w:val="24"/>
          <w:szCs w:val="24"/>
        </w:rPr>
      </w:pPr>
      <w:r w:rsidRPr="00206FB6">
        <w:rPr>
          <w:rFonts w:ascii="Times New Roman" w:hAnsi="Times New Roman" w:cs="Times New Roman"/>
          <w:bCs/>
          <w:sz w:val="24"/>
          <w:szCs w:val="24"/>
        </w:rPr>
        <w:t>Estos componentes definen el territorio en el que opera la organización. La estructura de las relaciones clave dentro de este ambiente determinará la rentabilidad potencial de la empresa, así como sus perspectivas de lograr una ventaja competitiva sostenible, para el presente análisis se procederá a realizar el marketing mix de la nueva unidad de negocio</w:t>
      </w:r>
      <w:r w:rsidR="00CA22E0" w:rsidRPr="00206FB6">
        <w:rPr>
          <w:rFonts w:ascii="Times New Roman" w:hAnsi="Times New Roman" w:cs="Times New Roman"/>
          <w:bCs/>
          <w:sz w:val="24"/>
          <w:szCs w:val="24"/>
        </w:rPr>
        <w:t xml:space="preserve">. </w:t>
      </w:r>
    </w:p>
    <w:p w14:paraId="497C1088" w14:textId="36809D0A" w:rsidR="00CA22E0" w:rsidRPr="00135E91" w:rsidRDefault="00586154" w:rsidP="00586154">
      <w:pPr>
        <w:pStyle w:val="Ttulo4"/>
        <w:spacing w:line="480" w:lineRule="auto"/>
        <w:rPr>
          <w:i w:val="0"/>
        </w:rPr>
      </w:pPr>
      <w:r w:rsidRPr="00135E91">
        <w:rPr>
          <w:rFonts w:ascii="Times New Roman" w:hAnsi="Times New Roman" w:cs="Times New Roman"/>
          <w:b/>
          <w:i w:val="0"/>
          <w:color w:val="auto"/>
          <w:sz w:val="24"/>
        </w:rPr>
        <w:t xml:space="preserve">4.3.1.1 </w:t>
      </w:r>
      <w:r w:rsidR="00CA22E0" w:rsidRPr="00135E91">
        <w:rPr>
          <w:rFonts w:ascii="Times New Roman" w:hAnsi="Times New Roman" w:cs="Times New Roman"/>
          <w:b/>
          <w:i w:val="0"/>
          <w:color w:val="auto"/>
          <w:sz w:val="24"/>
        </w:rPr>
        <w:t>Análisis del Consumidor</w:t>
      </w:r>
      <w:r w:rsidR="00CA22E0" w:rsidRPr="00135E91">
        <w:rPr>
          <w:i w:val="0"/>
        </w:rPr>
        <w:t>.</w:t>
      </w:r>
    </w:p>
    <w:p w14:paraId="635D7D5D" w14:textId="7AD7A5A5" w:rsidR="006579DA" w:rsidRPr="00206FB6" w:rsidRDefault="00CA22E0" w:rsidP="00586154">
      <w:pPr>
        <w:spacing w:line="480" w:lineRule="auto"/>
        <w:jc w:val="both"/>
        <w:rPr>
          <w:rFonts w:ascii="Times New Roman" w:hAnsi="Times New Roman" w:cs="Times New Roman"/>
          <w:bCs/>
          <w:sz w:val="24"/>
          <w:szCs w:val="24"/>
        </w:rPr>
      </w:pPr>
      <w:r w:rsidRPr="00206FB6">
        <w:rPr>
          <w:rFonts w:ascii="Times New Roman" w:hAnsi="Times New Roman" w:cs="Times New Roman"/>
          <w:bCs/>
          <w:sz w:val="24"/>
          <w:szCs w:val="24"/>
        </w:rPr>
        <w:tab/>
      </w:r>
      <w:r w:rsidR="006A0968" w:rsidRPr="00206FB6">
        <w:rPr>
          <w:rFonts w:ascii="Times New Roman" w:hAnsi="Times New Roman" w:cs="Times New Roman"/>
          <w:bCs/>
          <w:sz w:val="24"/>
          <w:szCs w:val="24"/>
        </w:rPr>
        <w:t>E</w:t>
      </w:r>
      <w:r w:rsidR="0069434E" w:rsidRPr="00206FB6">
        <w:rPr>
          <w:rFonts w:ascii="Times New Roman" w:hAnsi="Times New Roman" w:cs="Times New Roman"/>
          <w:bCs/>
          <w:sz w:val="24"/>
          <w:szCs w:val="24"/>
        </w:rPr>
        <w:t>l estudio se ha realizado para analizar el c</w:t>
      </w:r>
      <w:r w:rsidR="00216AA9" w:rsidRPr="00206FB6">
        <w:rPr>
          <w:rFonts w:ascii="Times New Roman" w:hAnsi="Times New Roman" w:cs="Times New Roman"/>
          <w:bCs/>
          <w:sz w:val="24"/>
          <w:szCs w:val="24"/>
        </w:rPr>
        <w:t xml:space="preserve">onsumo de la población económicamente activa </w:t>
      </w:r>
      <w:r w:rsidR="00940DBA" w:rsidRPr="00206FB6">
        <w:rPr>
          <w:rFonts w:ascii="Times New Roman" w:hAnsi="Times New Roman" w:cs="Times New Roman"/>
          <w:bCs/>
          <w:sz w:val="24"/>
          <w:szCs w:val="24"/>
        </w:rPr>
        <w:t xml:space="preserve">entre </w:t>
      </w:r>
      <w:r w:rsidR="008B24EE" w:rsidRPr="00206FB6">
        <w:rPr>
          <w:rFonts w:ascii="Times New Roman" w:hAnsi="Times New Roman" w:cs="Times New Roman"/>
          <w:bCs/>
          <w:sz w:val="24"/>
          <w:szCs w:val="24"/>
        </w:rPr>
        <w:t>20</w:t>
      </w:r>
      <w:r w:rsidR="00940DBA" w:rsidRPr="00206FB6">
        <w:rPr>
          <w:rFonts w:ascii="Times New Roman" w:hAnsi="Times New Roman" w:cs="Times New Roman"/>
          <w:bCs/>
          <w:sz w:val="24"/>
          <w:szCs w:val="24"/>
        </w:rPr>
        <w:t xml:space="preserve"> a 71</w:t>
      </w:r>
      <w:r w:rsidR="0069434E" w:rsidRPr="00206FB6">
        <w:rPr>
          <w:rFonts w:ascii="Times New Roman" w:hAnsi="Times New Roman" w:cs="Times New Roman"/>
          <w:bCs/>
          <w:sz w:val="24"/>
          <w:szCs w:val="24"/>
        </w:rPr>
        <w:t xml:space="preserve"> años de edad en la población numerosa de Portoviejo, </w:t>
      </w:r>
      <w:r w:rsidR="00216AA9" w:rsidRPr="00206FB6">
        <w:rPr>
          <w:rFonts w:ascii="Times New Roman" w:hAnsi="Times New Roman" w:cs="Times New Roman"/>
          <w:bCs/>
          <w:sz w:val="24"/>
          <w:szCs w:val="24"/>
        </w:rPr>
        <w:t xml:space="preserve">este grupo objetivo se compone entre hombres, mujeres, restaurantes en hoteles y restaurantes locales de todo tipo que quieran adquirir el producto conservas de ají en escabeche con especias, además de proporcionar lo que el consumidor sugiere como tipo de presentación, intensidad del producto, puntos de venta y precio de venta al publico </w:t>
      </w:r>
    </w:p>
    <w:p w14:paraId="5D848F4C" w14:textId="1522BFC2" w:rsidR="006579DA" w:rsidRPr="00135E91" w:rsidRDefault="00586154" w:rsidP="00586154">
      <w:pPr>
        <w:pStyle w:val="Ttulo4"/>
        <w:spacing w:line="480" w:lineRule="auto"/>
        <w:rPr>
          <w:rFonts w:ascii="Times New Roman" w:hAnsi="Times New Roman" w:cs="Times New Roman"/>
          <w:b/>
          <w:i w:val="0"/>
          <w:color w:val="auto"/>
          <w:sz w:val="24"/>
          <w:szCs w:val="24"/>
        </w:rPr>
      </w:pPr>
      <w:r w:rsidRPr="00135E91">
        <w:rPr>
          <w:rFonts w:ascii="Times New Roman" w:hAnsi="Times New Roman" w:cs="Times New Roman"/>
          <w:b/>
          <w:i w:val="0"/>
          <w:color w:val="auto"/>
          <w:sz w:val="24"/>
          <w:szCs w:val="24"/>
        </w:rPr>
        <w:t xml:space="preserve">4.3.1.2 </w:t>
      </w:r>
      <w:r w:rsidR="00CA22E0" w:rsidRPr="00135E91">
        <w:rPr>
          <w:rFonts w:ascii="Times New Roman" w:hAnsi="Times New Roman" w:cs="Times New Roman"/>
          <w:b/>
          <w:i w:val="0"/>
          <w:color w:val="auto"/>
          <w:sz w:val="24"/>
          <w:szCs w:val="24"/>
        </w:rPr>
        <w:t>Proveedores.</w:t>
      </w:r>
    </w:p>
    <w:p w14:paraId="66D3C229" w14:textId="187C024D" w:rsidR="00216AA9" w:rsidRPr="00206FB6" w:rsidRDefault="00216AA9" w:rsidP="00135E91">
      <w:pPr>
        <w:spacing w:after="240" w:line="480" w:lineRule="auto"/>
        <w:jc w:val="both"/>
        <w:rPr>
          <w:rFonts w:ascii="Times New Roman" w:hAnsi="Times New Roman" w:cs="Times New Roman"/>
          <w:sz w:val="24"/>
          <w:szCs w:val="24"/>
        </w:rPr>
      </w:pPr>
      <w:r w:rsidRPr="00206FB6">
        <w:rPr>
          <w:rFonts w:ascii="Times New Roman" w:hAnsi="Times New Roman" w:cs="Times New Roman"/>
          <w:sz w:val="24"/>
          <w:szCs w:val="24"/>
        </w:rPr>
        <w:tab/>
        <w:t xml:space="preserve">En el apartado de proveedores se considerará los principales potenciales para reabastecer la materia prima, buscados y analizados, pues se pudo encontrar los más factibles </w:t>
      </w:r>
      <w:r w:rsidRPr="00206FB6">
        <w:rPr>
          <w:rFonts w:ascii="Times New Roman" w:hAnsi="Times New Roman" w:cs="Times New Roman"/>
          <w:sz w:val="24"/>
          <w:szCs w:val="24"/>
        </w:rPr>
        <w:lastRenderedPageBreak/>
        <w:t>en precio, tiempo de llegada y beneficios que brindaran cada uno una vez convertida</w:t>
      </w:r>
      <w:r w:rsidR="00135E91">
        <w:rPr>
          <w:rFonts w:ascii="Times New Roman" w:hAnsi="Times New Roman" w:cs="Times New Roman"/>
          <w:sz w:val="24"/>
          <w:szCs w:val="24"/>
        </w:rPr>
        <w:t xml:space="preserve"> la empresa como cliente fijo.</w:t>
      </w:r>
    </w:p>
    <w:p w14:paraId="132E462C" w14:textId="24A54294" w:rsidR="00216AA9" w:rsidRPr="00206FB6" w:rsidRDefault="00216AA9" w:rsidP="00135E91">
      <w:pPr>
        <w:spacing w:line="480" w:lineRule="auto"/>
        <w:ind w:firstLine="720"/>
        <w:rPr>
          <w:rFonts w:ascii="Times New Roman" w:hAnsi="Times New Roman" w:cs="Times New Roman"/>
          <w:sz w:val="24"/>
          <w:szCs w:val="24"/>
        </w:rPr>
      </w:pPr>
      <w:r w:rsidRPr="00206FB6">
        <w:rPr>
          <w:rFonts w:ascii="Times New Roman" w:hAnsi="Times New Roman" w:cs="Times New Roman"/>
          <w:sz w:val="24"/>
          <w:szCs w:val="24"/>
        </w:rPr>
        <w:t xml:space="preserve">Las empresas proveedoras ubicadas en la ciudad de quito, pueden brindar asistencia puesto que, ellas son principales abastecedoras a otras marcas de productos para el hogar dentro de la línea territorial </w:t>
      </w:r>
      <w:r w:rsidR="00575997" w:rsidRPr="00206FB6">
        <w:rPr>
          <w:rFonts w:ascii="Times New Roman" w:hAnsi="Times New Roman" w:cs="Times New Roman"/>
          <w:sz w:val="24"/>
          <w:szCs w:val="24"/>
        </w:rPr>
        <w:t>y,</w:t>
      </w:r>
      <w:r w:rsidRPr="00206FB6">
        <w:rPr>
          <w:rFonts w:ascii="Times New Roman" w:hAnsi="Times New Roman" w:cs="Times New Roman"/>
          <w:sz w:val="24"/>
          <w:szCs w:val="24"/>
        </w:rPr>
        <w:t xml:space="preserve"> además </w:t>
      </w:r>
      <w:r w:rsidR="00575997" w:rsidRPr="00206FB6">
        <w:rPr>
          <w:rFonts w:ascii="Times New Roman" w:hAnsi="Times New Roman" w:cs="Times New Roman"/>
          <w:sz w:val="24"/>
          <w:szCs w:val="24"/>
        </w:rPr>
        <w:t>son e</w:t>
      </w:r>
      <w:r w:rsidR="00D614B7">
        <w:rPr>
          <w:rFonts w:ascii="Times New Roman" w:hAnsi="Times New Roman" w:cs="Times New Roman"/>
          <w:sz w:val="24"/>
          <w:szCs w:val="24"/>
        </w:rPr>
        <w:t>mpresas las cuales llevan años trabajando como las mejores empresas comerciantes de cualquier tipo de salsas.</w:t>
      </w:r>
    </w:p>
    <w:p w14:paraId="3658E196" w14:textId="17416EAB" w:rsidR="00575997" w:rsidRPr="00206FB6" w:rsidRDefault="00575997" w:rsidP="00575997">
      <w:pPr>
        <w:rPr>
          <w:rFonts w:ascii="Times New Roman" w:hAnsi="Times New Roman" w:cs="Times New Roman"/>
          <w:sz w:val="24"/>
          <w:szCs w:val="24"/>
        </w:rPr>
      </w:pPr>
    </w:p>
    <w:p w14:paraId="0D782D32" w14:textId="666C41F0" w:rsidR="00575997" w:rsidRPr="00206FB6" w:rsidRDefault="00575997" w:rsidP="00575997">
      <w:pPr>
        <w:pStyle w:val="Descripcin"/>
        <w:keepNext/>
        <w:rPr>
          <w:rFonts w:ascii="Times New Roman" w:hAnsi="Times New Roman" w:cs="Times New Roman"/>
          <w:i w:val="0"/>
          <w:color w:val="auto"/>
          <w:sz w:val="24"/>
          <w:szCs w:val="24"/>
        </w:rPr>
      </w:pPr>
      <w:bookmarkStart w:id="196" w:name="_Toc128491445"/>
      <w:bookmarkStart w:id="197" w:name="_Toc143126153"/>
      <w:r w:rsidRPr="00586154">
        <w:rPr>
          <w:rFonts w:ascii="Times New Roman" w:hAnsi="Times New Roman" w:cs="Times New Roman"/>
          <w:b/>
          <w:color w:val="auto"/>
          <w:sz w:val="24"/>
          <w:szCs w:val="24"/>
        </w:rPr>
        <w:t xml:space="preserve">Tabla </w:t>
      </w:r>
      <w:r w:rsidRPr="00586154">
        <w:rPr>
          <w:rFonts w:ascii="Times New Roman" w:hAnsi="Times New Roman" w:cs="Times New Roman"/>
          <w:b/>
          <w:color w:val="auto"/>
          <w:sz w:val="24"/>
          <w:szCs w:val="24"/>
        </w:rPr>
        <w:fldChar w:fldCharType="begin"/>
      </w:r>
      <w:r w:rsidRPr="00586154">
        <w:rPr>
          <w:rFonts w:ascii="Times New Roman" w:hAnsi="Times New Roman" w:cs="Times New Roman"/>
          <w:b/>
          <w:color w:val="auto"/>
          <w:sz w:val="24"/>
          <w:szCs w:val="24"/>
        </w:rPr>
        <w:instrText xml:space="preserve"> SEQ Tabla \* ARABIC </w:instrText>
      </w:r>
      <w:r w:rsidRPr="00586154">
        <w:rPr>
          <w:rFonts w:ascii="Times New Roman" w:hAnsi="Times New Roman" w:cs="Times New Roman"/>
          <w:b/>
          <w:color w:val="auto"/>
          <w:sz w:val="24"/>
          <w:szCs w:val="24"/>
        </w:rPr>
        <w:fldChar w:fldCharType="separate"/>
      </w:r>
      <w:r w:rsidR="00BB3539">
        <w:rPr>
          <w:rFonts w:ascii="Times New Roman" w:hAnsi="Times New Roman" w:cs="Times New Roman"/>
          <w:b/>
          <w:noProof/>
          <w:color w:val="auto"/>
          <w:sz w:val="24"/>
          <w:szCs w:val="24"/>
        </w:rPr>
        <w:t>15</w:t>
      </w:r>
      <w:r w:rsidRPr="00586154">
        <w:rPr>
          <w:rFonts w:ascii="Times New Roman" w:hAnsi="Times New Roman" w:cs="Times New Roman"/>
          <w:b/>
          <w:color w:val="auto"/>
          <w:sz w:val="24"/>
          <w:szCs w:val="24"/>
        </w:rPr>
        <w:fldChar w:fldCharType="end"/>
      </w:r>
      <w:r w:rsidRPr="00586154">
        <w:rPr>
          <w:rFonts w:ascii="Times New Roman" w:hAnsi="Times New Roman" w:cs="Times New Roman"/>
          <w:b/>
          <w:color w:val="auto"/>
          <w:sz w:val="24"/>
          <w:szCs w:val="24"/>
        </w:rPr>
        <w:t>.</w:t>
      </w: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Proveedores</w:t>
      </w:r>
      <w:bookmarkEnd w:id="196"/>
      <w:bookmarkEnd w:id="197"/>
    </w:p>
    <w:tbl>
      <w:tblPr>
        <w:tblW w:w="9634" w:type="dxa"/>
        <w:tblLook w:val="04A0" w:firstRow="1" w:lastRow="0" w:firstColumn="1" w:lastColumn="0" w:noHBand="0" w:noVBand="1"/>
      </w:tblPr>
      <w:tblGrid>
        <w:gridCol w:w="3006"/>
        <w:gridCol w:w="1981"/>
        <w:gridCol w:w="2059"/>
        <w:gridCol w:w="2588"/>
      </w:tblGrid>
      <w:tr w:rsidR="00206FB6" w:rsidRPr="00206FB6" w14:paraId="332499ED" w14:textId="77777777" w:rsidTr="00575997">
        <w:tc>
          <w:tcPr>
            <w:tcW w:w="3006" w:type="dxa"/>
            <w:tcBorders>
              <w:top w:val="single" w:sz="4" w:space="0" w:color="auto"/>
              <w:bottom w:val="single" w:sz="4" w:space="0" w:color="auto"/>
            </w:tcBorders>
          </w:tcPr>
          <w:p w14:paraId="71CE87B4" w14:textId="216B1D75" w:rsidR="00B54AAA" w:rsidRPr="00206FB6" w:rsidRDefault="00B54AAA" w:rsidP="006579DA">
            <w:pPr>
              <w:spacing w:line="360" w:lineRule="auto"/>
              <w:rPr>
                <w:rFonts w:ascii="Times New Roman" w:hAnsi="Times New Roman" w:cs="Times New Roman"/>
                <w:sz w:val="24"/>
                <w:szCs w:val="24"/>
              </w:rPr>
            </w:pPr>
            <w:r w:rsidRPr="00206FB6">
              <w:rPr>
                <w:rFonts w:ascii="Times New Roman" w:hAnsi="Times New Roman" w:cs="Times New Roman"/>
                <w:sz w:val="24"/>
                <w:szCs w:val="24"/>
              </w:rPr>
              <w:t xml:space="preserve">Logo </w:t>
            </w:r>
          </w:p>
        </w:tc>
        <w:tc>
          <w:tcPr>
            <w:tcW w:w="1981" w:type="dxa"/>
            <w:tcBorders>
              <w:top w:val="single" w:sz="4" w:space="0" w:color="auto"/>
              <w:bottom w:val="single" w:sz="4" w:space="0" w:color="auto"/>
            </w:tcBorders>
          </w:tcPr>
          <w:p w14:paraId="1B38E9B2" w14:textId="2ED2DCA8" w:rsidR="00B54AAA" w:rsidRPr="00206FB6" w:rsidRDefault="00B54AAA" w:rsidP="006579DA">
            <w:pPr>
              <w:spacing w:line="360" w:lineRule="auto"/>
              <w:rPr>
                <w:rFonts w:ascii="Times New Roman" w:hAnsi="Times New Roman" w:cs="Times New Roman"/>
                <w:sz w:val="24"/>
                <w:szCs w:val="24"/>
              </w:rPr>
            </w:pPr>
            <w:r w:rsidRPr="00206FB6">
              <w:rPr>
                <w:rFonts w:ascii="Times New Roman" w:hAnsi="Times New Roman" w:cs="Times New Roman"/>
                <w:sz w:val="24"/>
                <w:szCs w:val="24"/>
              </w:rPr>
              <w:t>Nombre</w:t>
            </w:r>
          </w:p>
        </w:tc>
        <w:tc>
          <w:tcPr>
            <w:tcW w:w="2059" w:type="dxa"/>
            <w:tcBorders>
              <w:top w:val="single" w:sz="4" w:space="0" w:color="auto"/>
              <w:bottom w:val="single" w:sz="4" w:space="0" w:color="auto"/>
            </w:tcBorders>
          </w:tcPr>
          <w:p w14:paraId="716A1B51" w14:textId="3751493A" w:rsidR="00B54AAA" w:rsidRPr="00206FB6" w:rsidRDefault="00B54AAA" w:rsidP="006579DA">
            <w:pPr>
              <w:spacing w:line="360" w:lineRule="auto"/>
              <w:rPr>
                <w:rFonts w:ascii="Times New Roman" w:hAnsi="Times New Roman" w:cs="Times New Roman"/>
                <w:sz w:val="24"/>
                <w:szCs w:val="24"/>
              </w:rPr>
            </w:pPr>
            <w:r w:rsidRPr="00206FB6">
              <w:rPr>
                <w:rFonts w:ascii="Times New Roman" w:hAnsi="Times New Roman" w:cs="Times New Roman"/>
                <w:sz w:val="24"/>
                <w:szCs w:val="24"/>
              </w:rPr>
              <w:t>Ciudad</w:t>
            </w:r>
          </w:p>
        </w:tc>
        <w:tc>
          <w:tcPr>
            <w:tcW w:w="2588" w:type="dxa"/>
            <w:tcBorders>
              <w:top w:val="single" w:sz="4" w:space="0" w:color="auto"/>
              <w:bottom w:val="single" w:sz="4" w:space="0" w:color="auto"/>
            </w:tcBorders>
          </w:tcPr>
          <w:p w14:paraId="0EA6E179" w14:textId="01FDBBFE" w:rsidR="00B54AAA" w:rsidRPr="00206FB6" w:rsidRDefault="00B54AAA" w:rsidP="006579DA">
            <w:pPr>
              <w:spacing w:line="360" w:lineRule="auto"/>
              <w:rPr>
                <w:rFonts w:ascii="Times New Roman" w:hAnsi="Times New Roman" w:cs="Times New Roman"/>
                <w:sz w:val="24"/>
                <w:szCs w:val="24"/>
              </w:rPr>
            </w:pPr>
            <w:r w:rsidRPr="00206FB6">
              <w:rPr>
                <w:rFonts w:ascii="Times New Roman" w:hAnsi="Times New Roman" w:cs="Times New Roman"/>
                <w:sz w:val="24"/>
                <w:szCs w:val="24"/>
              </w:rPr>
              <w:t xml:space="preserve">Motivo </w:t>
            </w:r>
          </w:p>
        </w:tc>
      </w:tr>
      <w:tr w:rsidR="00206FB6" w:rsidRPr="00206FB6" w14:paraId="10252C6A" w14:textId="77777777" w:rsidTr="00575997">
        <w:trPr>
          <w:trHeight w:val="3066"/>
        </w:trPr>
        <w:tc>
          <w:tcPr>
            <w:tcW w:w="3006" w:type="dxa"/>
            <w:tcBorders>
              <w:top w:val="single" w:sz="4" w:space="0" w:color="auto"/>
            </w:tcBorders>
          </w:tcPr>
          <w:p w14:paraId="1E31F111" w14:textId="0C59B1B2" w:rsidR="00B54AAA" w:rsidRPr="00206FB6" w:rsidRDefault="0079217E" w:rsidP="006579DA">
            <w:pPr>
              <w:spacing w:line="360" w:lineRule="auto"/>
              <w:rPr>
                <w:rFonts w:ascii="Times New Roman" w:hAnsi="Times New Roman" w:cs="Times New Roman"/>
                <w:sz w:val="24"/>
                <w:szCs w:val="24"/>
              </w:rPr>
            </w:pPr>
            <w:r w:rsidRPr="00206FB6">
              <w:rPr>
                <w:rFonts w:ascii="Times New Roman" w:hAnsi="Times New Roman" w:cs="Times New Roman"/>
                <w:noProof/>
                <w:sz w:val="24"/>
                <w:szCs w:val="24"/>
                <w:lang w:val="es-ES" w:eastAsia="es-ES"/>
              </w:rPr>
              <w:drawing>
                <wp:anchor distT="0" distB="0" distL="114300" distR="114300" simplePos="0" relativeHeight="251651584" behindDoc="0" locked="0" layoutInCell="1" allowOverlap="1" wp14:anchorId="68029EFA" wp14:editId="60B50DC4">
                  <wp:simplePos x="0" y="0"/>
                  <wp:positionH relativeFrom="column">
                    <wp:posOffset>-8890</wp:posOffset>
                  </wp:positionH>
                  <wp:positionV relativeFrom="paragraph">
                    <wp:posOffset>478790</wp:posOffset>
                  </wp:positionV>
                  <wp:extent cx="1352550" cy="676275"/>
                  <wp:effectExtent l="0" t="0" r="0" b="9525"/>
                  <wp:wrapSquare wrapText="bothSides"/>
                  <wp:docPr id="64" name="Imagen 64" descr="C:\Users\PC12-LABMARK\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2-LABMARK\Downloads\descarg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1" w:type="dxa"/>
            <w:tcBorders>
              <w:top w:val="single" w:sz="4" w:space="0" w:color="auto"/>
            </w:tcBorders>
          </w:tcPr>
          <w:p w14:paraId="1FA8E9C5" w14:textId="77777777" w:rsidR="0079217E" w:rsidRPr="00206FB6" w:rsidRDefault="0079217E" w:rsidP="00B54AAA">
            <w:pPr>
              <w:spacing w:line="360" w:lineRule="auto"/>
              <w:jc w:val="center"/>
              <w:rPr>
                <w:rFonts w:ascii="Times New Roman" w:hAnsi="Times New Roman" w:cs="Times New Roman"/>
                <w:sz w:val="24"/>
                <w:szCs w:val="24"/>
              </w:rPr>
            </w:pPr>
          </w:p>
          <w:p w14:paraId="25DAEE05" w14:textId="77777777" w:rsidR="0079217E" w:rsidRPr="00206FB6" w:rsidRDefault="0079217E" w:rsidP="00B54AAA">
            <w:pPr>
              <w:spacing w:line="360" w:lineRule="auto"/>
              <w:jc w:val="center"/>
              <w:rPr>
                <w:rFonts w:ascii="Times New Roman" w:hAnsi="Times New Roman" w:cs="Times New Roman"/>
                <w:sz w:val="24"/>
                <w:szCs w:val="24"/>
              </w:rPr>
            </w:pPr>
          </w:p>
          <w:p w14:paraId="60591259" w14:textId="77777777" w:rsidR="0079217E" w:rsidRPr="00206FB6" w:rsidRDefault="0079217E" w:rsidP="00B54AAA">
            <w:pPr>
              <w:spacing w:line="360" w:lineRule="auto"/>
              <w:jc w:val="center"/>
              <w:rPr>
                <w:rFonts w:ascii="Times New Roman" w:hAnsi="Times New Roman" w:cs="Times New Roman"/>
                <w:sz w:val="24"/>
                <w:szCs w:val="24"/>
              </w:rPr>
            </w:pPr>
          </w:p>
          <w:p w14:paraId="7CF9D617" w14:textId="5AEA0F48" w:rsidR="00B54AAA" w:rsidRPr="00206FB6" w:rsidRDefault="00B54AAA" w:rsidP="00B54AAA">
            <w:pPr>
              <w:spacing w:line="360" w:lineRule="auto"/>
              <w:jc w:val="center"/>
              <w:rPr>
                <w:rFonts w:ascii="Times New Roman" w:hAnsi="Times New Roman" w:cs="Times New Roman"/>
                <w:sz w:val="24"/>
                <w:szCs w:val="24"/>
              </w:rPr>
            </w:pPr>
            <w:r w:rsidRPr="00206FB6">
              <w:rPr>
                <w:rFonts w:ascii="Times New Roman" w:hAnsi="Times New Roman" w:cs="Times New Roman"/>
                <w:sz w:val="24"/>
                <w:szCs w:val="24"/>
              </w:rPr>
              <w:t>FLP Ecuador</w:t>
            </w:r>
          </w:p>
        </w:tc>
        <w:tc>
          <w:tcPr>
            <w:tcW w:w="2059" w:type="dxa"/>
            <w:tcBorders>
              <w:top w:val="single" w:sz="4" w:space="0" w:color="auto"/>
            </w:tcBorders>
          </w:tcPr>
          <w:p w14:paraId="565249FB" w14:textId="77777777" w:rsidR="0079217E" w:rsidRPr="00206FB6" w:rsidRDefault="0079217E" w:rsidP="0079217E">
            <w:pPr>
              <w:tabs>
                <w:tab w:val="center" w:pos="4252"/>
              </w:tabs>
              <w:spacing w:line="360" w:lineRule="auto"/>
              <w:rPr>
                <w:rFonts w:ascii="Times New Roman" w:hAnsi="Times New Roman" w:cs="Times New Roman"/>
                <w:b/>
                <w:bCs/>
                <w:sz w:val="24"/>
                <w:szCs w:val="24"/>
              </w:rPr>
            </w:pPr>
          </w:p>
          <w:p w14:paraId="4DBC8501" w14:textId="4EACCD71" w:rsidR="0079217E" w:rsidRPr="00206FB6" w:rsidRDefault="0079217E" w:rsidP="0079217E">
            <w:pPr>
              <w:tabs>
                <w:tab w:val="center" w:pos="4252"/>
              </w:tabs>
              <w:spacing w:line="360" w:lineRule="auto"/>
              <w:rPr>
                <w:rFonts w:ascii="Times New Roman" w:hAnsi="Times New Roman" w:cs="Times New Roman"/>
                <w:sz w:val="24"/>
                <w:szCs w:val="24"/>
              </w:rPr>
            </w:pPr>
            <w:r w:rsidRPr="00206FB6">
              <w:rPr>
                <w:rFonts w:ascii="Times New Roman" w:hAnsi="Times New Roman" w:cs="Times New Roman"/>
                <w:b/>
                <w:bCs/>
                <w:sz w:val="24"/>
                <w:szCs w:val="24"/>
              </w:rPr>
              <w:t>Dirección: </w:t>
            </w:r>
            <w:r w:rsidRPr="00206FB6">
              <w:rPr>
                <w:rFonts w:ascii="Times New Roman" w:hAnsi="Times New Roman" w:cs="Times New Roman"/>
                <w:sz w:val="24"/>
                <w:szCs w:val="24"/>
              </w:rPr>
              <w:t>Av. Manuel Córdova Galarza N 74-414</w:t>
            </w:r>
          </w:p>
          <w:p w14:paraId="54474EF4" w14:textId="77777777" w:rsidR="0079217E" w:rsidRPr="00206FB6" w:rsidRDefault="0079217E" w:rsidP="0079217E">
            <w:pPr>
              <w:tabs>
                <w:tab w:val="center" w:pos="4252"/>
              </w:tabs>
              <w:spacing w:line="360" w:lineRule="auto"/>
              <w:rPr>
                <w:rFonts w:ascii="Times New Roman" w:hAnsi="Times New Roman" w:cs="Times New Roman"/>
                <w:sz w:val="24"/>
                <w:szCs w:val="24"/>
              </w:rPr>
            </w:pPr>
            <w:r w:rsidRPr="00206FB6">
              <w:rPr>
                <w:rFonts w:ascii="Times New Roman" w:hAnsi="Times New Roman" w:cs="Times New Roman"/>
                <w:b/>
                <w:bCs/>
                <w:sz w:val="24"/>
                <w:szCs w:val="24"/>
              </w:rPr>
              <w:t>Ciudad: </w:t>
            </w:r>
            <w:r w:rsidRPr="00206FB6">
              <w:rPr>
                <w:rFonts w:ascii="Times New Roman" w:hAnsi="Times New Roman" w:cs="Times New Roman"/>
                <w:sz w:val="24"/>
                <w:szCs w:val="24"/>
              </w:rPr>
              <w:t>Quito</w:t>
            </w:r>
          </w:p>
          <w:p w14:paraId="1797240C" w14:textId="77777777" w:rsidR="00B54AAA" w:rsidRPr="00206FB6" w:rsidRDefault="00B54AAA" w:rsidP="006579DA">
            <w:pPr>
              <w:spacing w:line="360" w:lineRule="auto"/>
              <w:rPr>
                <w:rFonts w:ascii="Times New Roman" w:hAnsi="Times New Roman" w:cs="Times New Roman"/>
                <w:sz w:val="24"/>
                <w:szCs w:val="24"/>
              </w:rPr>
            </w:pPr>
          </w:p>
        </w:tc>
        <w:tc>
          <w:tcPr>
            <w:tcW w:w="2588" w:type="dxa"/>
            <w:tcBorders>
              <w:top w:val="single" w:sz="4" w:space="0" w:color="auto"/>
            </w:tcBorders>
          </w:tcPr>
          <w:p w14:paraId="1C4EA539" w14:textId="290F097E" w:rsidR="00B54AAA" w:rsidRPr="00206FB6" w:rsidRDefault="0079217E" w:rsidP="006579DA">
            <w:pPr>
              <w:spacing w:line="360" w:lineRule="auto"/>
              <w:rPr>
                <w:rFonts w:ascii="Times New Roman" w:hAnsi="Times New Roman" w:cs="Times New Roman"/>
                <w:sz w:val="24"/>
                <w:szCs w:val="24"/>
              </w:rPr>
            </w:pPr>
            <w:r w:rsidRPr="00206FB6">
              <w:rPr>
                <w:rFonts w:ascii="Times New Roman" w:hAnsi="Times New Roman" w:cs="Times New Roman"/>
                <w:sz w:val="24"/>
                <w:szCs w:val="24"/>
              </w:rPr>
              <w:t>Proveedora de varias especias en cantidades significantes a hotelería y restaurantes, en esta empresa conseguirá todo tipo de ajíes para realizar el producto</w:t>
            </w:r>
          </w:p>
        </w:tc>
      </w:tr>
      <w:tr w:rsidR="00206FB6" w:rsidRPr="00206FB6" w14:paraId="28997BFB" w14:textId="77777777" w:rsidTr="005D1376">
        <w:trPr>
          <w:trHeight w:val="2993"/>
        </w:trPr>
        <w:tc>
          <w:tcPr>
            <w:tcW w:w="3006" w:type="dxa"/>
            <w:tcBorders>
              <w:bottom w:val="single" w:sz="4" w:space="0" w:color="7F7F7F" w:themeColor="text1" w:themeTint="80"/>
            </w:tcBorders>
          </w:tcPr>
          <w:p w14:paraId="7D259487" w14:textId="772F9269" w:rsidR="00B54AAA" w:rsidRPr="00206FB6" w:rsidRDefault="0079217E" w:rsidP="006579DA">
            <w:pPr>
              <w:spacing w:line="360" w:lineRule="auto"/>
              <w:rPr>
                <w:rFonts w:ascii="Times New Roman" w:hAnsi="Times New Roman" w:cs="Times New Roman"/>
                <w:sz w:val="24"/>
                <w:szCs w:val="24"/>
              </w:rPr>
            </w:pPr>
            <w:r w:rsidRPr="00206FB6">
              <w:rPr>
                <w:rFonts w:ascii="Times New Roman" w:hAnsi="Times New Roman" w:cs="Times New Roman"/>
                <w:noProof/>
                <w:sz w:val="24"/>
                <w:szCs w:val="24"/>
                <w:lang w:val="es-ES" w:eastAsia="es-ES"/>
              </w:rPr>
              <w:drawing>
                <wp:anchor distT="0" distB="0" distL="114300" distR="114300" simplePos="0" relativeHeight="251652608" behindDoc="0" locked="0" layoutInCell="1" allowOverlap="1" wp14:anchorId="7710B08A" wp14:editId="56519BA3">
                  <wp:simplePos x="0" y="0"/>
                  <wp:positionH relativeFrom="column">
                    <wp:posOffset>-6350</wp:posOffset>
                  </wp:positionH>
                  <wp:positionV relativeFrom="paragraph">
                    <wp:posOffset>273050</wp:posOffset>
                  </wp:positionV>
                  <wp:extent cx="1409700" cy="1409700"/>
                  <wp:effectExtent l="0" t="0" r="0" b="0"/>
                  <wp:wrapSquare wrapText="bothSides"/>
                  <wp:docPr id="66" name="Imagen 66" descr="C:\Users\PC12-LABMARK\Downloads\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12-LABMARK\Downloads\descarg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p>
        </w:tc>
        <w:tc>
          <w:tcPr>
            <w:tcW w:w="1981" w:type="dxa"/>
            <w:tcBorders>
              <w:bottom w:val="single" w:sz="4" w:space="0" w:color="7F7F7F" w:themeColor="text1" w:themeTint="80"/>
            </w:tcBorders>
          </w:tcPr>
          <w:p w14:paraId="2C155835" w14:textId="77777777" w:rsidR="00B54AAA" w:rsidRPr="00206FB6" w:rsidRDefault="00B54AAA" w:rsidP="006579DA">
            <w:pPr>
              <w:spacing w:line="360" w:lineRule="auto"/>
              <w:rPr>
                <w:rFonts w:ascii="Times New Roman" w:hAnsi="Times New Roman" w:cs="Times New Roman"/>
                <w:sz w:val="24"/>
                <w:szCs w:val="24"/>
              </w:rPr>
            </w:pPr>
          </w:p>
          <w:p w14:paraId="2E9A9BFE" w14:textId="77777777" w:rsidR="0079217E" w:rsidRPr="00206FB6" w:rsidRDefault="0079217E" w:rsidP="006579DA">
            <w:pPr>
              <w:spacing w:line="360" w:lineRule="auto"/>
              <w:rPr>
                <w:rFonts w:ascii="Times New Roman" w:hAnsi="Times New Roman" w:cs="Times New Roman"/>
                <w:sz w:val="24"/>
                <w:szCs w:val="24"/>
              </w:rPr>
            </w:pPr>
          </w:p>
          <w:p w14:paraId="68DD44B6" w14:textId="77777777" w:rsidR="0079217E" w:rsidRPr="00206FB6" w:rsidRDefault="0079217E" w:rsidP="006579DA">
            <w:pPr>
              <w:spacing w:line="360" w:lineRule="auto"/>
              <w:rPr>
                <w:rFonts w:ascii="Times New Roman" w:hAnsi="Times New Roman" w:cs="Times New Roman"/>
                <w:sz w:val="24"/>
                <w:szCs w:val="24"/>
              </w:rPr>
            </w:pPr>
          </w:p>
          <w:p w14:paraId="25BFFDD3" w14:textId="1B0A0E25" w:rsidR="0079217E" w:rsidRPr="00206FB6" w:rsidRDefault="0079217E" w:rsidP="006579DA">
            <w:pPr>
              <w:spacing w:line="360" w:lineRule="auto"/>
              <w:rPr>
                <w:rFonts w:ascii="Times New Roman" w:hAnsi="Times New Roman" w:cs="Times New Roman"/>
                <w:sz w:val="24"/>
                <w:szCs w:val="24"/>
              </w:rPr>
            </w:pPr>
            <w:r w:rsidRPr="00206FB6">
              <w:rPr>
                <w:rFonts w:ascii="Times New Roman" w:hAnsi="Times New Roman" w:cs="Times New Roman"/>
                <w:sz w:val="24"/>
                <w:szCs w:val="24"/>
              </w:rPr>
              <w:t>Distribuidora Castro</w:t>
            </w:r>
          </w:p>
        </w:tc>
        <w:tc>
          <w:tcPr>
            <w:tcW w:w="2059" w:type="dxa"/>
            <w:tcBorders>
              <w:bottom w:val="single" w:sz="4" w:space="0" w:color="7F7F7F" w:themeColor="text1" w:themeTint="80"/>
            </w:tcBorders>
          </w:tcPr>
          <w:p w14:paraId="67204CAB" w14:textId="0F9C2CD1" w:rsidR="0079217E" w:rsidRPr="00206FB6" w:rsidRDefault="0079217E" w:rsidP="0079217E">
            <w:pPr>
              <w:tabs>
                <w:tab w:val="left" w:pos="1170"/>
              </w:tabs>
              <w:spacing w:line="360" w:lineRule="auto"/>
              <w:rPr>
                <w:rFonts w:ascii="Times New Roman" w:hAnsi="Times New Roman" w:cs="Times New Roman"/>
                <w:sz w:val="24"/>
                <w:szCs w:val="24"/>
              </w:rPr>
            </w:pPr>
            <w:r w:rsidRPr="00206FB6">
              <w:rPr>
                <w:rFonts w:ascii="Times New Roman" w:hAnsi="Times New Roman" w:cs="Times New Roman"/>
                <w:b/>
                <w:bCs/>
                <w:sz w:val="24"/>
                <w:szCs w:val="24"/>
              </w:rPr>
              <w:t>Dirección:</w:t>
            </w:r>
            <w:r w:rsidRPr="00206FB6">
              <w:rPr>
                <w:rFonts w:ascii="Times New Roman" w:hAnsi="Times New Roman" w:cs="Times New Roman"/>
                <w:sz w:val="24"/>
                <w:szCs w:val="24"/>
              </w:rPr>
              <w:br/>
              <w:t>De los Aceitunos N68-56 y Calle E-9, Quito – Ecuador</w:t>
            </w:r>
          </w:p>
          <w:p w14:paraId="5D2A1F8D" w14:textId="6588175D" w:rsidR="0079217E" w:rsidRPr="00206FB6" w:rsidRDefault="0079217E" w:rsidP="0079217E">
            <w:pPr>
              <w:tabs>
                <w:tab w:val="left" w:pos="1170"/>
              </w:tabs>
              <w:spacing w:line="360" w:lineRule="auto"/>
              <w:rPr>
                <w:rFonts w:ascii="Times New Roman" w:hAnsi="Times New Roman" w:cs="Times New Roman"/>
                <w:sz w:val="24"/>
                <w:szCs w:val="24"/>
                <w:shd w:val="clear" w:color="auto" w:fill="F5F5F5"/>
              </w:rPr>
            </w:pPr>
            <w:r w:rsidRPr="006A1061">
              <w:rPr>
                <w:rStyle w:val="Textoennegrita"/>
                <w:rFonts w:ascii="Times New Roman" w:hAnsi="Times New Roman" w:cs="Times New Roman"/>
                <w:sz w:val="24"/>
                <w:szCs w:val="24"/>
                <w:shd w:val="clear" w:color="auto" w:fill="F5F5F5"/>
              </w:rPr>
              <w:t>Teléfonos:</w:t>
            </w:r>
            <w:r w:rsidRPr="006A1061">
              <w:rPr>
                <w:rFonts w:ascii="Times New Roman" w:hAnsi="Times New Roman" w:cs="Times New Roman"/>
                <w:sz w:val="24"/>
                <w:szCs w:val="24"/>
              </w:rPr>
              <w:br/>
            </w:r>
            <w:r w:rsidRPr="006A1061">
              <w:rPr>
                <w:rFonts w:ascii="Times New Roman" w:hAnsi="Times New Roman" w:cs="Times New Roman"/>
                <w:sz w:val="24"/>
                <w:szCs w:val="24"/>
                <w:shd w:val="clear" w:color="auto" w:fill="F5F5F5"/>
              </w:rPr>
              <w:t>(02) 247-4665 | (02) 280 5080</w:t>
            </w:r>
          </w:p>
          <w:p w14:paraId="51794804" w14:textId="77777777" w:rsidR="00B54AAA" w:rsidRPr="00206FB6" w:rsidRDefault="00B54AAA" w:rsidP="006579DA">
            <w:pPr>
              <w:spacing w:line="360" w:lineRule="auto"/>
              <w:rPr>
                <w:rFonts w:ascii="Times New Roman" w:hAnsi="Times New Roman" w:cs="Times New Roman"/>
                <w:sz w:val="24"/>
                <w:szCs w:val="24"/>
              </w:rPr>
            </w:pPr>
          </w:p>
        </w:tc>
        <w:tc>
          <w:tcPr>
            <w:tcW w:w="2588" w:type="dxa"/>
            <w:tcBorders>
              <w:bottom w:val="single" w:sz="4" w:space="0" w:color="7F7F7F" w:themeColor="text1" w:themeTint="80"/>
            </w:tcBorders>
          </w:tcPr>
          <w:p w14:paraId="34CC9C6B" w14:textId="1CF81A1C" w:rsidR="00B54AAA" w:rsidRPr="00206FB6" w:rsidRDefault="0079217E" w:rsidP="006579DA">
            <w:pPr>
              <w:spacing w:line="360" w:lineRule="auto"/>
              <w:rPr>
                <w:rFonts w:ascii="Times New Roman" w:hAnsi="Times New Roman" w:cs="Times New Roman"/>
                <w:sz w:val="24"/>
                <w:szCs w:val="24"/>
              </w:rPr>
            </w:pPr>
            <w:r w:rsidRPr="00206FB6">
              <w:rPr>
                <w:rFonts w:ascii="Times New Roman" w:hAnsi="Times New Roman" w:cs="Times New Roman"/>
                <w:sz w:val="24"/>
                <w:szCs w:val="24"/>
              </w:rPr>
              <w:t>Se necesitará envases de vidrio la cual esta empresa que vende todo tipo de vidrio envasado, con ventas de al por menor y al por mayor</w:t>
            </w:r>
          </w:p>
        </w:tc>
      </w:tr>
      <w:tr w:rsidR="00206FB6" w:rsidRPr="00206FB6" w14:paraId="3A2F24A1" w14:textId="77777777" w:rsidTr="005D1376">
        <w:trPr>
          <w:trHeight w:val="3244"/>
        </w:trPr>
        <w:tc>
          <w:tcPr>
            <w:tcW w:w="3006" w:type="dxa"/>
            <w:tcBorders>
              <w:bottom w:val="single" w:sz="4" w:space="0" w:color="auto"/>
            </w:tcBorders>
          </w:tcPr>
          <w:p w14:paraId="23360E1F" w14:textId="58901D2D" w:rsidR="00B54AAA" w:rsidRPr="00206FB6" w:rsidRDefault="005D1376" w:rsidP="006579DA">
            <w:pPr>
              <w:spacing w:line="360" w:lineRule="auto"/>
              <w:rPr>
                <w:rFonts w:ascii="Times New Roman" w:hAnsi="Times New Roman" w:cs="Times New Roman"/>
                <w:sz w:val="24"/>
                <w:szCs w:val="24"/>
              </w:rPr>
            </w:pPr>
            <w:r w:rsidRPr="00206FB6">
              <w:rPr>
                <w:rFonts w:ascii="Times New Roman" w:hAnsi="Times New Roman" w:cs="Times New Roman"/>
                <w:noProof/>
                <w:sz w:val="24"/>
                <w:szCs w:val="24"/>
                <w:shd w:val="clear" w:color="auto" w:fill="F5F5F5"/>
                <w:lang w:val="es-ES" w:eastAsia="es-ES"/>
              </w:rPr>
              <w:lastRenderedPageBreak/>
              <w:drawing>
                <wp:anchor distT="0" distB="0" distL="114300" distR="114300" simplePos="0" relativeHeight="251653632" behindDoc="0" locked="0" layoutInCell="1" allowOverlap="1" wp14:anchorId="661C779C" wp14:editId="25B4E5FF">
                  <wp:simplePos x="0" y="0"/>
                  <wp:positionH relativeFrom="column">
                    <wp:posOffset>-6350</wp:posOffset>
                  </wp:positionH>
                  <wp:positionV relativeFrom="paragraph">
                    <wp:posOffset>276225</wp:posOffset>
                  </wp:positionV>
                  <wp:extent cx="1765999" cy="1476375"/>
                  <wp:effectExtent l="0" t="0" r="5715" b="0"/>
                  <wp:wrapSquare wrapText="bothSides"/>
                  <wp:docPr id="67" name="Imagen 67" descr="C:\Users\PC12-LABMARK\Downloads\DONA-PETRA-EXTRACTO-ALMENDRAS-10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12-LABMARK\Downloads\DONA-PETRA-EXTRACTO-ALMENDRAS-100-ml-.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65999" cy="1476375"/>
                          </a:xfrm>
                          <a:prstGeom prst="rect">
                            <a:avLst/>
                          </a:prstGeom>
                          <a:noFill/>
                          <a:ln>
                            <a:noFill/>
                          </a:ln>
                        </pic:spPr>
                      </pic:pic>
                    </a:graphicData>
                  </a:graphic>
                </wp:anchor>
              </w:drawing>
            </w:r>
          </w:p>
        </w:tc>
        <w:tc>
          <w:tcPr>
            <w:tcW w:w="1981" w:type="dxa"/>
            <w:tcBorders>
              <w:bottom w:val="single" w:sz="4" w:space="0" w:color="auto"/>
            </w:tcBorders>
          </w:tcPr>
          <w:p w14:paraId="39AEB131" w14:textId="5748974A" w:rsidR="0079217E" w:rsidRPr="00206FB6" w:rsidRDefault="0079217E" w:rsidP="006579DA">
            <w:pPr>
              <w:spacing w:line="360" w:lineRule="auto"/>
              <w:rPr>
                <w:rFonts w:ascii="Times New Roman" w:hAnsi="Times New Roman" w:cs="Times New Roman"/>
                <w:sz w:val="24"/>
                <w:szCs w:val="24"/>
              </w:rPr>
            </w:pPr>
          </w:p>
          <w:p w14:paraId="41A5B61D" w14:textId="77777777" w:rsidR="0079217E" w:rsidRPr="00206FB6" w:rsidRDefault="0079217E" w:rsidP="006579DA">
            <w:pPr>
              <w:spacing w:line="360" w:lineRule="auto"/>
              <w:rPr>
                <w:rFonts w:ascii="Times New Roman" w:hAnsi="Times New Roman" w:cs="Times New Roman"/>
                <w:sz w:val="24"/>
                <w:szCs w:val="24"/>
              </w:rPr>
            </w:pPr>
          </w:p>
          <w:p w14:paraId="2A574384" w14:textId="77777777" w:rsidR="0079217E" w:rsidRPr="00206FB6" w:rsidRDefault="0079217E" w:rsidP="006579DA">
            <w:pPr>
              <w:spacing w:line="360" w:lineRule="auto"/>
              <w:rPr>
                <w:rFonts w:ascii="Times New Roman" w:hAnsi="Times New Roman" w:cs="Times New Roman"/>
                <w:sz w:val="24"/>
                <w:szCs w:val="24"/>
              </w:rPr>
            </w:pPr>
          </w:p>
          <w:p w14:paraId="6BC88F1B" w14:textId="0D4850FA" w:rsidR="00B54AAA" w:rsidRPr="00206FB6" w:rsidRDefault="0079217E" w:rsidP="006579DA">
            <w:pPr>
              <w:spacing w:line="360" w:lineRule="auto"/>
              <w:rPr>
                <w:rFonts w:ascii="Times New Roman" w:hAnsi="Times New Roman" w:cs="Times New Roman"/>
                <w:sz w:val="24"/>
                <w:szCs w:val="24"/>
              </w:rPr>
            </w:pPr>
            <w:r w:rsidRPr="00206FB6">
              <w:rPr>
                <w:rFonts w:ascii="Times New Roman" w:hAnsi="Times New Roman" w:cs="Times New Roman"/>
                <w:sz w:val="24"/>
                <w:szCs w:val="24"/>
              </w:rPr>
              <w:t xml:space="preserve">Vinagres “Doña Petra” </w:t>
            </w:r>
          </w:p>
        </w:tc>
        <w:tc>
          <w:tcPr>
            <w:tcW w:w="2059" w:type="dxa"/>
            <w:tcBorders>
              <w:bottom w:val="single" w:sz="4" w:space="0" w:color="auto"/>
            </w:tcBorders>
          </w:tcPr>
          <w:p w14:paraId="7F5A6752" w14:textId="77777777" w:rsidR="0079217E" w:rsidRPr="00206FB6" w:rsidRDefault="0079217E" w:rsidP="0079217E">
            <w:pPr>
              <w:spacing w:line="360" w:lineRule="auto"/>
              <w:jc w:val="center"/>
              <w:rPr>
                <w:rFonts w:ascii="Times New Roman" w:hAnsi="Times New Roman" w:cs="Times New Roman"/>
                <w:b/>
                <w:sz w:val="24"/>
                <w:szCs w:val="24"/>
              </w:rPr>
            </w:pPr>
          </w:p>
          <w:p w14:paraId="482772A4" w14:textId="77777777" w:rsidR="0079217E" w:rsidRPr="00206FB6" w:rsidRDefault="0079217E" w:rsidP="0079217E">
            <w:pPr>
              <w:spacing w:line="360" w:lineRule="auto"/>
              <w:jc w:val="center"/>
              <w:rPr>
                <w:rFonts w:ascii="Times New Roman" w:hAnsi="Times New Roman" w:cs="Times New Roman"/>
                <w:b/>
                <w:sz w:val="24"/>
                <w:szCs w:val="24"/>
              </w:rPr>
            </w:pPr>
          </w:p>
          <w:p w14:paraId="58B5A4AC" w14:textId="7A8B159D" w:rsidR="0079217E" w:rsidRPr="00206FB6" w:rsidRDefault="00D36084" w:rsidP="0079217E">
            <w:pPr>
              <w:spacing w:line="360" w:lineRule="auto"/>
              <w:jc w:val="center"/>
              <w:rPr>
                <w:rFonts w:ascii="Times New Roman" w:hAnsi="Times New Roman" w:cs="Times New Roman"/>
                <w:b/>
                <w:sz w:val="24"/>
                <w:szCs w:val="24"/>
              </w:rPr>
            </w:pPr>
            <w:r w:rsidRPr="00206FB6">
              <w:rPr>
                <w:rFonts w:ascii="Times New Roman" w:hAnsi="Times New Roman" w:cs="Times New Roman"/>
                <w:b/>
                <w:sz w:val="24"/>
                <w:szCs w:val="24"/>
              </w:rPr>
              <w:t>Dirección</w:t>
            </w:r>
            <w:r w:rsidR="0079217E" w:rsidRPr="00206FB6">
              <w:rPr>
                <w:rFonts w:ascii="Times New Roman" w:hAnsi="Times New Roman" w:cs="Times New Roman"/>
                <w:b/>
                <w:sz w:val="24"/>
                <w:szCs w:val="24"/>
              </w:rPr>
              <w:t>:</w:t>
            </w:r>
          </w:p>
          <w:p w14:paraId="594AB288" w14:textId="2C65CEA7" w:rsidR="00B54AAA" w:rsidRPr="00206FB6" w:rsidRDefault="0079217E" w:rsidP="0079217E">
            <w:pPr>
              <w:spacing w:line="360" w:lineRule="auto"/>
              <w:jc w:val="center"/>
              <w:rPr>
                <w:rFonts w:ascii="Times New Roman" w:hAnsi="Times New Roman" w:cs="Times New Roman"/>
                <w:b/>
                <w:sz w:val="24"/>
                <w:szCs w:val="24"/>
              </w:rPr>
            </w:pPr>
            <w:r w:rsidRPr="00206FB6">
              <w:rPr>
                <w:rFonts w:ascii="Times New Roman" w:hAnsi="Times New Roman" w:cs="Times New Roman"/>
                <w:b/>
                <w:sz w:val="24"/>
                <w:szCs w:val="24"/>
              </w:rPr>
              <w:t xml:space="preserve">Guayaquil </w:t>
            </w:r>
          </w:p>
          <w:p w14:paraId="0826E278" w14:textId="7DB86035" w:rsidR="0079217E" w:rsidRPr="00206FB6" w:rsidRDefault="0079217E" w:rsidP="0079217E">
            <w:pPr>
              <w:spacing w:line="360" w:lineRule="auto"/>
              <w:jc w:val="center"/>
              <w:rPr>
                <w:rFonts w:ascii="Times New Roman" w:hAnsi="Times New Roman" w:cs="Times New Roman"/>
                <w:sz w:val="24"/>
                <w:szCs w:val="24"/>
              </w:rPr>
            </w:pPr>
            <w:r w:rsidRPr="00206FB6">
              <w:rPr>
                <w:rFonts w:ascii="Times New Roman" w:hAnsi="Times New Roman" w:cs="Times New Roman"/>
                <w:sz w:val="24"/>
                <w:szCs w:val="24"/>
              </w:rPr>
              <w:t>+52 644 126 7782</w:t>
            </w:r>
          </w:p>
        </w:tc>
        <w:tc>
          <w:tcPr>
            <w:tcW w:w="2588" w:type="dxa"/>
            <w:tcBorders>
              <w:bottom w:val="single" w:sz="4" w:space="0" w:color="auto"/>
            </w:tcBorders>
          </w:tcPr>
          <w:p w14:paraId="56CAB92F" w14:textId="01BB4807" w:rsidR="00B54AAA" w:rsidRPr="00206FB6" w:rsidRDefault="0079217E" w:rsidP="006579DA">
            <w:pPr>
              <w:spacing w:line="360" w:lineRule="auto"/>
              <w:rPr>
                <w:rFonts w:ascii="Times New Roman" w:hAnsi="Times New Roman" w:cs="Times New Roman"/>
                <w:sz w:val="24"/>
                <w:szCs w:val="24"/>
              </w:rPr>
            </w:pPr>
            <w:r w:rsidRPr="00206FB6">
              <w:rPr>
                <w:rFonts w:ascii="Times New Roman" w:hAnsi="Times New Roman" w:cs="Times New Roman"/>
                <w:sz w:val="24"/>
                <w:szCs w:val="24"/>
              </w:rPr>
              <w:t>Como punto principal se procede a reposar mínimo un mes el ají en vinagre, el proveedor de vinagre será Doña Petra, líder en vinagres de altas cantidades de ml a poco costo</w:t>
            </w:r>
          </w:p>
        </w:tc>
      </w:tr>
    </w:tbl>
    <w:p w14:paraId="70DBE4AE" w14:textId="77777777" w:rsidR="00A307EA" w:rsidRPr="00206FB6" w:rsidRDefault="00A307EA" w:rsidP="005D1376">
      <w:pPr>
        <w:spacing w:after="0" w:line="360" w:lineRule="auto"/>
        <w:ind w:firstLine="708"/>
        <w:rPr>
          <w:rFonts w:ascii="Times New Roman" w:hAnsi="Times New Roman" w:cs="Times New Roman"/>
          <w:i/>
          <w:sz w:val="24"/>
          <w:szCs w:val="24"/>
        </w:rPr>
      </w:pPr>
    </w:p>
    <w:p w14:paraId="2648CE9E" w14:textId="12EE2E79" w:rsidR="00CA22E0" w:rsidRPr="00135E91" w:rsidRDefault="00D614B7" w:rsidP="00D614B7">
      <w:pPr>
        <w:pStyle w:val="Ttulo4"/>
        <w:spacing w:line="480" w:lineRule="auto"/>
        <w:rPr>
          <w:rFonts w:ascii="Times New Roman" w:hAnsi="Times New Roman" w:cs="Times New Roman"/>
          <w:b/>
          <w:i w:val="0"/>
          <w:color w:val="auto"/>
          <w:sz w:val="24"/>
          <w:szCs w:val="24"/>
        </w:rPr>
      </w:pPr>
      <w:r w:rsidRPr="00135E91">
        <w:rPr>
          <w:rFonts w:ascii="Times New Roman" w:hAnsi="Times New Roman" w:cs="Times New Roman"/>
          <w:b/>
          <w:i w:val="0"/>
          <w:color w:val="auto"/>
          <w:sz w:val="24"/>
          <w:szCs w:val="24"/>
        </w:rPr>
        <w:t xml:space="preserve">4.3.1.3 </w:t>
      </w:r>
      <w:r w:rsidR="00CA22E0" w:rsidRPr="00135E91">
        <w:rPr>
          <w:rFonts w:ascii="Times New Roman" w:hAnsi="Times New Roman" w:cs="Times New Roman"/>
          <w:b/>
          <w:i w:val="0"/>
          <w:color w:val="auto"/>
          <w:sz w:val="24"/>
          <w:szCs w:val="24"/>
        </w:rPr>
        <w:t xml:space="preserve">Competidores: </w:t>
      </w:r>
    </w:p>
    <w:p w14:paraId="5F7D5A31" w14:textId="5D29E963" w:rsidR="00CA22E0" w:rsidRPr="00206FB6" w:rsidRDefault="001477D4" w:rsidP="00D614B7">
      <w:pPr>
        <w:spacing w:line="480" w:lineRule="auto"/>
        <w:ind w:firstLine="720"/>
        <w:jc w:val="both"/>
        <w:rPr>
          <w:rFonts w:ascii="Times New Roman" w:hAnsi="Times New Roman" w:cs="Times New Roman"/>
          <w:bCs/>
          <w:sz w:val="24"/>
          <w:szCs w:val="24"/>
        </w:rPr>
      </w:pPr>
      <w:r w:rsidRPr="00206FB6">
        <w:rPr>
          <w:rFonts w:ascii="Times New Roman" w:hAnsi="Times New Roman" w:cs="Times New Roman"/>
          <w:bCs/>
          <w:sz w:val="24"/>
          <w:szCs w:val="24"/>
        </w:rPr>
        <w:t>Existen competidores del ají en escabeche, pero únicamente de líneas posicionadas en los supermercados, marcas reconocidas en la línea de venta de este producto, pero la forma de emprendimientos sobre el ají en escabeche en la zona de Portoviejo es única.</w:t>
      </w:r>
    </w:p>
    <w:p w14:paraId="17180FF2" w14:textId="3737464F" w:rsidR="00D614B7" w:rsidRPr="00D614B7" w:rsidRDefault="00D614B7" w:rsidP="00D614B7">
      <w:pPr>
        <w:pStyle w:val="Descripcin"/>
        <w:keepNext/>
        <w:rPr>
          <w:rFonts w:ascii="Times New Roman" w:hAnsi="Times New Roman" w:cs="Times New Roman"/>
          <w:color w:val="auto"/>
          <w:sz w:val="24"/>
        </w:rPr>
      </w:pPr>
      <w:bookmarkStart w:id="198" w:name="_Toc143126154"/>
      <w:r w:rsidRPr="00D614B7">
        <w:rPr>
          <w:rFonts w:ascii="Times New Roman" w:hAnsi="Times New Roman" w:cs="Times New Roman"/>
          <w:b/>
          <w:color w:val="auto"/>
          <w:sz w:val="24"/>
        </w:rPr>
        <w:t xml:space="preserve">Tabla </w:t>
      </w:r>
      <w:r w:rsidRPr="00D614B7">
        <w:rPr>
          <w:rFonts w:ascii="Times New Roman" w:hAnsi="Times New Roman" w:cs="Times New Roman"/>
          <w:b/>
          <w:color w:val="auto"/>
          <w:sz w:val="24"/>
        </w:rPr>
        <w:fldChar w:fldCharType="begin"/>
      </w:r>
      <w:r w:rsidRPr="00D614B7">
        <w:rPr>
          <w:rFonts w:ascii="Times New Roman" w:hAnsi="Times New Roman" w:cs="Times New Roman"/>
          <w:b/>
          <w:color w:val="auto"/>
          <w:sz w:val="24"/>
        </w:rPr>
        <w:instrText xml:space="preserve"> SEQ Tabla \* ARABIC </w:instrText>
      </w:r>
      <w:r w:rsidRPr="00D614B7">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16</w:t>
      </w:r>
      <w:r w:rsidRPr="00D614B7">
        <w:rPr>
          <w:rFonts w:ascii="Times New Roman" w:hAnsi="Times New Roman" w:cs="Times New Roman"/>
          <w:b/>
          <w:color w:val="auto"/>
          <w:sz w:val="24"/>
        </w:rPr>
        <w:fldChar w:fldCharType="end"/>
      </w:r>
      <w:r w:rsidRPr="00D614B7">
        <w:rPr>
          <w:rFonts w:ascii="Times New Roman" w:hAnsi="Times New Roman" w:cs="Times New Roman"/>
          <w:b/>
          <w:color w:val="auto"/>
          <w:sz w:val="24"/>
        </w:rPr>
        <w:t>.</w:t>
      </w:r>
      <w:r w:rsidRPr="00D614B7">
        <w:rPr>
          <w:rFonts w:ascii="Times New Roman" w:hAnsi="Times New Roman" w:cs="Times New Roman"/>
          <w:color w:val="auto"/>
          <w:sz w:val="24"/>
        </w:rPr>
        <w:t xml:space="preserve"> </w:t>
      </w:r>
      <w:r w:rsidRPr="00D614B7">
        <w:rPr>
          <w:rFonts w:ascii="Times New Roman" w:hAnsi="Times New Roman" w:cs="Times New Roman"/>
          <w:i w:val="0"/>
          <w:color w:val="auto"/>
          <w:sz w:val="24"/>
        </w:rPr>
        <w:t>Competidores</w:t>
      </w:r>
      <w:bookmarkEnd w:id="198"/>
    </w:p>
    <w:tbl>
      <w:tblPr>
        <w:tblW w:w="0" w:type="auto"/>
        <w:tblLook w:val="04A0" w:firstRow="1" w:lastRow="0" w:firstColumn="1" w:lastColumn="0" w:noHBand="0" w:noVBand="1"/>
      </w:tblPr>
      <w:tblGrid>
        <w:gridCol w:w="3156"/>
        <w:gridCol w:w="2873"/>
        <w:gridCol w:w="2809"/>
      </w:tblGrid>
      <w:tr w:rsidR="00206FB6" w:rsidRPr="00206FB6" w14:paraId="19C7AC43" w14:textId="77777777" w:rsidTr="00D614B7">
        <w:tc>
          <w:tcPr>
            <w:tcW w:w="3156" w:type="dxa"/>
            <w:tcBorders>
              <w:top w:val="single" w:sz="4" w:space="0" w:color="auto"/>
              <w:bottom w:val="single" w:sz="4" w:space="0" w:color="auto"/>
            </w:tcBorders>
          </w:tcPr>
          <w:p w14:paraId="7956A49E" w14:textId="19D4F56E" w:rsidR="006D2BFE" w:rsidRPr="00206FB6" w:rsidRDefault="006D2BFE" w:rsidP="006A0968">
            <w:pPr>
              <w:spacing w:line="480" w:lineRule="auto"/>
              <w:jc w:val="both"/>
              <w:rPr>
                <w:rFonts w:ascii="Times New Roman" w:hAnsi="Times New Roman" w:cs="Times New Roman"/>
                <w:bCs/>
                <w:sz w:val="24"/>
                <w:szCs w:val="24"/>
              </w:rPr>
            </w:pPr>
            <w:r w:rsidRPr="00206FB6">
              <w:rPr>
                <w:rFonts w:ascii="Times New Roman" w:hAnsi="Times New Roman" w:cs="Times New Roman"/>
                <w:bCs/>
                <w:sz w:val="24"/>
                <w:szCs w:val="24"/>
              </w:rPr>
              <w:t xml:space="preserve">Logo </w:t>
            </w:r>
          </w:p>
        </w:tc>
        <w:tc>
          <w:tcPr>
            <w:tcW w:w="2873" w:type="dxa"/>
            <w:tcBorders>
              <w:top w:val="single" w:sz="4" w:space="0" w:color="auto"/>
              <w:bottom w:val="single" w:sz="4" w:space="0" w:color="auto"/>
            </w:tcBorders>
          </w:tcPr>
          <w:p w14:paraId="0BF64CD8" w14:textId="7109AC8E" w:rsidR="006D2BFE" w:rsidRPr="00206FB6" w:rsidRDefault="006D2BFE" w:rsidP="006A0968">
            <w:pPr>
              <w:spacing w:line="480" w:lineRule="auto"/>
              <w:jc w:val="both"/>
              <w:rPr>
                <w:rFonts w:ascii="Times New Roman" w:hAnsi="Times New Roman" w:cs="Times New Roman"/>
                <w:bCs/>
                <w:sz w:val="24"/>
                <w:szCs w:val="24"/>
              </w:rPr>
            </w:pPr>
            <w:r w:rsidRPr="00206FB6">
              <w:rPr>
                <w:rFonts w:ascii="Times New Roman" w:hAnsi="Times New Roman" w:cs="Times New Roman"/>
                <w:bCs/>
                <w:sz w:val="24"/>
                <w:szCs w:val="24"/>
              </w:rPr>
              <w:t>Nombre de la empresa</w:t>
            </w:r>
          </w:p>
        </w:tc>
        <w:tc>
          <w:tcPr>
            <w:tcW w:w="2809" w:type="dxa"/>
            <w:tcBorders>
              <w:top w:val="single" w:sz="4" w:space="0" w:color="auto"/>
              <w:bottom w:val="single" w:sz="4" w:space="0" w:color="auto"/>
            </w:tcBorders>
          </w:tcPr>
          <w:p w14:paraId="02EEAF4C" w14:textId="2D70ABD7" w:rsidR="006D2BFE" w:rsidRPr="00206FB6" w:rsidRDefault="006D2BFE" w:rsidP="006A0968">
            <w:pPr>
              <w:spacing w:line="480" w:lineRule="auto"/>
              <w:jc w:val="both"/>
              <w:rPr>
                <w:rFonts w:ascii="Times New Roman" w:hAnsi="Times New Roman" w:cs="Times New Roman"/>
                <w:bCs/>
                <w:sz w:val="24"/>
                <w:szCs w:val="24"/>
              </w:rPr>
            </w:pPr>
            <w:r w:rsidRPr="00206FB6">
              <w:rPr>
                <w:rFonts w:ascii="Times New Roman" w:hAnsi="Times New Roman" w:cs="Times New Roman"/>
                <w:bCs/>
                <w:sz w:val="24"/>
                <w:szCs w:val="24"/>
              </w:rPr>
              <w:t>Dirección</w:t>
            </w:r>
          </w:p>
        </w:tc>
      </w:tr>
      <w:tr w:rsidR="00206FB6" w:rsidRPr="00206FB6" w14:paraId="5E2E66CB" w14:textId="77777777" w:rsidTr="00D614B7">
        <w:trPr>
          <w:trHeight w:val="2151"/>
        </w:trPr>
        <w:tc>
          <w:tcPr>
            <w:tcW w:w="3156" w:type="dxa"/>
            <w:tcBorders>
              <w:top w:val="single" w:sz="4" w:space="0" w:color="auto"/>
              <w:bottom w:val="nil"/>
            </w:tcBorders>
          </w:tcPr>
          <w:p w14:paraId="1C283BEB" w14:textId="50BE014D" w:rsidR="006D2BFE" w:rsidRPr="00206FB6" w:rsidRDefault="006D2BFE" w:rsidP="006A0968">
            <w:pPr>
              <w:spacing w:line="480" w:lineRule="auto"/>
              <w:jc w:val="both"/>
              <w:rPr>
                <w:rFonts w:ascii="Times New Roman" w:hAnsi="Times New Roman" w:cs="Times New Roman"/>
                <w:bCs/>
                <w:sz w:val="24"/>
                <w:szCs w:val="24"/>
              </w:rPr>
            </w:pPr>
            <w:r w:rsidRPr="00206FB6">
              <w:rPr>
                <w:rFonts w:ascii="Times New Roman" w:hAnsi="Times New Roman" w:cs="Times New Roman"/>
                <w:noProof/>
                <w:sz w:val="24"/>
                <w:szCs w:val="24"/>
                <w:lang w:val="es-ES" w:eastAsia="es-ES"/>
              </w:rPr>
              <w:drawing>
                <wp:anchor distT="0" distB="0" distL="114300" distR="114300" simplePos="0" relativeHeight="251677184" behindDoc="0" locked="0" layoutInCell="1" allowOverlap="1" wp14:anchorId="56EDB797" wp14:editId="42DA031C">
                  <wp:simplePos x="0" y="0"/>
                  <wp:positionH relativeFrom="column">
                    <wp:posOffset>10160</wp:posOffset>
                  </wp:positionH>
                  <wp:positionV relativeFrom="paragraph">
                    <wp:posOffset>232410</wp:posOffset>
                  </wp:positionV>
                  <wp:extent cx="1695450" cy="819150"/>
                  <wp:effectExtent l="0" t="0" r="0" b="0"/>
                  <wp:wrapThrough wrapText="bothSides">
                    <wp:wrapPolygon edited="0">
                      <wp:start x="4611" y="0"/>
                      <wp:lineTo x="0" y="7033"/>
                      <wp:lineTo x="0" y="16074"/>
                      <wp:lineTo x="4611" y="16577"/>
                      <wp:lineTo x="2912" y="21098"/>
                      <wp:lineTo x="4854" y="21098"/>
                      <wp:lineTo x="9951" y="21098"/>
                      <wp:lineTo x="18930" y="18084"/>
                      <wp:lineTo x="18688" y="16074"/>
                      <wp:lineTo x="21357" y="14065"/>
                      <wp:lineTo x="21357" y="3014"/>
                      <wp:lineTo x="16261" y="0"/>
                      <wp:lineTo x="8494" y="0"/>
                      <wp:lineTo x="4611" y="0"/>
                    </wp:wrapPolygon>
                  </wp:wrapThrough>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95450" cy="819150"/>
                          </a:xfrm>
                          <a:prstGeom prst="rect">
                            <a:avLst/>
                          </a:prstGeom>
                        </pic:spPr>
                      </pic:pic>
                    </a:graphicData>
                  </a:graphic>
                </wp:anchor>
              </w:drawing>
            </w:r>
          </w:p>
        </w:tc>
        <w:tc>
          <w:tcPr>
            <w:tcW w:w="2873" w:type="dxa"/>
            <w:tcBorders>
              <w:top w:val="single" w:sz="4" w:space="0" w:color="auto"/>
              <w:bottom w:val="nil"/>
            </w:tcBorders>
          </w:tcPr>
          <w:p w14:paraId="1CECE162" w14:textId="77777777" w:rsidR="006D2BFE" w:rsidRPr="00206FB6" w:rsidRDefault="006D2BFE" w:rsidP="006A0968">
            <w:pPr>
              <w:spacing w:line="480" w:lineRule="auto"/>
              <w:jc w:val="both"/>
              <w:rPr>
                <w:rFonts w:ascii="Times New Roman" w:hAnsi="Times New Roman" w:cs="Times New Roman"/>
                <w:bCs/>
                <w:sz w:val="24"/>
                <w:szCs w:val="24"/>
              </w:rPr>
            </w:pPr>
          </w:p>
          <w:p w14:paraId="4E8F6BFB" w14:textId="05B2E1EC" w:rsidR="006D2BFE" w:rsidRPr="00206FB6" w:rsidRDefault="006D2BFE" w:rsidP="006A0968">
            <w:pPr>
              <w:spacing w:line="480" w:lineRule="auto"/>
              <w:jc w:val="both"/>
              <w:rPr>
                <w:rFonts w:ascii="Times New Roman" w:hAnsi="Times New Roman" w:cs="Times New Roman"/>
                <w:bCs/>
                <w:sz w:val="24"/>
                <w:szCs w:val="24"/>
              </w:rPr>
            </w:pPr>
            <w:r w:rsidRPr="00206FB6">
              <w:rPr>
                <w:rFonts w:ascii="Times New Roman" w:hAnsi="Times New Roman" w:cs="Times New Roman"/>
                <w:bCs/>
                <w:sz w:val="24"/>
                <w:szCs w:val="24"/>
              </w:rPr>
              <w:t>PROVEAGRO S.A</w:t>
            </w:r>
          </w:p>
        </w:tc>
        <w:tc>
          <w:tcPr>
            <w:tcW w:w="2809" w:type="dxa"/>
            <w:tcBorders>
              <w:top w:val="single" w:sz="4" w:space="0" w:color="auto"/>
              <w:bottom w:val="nil"/>
            </w:tcBorders>
          </w:tcPr>
          <w:p w14:paraId="6F2E4C34" w14:textId="3A91C5D2" w:rsidR="006D2BFE" w:rsidRPr="00206FB6" w:rsidRDefault="006D2BFE" w:rsidP="006A0968">
            <w:pPr>
              <w:spacing w:line="480" w:lineRule="auto"/>
              <w:jc w:val="both"/>
              <w:rPr>
                <w:rFonts w:ascii="Times New Roman" w:hAnsi="Times New Roman" w:cs="Times New Roman"/>
                <w:bCs/>
                <w:sz w:val="24"/>
                <w:szCs w:val="24"/>
              </w:rPr>
            </w:pPr>
          </w:p>
          <w:p w14:paraId="055ECDC7" w14:textId="2108FF85" w:rsidR="006D2BFE" w:rsidRPr="00206FB6" w:rsidRDefault="006D2BFE" w:rsidP="006D2BFE">
            <w:pPr>
              <w:rPr>
                <w:rFonts w:ascii="Times New Roman" w:hAnsi="Times New Roman" w:cs="Times New Roman"/>
                <w:sz w:val="24"/>
                <w:szCs w:val="24"/>
              </w:rPr>
            </w:pPr>
          </w:p>
          <w:p w14:paraId="713F5BF1" w14:textId="745A2D97" w:rsidR="006D2BFE" w:rsidRPr="00206FB6" w:rsidRDefault="006D2BFE" w:rsidP="006D2BFE">
            <w:pPr>
              <w:rPr>
                <w:rFonts w:ascii="Times New Roman" w:hAnsi="Times New Roman" w:cs="Times New Roman"/>
                <w:sz w:val="24"/>
                <w:szCs w:val="24"/>
              </w:rPr>
            </w:pPr>
            <w:r w:rsidRPr="00206FB6">
              <w:rPr>
                <w:rFonts w:ascii="Times New Roman" w:hAnsi="Times New Roman" w:cs="Times New Roman"/>
                <w:sz w:val="24"/>
                <w:szCs w:val="24"/>
              </w:rPr>
              <w:t xml:space="preserve">Portoviejo. Manabí </w:t>
            </w:r>
          </w:p>
        </w:tc>
      </w:tr>
      <w:tr w:rsidR="00206FB6" w:rsidRPr="00206FB6" w14:paraId="477A1405" w14:textId="77777777" w:rsidTr="00D614B7">
        <w:trPr>
          <w:trHeight w:val="2390"/>
        </w:trPr>
        <w:tc>
          <w:tcPr>
            <w:tcW w:w="3156" w:type="dxa"/>
            <w:tcBorders>
              <w:top w:val="nil"/>
              <w:bottom w:val="single" w:sz="4" w:space="0" w:color="auto"/>
            </w:tcBorders>
          </w:tcPr>
          <w:p w14:paraId="352A55FC" w14:textId="4117D29B" w:rsidR="006D2BFE" w:rsidRPr="00206FB6" w:rsidRDefault="006D2BFE" w:rsidP="006A0968">
            <w:pPr>
              <w:spacing w:line="480" w:lineRule="auto"/>
              <w:jc w:val="both"/>
              <w:rPr>
                <w:rFonts w:ascii="Times New Roman" w:hAnsi="Times New Roman" w:cs="Times New Roman"/>
                <w:bCs/>
                <w:sz w:val="24"/>
                <w:szCs w:val="24"/>
              </w:rPr>
            </w:pPr>
            <w:r w:rsidRPr="00206FB6">
              <w:rPr>
                <w:rFonts w:ascii="Times New Roman" w:hAnsi="Times New Roman" w:cs="Times New Roman"/>
                <w:noProof/>
                <w:sz w:val="24"/>
                <w:szCs w:val="24"/>
                <w:lang w:val="es-ES" w:eastAsia="es-ES"/>
              </w:rPr>
              <w:drawing>
                <wp:inline distT="0" distB="0" distL="0" distR="0" wp14:anchorId="49F76DBB" wp14:editId="275C29BD">
                  <wp:extent cx="1866900" cy="1241342"/>
                  <wp:effectExtent l="0" t="0" r="0" b="0"/>
                  <wp:docPr id="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875711" cy="1247201"/>
                          </a:xfrm>
                          <a:prstGeom prst="rect">
                            <a:avLst/>
                          </a:prstGeom>
                        </pic:spPr>
                      </pic:pic>
                    </a:graphicData>
                  </a:graphic>
                </wp:inline>
              </w:drawing>
            </w:r>
          </w:p>
        </w:tc>
        <w:tc>
          <w:tcPr>
            <w:tcW w:w="2873" w:type="dxa"/>
            <w:tcBorders>
              <w:top w:val="nil"/>
              <w:bottom w:val="single" w:sz="4" w:space="0" w:color="auto"/>
            </w:tcBorders>
          </w:tcPr>
          <w:p w14:paraId="3998CB00" w14:textId="77777777" w:rsidR="006D2BFE" w:rsidRPr="00206FB6" w:rsidRDefault="006D2BFE" w:rsidP="006D2BFE">
            <w:pPr>
              <w:tabs>
                <w:tab w:val="center" w:pos="4252"/>
              </w:tabs>
              <w:spacing w:line="360" w:lineRule="auto"/>
              <w:jc w:val="center"/>
              <w:rPr>
                <w:rFonts w:ascii="Times New Roman" w:hAnsi="Times New Roman" w:cs="Times New Roman"/>
                <w:sz w:val="24"/>
                <w:szCs w:val="24"/>
              </w:rPr>
            </w:pPr>
          </w:p>
          <w:p w14:paraId="529C6502" w14:textId="77777777" w:rsidR="006D2BFE" w:rsidRPr="00206FB6" w:rsidRDefault="006D2BFE" w:rsidP="006D2BFE">
            <w:pPr>
              <w:tabs>
                <w:tab w:val="center" w:pos="4252"/>
              </w:tabs>
              <w:spacing w:line="360" w:lineRule="auto"/>
              <w:jc w:val="center"/>
              <w:rPr>
                <w:rFonts w:ascii="Times New Roman" w:hAnsi="Times New Roman" w:cs="Times New Roman"/>
                <w:sz w:val="24"/>
                <w:szCs w:val="24"/>
              </w:rPr>
            </w:pPr>
          </w:p>
          <w:p w14:paraId="7FAAC23B" w14:textId="0BAA8F01" w:rsidR="006D2BFE" w:rsidRPr="00206FB6" w:rsidRDefault="006D2BFE" w:rsidP="006D2BFE">
            <w:pPr>
              <w:tabs>
                <w:tab w:val="center" w:pos="4252"/>
              </w:tabs>
              <w:spacing w:line="360" w:lineRule="auto"/>
              <w:jc w:val="center"/>
              <w:rPr>
                <w:rFonts w:ascii="Times New Roman" w:hAnsi="Times New Roman" w:cs="Times New Roman"/>
                <w:sz w:val="24"/>
                <w:szCs w:val="24"/>
              </w:rPr>
            </w:pPr>
            <w:r w:rsidRPr="00206FB6">
              <w:rPr>
                <w:rFonts w:ascii="Times New Roman" w:hAnsi="Times New Roman" w:cs="Times New Roman"/>
                <w:sz w:val="24"/>
                <w:szCs w:val="24"/>
              </w:rPr>
              <w:t>PRODUCTOSOLE CIA.LTDA</w:t>
            </w:r>
          </w:p>
          <w:p w14:paraId="34316F07" w14:textId="77777777" w:rsidR="006D2BFE" w:rsidRPr="00206FB6" w:rsidRDefault="006D2BFE" w:rsidP="006A0968">
            <w:pPr>
              <w:spacing w:line="480" w:lineRule="auto"/>
              <w:jc w:val="both"/>
              <w:rPr>
                <w:rFonts w:ascii="Times New Roman" w:hAnsi="Times New Roman" w:cs="Times New Roman"/>
                <w:bCs/>
                <w:sz w:val="24"/>
                <w:szCs w:val="24"/>
              </w:rPr>
            </w:pPr>
          </w:p>
        </w:tc>
        <w:tc>
          <w:tcPr>
            <w:tcW w:w="2809" w:type="dxa"/>
            <w:tcBorders>
              <w:top w:val="nil"/>
              <w:bottom w:val="single" w:sz="4" w:space="0" w:color="auto"/>
            </w:tcBorders>
          </w:tcPr>
          <w:p w14:paraId="23A72D98" w14:textId="77777777" w:rsidR="006D2BFE" w:rsidRPr="00206FB6" w:rsidRDefault="006D2BFE" w:rsidP="006D2BFE">
            <w:pPr>
              <w:pStyle w:val="Ttulo2"/>
              <w:shd w:val="clear" w:color="auto" w:fill="FFFFFF"/>
              <w:spacing w:before="0"/>
              <w:textAlignment w:val="baseline"/>
              <w:rPr>
                <w:rFonts w:ascii="Times New Roman" w:hAnsi="Times New Roman" w:cs="Times New Roman"/>
                <w:bCs/>
                <w:color w:val="auto"/>
                <w:sz w:val="24"/>
                <w:szCs w:val="24"/>
              </w:rPr>
            </w:pPr>
          </w:p>
          <w:p w14:paraId="015B2837" w14:textId="47CD223C" w:rsidR="006D2BFE" w:rsidRPr="00206FB6" w:rsidRDefault="006D2BFE" w:rsidP="00495899">
            <w:pPr>
              <w:rPr>
                <w:rFonts w:ascii="Times New Roman" w:hAnsi="Times New Roman" w:cs="Times New Roman"/>
                <w:sz w:val="24"/>
                <w:szCs w:val="24"/>
                <w:lang w:val="es-ES"/>
              </w:rPr>
            </w:pPr>
            <w:r w:rsidRPr="00206FB6">
              <w:rPr>
                <w:rFonts w:ascii="Times New Roman" w:hAnsi="Times New Roman" w:cs="Times New Roman"/>
                <w:sz w:val="24"/>
                <w:szCs w:val="24"/>
              </w:rPr>
              <w:t>Av. 23 de Abril OE12-372 y</w:t>
            </w:r>
            <w:r w:rsidRPr="00206FB6">
              <w:rPr>
                <w:rFonts w:ascii="Times New Roman" w:hAnsi="Times New Roman" w:cs="Times New Roman"/>
                <w:sz w:val="24"/>
                <w:szCs w:val="24"/>
              </w:rPr>
              <w:br/>
              <w:t>25 de Noviembre.</w:t>
            </w:r>
            <w:r w:rsidRPr="00206FB6">
              <w:rPr>
                <w:rFonts w:ascii="Times New Roman" w:hAnsi="Times New Roman" w:cs="Times New Roman"/>
                <w:sz w:val="24"/>
                <w:szCs w:val="24"/>
              </w:rPr>
              <w:br/>
              <w:t>Llano Grande, Calderón.</w:t>
            </w:r>
            <w:r w:rsidRPr="00206FB6">
              <w:rPr>
                <w:rFonts w:ascii="Times New Roman" w:hAnsi="Times New Roman" w:cs="Times New Roman"/>
                <w:sz w:val="24"/>
                <w:szCs w:val="24"/>
              </w:rPr>
              <w:br/>
              <w:t>Quito - Ecuador</w:t>
            </w:r>
          </w:p>
          <w:p w14:paraId="677D2825" w14:textId="77777777" w:rsidR="006D2BFE" w:rsidRPr="00206FB6" w:rsidRDefault="006D2BFE" w:rsidP="006A0968">
            <w:pPr>
              <w:spacing w:line="480" w:lineRule="auto"/>
              <w:jc w:val="both"/>
              <w:rPr>
                <w:rFonts w:ascii="Times New Roman" w:hAnsi="Times New Roman" w:cs="Times New Roman"/>
                <w:bCs/>
                <w:sz w:val="24"/>
                <w:szCs w:val="24"/>
              </w:rPr>
            </w:pPr>
          </w:p>
        </w:tc>
      </w:tr>
    </w:tbl>
    <w:p w14:paraId="190868B2" w14:textId="1E533D24" w:rsidR="00516EB2" w:rsidRPr="00D614B7" w:rsidRDefault="00D614B7" w:rsidP="00D614B7">
      <w:pPr>
        <w:pStyle w:val="Ttulo2"/>
        <w:spacing w:before="240" w:line="480" w:lineRule="auto"/>
        <w:rPr>
          <w:rFonts w:ascii="Times New Roman" w:hAnsi="Times New Roman" w:cs="Times New Roman"/>
          <w:b/>
          <w:color w:val="auto"/>
          <w:sz w:val="24"/>
        </w:rPr>
      </w:pPr>
      <w:bookmarkStart w:id="199" w:name="_Toc143126090"/>
      <w:r w:rsidRPr="00D614B7">
        <w:rPr>
          <w:rFonts w:ascii="Times New Roman" w:hAnsi="Times New Roman" w:cs="Times New Roman"/>
          <w:b/>
          <w:color w:val="auto"/>
          <w:sz w:val="24"/>
        </w:rPr>
        <w:lastRenderedPageBreak/>
        <w:t xml:space="preserve">4.3.2 </w:t>
      </w:r>
      <w:r w:rsidR="00516EB2" w:rsidRPr="00D614B7">
        <w:rPr>
          <w:rFonts w:ascii="Times New Roman" w:hAnsi="Times New Roman" w:cs="Times New Roman"/>
          <w:b/>
          <w:color w:val="auto"/>
          <w:sz w:val="24"/>
        </w:rPr>
        <w:t>Macro ambiente</w:t>
      </w:r>
      <w:bookmarkEnd w:id="199"/>
    </w:p>
    <w:p w14:paraId="72A543EF" w14:textId="2248DB82" w:rsidR="00516EB2" w:rsidRPr="00135E91" w:rsidRDefault="00D614B7" w:rsidP="00D614B7">
      <w:pPr>
        <w:pStyle w:val="Ttulo4"/>
        <w:spacing w:line="480" w:lineRule="auto"/>
        <w:rPr>
          <w:rFonts w:ascii="Times New Roman" w:hAnsi="Times New Roman" w:cs="Times New Roman"/>
          <w:b/>
          <w:i w:val="0"/>
          <w:color w:val="auto"/>
          <w:sz w:val="24"/>
        </w:rPr>
      </w:pPr>
      <w:r w:rsidRPr="00135E91">
        <w:rPr>
          <w:rFonts w:ascii="Times New Roman" w:hAnsi="Times New Roman" w:cs="Times New Roman"/>
          <w:b/>
          <w:i w:val="0"/>
          <w:color w:val="auto"/>
          <w:sz w:val="24"/>
        </w:rPr>
        <w:t xml:space="preserve">4.3.2.1. </w:t>
      </w:r>
      <w:r w:rsidR="00516EB2" w:rsidRPr="00135E91">
        <w:rPr>
          <w:rFonts w:ascii="Times New Roman" w:hAnsi="Times New Roman" w:cs="Times New Roman"/>
          <w:b/>
          <w:i w:val="0"/>
          <w:color w:val="auto"/>
          <w:sz w:val="24"/>
        </w:rPr>
        <w:t>Político</w:t>
      </w:r>
    </w:p>
    <w:p w14:paraId="492C2EC5" w14:textId="5C8F81AF" w:rsidR="00516EB2" w:rsidRPr="00135E91" w:rsidRDefault="00135E91" w:rsidP="00135E91">
      <w:pPr>
        <w:tabs>
          <w:tab w:val="center" w:pos="4252"/>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516EB2" w:rsidRPr="00206FB6">
        <w:rPr>
          <w:rFonts w:ascii="Times New Roman" w:hAnsi="Times New Roman" w:cs="Times New Roman"/>
          <w:sz w:val="24"/>
          <w:szCs w:val="24"/>
        </w:rPr>
        <w:t xml:space="preserve">En el 2017 se creó la Ley Orgánica de </w:t>
      </w:r>
      <w:r w:rsidR="002917FE" w:rsidRPr="00206FB6">
        <w:rPr>
          <w:rFonts w:ascii="Times New Roman" w:hAnsi="Times New Roman" w:cs="Times New Roman"/>
          <w:sz w:val="24"/>
          <w:szCs w:val="24"/>
        </w:rPr>
        <w:t>Agro biodiversidad</w:t>
      </w:r>
      <w:r w:rsidR="00516EB2" w:rsidRPr="00206FB6">
        <w:rPr>
          <w:rFonts w:ascii="Times New Roman" w:hAnsi="Times New Roman" w:cs="Times New Roman"/>
          <w:sz w:val="24"/>
          <w:szCs w:val="24"/>
        </w:rPr>
        <w:t xml:space="preserve">, semillas y fomento de la agricultura, el cual consta con 63 artículos se puede notar la protección que existe hacia el agricultor que siembra este tipo de ajíes en cosecha anualmente, y que no permite que el daño a los ecosistemas, intentando usar maquinarias de tipo pesado, el cual deteriore con mucho combustible la zona del arado y por otra parte está el uso de agroquímicos nocivos para el medio ambiente, entre tantas cosas que ayudan mediante estas leyes a cuidar de la mano de obra agricultora y el medio ambiente de todos los </w:t>
      </w:r>
      <w:r w:rsidR="00C469CE">
        <w:rPr>
          <w:rFonts w:ascii="Times New Roman" w:hAnsi="Times New Roman" w:cs="Times New Roman"/>
          <w:sz w:val="24"/>
          <w:szCs w:val="24"/>
        </w:rPr>
        <w:t>campos agricultores del Ecuador.</w:t>
      </w:r>
    </w:p>
    <w:p w14:paraId="3F0B1AA7" w14:textId="5CC29729" w:rsidR="00516EB2" w:rsidRPr="00135E91" w:rsidRDefault="00D614B7" w:rsidP="00D614B7">
      <w:pPr>
        <w:pStyle w:val="Ttulo4"/>
        <w:spacing w:line="480" w:lineRule="auto"/>
        <w:rPr>
          <w:rFonts w:ascii="Times New Roman" w:hAnsi="Times New Roman" w:cs="Times New Roman"/>
          <w:b/>
          <w:i w:val="0"/>
          <w:color w:val="auto"/>
          <w:sz w:val="24"/>
          <w:szCs w:val="24"/>
        </w:rPr>
      </w:pPr>
      <w:r w:rsidRPr="00135E91">
        <w:rPr>
          <w:rFonts w:ascii="Times New Roman" w:hAnsi="Times New Roman" w:cs="Times New Roman"/>
          <w:b/>
          <w:i w:val="0"/>
          <w:color w:val="auto"/>
          <w:sz w:val="24"/>
          <w:szCs w:val="24"/>
        </w:rPr>
        <w:t xml:space="preserve">4.3.2.2. </w:t>
      </w:r>
      <w:r w:rsidR="00516EB2" w:rsidRPr="00135E91">
        <w:rPr>
          <w:rFonts w:ascii="Times New Roman" w:hAnsi="Times New Roman" w:cs="Times New Roman"/>
          <w:b/>
          <w:i w:val="0"/>
          <w:color w:val="auto"/>
          <w:sz w:val="24"/>
          <w:szCs w:val="24"/>
        </w:rPr>
        <w:t xml:space="preserve">Económico </w:t>
      </w:r>
    </w:p>
    <w:p w14:paraId="08B3F1A4" w14:textId="3208DF7C" w:rsidR="006D2BFE" w:rsidRPr="00206FB6" w:rsidRDefault="00516EB2" w:rsidP="00135E91">
      <w:pPr>
        <w:tabs>
          <w:tab w:val="center" w:pos="4252"/>
        </w:tabs>
        <w:spacing w:line="480" w:lineRule="auto"/>
        <w:jc w:val="both"/>
        <w:rPr>
          <w:rFonts w:ascii="Times New Roman" w:hAnsi="Times New Roman" w:cs="Times New Roman"/>
          <w:sz w:val="24"/>
          <w:szCs w:val="24"/>
        </w:rPr>
      </w:pPr>
      <w:r w:rsidRPr="00206FB6">
        <w:rPr>
          <w:rFonts w:ascii="Times New Roman" w:hAnsi="Times New Roman" w:cs="Times New Roman"/>
          <w:sz w:val="24"/>
          <w:szCs w:val="24"/>
        </w:rPr>
        <w:tab/>
      </w:r>
      <w:r w:rsidR="006A0968" w:rsidRPr="00206FB6">
        <w:rPr>
          <w:rFonts w:ascii="Times New Roman" w:hAnsi="Times New Roman" w:cs="Times New Roman"/>
          <w:sz w:val="24"/>
          <w:szCs w:val="24"/>
        </w:rPr>
        <w:t xml:space="preserve">            </w:t>
      </w:r>
      <w:r w:rsidRPr="00206FB6">
        <w:rPr>
          <w:rFonts w:ascii="Times New Roman" w:hAnsi="Times New Roman" w:cs="Times New Roman"/>
          <w:sz w:val="24"/>
          <w:szCs w:val="24"/>
        </w:rPr>
        <w:t xml:space="preserve">Para responder a la demanda del mercado internacional, en 1993 se creó </w:t>
      </w:r>
      <w:r w:rsidR="00E24ED4" w:rsidRPr="00206FB6">
        <w:rPr>
          <w:rFonts w:ascii="Times New Roman" w:hAnsi="Times New Roman" w:cs="Times New Roman"/>
          <w:sz w:val="24"/>
          <w:szCs w:val="24"/>
        </w:rPr>
        <w:t>Pro ají</w:t>
      </w:r>
      <w:r w:rsidRPr="00206FB6">
        <w:rPr>
          <w:rFonts w:ascii="Times New Roman" w:hAnsi="Times New Roman" w:cs="Times New Roman"/>
          <w:sz w:val="24"/>
          <w:szCs w:val="24"/>
        </w:rPr>
        <w:t xml:space="preserve"> Cía. Ltda., una empresa ecuatoriana enfocada a la producción y procesamiento de ají. </w:t>
      </w:r>
      <w:r w:rsidR="00E24ED4" w:rsidRPr="00206FB6">
        <w:rPr>
          <w:rFonts w:ascii="Times New Roman" w:hAnsi="Times New Roman" w:cs="Times New Roman"/>
          <w:sz w:val="24"/>
          <w:szCs w:val="24"/>
        </w:rPr>
        <w:t>Pro ají</w:t>
      </w:r>
      <w:r w:rsidRPr="00206FB6">
        <w:rPr>
          <w:rFonts w:ascii="Times New Roman" w:hAnsi="Times New Roman" w:cs="Times New Roman"/>
          <w:sz w:val="24"/>
          <w:szCs w:val="24"/>
        </w:rPr>
        <w:t xml:space="preserve"> estableció una política de compra de materia prima con sus proveedores, a fin de estimular la producción de estos cultivos. Ofrece un precio fijo por kilogramo cosechado, lo que reduce las fluctuaciones del mercado para los productores. Además, brinda asistencia técnica y semilla gratuita, con el propósito de obtener un producto óptimo en calidad para los mercados nacionales e internacionales. A pesar de la estrategia implementada hacia sus proveedores, todavía en 2008 </w:t>
      </w:r>
      <w:r w:rsidR="002917FE" w:rsidRPr="00206FB6">
        <w:rPr>
          <w:rFonts w:ascii="Times New Roman" w:hAnsi="Times New Roman" w:cs="Times New Roman"/>
          <w:sz w:val="24"/>
          <w:szCs w:val="24"/>
        </w:rPr>
        <w:t>Pro ají</w:t>
      </w:r>
      <w:r w:rsidRPr="00206FB6">
        <w:rPr>
          <w:rFonts w:ascii="Times New Roman" w:hAnsi="Times New Roman" w:cs="Times New Roman"/>
          <w:sz w:val="24"/>
          <w:szCs w:val="24"/>
        </w:rPr>
        <w:t xml:space="preserve"> experimentaba una insuficiente oferta del producto y limitaciones en la calidad del ají que recibía. Al mismo tiempo, los pequeños productores, ubicados en la zona de influencia de esta empresa, no tenían garantizadas oportunidades de ingresos estables que disminuyeran la tendencia migratoria</w:t>
      </w:r>
      <w:r w:rsidR="002C4486" w:rsidRPr="00206FB6">
        <w:rPr>
          <w:rFonts w:ascii="Times New Roman" w:hAnsi="Times New Roman" w:cs="Times New Roman"/>
          <w:sz w:val="24"/>
          <w:szCs w:val="24"/>
        </w:rPr>
        <w:t xml:space="preserve"> </w:t>
      </w:r>
      <w:sdt>
        <w:sdtPr>
          <w:rPr>
            <w:rFonts w:ascii="Times New Roman" w:hAnsi="Times New Roman" w:cs="Times New Roman"/>
            <w:sz w:val="24"/>
            <w:szCs w:val="24"/>
          </w:rPr>
          <w:id w:val="1547947575"/>
          <w:citation/>
        </w:sdtPr>
        <w:sdtContent>
          <w:r w:rsidR="002C4486" w:rsidRPr="00206FB6">
            <w:rPr>
              <w:rFonts w:ascii="Times New Roman" w:hAnsi="Times New Roman" w:cs="Times New Roman"/>
              <w:sz w:val="24"/>
              <w:szCs w:val="24"/>
            </w:rPr>
            <w:fldChar w:fldCharType="begin"/>
          </w:r>
          <w:r w:rsidR="002C4486" w:rsidRPr="00206FB6">
            <w:rPr>
              <w:rFonts w:ascii="Times New Roman" w:hAnsi="Times New Roman" w:cs="Times New Roman"/>
              <w:sz w:val="24"/>
              <w:szCs w:val="24"/>
              <w:lang w:val="es-ES"/>
            </w:rPr>
            <w:instrText xml:space="preserve"> CITATION Cab20 \l 3082 </w:instrText>
          </w:r>
          <w:r w:rsidR="002C4486" w:rsidRPr="00206FB6">
            <w:rPr>
              <w:rFonts w:ascii="Times New Roman" w:hAnsi="Times New Roman" w:cs="Times New Roman"/>
              <w:sz w:val="24"/>
              <w:szCs w:val="24"/>
            </w:rPr>
            <w:fldChar w:fldCharType="separate"/>
          </w:r>
          <w:r w:rsidR="003A2250" w:rsidRPr="003A2250">
            <w:rPr>
              <w:rFonts w:ascii="Times New Roman" w:hAnsi="Times New Roman" w:cs="Times New Roman"/>
              <w:noProof/>
              <w:sz w:val="24"/>
              <w:szCs w:val="24"/>
              <w:lang w:val="es-ES"/>
            </w:rPr>
            <w:t>(Cabieses, 2020)</w:t>
          </w:r>
          <w:r w:rsidR="002C4486" w:rsidRPr="00206FB6">
            <w:rPr>
              <w:rFonts w:ascii="Times New Roman" w:hAnsi="Times New Roman" w:cs="Times New Roman"/>
              <w:sz w:val="24"/>
              <w:szCs w:val="24"/>
            </w:rPr>
            <w:fldChar w:fldCharType="end"/>
          </w:r>
        </w:sdtContent>
      </w:sdt>
    </w:p>
    <w:p w14:paraId="4A89BA9C" w14:textId="729542DD" w:rsidR="006D2BFE" w:rsidRPr="00135E91" w:rsidRDefault="00D614B7" w:rsidP="00D614B7">
      <w:pPr>
        <w:pStyle w:val="Ttulo4"/>
        <w:spacing w:line="480" w:lineRule="auto"/>
        <w:rPr>
          <w:rFonts w:ascii="Times New Roman" w:hAnsi="Times New Roman" w:cs="Times New Roman"/>
          <w:b/>
          <w:i w:val="0"/>
          <w:color w:val="auto"/>
          <w:sz w:val="24"/>
        </w:rPr>
      </w:pPr>
      <w:r w:rsidRPr="00135E91">
        <w:rPr>
          <w:rFonts w:ascii="Times New Roman" w:hAnsi="Times New Roman" w:cs="Times New Roman"/>
          <w:b/>
          <w:i w:val="0"/>
          <w:color w:val="auto"/>
          <w:sz w:val="24"/>
        </w:rPr>
        <w:lastRenderedPageBreak/>
        <w:t xml:space="preserve">4.3.2.3. </w:t>
      </w:r>
      <w:r w:rsidR="006D2BFE" w:rsidRPr="00135E91">
        <w:rPr>
          <w:rFonts w:ascii="Times New Roman" w:hAnsi="Times New Roman" w:cs="Times New Roman"/>
          <w:b/>
          <w:i w:val="0"/>
          <w:color w:val="auto"/>
          <w:sz w:val="24"/>
        </w:rPr>
        <w:t xml:space="preserve">Social </w:t>
      </w:r>
    </w:p>
    <w:p w14:paraId="7B95A30F" w14:textId="6ED00690" w:rsidR="006D2BFE" w:rsidRPr="00206FB6" w:rsidRDefault="00135E91" w:rsidP="00135E91">
      <w:pPr>
        <w:tabs>
          <w:tab w:val="center" w:pos="4252"/>
        </w:tabs>
        <w:spacing w:line="480" w:lineRule="auto"/>
        <w:jc w:val="both"/>
        <w:rPr>
          <w:rFonts w:ascii="Times New Roman" w:hAnsi="Times New Roman" w:cs="Times New Roman"/>
          <w:sz w:val="24"/>
          <w:szCs w:val="24"/>
        </w:rPr>
      </w:pPr>
      <w:r>
        <w:rPr>
          <w:rFonts w:ascii="Times New Roman" w:hAnsi="Times New Roman" w:cs="Times New Roman"/>
          <w:bCs/>
          <w:sz w:val="24"/>
          <w:szCs w:val="24"/>
        </w:rPr>
        <w:tab/>
        <w:t xml:space="preserve">             </w:t>
      </w:r>
      <w:r w:rsidR="006D2BFE" w:rsidRPr="00206FB6">
        <w:rPr>
          <w:rFonts w:ascii="Times New Roman" w:hAnsi="Times New Roman" w:cs="Times New Roman"/>
          <w:bCs/>
          <w:sz w:val="24"/>
          <w:szCs w:val="24"/>
        </w:rPr>
        <w:t>En la actualidad, el consumo de ají en la ciudad de Portoviejo es en exceso conforme a datos recopilados en este proyecto</w:t>
      </w:r>
      <w:r w:rsidR="00D45D3D" w:rsidRPr="00206FB6">
        <w:rPr>
          <w:rFonts w:ascii="Times New Roman" w:hAnsi="Times New Roman" w:cs="Times New Roman"/>
          <w:bCs/>
          <w:sz w:val="24"/>
          <w:szCs w:val="24"/>
        </w:rPr>
        <w:t>, la cual va a tener gran aporte una vez arrojado el producto final, el producto es de muy buena demanda y con los beneficios que se brindara tanto en el precio como el lugar de compra, se tratara de imponer el producto ante las marcas competidoras.</w:t>
      </w:r>
    </w:p>
    <w:p w14:paraId="4A5DD3AB" w14:textId="317834BC" w:rsidR="006D2BFE" w:rsidRPr="00135E91" w:rsidRDefault="00D614B7" w:rsidP="00D614B7">
      <w:pPr>
        <w:pStyle w:val="Ttulo4"/>
        <w:spacing w:line="480" w:lineRule="auto"/>
        <w:rPr>
          <w:rFonts w:ascii="Times New Roman" w:hAnsi="Times New Roman" w:cs="Times New Roman"/>
          <w:b/>
          <w:i w:val="0"/>
        </w:rPr>
      </w:pPr>
      <w:r w:rsidRPr="00135E91">
        <w:rPr>
          <w:rFonts w:ascii="Times New Roman" w:hAnsi="Times New Roman" w:cs="Times New Roman"/>
          <w:b/>
          <w:i w:val="0"/>
          <w:color w:val="auto"/>
          <w:sz w:val="24"/>
        </w:rPr>
        <w:t xml:space="preserve">4.3.2.4. </w:t>
      </w:r>
      <w:r w:rsidR="006D2BFE" w:rsidRPr="00135E91">
        <w:rPr>
          <w:rFonts w:ascii="Times New Roman" w:hAnsi="Times New Roman" w:cs="Times New Roman"/>
          <w:b/>
          <w:i w:val="0"/>
          <w:color w:val="auto"/>
          <w:sz w:val="24"/>
        </w:rPr>
        <w:t>Tecnológico</w:t>
      </w:r>
    </w:p>
    <w:p w14:paraId="7C012A36" w14:textId="6E5D237E" w:rsidR="00516EB2" w:rsidRPr="00206FB6" w:rsidRDefault="00135E91" w:rsidP="00135E91">
      <w:pPr>
        <w:tabs>
          <w:tab w:val="center" w:pos="4252"/>
        </w:tabs>
        <w:spacing w:line="480" w:lineRule="auto"/>
        <w:jc w:val="both"/>
        <w:rPr>
          <w:rFonts w:ascii="Times New Roman" w:hAnsi="Times New Roman" w:cs="Times New Roman"/>
          <w:b/>
          <w:bCs/>
          <w:sz w:val="24"/>
          <w:szCs w:val="24"/>
        </w:rPr>
      </w:pPr>
      <w:r>
        <w:rPr>
          <w:rFonts w:ascii="Times New Roman" w:hAnsi="Times New Roman" w:cs="Times New Roman"/>
          <w:sz w:val="24"/>
          <w:szCs w:val="24"/>
        </w:rPr>
        <w:tab/>
        <w:t xml:space="preserve">             </w:t>
      </w:r>
      <w:r w:rsidR="00516EB2" w:rsidRPr="00206FB6">
        <w:rPr>
          <w:rFonts w:ascii="Times New Roman" w:hAnsi="Times New Roman" w:cs="Times New Roman"/>
          <w:sz w:val="24"/>
          <w:szCs w:val="24"/>
        </w:rPr>
        <w:t>Se necesitará aplicar tecnología para la comercialización del ají en escabeche, ya sea mediante promociones en redes sociales, o en ciertos accesos anexados a la tecnología, y después de que el emprendimiento est</w:t>
      </w:r>
      <w:r w:rsidR="00600A29" w:rsidRPr="00206FB6">
        <w:rPr>
          <w:rFonts w:ascii="Times New Roman" w:hAnsi="Times New Roman" w:cs="Times New Roman"/>
          <w:sz w:val="24"/>
          <w:szCs w:val="24"/>
        </w:rPr>
        <w:t>é</w:t>
      </w:r>
      <w:r w:rsidR="00516EB2" w:rsidRPr="00206FB6">
        <w:rPr>
          <w:rFonts w:ascii="Times New Roman" w:hAnsi="Times New Roman" w:cs="Times New Roman"/>
          <w:sz w:val="24"/>
          <w:szCs w:val="24"/>
        </w:rPr>
        <w:t xml:space="preserve"> ya constituido, se necesitar</w:t>
      </w:r>
      <w:r w:rsidR="00600A29" w:rsidRPr="00206FB6">
        <w:rPr>
          <w:rFonts w:ascii="Times New Roman" w:hAnsi="Times New Roman" w:cs="Times New Roman"/>
          <w:sz w:val="24"/>
          <w:szCs w:val="24"/>
        </w:rPr>
        <w:t>á</w:t>
      </w:r>
      <w:r w:rsidR="00516EB2" w:rsidRPr="00206FB6">
        <w:rPr>
          <w:rFonts w:ascii="Times New Roman" w:hAnsi="Times New Roman" w:cs="Times New Roman"/>
          <w:sz w:val="24"/>
          <w:szCs w:val="24"/>
        </w:rPr>
        <w:t xml:space="preserve"> un sistema contable, para controlar ciertos puntos técnicos en inventarios y contabilidad </w:t>
      </w:r>
    </w:p>
    <w:p w14:paraId="53BD4F8E" w14:textId="0CE91702" w:rsidR="00516EB2" w:rsidRPr="00D614B7" w:rsidRDefault="00D614B7" w:rsidP="00D614B7">
      <w:pPr>
        <w:pStyle w:val="Ttulo3"/>
        <w:spacing w:line="480" w:lineRule="auto"/>
        <w:rPr>
          <w:rFonts w:ascii="Times New Roman" w:hAnsi="Times New Roman" w:cs="Times New Roman"/>
          <w:b/>
          <w:color w:val="auto"/>
        </w:rPr>
      </w:pPr>
      <w:bookmarkStart w:id="200" w:name="_Toc143126091"/>
      <w:r w:rsidRPr="00D614B7">
        <w:rPr>
          <w:rFonts w:ascii="Times New Roman" w:hAnsi="Times New Roman" w:cs="Times New Roman"/>
          <w:b/>
          <w:color w:val="auto"/>
        </w:rPr>
        <w:t xml:space="preserve">4.3.3. </w:t>
      </w:r>
      <w:r w:rsidR="00516EB2" w:rsidRPr="00D614B7">
        <w:rPr>
          <w:rFonts w:ascii="Times New Roman" w:hAnsi="Times New Roman" w:cs="Times New Roman"/>
          <w:b/>
          <w:color w:val="auto"/>
        </w:rPr>
        <w:t>Oferta</w:t>
      </w:r>
      <w:bookmarkEnd w:id="200"/>
      <w:r w:rsidR="00516EB2" w:rsidRPr="00D614B7">
        <w:rPr>
          <w:rFonts w:ascii="Times New Roman" w:hAnsi="Times New Roman" w:cs="Times New Roman"/>
          <w:b/>
          <w:color w:val="auto"/>
        </w:rPr>
        <w:t xml:space="preserve"> </w:t>
      </w:r>
    </w:p>
    <w:p w14:paraId="20A1D0D5" w14:textId="06278174" w:rsidR="00516EB2" w:rsidRPr="00206FB6" w:rsidRDefault="00516EB2" w:rsidP="00135E91">
      <w:pPr>
        <w:tabs>
          <w:tab w:val="center" w:pos="4252"/>
        </w:tabs>
        <w:spacing w:line="480" w:lineRule="auto"/>
        <w:jc w:val="both"/>
        <w:rPr>
          <w:rFonts w:ascii="Times New Roman" w:hAnsi="Times New Roman" w:cs="Times New Roman"/>
          <w:bCs/>
          <w:sz w:val="24"/>
          <w:szCs w:val="24"/>
        </w:rPr>
      </w:pPr>
      <w:r w:rsidRPr="00206FB6">
        <w:rPr>
          <w:rFonts w:ascii="Times New Roman" w:hAnsi="Times New Roman" w:cs="Times New Roman"/>
          <w:bCs/>
          <w:sz w:val="24"/>
          <w:szCs w:val="24"/>
        </w:rPr>
        <w:tab/>
        <w:t xml:space="preserve">         </w:t>
      </w:r>
      <w:r w:rsidR="00135E91">
        <w:rPr>
          <w:rFonts w:ascii="Times New Roman" w:hAnsi="Times New Roman" w:cs="Times New Roman"/>
          <w:bCs/>
          <w:sz w:val="24"/>
          <w:szCs w:val="24"/>
        </w:rPr>
        <w:t xml:space="preserve">    </w:t>
      </w:r>
      <w:r w:rsidRPr="00206FB6">
        <w:rPr>
          <w:rFonts w:ascii="Times New Roman" w:hAnsi="Times New Roman" w:cs="Times New Roman"/>
          <w:bCs/>
          <w:sz w:val="24"/>
          <w:szCs w:val="24"/>
        </w:rPr>
        <w:t>Conforme a las encuestas realizadas a el grupo objetivo, pudo dar a conocer que los porcentajes tanto como oferta y demanda son similares y que al momento de comercializar el producto (conservas de ají en escabeche) se podrá hacer varias unidades, pero se venderá al precio moderado de acuerdo al porcentaje de mayoría la cual es $2 como precio estándar al público más otros gastos logísticos.</w:t>
      </w:r>
    </w:p>
    <w:p w14:paraId="7AD53179" w14:textId="41972B84" w:rsidR="00516EB2" w:rsidRPr="00D614B7" w:rsidRDefault="00D614B7" w:rsidP="00D614B7">
      <w:pPr>
        <w:pStyle w:val="Ttulo3"/>
        <w:spacing w:line="480" w:lineRule="auto"/>
        <w:rPr>
          <w:rFonts w:ascii="Times New Roman" w:hAnsi="Times New Roman" w:cs="Times New Roman"/>
          <w:b/>
          <w:color w:val="auto"/>
        </w:rPr>
      </w:pPr>
      <w:bookmarkStart w:id="201" w:name="_Toc143126092"/>
      <w:r w:rsidRPr="00D614B7">
        <w:rPr>
          <w:rFonts w:ascii="Times New Roman" w:hAnsi="Times New Roman" w:cs="Times New Roman"/>
          <w:b/>
          <w:color w:val="auto"/>
        </w:rPr>
        <w:t xml:space="preserve">4.3.4. </w:t>
      </w:r>
      <w:r w:rsidR="00516EB2" w:rsidRPr="00D614B7">
        <w:rPr>
          <w:rFonts w:ascii="Times New Roman" w:hAnsi="Times New Roman" w:cs="Times New Roman"/>
          <w:b/>
          <w:color w:val="auto"/>
        </w:rPr>
        <w:t xml:space="preserve">Demanda </w:t>
      </w:r>
      <w:r w:rsidR="0091684F">
        <w:rPr>
          <w:rFonts w:ascii="Times New Roman" w:hAnsi="Times New Roman" w:cs="Times New Roman"/>
          <w:b/>
          <w:color w:val="auto"/>
        </w:rPr>
        <w:t>Actual</w:t>
      </w:r>
      <w:bookmarkEnd w:id="201"/>
      <w:r w:rsidR="00516EB2" w:rsidRPr="00D614B7">
        <w:rPr>
          <w:rFonts w:ascii="Times New Roman" w:hAnsi="Times New Roman" w:cs="Times New Roman"/>
          <w:b/>
          <w:color w:val="auto"/>
        </w:rPr>
        <w:tab/>
      </w:r>
    </w:p>
    <w:p w14:paraId="5FD7F4B4" w14:textId="0378EF24" w:rsidR="00516EB2" w:rsidRPr="00206FB6" w:rsidRDefault="00516EB2" w:rsidP="00135E91">
      <w:pPr>
        <w:tabs>
          <w:tab w:val="center" w:pos="4252"/>
        </w:tabs>
        <w:spacing w:line="480" w:lineRule="auto"/>
        <w:jc w:val="both"/>
        <w:rPr>
          <w:rFonts w:ascii="Times New Roman" w:hAnsi="Times New Roman" w:cs="Times New Roman"/>
          <w:bCs/>
          <w:sz w:val="24"/>
          <w:szCs w:val="24"/>
        </w:rPr>
      </w:pPr>
      <w:r w:rsidRPr="00206FB6">
        <w:rPr>
          <w:rFonts w:ascii="Times New Roman" w:hAnsi="Times New Roman" w:cs="Times New Roman"/>
          <w:bCs/>
          <w:sz w:val="24"/>
          <w:szCs w:val="24"/>
        </w:rPr>
        <w:tab/>
        <w:t xml:space="preserve">           </w:t>
      </w:r>
      <w:r w:rsidR="00135E91">
        <w:rPr>
          <w:rFonts w:ascii="Times New Roman" w:hAnsi="Times New Roman" w:cs="Times New Roman"/>
          <w:bCs/>
          <w:sz w:val="24"/>
          <w:szCs w:val="24"/>
        </w:rPr>
        <w:t xml:space="preserve">   </w:t>
      </w:r>
      <w:r w:rsidRPr="00206FB6">
        <w:rPr>
          <w:rFonts w:ascii="Times New Roman" w:hAnsi="Times New Roman" w:cs="Times New Roman"/>
          <w:bCs/>
          <w:sz w:val="24"/>
          <w:szCs w:val="24"/>
        </w:rPr>
        <w:t xml:space="preserve">La estimación de la demanda se registra dada la pregunta seis de la encuesta donde se plantea el </w:t>
      </w:r>
      <w:r w:rsidR="00526036" w:rsidRPr="00206FB6">
        <w:rPr>
          <w:rFonts w:ascii="Times New Roman" w:hAnsi="Times New Roman" w:cs="Times New Roman"/>
          <w:bCs/>
          <w:sz w:val="24"/>
          <w:szCs w:val="24"/>
        </w:rPr>
        <w:t>39%</w:t>
      </w:r>
      <w:r w:rsidRPr="00206FB6">
        <w:rPr>
          <w:rFonts w:ascii="Times New Roman" w:hAnsi="Times New Roman" w:cs="Times New Roman"/>
          <w:bCs/>
          <w:sz w:val="24"/>
          <w:szCs w:val="24"/>
        </w:rPr>
        <w:t xml:space="preserve"> de los encuestados considera que la demanda es alta para el consumo de ají en el cantón Portoviejo mientras que la mayoría de los encuestados con un 56,7% considera que la demanda de ají en el cantón Portoviejo es de carácter medio, por lo que no existe gran diferencia a considerar, la opción bajo no ha sido escogida, comprendido que si </w:t>
      </w:r>
      <w:r w:rsidRPr="00206FB6">
        <w:rPr>
          <w:rFonts w:ascii="Times New Roman" w:hAnsi="Times New Roman" w:cs="Times New Roman"/>
          <w:bCs/>
          <w:sz w:val="24"/>
          <w:szCs w:val="24"/>
        </w:rPr>
        <w:lastRenderedPageBreak/>
        <w:t>existe una demanda independientemente de que sea buena o mala, hay como crear un emprendimiento de conservas de ají en escabeche con especias en el cantón Portoviejo, provincia Manabí</w:t>
      </w:r>
      <w:r w:rsidR="00681AC8" w:rsidRPr="00206FB6">
        <w:rPr>
          <w:rFonts w:ascii="Times New Roman" w:hAnsi="Times New Roman" w:cs="Times New Roman"/>
          <w:bCs/>
          <w:sz w:val="24"/>
          <w:szCs w:val="24"/>
        </w:rPr>
        <w:t>.</w:t>
      </w:r>
    </w:p>
    <w:p w14:paraId="606823FD" w14:textId="77777777" w:rsidR="002C4486" w:rsidRPr="00206FB6" w:rsidRDefault="002C4486" w:rsidP="00516EB2">
      <w:pPr>
        <w:tabs>
          <w:tab w:val="center" w:pos="4252"/>
        </w:tabs>
        <w:spacing w:line="360" w:lineRule="auto"/>
        <w:ind w:left="708"/>
        <w:rPr>
          <w:rFonts w:ascii="Times New Roman" w:hAnsi="Times New Roman" w:cs="Times New Roman"/>
          <w:b/>
          <w:sz w:val="24"/>
          <w:szCs w:val="24"/>
        </w:rPr>
      </w:pPr>
    </w:p>
    <w:p w14:paraId="4AE6A37E" w14:textId="4FAB3E49" w:rsidR="009C7AC3" w:rsidRPr="00206FB6" w:rsidRDefault="009C7AC3" w:rsidP="009C7AC3">
      <w:pPr>
        <w:pStyle w:val="Descripcin"/>
        <w:keepNext/>
        <w:rPr>
          <w:rFonts w:ascii="Times New Roman" w:hAnsi="Times New Roman" w:cs="Times New Roman"/>
          <w:color w:val="auto"/>
          <w:sz w:val="24"/>
          <w:szCs w:val="24"/>
        </w:rPr>
      </w:pPr>
      <w:bookmarkStart w:id="202" w:name="_Toc128491446"/>
      <w:bookmarkStart w:id="203" w:name="_Toc143126155"/>
      <w:r w:rsidRPr="00D614B7">
        <w:rPr>
          <w:rFonts w:ascii="Times New Roman" w:hAnsi="Times New Roman" w:cs="Times New Roman"/>
          <w:b/>
          <w:color w:val="auto"/>
          <w:sz w:val="24"/>
          <w:szCs w:val="24"/>
        </w:rPr>
        <w:t xml:space="preserve">Tabla </w:t>
      </w:r>
      <w:r w:rsidRPr="00D614B7">
        <w:rPr>
          <w:rFonts w:ascii="Times New Roman" w:hAnsi="Times New Roman" w:cs="Times New Roman"/>
          <w:b/>
          <w:color w:val="auto"/>
          <w:sz w:val="24"/>
          <w:szCs w:val="24"/>
        </w:rPr>
        <w:fldChar w:fldCharType="begin"/>
      </w:r>
      <w:r w:rsidRPr="00D614B7">
        <w:rPr>
          <w:rFonts w:ascii="Times New Roman" w:hAnsi="Times New Roman" w:cs="Times New Roman"/>
          <w:b/>
          <w:color w:val="auto"/>
          <w:sz w:val="24"/>
          <w:szCs w:val="24"/>
        </w:rPr>
        <w:instrText xml:space="preserve"> SEQ Tabla \* ARABIC </w:instrText>
      </w:r>
      <w:r w:rsidRPr="00D614B7">
        <w:rPr>
          <w:rFonts w:ascii="Times New Roman" w:hAnsi="Times New Roman" w:cs="Times New Roman"/>
          <w:b/>
          <w:color w:val="auto"/>
          <w:sz w:val="24"/>
          <w:szCs w:val="24"/>
        </w:rPr>
        <w:fldChar w:fldCharType="separate"/>
      </w:r>
      <w:r w:rsidR="00BB3539">
        <w:rPr>
          <w:rFonts w:ascii="Times New Roman" w:hAnsi="Times New Roman" w:cs="Times New Roman"/>
          <w:b/>
          <w:noProof/>
          <w:color w:val="auto"/>
          <w:sz w:val="24"/>
          <w:szCs w:val="24"/>
        </w:rPr>
        <w:t>17</w:t>
      </w:r>
      <w:r w:rsidRPr="00D614B7">
        <w:rPr>
          <w:rFonts w:ascii="Times New Roman" w:hAnsi="Times New Roman" w:cs="Times New Roman"/>
          <w:b/>
          <w:color w:val="auto"/>
          <w:sz w:val="24"/>
          <w:szCs w:val="24"/>
        </w:rPr>
        <w:fldChar w:fldCharType="end"/>
      </w:r>
      <w:r w:rsidRPr="00D614B7">
        <w:rPr>
          <w:rFonts w:ascii="Times New Roman" w:hAnsi="Times New Roman" w:cs="Times New Roman"/>
          <w:b/>
          <w:color w:val="auto"/>
          <w:sz w:val="24"/>
          <w:szCs w:val="24"/>
        </w:rPr>
        <w:t>.</w:t>
      </w: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Demanda actual</w:t>
      </w:r>
      <w:bookmarkEnd w:id="202"/>
      <w:bookmarkEnd w:id="203"/>
    </w:p>
    <w:tbl>
      <w:tblPr>
        <w:tblW w:w="0" w:type="auto"/>
        <w:tblInd w:w="567" w:type="dxa"/>
        <w:tblLook w:val="04A0" w:firstRow="1" w:lastRow="0" w:firstColumn="1" w:lastColumn="0" w:noHBand="0" w:noVBand="1"/>
      </w:tblPr>
      <w:tblGrid>
        <w:gridCol w:w="3847"/>
        <w:gridCol w:w="2390"/>
      </w:tblGrid>
      <w:tr w:rsidR="00206FB6" w:rsidRPr="00206FB6" w14:paraId="5BDE22A1" w14:textId="77777777" w:rsidTr="009C7AC3">
        <w:tc>
          <w:tcPr>
            <w:tcW w:w="3847" w:type="dxa"/>
            <w:tcBorders>
              <w:top w:val="single" w:sz="4" w:space="0" w:color="auto"/>
              <w:bottom w:val="single" w:sz="4" w:space="0" w:color="auto"/>
            </w:tcBorders>
          </w:tcPr>
          <w:p w14:paraId="523C9AC0" w14:textId="5DFBDAFD" w:rsidR="009C7AC3" w:rsidRPr="00206FB6" w:rsidRDefault="009C7AC3" w:rsidP="009C7AC3">
            <w:pPr>
              <w:tabs>
                <w:tab w:val="left" w:pos="1410"/>
              </w:tabs>
              <w:spacing w:line="360" w:lineRule="auto"/>
              <w:rPr>
                <w:rFonts w:ascii="Times New Roman" w:hAnsi="Times New Roman" w:cs="Times New Roman"/>
                <w:sz w:val="24"/>
                <w:szCs w:val="24"/>
              </w:rPr>
            </w:pPr>
            <w:r w:rsidRPr="00206FB6">
              <w:rPr>
                <w:rFonts w:ascii="Times New Roman" w:hAnsi="Times New Roman" w:cs="Times New Roman"/>
                <w:sz w:val="24"/>
                <w:szCs w:val="24"/>
              </w:rPr>
              <w:t xml:space="preserve">Demanda actual </w:t>
            </w:r>
          </w:p>
        </w:tc>
        <w:tc>
          <w:tcPr>
            <w:tcW w:w="2390" w:type="dxa"/>
            <w:tcBorders>
              <w:top w:val="single" w:sz="4" w:space="0" w:color="auto"/>
              <w:bottom w:val="single" w:sz="4" w:space="0" w:color="auto"/>
            </w:tcBorders>
          </w:tcPr>
          <w:p w14:paraId="7A098FCA" w14:textId="0FBDDFB1" w:rsidR="009C7AC3" w:rsidRPr="00206FB6" w:rsidRDefault="009C7AC3" w:rsidP="00516EB2">
            <w:pPr>
              <w:tabs>
                <w:tab w:val="center" w:pos="4252"/>
              </w:tabs>
              <w:spacing w:line="360" w:lineRule="auto"/>
              <w:rPr>
                <w:rFonts w:ascii="Times New Roman" w:hAnsi="Times New Roman" w:cs="Times New Roman"/>
                <w:sz w:val="24"/>
                <w:szCs w:val="24"/>
              </w:rPr>
            </w:pPr>
            <w:r w:rsidRPr="00206FB6">
              <w:rPr>
                <w:rFonts w:ascii="Times New Roman" w:hAnsi="Times New Roman" w:cs="Times New Roman"/>
                <w:sz w:val="24"/>
                <w:szCs w:val="24"/>
              </w:rPr>
              <w:t>Demanda actual</w:t>
            </w:r>
          </w:p>
        </w:tc>
      </w:tr>
      <w:tr w:rsidR="00206FB6" w:rsidRPr="00206FB6" w14:paraId="7F908F0C" w14:textId="77777777" w:rsidTr="009C7AC3">
        <w:trPr>
          <w:trHeight w:val="714"/>
        </w:trPr>
        <w:tc>
          <w:tcPr>
            <w:tcW w:w="3847" w:type="dxa"/>
            <w:tcBorders>
              <w:top w:val="single" w:sz="4" w:space="0" w:color="auto"/>
              <w:bottom w:val="nil"/>
            </w:tcBorders>
            <w:vAlign w:val="center"/>
          </w:tcPr>
          <w:p w14:paraId="73E36A34" w14:textId="01C4D552" w:rsidR="009C7AC3" w:rsidRPr="00206FB6" w:rsidRDefault="009C7AC3" w:rsidP="009C7AC3">
            <w:pPr>
              <w:tabs>
                <w:tab w:val="center" w:pos="4252"/>
              </w:tabs>
              <w:spacing w:line="360" w:lineRule="auto"/>
              <w:rPr>
                <w:rFonts w:ascii="Times New Roman" w:hAnsi="Times New Roman" w:cs="Times New Roman"/>
                <w:b/>
                <w:sz w:val="24"/>
                <w:szCs w:val="24"/>
              </w:rPr>
            </w:pPr>
            <w:r w:rsidRPr="00206FB6">
              <w:rPr>
                <w:rFonts w:ascii="Times New Roman" w:hAnsi="Times New Roman" w:cs="Times New Roman"/>
                <w:b/>
                <w:sz w:val="24"/>
                <w:szCs w:val="24"/>
              </w:rPr>
              <w:t>Demanda actual</w:t>
            </w:r>
          </w:p>
        </w:tc>
        <w:tc>
          <w:tcPr>
            <w:tcW w:w="2390" w:type="dxa"/>
            <w:tcBorders>
              <w:top w:val="single" w:sz="4" w:space="0" w:color="auto"/>
              <w:bottom w:val="nil"/>
            </w:tcBorders>
          </w:tcPr>
          <w:p w14:paraId="766E466C" w14:textId="4990508F" w:rsidR="009C7AC3" w:rsidRPr="00206FB6" w:rsidRDefault="009C7AC3" w:rsidP="00516EB2">
            <w:pPr>
              <w:tabs>
                <w:tab w:val="center" w:pos="4252"/>
              </w:tabs>
              <w:spacing w:line="360" w:lineRule="auto"/>
              <w:rPr>
                <w:rFonts w:ascii="Times New Roman" w:hAnsi="Times New Roman" w:cs="Times New Roman"/>
                <w:sz w:val="24"/>
                <w:szCs w:val="24"/>
              </w:rPr>
            </w:pPr>
            <w:r w:rsidRPr="00206FB6">
              <w:rPr>
                <w:rFonts w:ascii="Times New Roman" w:hAnsi="Times New Roman" w:cs="Times New Roman"/>
                <w:sz w:val="24"/>
                <w:szCs w:val="24"/>
              </w:rPr>
              <w:t>204,664*39%</w:t>
            </w:r>
          </w:p>
        </w:tc>
      </w:tr>
      <w:tr w:rsidR="00206FB6" w:rsidRPr="00206FB6" w14:paraId="475CF19E" w14:textId="77777777" w:rsidTr="009C7AC3">
        <w:trPr>
          <w:trHeight w:val="682"/>
        </w:trPr>
        <w:tc>
          <w:tcPr>
            <w:tcW w:w="3847" w:type="dxa"/>
            <w:tcBorders>
              <w:top w:val="nil"/>
              <w:bottom w:val="single" w:sz="4" w:space="0" w:color="auto"/>
            </w:tcBorders>
            <w:vAlign w:val="center"/>
          </w:tcPr>
          <w:p w14:paraId="67CCBC43" w14:textId="431B2873" w:rsidR="009C7AC3" w:rsidRPr="00206FB6" w:rsidRDefault="009C7AC3" w:rsidP="009C7AC3">
            <w:pPr>
              <w:tabs>
                <w:tab w:val="center" w:pos="4252"/>
              </w:tabs>
              <w:spacing w:line="360" w:lineRule="auto"/>
              <w:rPr>
                <w:rFonts w:ascii="Times New Roman" w:hAnsi="Times New Roman" w:cs="Times New Roman"/>
                <w:b/>
                <w:sz w:val="24"/>
                <w:szCs w:val="24"/>
              </w:rPr>
            </w:pPr>
            <w:r w:rsidRPr="00206FB6">
              <w:rPr>
                <w:rFonts w:ascii="Times New Roman" w:hAnsi="Times New Roman" w:cs="Times New Roman"/>
                <w:b/>
                <w:sz w:val="24"/>
                <w:szCs w:val="24"/>
              </w:rPr>
              <w:t>Demanda actual</w:t>
            </w:r>
          </w:p>
        </w:tc>
        <w:tc>
          <w:tcPr>
            <w:tcW w:w="2390" w:type="dxa"/>
            <w:tcBorders>
              <w:top w:val="nil"/>
              <w:bottom w:val="single" w:sz="4" w:space="0" w:color="auto"/>
            </w:tcBorders>
          </w:tcPr>
          <w:p w14:paraId="345F4EC0" w14:textId="10CA7183" w:rsidR="009C7AC3" w:rsidRPr="00206FB6" w:rsidRDefault="009C7AC3" w:rsidP="00516EB2">
            <w:pPr>
              <w:tabs>
                <w:tab w:val="center" w:pos="4252"/>
              </w:tabs>
              <w:spacing w:line="360" w:lineRule="auto"/>
              <w:rPr>
                <w:rFonts w:ascii="Times New Roman" w:hAnsi="Times New Roman" w:cs="Times New Roman"/>
                <w:sz w:val="24"/>
                <w:szCs w:val="24"/>
              </w:rPr>
            </w:pPr>
            <w:r w:rsidRPr="00206FB6">
              <w:rPr>
                <w:rFonts w:ascii="Times New Roman" w:hAnsi="Times New Roman" w:cs="Times New Roman"/>
                <w:sz w:val="24"/>
                <w:szCs w:val="24"/>
              </w:rPr>
              <w:t>79.819</w:t>
            </w:r>
          </w:p>
        </w:tc>
      </w:tr>
    </w:tbl>
    <w:p w14:paraId="1EE514D9" w14:textId="512D4557" w:rsidR="00516EB2" w:rsidRPr="00206FB6" w:rsidRDefault="00516EB2" w:rsidP="00516EB2">
      <w:pPr>
        <w:tabs>
          <w:tab w:val="center" w:pos="4252"/>
        </w:tabs>
        <w:spacing w:line="360" w:lineRule="auto"/>
        <w:rPr>
          <w:rFonts w:ascii="Times New Roman" w:hAnsi="Times New Roman" w:cs="Times New Roman"/>
          <w:b/>
          <w:sz w:val="24"/>
          <w:szCs w:val="24"/>
        </w:rPr>
      </w:pPr>
    </w:p>
    <w:p w14:paraId="0A974F0B" w14:textId="35C8BBAF" w:rsidR="00D032CF" w:rsidRPr="00206FB6" w:rsidRDefault="00D032CF" w:rsidP="00135E91">
      <w:pPr>
        <w:spacing w:line="480" w:lineRule="auto"/>
        <w:ind w:firstLine="720"/>
        <w:jc w:val="both"/>
        <w:rPr>
          <w:rFonts w:ascii="Times New Roman" w:hAnsi="Times New Roman" w:cs="Times New Roman"/>
          <w:bCs/>
          <w:sz w:val="24"/>
          <w:szCs w:val="24"/>
          <w:shd w:val="clear" w:color="auto" w:fill="FFFFFF"/>
        </w:rPr>
      </w:pPr>
      <w:r w:rsidRPr="00206FB6">
        <w:rPr>
          <w:rFonts w:ascii="Times New Roman" w:hAnsi="Times New Roman" w:cs="Times New Roman"/>
          <w:bCs/>
          <w:sz w:val="24"/>
          <w:szCs w:val="24"/>
          <w:shd w:val="clear" w:color="auto" w:fill="FFFFFF"/>
        </w:rPr>
        <w:t xml:space="preserve">Se analiza la situación de los deseos de las personas donde se han visualizado que las demandas actuales sobre la comercialización del ají en escabeche se basan a un total de </w:t>
      </w:r>
      <w:r w:rsidR="009C7AC3" w:rsidRPr="00206FB6">
        <w:rPr>
          <w:rFonts w:ascii="Times New Roman" w:hAnsi="Times New Roman" w:cs="Times New Roman"/>
          <w:bCs/>
          <w:sz w:val="24"/>
          <w:szCs w:val="24"/>
          <w:shd w:val="clear" w:color="auto" w:fill="FFFFFF"/>
        </w:rPr>
        <w:t xml:space="preserve">79.819 </w:t>
      </w:r>
      <w:r w:rsidRPr="00206FB6">
        <w:rPr>
          <w:rFonts w:ascii="Times New Roman" w:hAnsi="Times New Roman" w:cs="Times New Roman"/>
          <w:bCs/>
          <w:sz w:val="24"/>
          <w:szCs w:val="24"/>
          <w:shd w:val="clear" w:color="auto" w:fill="FFFFFF"/>
        </w:rPr>
        <w:t>personas</w:t>
      </w:r>
      <w:r w:rsidR="00F75E16" w:rsidRPr="00206FB6">
        <w:rPr>
          <w:rFonts w:ascii="Times New Roman" w:hAnsi="Times New Roman" w:cs="Times New Roman"/>
          <w:bCs/>
          <w:sz w:val="24"/>
          <w:szCs w:val="24"/>
          <w:shd w:val="clear" w:color="auto" w:fill="FFFFFF"/>
        </w:rPr>
        <w:t xml:space="preserve"> y estimado un aumento del 3,4% en cada año, se estima la </w:t>
      </w:r>
      <w:r w:rsidRPr="00206FB6">
        <w:rPr>
          <w:rFonts w:ascii="Times New Roman" w:hAnsi="Times New Roman" w:cs="Times New Roman"/>
          <w:bCs/>
          <w:sz w:val="24"/>
          <w:szCs w:val="24"/>
          <w:shd w:val="clear" w:color="auto" w:fill="FFFFFF"/>
        </w:rPr>
        <w:t xml:space="preserve">implementación de este nuevo producto para promover la competencia </w:t>
      </w:r>
      <w:r w:rsidR="00063E20" w:rsidRPr="00206FB6">
        <w:rPr>
          <w:rFonts w:ascii="Times New Roman" w:hAnsi="Times New Roman" w:cs="Times New Roman"/>
          <w:bCs/>
          <w:sz w:val="24"/>
          <w:szCs w:val="24"/>
          <w:shd w:val="clear" w:color="auto" w:fill="FFFFFF"/>
        </w:rPr>
        <w:t xml:space="preserve">y mejorar el gusto de la ciudadanía </w:t>
      </w:r>
    </w:p>
    <w:p w14:paraId="554E26C5" w14:textId="7E11B845" w:rsidR="00F75E16" w:rsidRPr="00206FB6" w:rsidRDefault="00F75E16" w:rsidP="00F75E16">
      <w:pPr>
        <w:pStyle w:val="Descripcin"/>
        <w:keepNext/>
        <w:rPr>
          <w:rFonts w:ascii="Times New Roman" w:hAnsi="Times New Roman" w:cs="Times New Roman"/>
          <w:color w:val="auto"/>
          <w:sz w:val="24"/>
          <w:szCs w:val="24"/>
        </w:rPr>
      </w:pPr>
      <w:bookmarkStart w:id="204" w:name="_Toc128491447"/>
      <w:bookmarkStart w:id="205" w:name="_Toc143126156"/>
      <w:r w:rsidRPr="00D614B7">
        <w:rPr>
          <w:rFonts w:ascii="Times New Roman" w:hAnsi="Times New Roman" w:cs="Times New Roman"/>
          <w:b/>
          <w:color w:val="auto"/>
          <w:sz w:val="24"/>
          <w:szCs w:val="24"/>
        </w:rPr>
        <w:t xml:space="preserve">Tabla </w:t>
      </w:r>
      <w:r w:rsidRPr="00D614B7">
        <w:rPr>
          <w:rFonts w:ascii="Times New Roman" w:hAnsi="Times New Roman" w:cs="Times New Roman"/>
          <w:b/>
          <w:color w:val="auto"/>
          <w:sz w:val="24"/>
          <w:szCs w:val="24"/>
        </w:rPr>
        <w:fldChar w:fldCharType="begin"/>
      </w:r>
      <w:r w:rsidRPr="00D614B7">
        <w:rPr>
          <w:rFonts w:ascii="Times New Roman" w:hAnsi="Times New Roman" w:cs="Times New Roman"/>
          <w:b/>
          <w:color w:val="auto"/>
          <w:sz w:val="24"/>
          <w:szCs w:val="24"/>
        </w:rPr>
        <w:instrText xml:space="preserve"> SEQ Tabla \* ARABIC </w:instrText>
      </w:r>
      <w:r w:rsidRPr="00D614B7">
        <w:rPr>
          <w:rFonts w:ascii="Times New Roman" w:hAnsi="Times New Roman" w:cs="Times New Roman"/>
          <w:b/>
          <w:color w:val="auto"/>
          <w:sz w:val="24"/>
          <w:szCs w:val="24"/>
        </w:rPr>
        <w:fldChar w:fldCharType="separate"/>
      </w:r>
      <w:r w:rsidR="00BB3539">
        <w:rPr>
          <w:rFonts w:ascii="Times New Roman" w:hAnsi="Times New Roman" w:cs="Times New Roman"/>
          <w:b/>
          <w:noProof/>
          <w:color w:val="auto"/>
          <w:sz w:val="24"/>
          <w:szCs w:val="24"/>
        </w:rPr>
        <w:t>18</w:t>
      </w:r>
      <w:r w:rsidRPr="00D614B7">
        <w:rPr>
          <w:rFonts w:ascii="Times New Roman" w:hAnsi="Times New Roman" w:cs="Times New Roman"/>
          <w:b/>
          <w:color w:val="auto"/>
          <w:sz w:val="24"/>
          <w:szCs w:val="24"/>
        </w:rPr>
        <w:fldChar w:fldCharType="end"/>
      </w:r>
      <w:r w:rsidRPr="00D614B7">
        <w:rPr>
          <w:rFonts w:ascii="Times New Roman" w:hAnsi="Times New Roman" w:cs="Times New Roman"/>
          <w:b/>
          <w:color w:val="auto"/>
          <w:sz w:val="24"/>
          <w:szCs w:val="24"/>
        </w:rPr>
        <w:t>.</w:t>
      </w: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Demanda total de habitantes</w:t>
      </w:r>
      <w:bookmarkEnd w:id="204"/>
      <w:bookmarkEnd w:id="205"/>
    </w:p>
    <w:tbl>
      <w:tblPr>
        <w:tblpPr w:leftFromText="141" w:rightFromText="141" w:vertAnchor="text" w:horzAnchor="page" w:tblpX="4346" w:tblpY="162"/>
        <w:tblW w:w="3760" w:type="dxa"/>
        <w:tblCellMar>
          <w:left w:w="70" w:type="dxa"/>
          <w:right w:w="70" w:type="dxa"/>
        </w:tblCellMar>
        <w:tblLook w:val="04A0" w:firstRow="1" w:lastRow="0" w:firstColumn="1" w:lastColumn="0" w:noHBand="0" w:noVBand="1"/>
      </w:tblPr>
      <w:tblGrid>
        <w:gridCol w:w="1880"/>
        <w:gridCol w:w="1880"/>
      </w:tblGrid>
      <w:tr w:rsidR="00206FB6" w:rsidRPr="00206FB6" w14:paraId="495A1733" w14:textId="77777777" w:rsidTr="00F559F7">
        <w:trPr>
          <w:trHeight w:val="570"/>
        </w:trPr>
        <w:tc>
          <w:tcPr>
            <w:tcW w:w="1880" w:type="dxa"/>
            <w:tcBorders>
              <w:top w:val="single" w:sz="4" w:space="0" w:color="auto"/>
              <w:left w:val="nil"/>
              <w:bottom w:val="single" w:sz="4" w:space="0" w:color="auto"/>
              <w:right w:val="nil"/>
            </w:tcBorders>
            <w:shd w:val="clear" w:color="auto" w:fill="auto"/>
            <w:noWrap/>
            <w:vAlign w:val="center"/>
            <w:hideMark/>
          </w:tcPr>
          <w:p w14:paraId="77D80026" w14:textId="77777777" w:rsidR="00D032CF" w:rsidRPr="00206FB6" w:rsidRDefault="00D032CF" w:rsidP="00F559F7">
            <w:pPr>
              <w:spacing w:after="0" w:line="240" w:lineRule="auto"/>
              <w:jc w:val="center"/>
              <w:rPr>
                <w:rFonts w:ascii="Times New Roman" w:eastAsia="Times New Roman" w:hAnsi="Times New Roman" w:cs="Times New Roman"/>
                <w:b/>
                <w:bCs/>
                <w:sz w:val="24"/>
                <w:szCs w:val="24"/>
                <w:highlight w:val="yellow"/>
                <w:lang w:eastAsia="es-EC"/>
              </w:rPr>
            </w:pPr>
            <w:r w:rsidRPr="00206FB6">
              <w:rPr>
                <w:rFonts w:ascii="Times New Roman" w:eastAsia="Times New Roman" w:hAnsi="Times New Roman" w:cs="Times New Roman"/>
                <w:b/>
                <w:bCs/>
                <w:sz w:val="24"/>
                <w:szCs w:val="24"/>
                <w:lang w:eastAsia="es-EC"/>
              </w:rPr>
              <w:t>Año</w:t>
            </w:r>
          </w:p>
        </w:tc>
        <w:tc>
          <w:tcPr>
            <w:tcW w:w="1880" w:type="dxa"/>
            <w:tcBorders>
              <w:top w:val="single" w:sz="4" w:space="0" w:color="auto"/>
              <w:left w:val="nil"/>
              <w:bottom w:val="single" w:sz="4" w:space="0" w:color="auto"/>
              <w:right w:val="nil"/>
            </w:tcBorders>
            <w:shd w:val="clear" w:color="auto" w:fill="auto"/>
            <w:noWrap/>
            <w:vAlign w:val="center"/>
            <w:hideMark/>
          </w:tcPr>
          <w:p w14:paraId="348ABBF9" w14:textId="77777777" w:rsidR="00D032CF" w:rsidRPr="00206FB6" w:rsidRDefault="00D032CF" w:rsidP="00F559F7">
            <w:pPr>
              <w:spacing w:after="0" w:line="240" w:lineRule="auto"/>
              <w:jc w:val="center"/>
              <w:rPr>
                <w:rFonts w:ascii="Times New Roman" w:eastAsia="Times New Roman" w:hAnsi="Times New Roman" w:cs="Times New Roman"/>
                <w:b/>
                <w:bCs/>
                <w:sz w:val="24"/>
                <w:szCs w:val="24"/>
                <w:highlight w:val="yellow"/>
                <w:lang w:eastAsia="es-EC"/>
              </w:rPr>
            </w:pPr>
            <w:r w:rsidRPr="00206FB6">
              <w:rPr>
                <w:rFonts w:ascii="Times New Roman" w:eastAsia="Times New Roman" w:hAnsi="Times New Roman" w:cs="Times New Roman"/>
                <w:b/>
                <w:bCs/>
                <w:sz w:val="24"/>
                <w:szCs w:val="24"/>
                <w:lang w:eastAsia="es-EC"/>
              </w:rPr>
              <w:t>Demanda</w:t>
            </w:r>
          </w:p>
        </w:tc>
      </w:tr>
      <w:tr w:rsidR="00206FB6" w:rsidRPr="00206FB6" w14:paraId="35FE5468" w14:textId="77777777" w:rsidTr="00F559F7">
        <w:trPr>
          <w:trHeight w:val="765"/>
        </w:trPr>
        <w:tc>
          <w:tcPr>
            <w:tcW w:w="1880" w:type="dxa"/>
            <w:tcBorders>
              <w:top w:val="nil"/>
              <w:left w:val="nil"/>
              <w:bottom w:val="nil"/>
              <w:right w:val="nil"/>
            </w:tcBorders>
            <w:shd w:val="clear" w:color="auto" w:fill="auto"/>
            <w:noWrap/>
            <w:vAlign w:val="center"/>
            <w:hideMark/>
          </w:tcPr>
          <w:p w14:paraId="2038CDE8" w14:textId="77777777" w:rsidR="00D032CF" w:rsidRPr="00206FB6" w:rsidRDefault="00D032CF" w:rsidP="00F559F7">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1</w:t>
            </w:r>
          </w:p>
        </w:tc>
        <w:tc>
          <w:tcPr>
            <w:tcW w:w="1880" w:type="dxa"/>
            <w:tcBorders>
              <w:top w:val="nil"/>
              <w:left w:val="nil"/>
              <w:bottom w:val="nil"/>
              <w:right w:val="nil"/>
            </w:tcBorders>
            <w:shd w:val="clear" w:color="auto" w:fill="auto"/>
            <w:noWrap/>
            <w:vAlign w:val="center"/>
            <w:hideMark/>
          </w:tcPr>
          <w:p w14:paraId="3E3FF09C" w14:textId="36D79007" w:rsidR="00D032CF" w:rsidRPr="00206FB6" w:rsidRDefault="009C7AC3" w:rsidP="00F559F7">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79.819</w:t>
            </w:r>
          </w:p>
        </w:tc>
      </w:tr>
      <w:tr w:rsidR="00206FB6" w:rsidRPr="00206FB6" w14:paraId="48643C7E" w14:textId="77777777" w:rsidTr="00F559F7">
        <w:trPr>
          <w:trHeight w:val="765"/>
        </w:trPr>
        <w:tc>
          <w:tcPr>
            <w:tcW w:w="1880" w:type="dxa"/>
            <w:tcBorders>
              <w:top w:val="nil"/>
              <w:left w:val="nil"/>
              <w:bottom w:val="nil"/>
              <w:right w:val="nil"/>
            </w:tcBorders>
            <w:shd w:val="clear" w:color="auto" w:fill="auto"/>
            <w:noWrap/>
            <w:vAlign w:val="center"/>
            <w:hideMark/>
          </w:tcPr>
          <w:p w14:paraId="78F8FB69" w14:textId="77777777" w:rsidR="00D032CF" w:rsidRPr="00206FB6" w:rsidRDefault="00D032CF" w:rsidP="00F559F7">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2</w:t>
            </w:r>
          </w:p>
        </w:tc>
        <w:tc>
          <w:tcPr>
            <w:tcW w:w="1880" w:type="dxa"/>
            <w:tcBorders>
              <w:top w:val="nil"/>
              <w:left w:val="nil"/>
              <w:bottom w:val="nil"/>
              <w:right w:val="nil"/>
            </w:tcBorders>
            <w:shd w:val="clear" w:color="auto" w:fill="auto"/>
            <w:noWrap/>
            <w:vAlign w:val="center"/>
            <w:hideMark/>
          </w:tcPr>
          <w:p w14:paraId="02D1DEFD" w14:textId="48FAB879" w:rsidR="00D032CF" w:rsidRPr="00206FB6" w:rsidRDefault="000E39ED" w:rsidP="00F559F7">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82.532</w:t>
            </w:r>
          </w:p>
        </w:tc>
      </w:tr>
      <w:tr w:rsidR="00206FB6" w:rsidRPr="00206FB6" w14:paraId="17668A2E" w14:textId="77777777" w:rsidTr="00F559F7">
        <w:trPr>
          <w:trHeight w:val="765"/>
        </w:trPr>
        <w:tc>
          <w:tcPr>
            <w:tcW w:w="1880" w:type="dxa"/>
            <w:tcBorders>
              <w:top w:val="nil"/>
              <w:left w:val="nil"/>
              <w:bottom w:val="nil"/>
              <w:right w:val="nil"/>
            </w:tcBorders>
            <w:shd w:val="clear" w:color="auto" w:fill="auto"/>
            <w:noWrap/>
            <w:vAlign w:val="center"/>
            <w:hideMark/>
          </w:tcPr>
          <w:p w14:paraId="48718A89" w14:textId="77777777" w:rsidR="00D032CF" w:rsidRPr="00206FB6" w:rsidRDefault="00D032CF" w:rsidP="00F559F7">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3</w:t>
            </w:r>
          </w:p>
        </w:tc>
        <w:tc>
          <w:tcPr>
            <w:tcW w:w="1880" w:type="dxa"/>
            <w:tcBorders>
              <w:top w:val="nil"/>
              <w:left w:val="nil"/>
              <w:bottom w:val="nil"/>
              <w:right w:val="nil"/>
            </w:tcBorders>
            <w:shd w:val="clear" w:color="auto" w:fill="auto"/>
            <w:noWrap/>
            <w:vAlign w:val="center"/>
            <w:hideMark/>
          </w:tcPr>
          <w:p w14:paraId="46DC95AB" w14:textId="0B6BF59A" w:rsidR="00D032CF" w:rsidRPr="00206FB6" w:rsidRDefault="000E39ED" w:rsidP="00F559F7">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85.338</w:t>
            </w:r>
          </w:p>
        </w:tc>
      </w:tr>
      <w:tr w:rsidR="00206FB6" w:rsidRPr="00206FB6" w14:paraId="523A44FC" w14:textId="77777777" w:rsidTr="00F559F7">
        <w:trPr>
          <w:trHeight w:val="765"/>
        </w:trPr>
        <w:tc>
          <w:tcPr>
            <w:tcW w:w="1880" w:type="dxa"/>
            <w:tcBorders>
              <w:top w:val="nil"/>
              <w:left w:val="nil"/>
              <w:bottom w:val="nil"/>
              <w:right w:val="nil"/>
            </w:tcBorders>
            <w:shd w:val="clear" w:color="auto" w:fill="auto"/>
            <w:noWrap/>
            <w:vAlign w:val="center"/>
            <w:hideMark/>
          </w:tcPr>
          <w:p w14:paraId="53CFBE02" w14:textId="77777777" w:rsidR="00D032CF" w:rsidRPr="00206FB6" w:rsidRDefault="00D032CF" w:rsidP="00F559F7">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4</w:t>
            </w:r>
          </w:p>
        </w:tc>
        <w:tc>
          <w:tcPr>
            <w:tcW w:w="1880" w:type="dxa"/>
            <w:tcBorders>
              <w:top w:val="nil"/>
              <w:left w:val="nil"/>
              <w:bottom w:val="nil"/>
              <w:right w:val="nil"/>
            </w:tcBorders>
            <w:shd w:val="clear" w:color="auto" w:fill="auto"/>
            <w:noWrap/>
            <w:vAlign w:val="center"/>
            <w:hideMark/>
          </w:tcPr>
          <w:p w14:paraId="63B92E83" w14:textId="411A3D14" w:rsidR="00D032CF" w:rsidRPr="00206FB6" w:rsidRDefault="000E39ED" w:rsidP="00F559F7">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88.239</w:t>
            </w:r>
          </w:p>
        </w:tc>
      </w:tr>
      <w:tr w:rsidR="00206FB6" w:rsidRPr="00206FB6" w14:paraId="2A65E7AC" w14:textId="77777777" w:rsidTr="00F559F7">
        <w:trPr>
          <w:trHeight w:val="765"/>
        </w:trPr>
        <w:tc>
          <w:tcPr>
            <w:tcW w:w="1880" w:type="dxa"/>
            <w:tcBorders>
              <w:top w:val="nil"/>
              <w:left w:val="nil"/>
              <w:bottom w:val="single" w:sz="4" w:space="0" w:color="auto"/>
              <w:right w:val="nil"/>
            </w:tcBorders>
            <w:shd w:val="clear" w:color="auto" w:fill="auto"/>
            <w:noWrap/>
            <w:vAlign w:val="center"/>
            <w:hideMark/>
          </w:tcPr>
          <w:p w14:paraId="207558E2" w14:textId="77777777" w:rsidR="00D032CF" w:rsidRPr="00206FB6" w:rsidRDefault="00D032CF" w:rsidP="00F559F7">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5</w:t>
            </w:r>
          </w:p>
        </w:tc>
        <w:tc>
          <w:tcPr>
            <w:tcW w:w="1880" w:type="dxa"/>
            <w:tcBorders>
              <w:top w:val="nil"/>
              <w:left w:val="nil"/>
              <w:bottom w:val="single" w:sz="4" w:space="0" w:color="auto"/>
              <w:right w:val="nil"/>
            </w:tcBorders>
            <w:shd w:val="clear" w:color="auto" w:fill="auto"/>
            <w:noWrap/>
            <w:vAlign w:val="center"/>
            <w:hideMark/>
          </w:tcPr>
          <w:p w14:paraId="50DF87B4" w14:textId="7CD1B409" w:rsidR="00D032CF" w:rsidRPr="00206FB6" w:rsidRDefault="000E39ED" w:rsidP="00F559F7">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91</w:t>
            </w:r>
            <w:r w:rsidR="00D5312A" w:rsidRPr="00206FB6">
              <w:rPr>
                <w:rFonts w:ascii="Times New Roman" w:eastAsia="Times New Roman" w:hAnsi="Times New Roman" w:cs="Times New Roman"/>
                <w:sz w:val="24"/>
                <w:szCs w:val="24"/>
                <w:lang w:eastAsia="es-EC"/>
              </w:rPr>
              <w:t>.</w:t>
            </w:r>
            <w:r w:rsidRPr="00206FB6">
              <w:rPr>
                <w:rFonts w:ascii="Times New Roman" w:eastAsia="Times New Roman" w:hAnsi="Times New Roman" w:cs="Times New Roman"/>
                <w:sz w:val="24"/>
                <w:szCs w:val="24"/>
                <w:lang w:eastAsia="es-EC"/>
              </w:rPr>
              <w:t>2</w:t>
            </w:r>
            <w:r w:rsidR="00D5312A" w:rsidRPr="00206FB6">
              <w:rPr>
                <w:rFonts w:ascii="Times New Roman" w:eastAsia="Times New Roman" w:hAnsi="Times New Roman" w:cs="Times New Roman"/>
                <w:sz w:val="24"/>
                <w:szCs w:val="24"/>
                <w:lang w:eastAsia="es-EC"/>
              </w:rPr>
              <w:t>3</w:t>
            </w:r>
            <w:r w:rsidRPr="00206FB6">
              <w:rPr>
                <w:rFonts w:ascii="Times New Roman" w:eastAsia="Times New Roman" w:hAnsi="Times New Roman" w:cs="Times New Roman"/>
                <w:sz w:val="24"/>
                <w:szCs w:val="24"/>
                <w:lang w:eastAsia="es-EC"/>
              </w:rPr>
              <w:t>9</w:t>
            </w:r>
          </w:p>
        </w:tc>
      </w:tr>
    </w:tbl>
    <w:p w14:paraId="639ED5FF" w14:textId="77777777" w:rsidR="00D032CF" w:rsidRPr="00206FB6" w:rsidRDefault="00D032CF" w:rsidP="00D032CF">
      <w:pPr>
        <w:spacing w:line="480" w:lineRule="auto"/>
        <w:rPr>
          <w:rFonts w:ascii="Times New Roman" w:hAnsi="Times New Roman" w:cs="Times New Roman"/>
          <w:bCs/>
          <w:sz w:val="24"/>
          <w:szCs w:val="24"/>
          <w:shd w:val="clear" w:color="auto" w:fill="FFFFFF"/>
        </w:rPr>
      </w:pPr>
    </w:p>
    <w:p w14:paraId="7BA1D5E3" w14:textId="77777777" w:rsidR="00D032CF" w:rsidRPr="00206FB6" w:rsidRDefault="00D032CF" w:rsidP="00D032CF">
      <w:pPr>
        <w:tabs>
          <w:tab w:val="center" w:pos="4252"/>
        </w:tabs>
        <w:spacing w:line="360" w:lineRule="auto"/>
        <w:rPr>
          <w:rFonts w:ascii="Times New Roman" w:hAnsi="Times New Roman" w:cs="Times New Roman"/>
          <w:b/>
          <w:sz w:val="24"/>
          <w:szCs w:val="24"/>
        </w:rPr>
      </w:pPr>
    </w:p>
    <w:p w14:paraId="108EB66D" w14:textId="77777777" w:rsidR="00D032CF" w:rsidRPr="00206FB6" w:rsidRDefault="00D032CF" w:rsidP="00C26BAC">
      <w:pPr>
        <w:tabs>
          <w:tab w:val="center" w:pos="4252"/>
        </w:tabs>
        <w:spacing w:line="480" w:lineRule="auto"/>
        <w:rPr>
          <w:rFonts w:ascii="Times New Roman" w:hAnsi="Times New Roman" w:cs="Times New Roman"/>
          <w:b/>
          <w:sz w:val="24"/>
          <w:szCs w:val="24"/>
        </w:rPr>
      </w:pPr>
    </w:p>
    <w:p w14:paraId="69F27A5B" w14:textId="77777777" w:rsidR="00D032CF" w:rsidRPr="00206FB6" w:rsidRDefault="00D032CF" w:rsidP="00C26BAC">
      <w:pPr>
        <w:tabs>
          <w:tab w:val="center" w:pos="4252"/>
        </w:tabs>
        <w:spacing w:line="480" w:lineRule="auto"/>
        <w:rPr>
          <w:rFonts w:ascii="Times New Roman" w:hAnsi="Times New Roman" w:cs="Times New Roman"/>
          <w:b/>
          <w:sz w:val="24"/>
          <w:szCs w:val="24"/>
        </w:rPr>
      </w:pPr>
    </w:p>
    <w:p w14:paraId="21333F79" w14:textId="77777777" w:rsidR="00D032CF" w:rsidRPr="00206FB6" w:rsidRDefault="00D032CF" w:rsidP="00C26BAC">
      <w:pPr>
        <w:tabs>
          <w:tab w:val="center" w:pos="4252"/>
        </w:tabs>
        <w:spacing w:line="480" w:lineRule="auto"/>
        <w:rPr>
          <w:rFonts w:ascii="Times New Roman" w:hAnsi="Times New Roman" w:cs="Times New Roman"/>
          <w:b/>
          <w:sz w:val="24"/>
          <w:szCs w:val="24"/>
        </w:rPr>
      </w:pPr>
    </w:p>
    <w:p w14:paraId="70D96A0E" w14:textId="77777777" w:rsidR="00D032CF" w:rsidRPr="00206FB6" w:rsidRDefault="00D032CF" w:rsidP="00C26BAC">
      <w:pPr>
        <w:tabs>
          <w:tab w:val="center" w:pos="4252"/>
        </w:tabs>
        <w:spacing w:line="480" w:lineRule="auto"/>
        <w:rPr>
          <w:rFonts w:ascii="Times New Roman" w:hAnsi="Times New Roman" w:cs="Times New Roman"/>
          <w:b/>
          <w:sz w:val="24"/>
          <w:szCs w:val="24"/>
        </w:rPr>
      </w:pPr>
    </w:p>
    <w:p w14:paraId="2C913D9A" w14:textId="37A6A4AF" w:rsidR="00516EB2" w:rsidRPr="0091684F" w:rsidRDefault="0091684F" w:rsidP="0091684F">
      <w:pPr>
        <w:pStyle w:val="Ttulo3"/>
        <w:spacing w:before="240"/>
        <w:rPr>
          <w:rFonts w:ascii="Times New Roman" w:eastAsiaTheme="minorHAnsi" w:hAnsi="Times New Roman" w:cs="Times New Roman"/>
          <w:bCs/>
          <w:color w:val="auto"/>
        </w:rPr>
      </w:pPr>
      <w:bookmarkStart w:id="206" w:name="_Toc143126093"/>
      <w:r w:rsidRPr="0091684F">
        <w:rPr>
          <w:rFonts w:ascii="Times New Roman" w:hAnsi="Times New Roman" w:cs="Times New Roman"/>
          <w:b/>
          <w:color w:val="auto"/>
        </w:rPr>
        <w:lastRenderedPageBreak/>
        <w:t xml:space="preserve">4.3.5. </w:t>
      </w:r>
      <w:r w:rsidR="00516EB2" w:rsidRPr="0091684F">
        <w:rPr>
          <w:rFonts w:ascii="Times New Roman" w:hAnsi="Times New Roman" w:cs="Times New Roman"/>
          <w:b/>
          <w:color w:val="auto"/>
        </w:rPr>
        <w:t>Demanda insatisfecha</w:t>
      </w:r>
      <w:bookmarkEnd w:id="206"/>
      <w:r w:rsidR="00516EB2" w:rsidRPr="0091684F">
        <w:rPr>
          <w:rFonts w:ascii="Times New Roman" w:eastAsiaTheme="minorHAnsi" w:hAnsi="Times New Roman" w:cs="Times New Roman"/>
          <w:bCs/>
          <w:color w:val="auto"/>
        </w:rPr>
        <w:t xml:space="preserve"> </w:t>
      </w:r>
    </w:p>
    <w:p w14:paraId="5AF50E64" w14:textId="768E5812" w:rsidR="00516EB2" w:rsidRPr="00206FB6" w:rsidRDefault="00550300" w:rsidP="0091684F">
      <w:pPr>
        <w:tabs>
          <w:tab w:val="center" w:pos="4252"/>
        </w:tabs>
        <w:spacing w:before="240" w:line="480" w:lineRule="auto"/>
        <w:rPr>
          <w:rFonts w:ascii="Times New Roman" w:hAnsi="Times New Roman" w:cs="Times New Roman"/>
          <w:bCs/>
          <w:sz w:val="24"/>
          <w:szCs w:val="24"/>
        </w:rPr>
      </w:pPr>
      <w:r>
        <w:rPr>
          <w:rFonts w:ascii="Times New Roman" w:hAnsi="Times New Roman" w:cs="Times New Roman"/>
          <w:bCs/>
          <w:sz w:val="24"/>
          <w:szCs w:val="24"/>
        </w:rPr>
        <w:tab/>
        <w:t xml:space="preserve">           </w:t>
      </w:r>
      <w:r w:rsidR="00516EB2" w:rsidRPr="00206FB6">
        <w:rPr>
          <w:rFonts w:ascii="Times New Roman" w:hAnsi="Times New Roman" w:cs="Times New Roman"/>
          <w:bCs/>
          <w:sz w:val="24"/>
          <w:szCs w:val="24"/>
        </w:rPr>
        <w:t>Extrayendo los datos obtenidos en el estudio de mercado, determinando la demanda insatisfech</w:t>
      </w:r>
      <w:r w:rsidR="00063E20" w:rsidRPr="00206FB6">
        <w:rPr>
          <w:rFonts w:ascii="Times New Roman" w:hAnsi="Times New Roman" w:cs="Times New Roman"/>
          <w:bCs/>
          <w:sz w:val="24"/>
          <w:szCs w:val="24"/>
        </w:rPr>
        <w:t>a aplicando método cuantitativo, se toma en cuenta la pregunta 7 de la encuesta ¿Cómo se estima la oferta de ají en conserva en Portoviejo?</w:t>
      </w:r>
      <w:r w:rsidR="00323E6F" w:rsidRPr="00206FB6">
        <w:rPr>
          <w:rFonts w:ascii="Times New Roman" w:hAnsi="Times New Roman" w:cs="Times New Roman"/>
          <w:bCs/>
          <w:sz w:val="24"/>
          <w:szCs w:val="24"/>
        </w:rPr>
        <w:t xml:space="preserve">, la cual se refleja con un 14% en el ají en conserva </w:t>
      </w:r>
    </w:p>
    <w:p w14:paraId="2685D699" w14:textId="02D66660" w:rsidR="00323E6F" w:rsidRPr="00206FB6" w:rsidRDefault="00323E6F" w:rsidP="00323E6F">
      <w:pPr>
        <w:pStyle w:val="Descripcin"/>
        <w:keepNext/>
        <w:rPr>
          <w:rFonts w:ascii="Times New Roman" w:hAnsi="Times New Roman" w:cs="Times New Roman"/>
          <w:color w:val="auto"/>
          <w:sz w:val="24"/>
          <w:szCs w:val="24"/>
        </w:rPr>
      </w:pPr>
      <w:bookmarkStart w:id="207" w:name="_Toc128491448"/>
      <w:bookmarkStart w:id="208" w:name="_Toc143126157"/>
      <w:r w:rsidRPr="0091684F">
        <w:rPr>
          <w:rFonts w:ascii="Times New Roman" w:hAnsi="Times New Roman" w:cs="Times New Roman"/>
          <w:b/>
          <w:color w:val="auto"/>
          <w:sz w:val="24"/>
          <w:szCs w:val="24"/>
        </w:rPr>
        <w:t xml:space="preserve">Tabla </w:t>
      </w:r>
      <w:r w:rsidRPr="0091684F">
        <w:rPr>
          <w:rFonts w:ascii="Times New Roman" w:hAnsi="Times New Roman" w:cs="Times New Roman"/>
          <w:b/>
          <w:color w:val="auto"/>
          <w:sz w:val="24"/>
          <w:szCs w:val="24"/>
        </w:rPr>
        <w:fldChar w:fldCharType="begin"/>
      </w:r>
      <w:r w:rsidRPr="0091684F">
        <w:rPr>
          <w:rFonts w:ascii="Times New Roman" w:hAnsi="Times New Roman" w:cs="Times New Roman"/>
          <w:b/>
          <w:color w:val="auto"/>
          <w:sz w:val="24"/>
          <w:szCs w:val="24"/>
        </w:rPr>
        <w:instrText xml:space="preserve"> SEQ Tabla \* ARABIC </w:instrText>
      </w:r>
      <w:r w:rsidRPr="0091684F">
        <w:rPr>
          <w:rFonts w:ascii="Times New Roman" w:hAnsi="Times New Roman" w:cs="Times New Roman"/>
          <w:b/>
          <w:color w:val="auto"/>
          <w:sz w:val="24"/>
          <w:szCs w:val="24"/>
        </w:rPr>
        <w:fldChar w:fldCharType="separate"/>
      </w:r>
      <w:r w:rsidR="00BB3539">
        <w:rPr>
          <w:rFonts w:ascii="Times New Roman" w:hAnsi="Times New Roman" w:cs="Times New Roman"/>
          <w:b/>
          <w:noProof/>
          <w:color w:val="auto"/>
          <w:sz w:val="24"/>
          <w:szCs w:val="24"/>
        </w:rPr>
        <w:t>19</w:t>
      </w:r>
      <w:r w:rsidRPr="0091684F">
        <w:rPr>
          <w:rFonts w:ascii="Times New Roman" w:hAnsi="Times New Roman" w:cs="Times New Roman"/>
          <w:b/>
          <w:color w:val="auto"/>
          <w:sz w:val="24"/>
          <w:szCs w:val="24"/>
        </w:rPr>
        <w:fldChar w:fldCharType="end"/>
      </w:r>
      <w:r w:rsidRPr="0091684F">
        <w:rPr>
          <w:rFonts w:ascii="Times New Roman" w:hAnsi="Times New Roman" w:cs="Times New Roman"/>
          <w:b/>
          <w:color w:val="auto"/>
          <w:sz w:val="24"/>
          <w:szCs w:val="24"/>
        </w:rPr>
        <w:t>.</w:t>
      </w: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Demanda insatisfecha</w:t>
      </w:r>
      <w:bookmarkEnd w:id="207"/>
      <w:bookmarkEnd w:id="208"/>
    </w:p>
    <w:tbl>
      <w:tblPr>
        <w:tblW w:w="0" w:type="auto"/>
        <w:tblLook w:val="04A0" w:firstRow="1" w:lastRow="0" w:firstColumn="1" w:lastColumn="0" w:noHBand="0" w:noVBand="1"/>
      </w:tblPr>
      <w:tblGrid>
        <w:gridCol w:w="4414"/>
        <w:gridCol w:w="4414"/>
      </w:tblGrid>
      <w:tr w:rsidR="00206FB6" w:rsidRPr="00206FB6" w14:paraId="35BA16F2" w14:textId="77777777" w:rsidTr="00323E6F">
        <w:trPr>
          <w:trHeight w:val="570"/>
        </w:trPr>
        <w:tc>
          <w:tcPr>
            <w:tcW w:w="4414" w:type="dxa"/>
            <w:tcBorders>
              <w:top w:val="single" w:sz="4" w:space="0" w:color="auto"/>
              <w:bottom w:val="single" w:sz="4" w:space="0" w:color="auto"/>
            </w:tcBorders>
            <w:vAlign w:val="center"/>
          </w:tcPr>
          <w:p w14:paraId="3DEF5DFB" w14:textId="602F8771" w:rsidR="00323E6F" w:rsidRPr="00206FB6" w:rsidRDefault="00323E6F" w:rsidP="00323E6F">
            <w:pPr>
              <w:tabs>
                <w:tab w:val="center" w:pos="4252"/>
              </w:tabs>
              <w:spacing w:line="360" w:lineRule="auto"/>
              <w:rPr>
                <w:rFonts w:ascii="Times New Roman" w:hAnsi="Times New Roman" w:cs="Times New Roman"/>
                <w:bCs/>
                <w:sz w:val="24"/>
                <w:szCs w:val="24"/>
              </w:rPr>
            </w:pPr>
            <w:r w:rsidRPr="00206FB6">
              <w:rPr>
                <w:rFonts w:ascii="Times New Roman" w:hAnsi="Times New Roman" w:cs="Times New Roman"/>
                <w:bCs/>
                <w:sz w:val="24"/>
                <w:szCs w:val="24"/>
              </w:rPr>
              <w:t>Demanda insatisfecha</w:t>
            </w:r>
          </w:p>
        </w:tc>
        <w:tc>
          <w:tcPr>
            <w:tcW w:w="4414" w:type="dxa"/>
            <w:tcBorders>
              <w:top w:val="single" w:sz="4" w:space="0" w:color="auto"/>
              <w:bottom w:val="single" w:sz="4" w:space="0" w:color="auto"/>
            </w:tcBorders>
            <w:vAlign w:val="center"/>
          </w:tcPr>
          <w:p w14:paraId="22F5408D" w14:textId="58CB1B16" w:rsidR="00323E6F" w:rsidRPr="00206FB6" w:rsidRDefault="00323E6F" w:rsidP="00323E6F">
            <w:pPr>
              <w:tabs>
                <w:tab w:val="center" w:pos="4252"/>
              </w:tabs>
              <w:spacing w:line="360" w:lineRule="auto"/>
              <w:jc w:val="center"/>
              <w:rPr>
                <w:rFonts w:ascii="Times New Roman" w:hAnsi="Times New Roman" w:cs="Times New Roman"/>
                <w:bCs/>
                <w:sz w:val="24"/>
                <w:szCs w:val="24"/>
              </w:rPr>
            </w:pPr>
            <w:r w:rsidRPr="00206FB6">
              <w:rPr>
                <w:rFonts w:ascii="Times New Roman" w:hAnsi="Times New Roman" w:cs="Times New Roman"/>
                <w:bCs/>
                <w:sz w:val="24"/>
                <w:szCs w:val="24"/>
              </w:rPr>
              <w:t>Demanda actual</w:t>
            </w:r>
          </w:p>
        </w:tc>
      </w:tr>
      <w:tr w:rsidR="00206FB6" w:rsidRPr="00206FB6" w14:paraId="1975E12F" w14:textId="77777777" w:rsidTr="00323E6F">
        <w:trPr>
          <w:trHeight w:val="691"/>
        </w:trPr>
        <w:tc>
          <w:tcPr>
            <w:tcW w:w="4414" w:type="dxa"/>
            <w:tcBorders>
              <w:top w:val="single" w:sz="4" w:space="0" w:color="auto"/>
              <w:bottom w:val="nil"/>
            </w:tcBorders>
            <w:vAlign w:val="center"/>
          </w:tcPr>
          <w:p w14:paraId="3F0F24D2" w14:textId="21B3AD69" w:rsidR="00323E6F" w:rsidRPr="00206FB6" w:rsidRDefault="00323E6F" w:rsidP="00323E6F">
            <w:pPr>
              <w:tabs>
                <w:tab w:val="center" w:pos="4252"/>
              </w:tabs>
              <w:spacing w:line="360" w:lineRule="auto"/>
              <w:rPr>
                <w:rFonts w:ascii="Times New Roman" w:hAnsi="Times New Roman" w:cs="Times New Roman"/>
                <w:b/>
                <w:bCs/>
                <w:sz w:val="24"/>
                <w:szCs w:val="24"/>
              </w:rPr>
            </w:pPr>
            <w:r w:rsidRPr="00206FB6">
              <w:rPr>
                <w:rFonts w:ascii="Times New Roman" w:hAnsi="Times New Roman" w:cs="Times New Roman"/>
                <w:b/>
                <w:bCs/>
                <w:sz w:val="24"/>
                <w:szCs w:val="24"/>
              </w:rPr>
              <w:t xml:space="preserve">Demanda insatisfecha </w:t>
            </w:r>
          </w:p>
        </w:tc>
        <w:tc>
          <w:tcPr>
            <w:tcW w:w="4414" w:type="dxa"/>
            <w:tcBorders>
              <w:top w:val="single" w:sz="4" w:space="0" w:color="auto"/>
              <w:bottom w:val="nil"/>
            </w:tcBorders>
            <w:vAlign w:val="center"/>
          </w:tcPr>
          <w:p w14:paraId="43045D23" w14:textId="176CD451" w:rsidR="00323E6F" w:rsidRPr="00206FB6" w:rsidRDefault="00323E6F" w:rsidP="00323E6F">
            <w:pPr>
              <w:tabs>
                <w:tab w:val="center" w:pos="4252"/>
              </w:tabs>
              <w:spacing w:line="360" w:lineRule="auto"/>
              <w:jc w:val="center"/>
              <w:rPr>
                <w:rFonts w:ascii="Times New Roman" w:hAnsi="Times New Roman" w:cs="Times New Roman"/>
                <w:bCs/>
                <w:sz w:val="24"/>
                <w:szCs w:val="24"/>
              </w:rPr>
            </w:pPr>
            <w:r w:rsidRPr="00206FB6">
              <w:rPr>
                <w:rFonts w:ascii="Times New Roman" w:hAnsi="Times New Roman" w:cs="Times New Roman"/>
                <w:bCs/>
                <w:sz w:val="24"/>
                <w:szCs w:val="24"/>
              </w:rPr>
              <w:t>79.819*14%</w:t>
            </w:r>
          </w:p>
        </w:tc>
      </w:tr>
      <w:tr w:rsidR="00206FB6" w:rsidRPr="00206FB6" w14:paraId="6D3E025B" w14:textId="77777777" w:rsidTr="00323E6F">
        <w:trPr>
          <w:trHeight w:val="559"/>
        </w:trPr>
        <w:tc>
          <w:tcPr>
            <w:tcW w:w="4414" w:type="dxa"/>
            <w:tcBorders>
              <w:top w:val="nil"/>
              <w:bottom w:val="single" w:sz="4" w:space="0" w:color="auto"/>
            </w:tcBorders>
            <w:vAlign w:val="center"/>
          </w:tcPr>
          <w:p w14:paraId="5A4C76E7" w14:textId="11FEBA34" w:rsidR="00323E6F" w:rsidRPr="00206FB6" w:rsidRDefault="00323E6F" w:rsidP="00323E6F">
            <w:pPr>
              <w:tabs>
                <w:tab w:val="center" w:pos="4252"/>
              </w:tabs>
              <w:spacing w:line="360" w:lineRule="auto"/>
              <w:rPr>
                <w:rFonts w:ascii="Times New Roman" w:hAnsi="Times New Roman" w:cs="Times New Roman"/>
                <w:b/>
                <w:bCs/>
                <w:sz w:val="24"/>
                <w:szCs w:val="24"/>
              </w:rPr>
            </w:pPr>
            <w:r w:rsidRPr="00206FB6">
              <w:rPr>
                <w:rFonts w:ascii="Times New Roman" w:hAnsi="Times New Roman" w:cs="Times New Roman"/>
                <w:b/>
                <w:bCs/>
                <w:sz w:val="24"/>
                <w:szCs w:val="24"/>
              </w:rPr>
              <w:t xml:space="preserve">Demanda insatisfecha </w:t>
            </w:r>
          </w:p>
        </w:tc>
        <w:tc>
          <w:tcPr>
            <w:tcW w:w="4414" w:type="dxa"/>
            <w:tcBorders>
              <w:top w:val="nil"/>
              <w:bottom w:val="single" w:sz="4" w:space="0" w:color="auto"/>
            </w:tcBorders>
            <w:vAlign w:val="center"/>
          </w:tcPr>
          <w:p w14:paraId="427A69EA" w14:textId="0B7863A4" w:rsidR="00323E6F" w:rsidRPr="00206FB6" w:rsidRDefault="00323E6F" w:rsidP="00323E6F">
            <w:pPr>
              <w:tabs>
                <w:tab w:val="center" w:pos="4252"/>
              </w:tabs>
              <w:spacing w:line="360" w:lineRule="auto"/>
              <w:jc w:val="center"/>
              <w:rPr>
                <w:rFonts w:ascii="Times New Roman" w:hAnsi="Times New Roman" w:cs="Times New Roman"/>
                <w:bCs/>
                <w:sz w:val="24"/>
                <w:szCs w:val="24"/>
              </w:rPr>
            </w:pPr>
            <w:r w:rsidRPr="00206FB6">
              <w:rPr>
                <w:rFonts w:ascii="Times New Roman" w:hAnsi="Times New Roman" w:cs="Times New Roman"/>
                <w:bCs/>
                <w:sz w:val="24"/>
                <w:szCs w:val="24"/>
              </w:rPr>
              <w:t>11.175</w:t>
            </w:r>
          </w:p>
        </w:tc>
      </w:tr>
    </w:tbl>
    <w:p w14:paraId="0635FD2E" w14:textId="77777777" w:rsidR="00516EB2" w:rsidRPr="00206FB6" w:rsidRDefault="00516EB2" w:rsidP="0091684F">
      <w:pPr>
        <w:tabs>
          <w:tab w:val="center" w:pos="4252"/>
        </w:tabs>
        <w:spacing w:before="240" w:line="360" w:lineRule="auto"/>
        <w:rPr>
          <w:rFonts w:ascii="Times New Roman" w:hAnsi="Times New Roman" w:cs="Times New Roman"/>
          <w:bCs/>
          <w:sz w:val="24"/>
          <w:szCs w:val="24"/>
        </w:rPr>
      </w:pPr>
    </w:p>
    <w:p w14:paraId="1BCCFE21" w14:textId="30ED2024" w:rsidR="00333765" w:rsidRPr="0091684F" w:rsidRDefault="0091684F" w:rsidP="0091684F">
      <w:pPr>
        <w:pStyle w:val="Ttulo3"/>
        <w:spacing w:before="240"/>
        <w:rPr>
          <w:rFonts w:ascii="Times New Roman" w:hAnsi="Times New Roman" w:cs="Times New Roman"/>
          <w:b/>
          <w:color w:val="auto"/>
        </w:rPr>
      </w:pPr>
      <w:bookmarkStart w:id="209" w:name="_Toc143126094"/>
      <w:r w:rsidRPr="0091684F">
        <w:rPr>
          <w:rFonts w:ascii="Times New Roman" w:hAnsi="Times New Roman" w:cs="Times New Roman"/>
          <w:b/>
          <w:color w:val="auto"/>
        </w:rPr>
        <w:t xml:space="preserve">4.3.6 </w:t>
      </w:r>
      <w:r w:rsidR="00333765" w:rsidRPr="0091684F">
        <w:rPr>
          <w:rFonts w:ascii="Times New Roman" w:hAnsi="Times New Roman" w:cs="Times New Roman"/>
          <w:b/>
          <w:color w:val="auto"/>
        </w:rPr>
        <w:t>Nicho de Mercado</w:t>
      </w:r>
      <w:bookmarkEnd w:id="209"/>
    </w:p>
    <w:p w14:paraId="25819078" w14:textId="7C1F9AA0" w:rsidR="00323E6F" w:rsidRPr="00206FB6" w:rsidRDefault="00323E6F" w:rsidP="00550300">
      <w:pPr>
        <w:spacing w:before="240"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 xml:space="preserve">Conforme el cálculo señalado se determina que la demanda insatisfecha es de 11.175 personas y a su vez el cálculo de la demanda insatisfecha nos ayuda a averiguar el nicho de mercado que sirve específicamente para encontrar al grupo de consumidores del producto, se considera la pregunta 8 de la encuesta donde se alcanza una </w:t>
      </w:r>
      <w:r w:rsidR="003F0E0D" w:rsidRPr="00206FB6">
        <w:rPr>
          <w:rFonts w:ascii="Times New Roman" w:hAnsi="Times New Roman" w:cs="Times New Roman"/>
          <w:sz w:val="24"/>
          <w:szCs w:val="24"/>
        </w:rPr>
        <w:t>repuesta</w:t>
      </w:r>
      <w:r w:rsidR="00876343" w:rsidRPr="00206FB6">
        <w:rPr>
          <w:rFonts w:ascii="Times New Roman" w:hAnsi="Times New Roman" w:cs="Times New Roman"/>
          <w:sz w:val="24"/>
          <w:szCs w:val="24"/>
        </w:rPr>
        <w:t xml:space="preserve"> del</w:t>
      </w:r>
      <w:r w:rsidR="003F0E0D" w:rsidRPr="00206FB6">
        <w:rPr>
          <w:rFonts w:ascii="Times New Roman" w:hAnsi="Times New Roman" w:cs="Times New Roman"/>
          <w:sz w:val="24"/>
          <w:szCs w:val="24"/>
        </w:rPr>
        <w:t xml:space="preserve"> 46</w:t>
      </w:r>
      <w:r w:rsidR="00876343" w:rsidRPr="00206FB6">
        <w:rPr>
          <w:rFonts w:ascii="Times New Roman" w:hAnsi="Times New Roman" w:cs="Times New Roman"/>
          <w:sz w:val="24"/>
          <w:szCs w:val="24"/>
        </w:rPr>
        <w:t>% mostrado que si</w:t>
      </w:r>
      <w:r w:rsidRPr="00206FB6">
        <w:rPr>
          <w:rFonts w:ascii="Times New Roman" w:hAnsi="Times New Roman" w:cs="Times New Roman"/>
          <w:sz w:val="24"/>
          <w:szCs w:val="24"/>
        </w:rPr>
        <w:t xml:space="preserve"> existe una alta competencia en la cuidad de Portoviejo</w:t>
      </w:r>
    </w:p>
    <w:p w14:paraId="5ABEA956" w14:textId="0353B8E7" w:rsidR="00876343" w:rsidRPr="00206FB6" w:rsidRDefault="00876343" w:rsidP="00876343">
      <w:pPr>
        <w:pStyle w:val="Descripcin"/>
        <w:keepNext/>
        <w:rPr>
          <w:rFonts w:ascii="Times New Roman" w:hAnsi="Times New Roman" w:cs="Times New Roman"/>
          <w:i w:val="0"/>
          <w:color w:val="auto"/>
          <w:sz w:val="24"/>
          <w:szCs w:val="24"/>
        </w:rPr>
      </w:pPr>
      <w:bookmarkStart w:id="210" w:name="_Toc128491449"/>
      <w:bookmarkStart w:id="211" w:name="_Toc143126158"/>
      <w:r w:rsidRPr="0091684F">
        <w:rPr>
          <w:rFonts w:ascii="Times New Roman" w:hAnsi="Times New Roman" w:cs="Times New Roman"/>
          <w:b/>
          <w:color w:val="auto"/>
          <w:sz w:val="24"/>
          <w:szCs w:val="24"/>
        </w:rPr>
        <w:t xml:space="preserve">Tabla </w:t>
      </w:r>
      <w:r w:rsidRPr="0091684F">
        <w:rPr>
          <w:rFonts w:ascii="Times New Roman" w:hAnsi="Times New Roman" w:cs="Times New Roman"/>
          <w:b/>
          <w:color w:val="auto"/>
          <w:sz w:val="24"/>
          <w:szCs w:val="24"/>
        </w:rPr>
        <w:fldChar w:fldCharType="begin"/>
      </w:r>
      <w:r w:rsidRPr="0091684F">
        <w:rPr>
          <w:rFonts w:ascii="Times New Roman" w:hAnsi="Times New Roman" w:cs="Times New Roman"/>
          <w:b/>
          <w:color w:val="auto"/>
          <w:sz w:val="24"/>
          <w:szCs w:val="24"/>
        </w:rPr>
        <w:instrText xml:space="preserve"> SEQ Tabla \* ARABIC </w:instrText>
      </w:r>
      <w:r w:rsidRPr="0091684F">
        <w:rPr>
          <w:rFonts w:ascii="Times New Roman" w:hAnsi="Times New Roman" w:cs="Times New Roman"/>
          <w:b/>
          <w:color w:val="auto"/>
          <w:sz w:val="24"/>
          <w:szCs w:val="24"/>
        </w:rPr>
        <w:fldChar w:fldCharType="separate"/>
      </w:r>
      <w:r w:rsidR="00BB3539">
        <w:rPr>
          <w:rFonts w:ascii="Times New Roman" w:hAnsi="Times New Roman" w:cs="Times New Roman"/>
          <w:b/>
          <w:noProof/>
          <w:color w:val="auto"/>
          <w:sz w:val="24"/>
          <w:szCs w:val="24"/>
        </w:rPr>
        <w:t>20</w:t>
      </w:r>
      <w:r w:rsidRPr="0091684F">
        <w:rPr>
          <w:rFonts w:ascii="Times New Roman" w:hAnsi="Times New Roman" w:cs="Times New Roman"/>
          <w:b/>
          <w:color w:val="auto"/>
          <w:sz w:val="24"/>
          <w:szCs w:val="24"/>
        </w:rPr>
        <w:fldChar w:fldCharType="end"/>
      </w:r>
      <w:r w:rsidRPr="0091684F">
        <w:rPr>
          <w:rFonts w:ascii="Times New Roman" w:hAnsi="Times New Roman" w:cs="Times New Roman"/>
          <w:b/>
          <w:color w:val="auto"/>
          <w:sz w:val="24"/>
          <w:szCs w:val="24"/>
        </w:rPr>
        <w:t>.</w:t>
      </w: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Nicho de mercado</w:t>
      </w:r>
      <w:bookmarkEnd w:id="210"/>
      <w:bookmarkEnd w:id="211"/>
    </w:p>
    <w:tbl>
      <w:tblPr>
        <w:tblpPr w:leftFromText="141" w:rightFromText="141" w:vertAnchor="text" w:horzAnchor="margin" w:tblpY="326"/>
        <w:tblW w:w="6500" w:type="dxa"/>
        <w:tblCellMar>
          <w:left w:w="70" w:type="dxa"/>
          <w:right w:w="70" w:type="dxa"/>
        </w:tblCellMar>
        <w:tblLook w:val="04A0" w:firstRow="1" w:lastRow="0" w:firstColumn="1" w:lastColumn="0" w:noHBand="0" w:noVBand="1"/>
      </w:tblPr>
      <w:tblGrid>
        <w:gridCol w:w="2400"/>
        <w:gridCol w:w="1380"/>
        <w:gridCol w:w="2720"/>
      </w:tblGrid>
      <w:tr w:rsidR="00206FB6" w:rsidRPr="00206FB6" w14:paraId="721FF0E3" w14:textId="77777777" w:rsidTr="00333765">
        <w:trPr>
          <w:trHeight w:val="570"/>
        </w:trPr>
        <w:tc>
          <w:tcPr>
            <w:tcW w:w="2400" w:type="dxa"/>
            <w:tcBorders>
              <w:top w:val="single" w:sz="4" w:space="0" w:color="auto"/>
              <w:left w:val="nil"/>
              <w:bottom w:val="single" w:sz="4" w:space="0" w:color="auto"/>
              <w:right w:val="nil"/>
            </w:tcBorders>
            <w:shd w:val="clear" w:color="auto" w:fill="auto"/>
            <w:noWrap/>
            <w:vAlign w:val="center"/>
            <w:hideMark/>
          </w:tcPr>
          <w:p w14:paraId="600905C8" w14:textId="77777777" w:rsidR="00333765" w:rsidRPr="00206FB6" w:rsidRDefault="00333765" w:rsidP="00333765">
            <w:pPr>
              <w:spacing w:after="0" w:line="240" w:lineRule="auto"/>
              <w:rPr>
                <w:rFonts w:ascii="Times New Roman" w:eastAsia="Times New Roman" w:hAnsi="Times New Roman" w:cs="Times New Roman"/>
                <w:b/>
                <w:bCs/>
                <w:sz w:val="24"/>
                <w:szCs w:val="24"/>
                <w:lang w:eastAsia="es-EC"/>
              </w:rPr>
            </w:pPr>
            <w:r w:rsidRPr="00206FB6">
              <w:rPr>
                <w:rFonts w:ascii="Times New Roman" w:eastAsia="Times New Roman" w:hAnsi="Times New Roman" w:cs="Times New Roman"/>
                <w:b/>
                <w:bCs/>
                <w:sz w:val="24"/>
                <w:szCs w:val="24"/>
                <w:lang w:eastAsia="es-EC"/>
              </w:rPr>
              <w:t xml:space="preserve">Nicho de mercado </w:t>
            </w:r>
          </w:p>
        </w:tc>
        <w:tc>
          <w:tcPr>
            <w:tcW w:w="1380" w:type="dxa"/>
            <w:tcBorders>
              <w:top w:val="single" w:sz="4" w:space="0" w:color="auto"/>
              <w:left w:val="nil"/>
              <w:bottom w:val="single" w:sz="4" w:space="0" w:color="auto"/>
              <w:right w:val="nil"/>
            </w:tcBorders>
            <w:shd w:val="clear" w:color="auto" w:fill="auto"/>
            <w:noWrap/>
            <w:vAlign w:val="center"/>
            <w:hideMark/>
          </w:tcPr>
          <w:p w14:paraId="552FAB83" w14:textId="77777777" w:rsidR="00333765" w:rsidRPr="00206FB6" w:rsidRDefault="00333765" w:rsidP="00333765">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w:t>
            </w:r>
          </w:p>
        </w:tc>
        <w:tc>
          <w:tcPr>
            <w:tcW w:w="2720" w:type="dxa"/>
            <w:tcBorders>
              <w:top w:val="single" w:sz="4" w:space="0" w:color="auto"/>
              <w:left w:val="nil"/>
              <w:bottom w:val="single" w:sz="4" w:space="0" w:color="auto"/>
              <w:right w:val="nil"/>
            </w:tcBorders>
            <w:shd w:val="clear" w:color="auto" w:fill="auto"/>
            <w:noWrap/>
            <w:vAlign w:val="center"/>
            <w:hideMark/>
          </w:tcPr>
          <w:p w14:paraId="20D3A2F9" w14:textId="77777777" w:rsidR="00333765" w:rsidRPr="00206FB6" w:rsidRDefault="00333765" w:rsidP="00333765">
            <w:pPr>
              <w:spacing w:after="0" w:line="240" w:lineRule="auto"/>
              <w:rPr>
                <w:rFonts w:ascii="Times New Roman" w:eastAsia="Times New Roman" w:hAnsi="Times New Roman" w:cs="Times New Roman"/>
                <w:b/>
                <w:bCs/>
                <w:sz w:val="24"/>
                <w:szCs w:val="24"/>
                <w:lang w:eastAsia="es-EC"/>
              </w:rPr>
            </w:pPr>
            <w:r w:rsidRPr="00206FB6">
              <w:rPr>
                <w:rFonts w:ascii="Times New Roman" w:eastAsia="Times New Roman" w:hAnsi="Times New Roman" w:cs="Times New Roman"/>
                <w:b/>
                <w:bCs/>
                <w:sz w:val="24"/>
                <w:szCs w:val="24"/>
                <w:lang w:eastAsia="es-EC"/>
              </w:rPr>
              <w:t>Demanda actual * Factor</w:t>
            </w:r>
          </w:p>
        </w:tc>
      </w:tr>
      <w:tr w:rsidR="00206FB6" w:rsidRPr="00206FB6" w14:paraId="373EEA11" w14:textId="77777777" w:rsidTr="00333765">
        <w:trPr>
          <w:trHeight w:val="765"/>
        </w:trPr>
        <w:tc>
          <w:tcPr>
            <w:tcW w:w="2400" w:type="dxa"/>
            <w:tcBorders>
              <w:top w:val="nil"/>
              <w:left w:val="nil"/>
              <w:bottom w:val="single" w:sz="4" w:space="0" w:color="auto"/>
              <w:right w:val="nil"/>
            </w:tcBorders>
            <w:shd w:val="clear" w:color="auto" w:fill="auto"/>
            <w:noWrap/>
            <w:vAlign w:val="center"/>
            <w:hideMark/>
          </w:tcPr>
          <w:p w14:paraId="4E692AC7" w14:textId="77777777" w:rsidR="00333765" w:rsidRPr="00206FB6" w:rsidRDefault="00333765" w:rsidP="00333765">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Nicho de mercado </w:t>
            </w:r>
          </w:p>
        </w:tc>
        <w:tc>
          <w:tcPr>
            <w:tcW w:w="1380" w:type="dxa"/>
            <w:tcBorders>
              <w:top w:val="nil"/>
              <w:left w:val="nil"/>
              <w:bottom w:val="nil"/>
              <w:right w:val="nil"/>
            </w:tcBorders>
            <w:shd w:val="clear" w:color="auto" w:fill="auto"/>
            <w:noWrap/>
            <w:vAlign w:val="center"/>
            <w:hideMark/>
          </w:tcPr>
          <w:p w14:paraId="339AE6F1" w14:textId="77777777" w:rsidR="00333765" w:rsidRPr="00206FB6" w:rsidRDefault="00333765" w:rsidP="00333765">
            <w:pPr>
              <w:spacing w:after="0" w:line="240" w:lineRule="auto"/>
              <w:rPr>
                <w:rFonts w:ascii="Times New Roman" w:eastAsia="Times New Roman" w:hAnsi="Times New Roman" w:cs="Times New Roman"/>
                <w:sz w:val="24"/>
                <w:szCs w:val="24"/>
                <w:lang w:eastAsia="es-EC"/>
              </w:rPr>
            </w:pPr>
          </w:p>
        </w:tc>
        <w:tc>
          <w:tcPr>
            <w:tcW w:w="2720" w:type="dxa"/>
            <w:tcBorders>
              <w:top w:val="nil"/>
              <w:left w:val="nil"/>
              <w:bottom w:val="nil"/>
              <w:right w:val="nil"/>
            </w:tcBorders>
            <w:shd w:val="clear" w:color="auto" w:fill="auto"/>
            <w:noWrap/>
            <w:vAlign w:val="center"/>
            <w:hideMark/>
          </w:tcPr>
          <w:p w14:paraId="589A6C70" w14:textId="3A30DF98" w:rsidR="00333765" w:rsidRPr="00206FB6" w:rsidRDefault="00333765" w:rsidP="003F0E0D">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11.</w:t>
            </w:r>
            <w:r w:rsidR="00876343" w:rsidRPr="00206FB6">
              <w:rPr>
                <w:rFonts w:ascii="Times New Roman" w:eastAsia="Times New Roman" w:hAnsi="Times New Roman" w:cs="Times New Roman"/>
                <w:sz w:val="24"/>
                <w:szCs w:val="24"/>
                <w:lang w:eastAsia="es-EC"/>
              </w:rPr>
              <w:t>175</w:t>
            </w:r>
            <w:r w:rsidRPr="00206FB6">
              <w:rPr>
                <w:rFonts w:ascii="Times New Roman" w:eastAsia="Times New Roman" w:hAnsi="Times New Roman" w:cs="Times New Roman"/>
                <w:sz w:val="24"/>
                <w:szCs w:val="24"/>
                <w:lang w:eastAsia="es-EC"/>
              </w:rPr>
              <w:t>*</w:t>
            </w:r>
            <w:r w:rsidR="003F0E0D" w:rsidRPr="00206FB6">
              <w:rPr>
                <w:rFonts w:ascii="Times New Roman" w:eastAsia="Times New Roman" w:hAnsi="Times New Roman" w:cs="Times New Roman"/>
                <w:sz w:val="24"/>
                <w:szCs w:val="24"/>
                <w:lang w:eastAsia="es-EC"/>
              </w:rPr>
              <w:t>46</w:t>
            </w:r>
            <w:r w:rsidRPr="00206FB6">
              <w:rPr>
                <w:rFonts w:ascii="Times New Roman" w:eastAsia="Times New Roman" w:hAnsi="Times New Roman" w:cs="Times New Roman"/>
                <w:sz w:val="24"/>
                <w:szCs w:val="24"/>
                <w:lang w:eastAsia="es-EC"/>
              </w:rPr>
              <w:t>%</w:t>
            </w:r>
          </w:p>
        </w:tc>
      </w:tr>
      <w:tr w:rsidR="00206FB6" w:rsidRPr="00206FB6" w14:paraId="3F51DABD" w14:textId="77777777" w:rsidTr="00333765">
        <w:trPr>
          <w:trHeight w:val="765"/>
        </w:trPr>
        <w:tc>
          <w:tcPr>
            <w:tcW w:w="2400" w:type="dxa"/>
            <w:tcBorders>
              <w:top w:val="nil"/>
              <w:left w:val="nil"/>
              <w:bottom w:val="single" w:sz="4" w:space="0" w:color="auto"/>
              <w:right w:val="nil"/>
            </w:tcBorders>
            <w:shd w:val="clear" w:color="auto" w:fill="auto"/>
            <w:noWrap/>
            <w:vAlign w:val="center"/>
            <w:hideMark/>
          </w:tcPr>
          <w:p w14:paraId="03A65ECD" w14:textId="77777777" w:rsidR="00333765" w:rsidRPr="00206FB6" w:rsidRDefault="00333765" w:rsidP="00333765">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Nicho de mercado </w:t>
            </w:r>
          </w:p>
        </w:tc>
        <w:tc>
          <w:tcPr>
            <w:tcW w:w="1380" w:type="dxa"/>
            <w:tcBorders>
              <w:top w:val="single" w:sz="4" w:space="0" w:color="auto"/>
              <w:left w:val="nil"/>
              <w:bottom w:val="single" w:sz="4" w:space="0" w:color="auto"/>
              <w:right w:val="nil"/>
            </w:tcBorders>
            <w:shd w:val="clear" w:color="auto" w:fill="auto"/>
            <w:noWrap/>
            <w:vAlign w:val="bottom"/>
            <w:hideMark/>
          </w:tcPr>
          <w:p w14:paraId="208FA309" w14:textId="77777777" w:rsidR="00333765" w:rsidRPr="00206FB6" w:rsidRDefault="00333765" w:rsidP="00333765">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w:t>
            </w:r>
          </w:p>
        </w:tc>
        <w:tc>
          <w:tcPr>
            <w:tcW w:w="2720" w:type="dxa"/>
            <w:tcBorders>
              <w:top w:val="single" w:sz="4" w:space="0" w:color="auto"/>
              <w:left w:val="nil"/>
              <w:bottom w:val="single" w:sz="4" w:space="0" w:color="auto"/>
              <w:right w:val="nil"/>
            </w:tcBorders>
            <w:shd w:val="clear" w:color="auto" w:fill="auto"/>
            <w:noWrap/>
            <w:vAlign w:val="center"/>
            <w:hideMark/>
          </w:tcPr>
          <w:p w14:paraId="416E4B77" w14:textId="196F22B8" w:rsidR="00333765" w:rsidRPr="00206FB6" w:rsidRDefault="003F0E0D" w:rsidP="00333765">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5.141</w:t>
            </w:r>
          </w:p>
        </w:tc>
      </w:tr>
    </w:tbl>
    <w:p w14:paraId="15E265A5" w14:textId="77777777" w:rsidR="00333765" w:rsidRPr="00206FB6" w:rsidRDefault="00333765" w:rsidP="00C26BAC">
      <w:pPr>
        <w:tabs>
          <w:tab w:val="center" w:pos="4252"/>
        </w:tabs>
        <w:spacing w:line="480" w:lineRule="auto"/>
        <w:rPr>
          <w:rFonts w:ascii="Times New Roman" w:hAnsi="Times New Roman" w:cs="Times New Roman"/>
          <w:b/>
          <w:sz w:val="24"/>
          <w:szCs w:val="24"/>
        </w:rPr>
      </w:pPr>
    </w:p>
    <w:p w14:paraId="377A3AE9" w14:textId="77777777" w:rsidR="00333765" w:rsidRPr="00206FB6" w:rsidRDefault="00333765" w:rsidP="00C26BAC">
      <w:pPr>
        <w:tabs>
          <w:tab w:val="center" w:pos="4252"/>
        </w:tabs>
        <w:spacing w:line="480" w:lineRule="auto"/>
        <w:rPr>
          <w:rFonts w:ascii="Times New Roman" w:hAnsi="Times New Roman" w:cs="Times New Roman"/>
          <w:b/>
          <w:sz w:val="24"/>
          <w:szCs w:val="24"/>
        </w:rPr>
      </w:pPr>
    </w:p>
    <w:p w14:paraId="22CB96B2" w14:textId="77777777" w:rsidR="00333765" w:rsidRPr="00206FB6" w:rsidRDefault="00333765" w:rsidP="00C26BAC">
      <w:pPr>
        <w:tabs>
          <w:tab w:val="center" w:pos="4252"/>
        </w:tabs>
        <w:spacing w:line="480" w:lineRule="auto"/>
        <w:rPr>
          <w:rFonts w:ascii="Times New Roman" w:hAnsi="Times New Roman" w:cs="Times New Roman"/>
          <w:b/>
          <w:sz w:val="24"/>
          <w:szCs w:val="24"/>
        </w:rPr>
      </w:pPr>
    </w:p>
    <w:p w14:paraId="5F80BFD6" w14:textId="77777777" w:rsidR="00333765" w:rsidRPr="00206FB6" w:rsidRDefault="00333765" w:rsidP="0091684F">
      <w:pPr>
        <w:tabs>
          <w:tab w:val="center" w:pos="4252"/>
        </w:tabs>
        <w:spacing w:before="240" w:after="0" w:line="480" w:lineRule="auto"/>
        <w:rPr>
          <w:rFonts w:ascii="Times New Roman" w:hAnsi="Times New Roman" w:cs="Times New Roman"/>
          <w:b/>
          <w:sz w:val="24"/>
          <w:szCs w:val="24"/>
        </w:rPr>
      </w:pPr>
    </w:p>
    <w:p w14:paraId="7A05289A" w14:textId="21A4C272" w:rsidR="0091684F" w:rsidRPr="0091684F" w:rsidRDefault="0091684F" w:rsidP="0091684F">
      <w:pPr>
        <w:pStyle w:val="Ttulo2"/>
        <w:spacing w:before="240" w:after="240"/>
        <w:rPr>
          <w:rFonts w:ascii="Times New Roman" w:hAnsi="Times New Roman" w:cs="Times New Roman"/>
          <w:b/>
          <w:color w:val="auto"/>
          <w:sz w:val="24"/>
          <w:szCs w:val="24"/>
        </w:rPr>
      </w:pPr>
      <w:bookmarkStart w:id="212" w:name="_Toc143126095"/>
      <w:r w:rsidRPr="0091684F">
        <w:rPr>
          <w:rFonts w:ascii="Times New Roman" w:hAnsi="Times New Roman" w:cs="Times New Roman"/>
          <w:b/>
          <w:color w:val="auto"/>
          <w:sz w:val="24"/>
          <w:szCs w:val="24"/>
        </w:rPr>
        <w:lastRenderedPageBreak/>
        <w:t>Marketing mix</w:t>
      </w:r>
      <w:bookmarkEnd w:id="212"/>
    </w:p>
    <w:p w14:paraId="3F8B5793" w14:textId="174D1F6B" w:rsidR="00516EB2" w:rsidRPr="0091684F" w:rsidRDefault="0091684F" w:rsidP="0091684F">
      <w:pPr>
        <w:pStyle w:val="Ttulo3"/>
        <w:spacing w:after="240"/>
        <w:rPr>
          <w:rFonts w:ascii="Times New Roman" w:hAnsi="Times New Roman" w:cs="Times New Roman"/>
          <w:b/>
          <w:color w:val="auto"/>
        </w:rPr>
      </w:pPr>
      <w:bookmarkStart w:id="213" w:name="_Toc143126096"/>
      <w:r>
        <w:rPr>
          <w:rFonts w:ascii="Times New Roman" w:hAnsi="Times New Roman" w:cs="Times New Roman"/>
          <w:b/>
          <w:color w:val="auto"/>
        </w:rPr>
        <w:t xml:space="preserve">4.3.7. </w:t>
      </w:r>
      <w:r w:rsidR="00516EB2" w:rsidRPr="0091684F">
        <w:rPr>
          <w:rFonts w:ascii="Times New Roman" w:hAnsi="Times New Roman" w:cs="Times New Roman"/>
          <w:b/>
          <w:color w:val="auto"/>
        </w:rPr>
        <w:t>Producto</w:t>
      </w:r>
      <w:bookmarkEnd w:id="213"/>
    </w:p>
    <w:p w14:paraId="63FD79B8" w14:textId="0A41DDFF" w:rsidR="00C26BAC" w:rsidRPr="00206FB6" w:rsidRDefault="00550300" w:rsidP="00550300">
      <w:pPr>
        <w:tabs>
          <w:tab w:val="center" w:pos="4252"/>
        </w:tabs>
        <w:spacing w:after="240" w:line="480" w:lineRule="auto"/>
        <w:jc w:val="both"/>
        <w:rPr>
          <w:rFonts w:ascii="Times New Roman" w:hAnsi="Times New Roman" w:cs="Times New Roman"/>
          <w:sz w:val="24"/>
          <w:szCs w:val="24"/>
        </w:rPr>
      </w:pPr>
      <w:r>
        <w:rPr>
          <w:rFonts w:ascii="Times New Roman" w:hAnsi="Times New Roman" w:cs="Times New Roman"/>
          <w:b/>
          <w:sz w:val="24"/>
          <w:szCs w:val="24"/>
        </w:rPr>
        <w:tab/>
        <w:t xml:space="preserve">          </w:t>
      </w:r>
      <w:r w:rsidR="00516EB2" w:rsidRPr="00206FB6">
        <w:rPr>
          <w:rFonts w:ascii="Times New Roman" w:hAnsi="Times New Roman" w:cs="Times New Roman"/>
          <w:sz w:val="24"/>
          <w:szCs w:val="24"/>
        </w:rPr>
        <w:t>La creación del proyecto “ají en escabeche” se enfocará la venta y distribución de ají en escabeche con especias para degustar de mejor forma el ají, con un nuevo sabor y distintivo hacia el consumidor, en donde se le ofrecerá al consumidor, un nuevo producto con excelente precio y también lo podrán adquirir en varios tipos de supermercados para las compras de la familia que son en mayor porcentaje las familias de Portoviejo.</w:t>
      </w:r>
    </w:p>
    <w:p w14:paraId="3E8F45A5" w14:textId="354381CB" w:rsidR="00C26BAC" w:rsidRPr="00206FB6" w:rsidRDefault="00550300" w:rsidP="00550300">
      <w:pPr>
        <w:tabs>
          <w:tab w:val="center" w:pos="4252"/>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C26BAC" w:rsidRPr="00206FB6">
        <w:rPr>
          <w:rFonts w:ascii="Times New Roman" w:hAnsi="Times New Roman" w:cs="Times New Roman"/>
          <w:sz w:val="24"/>
          <w:szCs w:val="24"/>
        </w:rPr>
        <w:t xml:space="preserve">El logo se da de la creación del emprendimiento de conservas de ají en escabeche, los colores simulan a un nivel de intensidad del picante, la mujer de fondo con un sombrero simula que es </w:t>
      </w:r>
      <w:r w:rsidR="003D58CA" w:rsidRPr="00206FB6">
        <w:rPr>
          <w:rFonts w:ascii="Times New Roman" w:hAnsi="Times New Roman" w:cs="Times New Roman"/>
          <w:sz w:val="24"/>
          <w:szCs w:val="24"/>
        </w:rPr>
        <w:t>ají</w:t>
      </w:r>
      <w:r w:rsidR="00C26BAC" w:rsidRPr="00206FB6">
        <w:rPr>
          <w:rFonts w:ascii="Times New Roman" w:hAnsi="Times New Roman" w:cs="Times New Roman"/>
          <w:sz w:val="24"/>
          <w:szCs w:val="24"/>
        </w:rPr>
        <w:t xml:space="preserve"> 100% manabita y el cual es elaborado por mano de mujeres y aparte porque al ver un logo con fondo femenino produce </w:t>
      </w:r>
      <w:r w:rsidR="003D58CA" w:rsidRPr="00206FB6">
        <w:rPr>
          <w:rFonts w:ascii="Times New Roman" w:hAnsi="Times New Roman" w:cs="Times New Roman"/>
          <w:sz w:val="24"/>
          <w:szCs w:val="24"/>
        </w:rPr>
        <w:t>más</w:t>
      </w:r>
      <w:r w:rsidR="00C26BAC" w:rsidRPr="00206FB6">
        <w:rPr>
          <w:rFonts w:ascii="Times New Roman" w:hAnsi="Times New Roman" w:cs="Times New Roman"/>
          <w:sz w:val="24"/>
          <w:szCs w:val="24"/>
        </w:rPr>
        <w:t xml:space="preserve"> atracción y confiabilidad al momento del comprador elegir la mejor </w:t>
      </w:r>
      <w:r w:rsidR="003D58CA" w:rsidRPr="00206FB6">
        <w:rPr>
          <w:rFonts w:ascii="Times New Roman" w:hAnsi="Times New Roman" w:cs="Times New Roman"/>
          <w:sz w:val="24"/>
          <w:szCs w:val="24"/>
        </w:rPr>
        <w:t>opción</w:t>
      </w:r>
      <w:r w:rsidR="00C26BAC" w:rsidRPr="00206FB6">
        <w:rPr>
          <w:rFonts w:ascii="Times New Roman" w:hAnsi="Times New Roman" w:cs="Times New Roman"/>
          <w:sz w:val="24"/>
          <w:szCs w:val="24"/>
        </w:rPr>
        <w:t xml:space="preserve"> para la compra del </w:t>
      </w:r>
      <w:r w:rsidR="003D58CA" w:rsidRPr="00206FB6">
        <w:rPr>
          <w:rFonts w:ascii="Times New Roman" w:hAnsi="Times New Roman" w:cs="Times New Roman"/>
          <w:sz w:val="24"/>
          <w:szCs w:val="24"/>
        </w:rPr>
        <w:t>ají</w:t>
      </w:r>
      <w:r>
        <w:rPr>
          <w:rFonts w:ascii="Times New Roman" w:hAnsi="Times New Roman" w:cs="Times New Roman"/>
          <w:sz w:val="24"/>
          <w:szCs w:val="24"/>
        </w:rPr>
        <w:t xml:space="preserve"> para su casa.</w:t>
      </w:r>
    </w:p>
    <w:p w14:paraId="50FDE5DE" w14:textId="7CF1E0D5" w:rsidR="00516EB2" w:rsidRPr="00206FB6" w:rsidRDefault="00876343" w:rsidP="00C26BAC">
      <w:pPr>
        <w:tabs>
          <w:tab w:val="center" w:pos="4252"/>
        </w:tabs>
        <w:spacing w:line="480" w:lineRule="auto"/>
        <w:rPr>
          <w:rFonts w:ascii="Times New Roman" w:hAnsi="Times New Roman" w:cs="Times New Roman"/>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78208" behindDoc="0" locked="0" layoutInCell="1" allowOverlap="1" wp14:anchorId="664B3A6C" wp14:editId="3D13AEFD">
                <wp:simplePos x="0" y="0"/>
                <wp:positionH relativeFrom="column">
                  <wp:posOffset>1263015</wp:posOffset>
                </wp:positionH>
                <wp:positionV relativeFrom="paragraph">
                  <wp:posOffset>2235200</wp:posOffset>
                </wp:positionV>
                <wp:extent cx="2686050" cy="635"/>
                <wp:effectExtent l="0" t="0" r="0" b="0"/>
                <wp:wrapThrough wrapText="bothSides">
                  <wp:wrapPolygon edited="0">
                    <wp:start x="0" y="0"/>
                    <wp:lineTo x="0" y="21600"/>
                    <wp:lineTo x="21600" y="21600"/>
                    <wp:lineTo x="21600" y="0"/>
                  </wp:wrapPolygon>
                </wp:wrapThrough>
                <wp:docPr id="85" name="Cuadro de texto 85"/>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wps:spPr>
                      <wps:txbx>
                        <w:txbxContent>
                          <w:p w14:paraId="7424B13A" w14:textId="1A1936F3" w:rsidR="006C0BBA" w:rsidRPr="0095420C" w:rsidRDefault="006C0BBA" w:rsidP="00876343">
                            <w:pPr>
                              <w:pStyle w:val="Descripcin"/>
                              <w:rPr>
                                <w:rFonts w:ascii="Times New Roman" w:hAnsi="Times New Roman" w:cs="Times New Roman"/>
                                <w:noProof/>
                                <w:color w:val="auto"/>
                                <w:sz w:val="36"/>
                                <w:szCs w:val="24"/>
                              </w:rPr>
                            </w:pPr>
                            <w:bookmarkStart w:id="214" w:name="_Toc128492712"/>
                            <w:bookmarkStart w:id="215" w:name="_Toc143126214"/>
                            <w:bookmarkStart w:id="216" w:name="_Toc146794820"/>
                            <w:r w:rsidRPr="0091684F">
                              <w:rPr>
                                <w:rFonts w:ascii="Times New Roman" w:hAnsi="Times New Roman" w:cs="Times New Roman"/>
                                <w:b/>
                                <w:color w:val="auto"/>
                                <w:sz w:val="24"/>
                              </w:rPr>
                              <w:t xml:space="preserve">Figura </w:t>
                            </w:r>
                            <w:r w:rsidRPr="0091684F">
                              <w:rPr>
                                <w:rFonts w:ascii="Times New Roman" w:hAnsi="Times New Roman" w:cs="Times New Roman"/>
                                <w:b/>
                                <w:color w:val="auto"/>
                                <w:sz w:val="24"/>
                              </w:rPr>
                              <w:fldChar w:fldCharType="begin"/>
                            </w:r>
                            <w:r w:rsidRPr="0091684F">
                              <w:rPr>
                                <w:rFonts w:ascii="Times New Roman" w:hAnsi="Times New Roman" w:cs="Times New Roman"/>
                                <w:b/>
                                <w:color w:val="auto"/>
                                <w:sz w:val="24"/>
                              </w:rPr>
                              <w:instrText xml:space="preserve"> SEQ Figura \* ARABIC </w:instrText>
                            </w:r>
                            <w:r w:rsidRPr="0091684F">
                              <w:rPr>
                                <w:rFonts w:ascii="Times New Roman" w:hAnsi="Times New Roman" w:cs="Times New Roman"/>
                                <w:b/>
                                <w:color w:val="auto"/>
                                <w:sz w:val="24"/>
                              </w:rPr>
                              <w:fldChar w:fldCharType="separate"/>
                            </w:r>
                            <w:r>
                              <w:rPr>
                                <w:rFonts w:ascii="Times New Roman" w:hAnsi="Times New Roman" w:cs="Times New Roman"/>
                                <w:b/>
                                <w:noProof/>
                                <w:color w:val="auto"/>
                                <w:sz w:val="24"/>
                              </w:rPr>
                              <w:t>16</w:t>
                            </w:r>
                            <w:r w:rsidRPr="0091684F">
                              <w:rPr>
                                <w:rFonts w:ascii="Times New Roman" w:hAnsi="Times New Roman" w:cs="Times New Roman"/>
                                <w:b/>
                                <w:color w:val="auto"/>
                                <w:sz w:val="24"/>
                              </w:rPr>
                              <w:fldChar w:fldCharType="end"/>
                            </w:r>
                            <w:r w:rsidRPr="0091684F">
                              <w:rPr>
                                <w:rFonts w:ascii="Times New Roman" w:hAnsi="Times New Roman" w:cs="Times New Roman"/>
                                <w:b/>
                                <w:color w:val="auto"/>
                                <w:sz w:val="24"/>
                              </w:rPr>
                              <w:t>.</w:t>
                            </w:r>
                            <w:r w:rsidRPr="0095420C">
                              <w:rPr>
                                <w:rFonts w:ascii="Times New Roman" w:hAnsi="Times New Roman" w:cs="Times New Roman"/>
                                <w:color w:val="auto"/>
                                <w:sz w:val="24"/>
                              </w:rPr>
                              <w:t xml:space="preserve"> </w:t>
                            </w:r>
                            <w:r w:rsidRPr="0095420C">
                              <w:rPr>
                                <w:rFonts w:ascii="Times New Roman" w:hAnsi="Times New Roman" w:cs="Times New Roman"/>
                                <w:i w:val="0"/>
                                <w:color w:val="auto"/>
                                <w:sz w:val="24"/>
                              </w:rPr>
                              <w:t>Logo de la empresa</w:t>
                            </w:r>
                            <w:bookmarkEnd w:id="214"/>
                            <w:bookmarkEnd w:id="215"/>
                            <w:bookmarkEnd w:id="2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4B3A6C" id="Cuadro de texto 85" o:spid="_x0000_s1041" type="#_x0000_t202" style="position:absolute;margin-left:99.45pt;margin-top:176pt;width:211.5pt;height:.0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" stroked="f">
                <v:textbox style="mso-fit-shape-to-text:t" inset="0,0,0,0">
                  <w:txbxContent>
                    <w:p w14:paraId="7424B13A" w14:textId="1A1936F3" w:rsidR="006C0BBA" w:rsidRPr="0095420C" w:rsidRDefault="006C0BBA" w:rsidP="00876343">
                      <w:pPr>
                        <w:pStyle w:val="Descripcin"/>
                        <w:rPr>
                          <w:rFonts w:ascii="Times New Roman" w:hAnsi="Times New Roman" w:cs="Times New Roman"/>
                          <w:noProof/>
                          <w:color w:val="auto"/>
                          <w:sz w:val="36"/>
                          <w:szCs w:val="24"/>
                        </w:rPr>
                      </w:pPr>
                      <w:bookmarkStart w:id="217" w:name="_Toc128492712"/>
                      <w:bookmarkStart w:id="218" w:name="_Toc143126214"/>
                      <w:bookmarkStart w:id="219" w:name="_Toc146794820"/>
                      <w:r w:rsidRPr="0091684F">
                        <w:rPr>
                          <w:rFonts w:ascii="Times New Roman" w:hAnsi="Times New Roman" w:cs="Times New Roman"/>
                          <w:b/>
                          <w:color w:val="auto"/>
                          <w:sz w:val="24"/>
                        </w:rPr>
                        <w:t xml:space="preserve">Figura </w:t>
                      </w:r>
                      <w:r w:rsidRPr="0091684F">
                        <w:rPr>
                          <w:rFonts w:ascii="Times New Roman" w:hAnsi="Times New Roman" w:cs="Times New Roman"/>
                          <w:b/>
                          <w:color w:val="auto"/>
                          <w:sz w:val="24"/>
                        </w:rPr>
                        <w:fldChar w:fldCharType="begin"/>
                      </w:r>
                      <w:r w:rsidRPr="0091684F">
                        <w:rPr>
                          <w:rFonts w:ascii="Times New Roman" w:hAnsi="Times New Roman" w:cs="Times New Roman"/>
                          <w:b/>
                          <w:color w:val="auto"/>
                          <w:sz w:val="24"/>
                        </w:rPr>
                        <w:instrText xml:space="preserve"> SEQ Figura \* ARABIC </w:instrText>
                      </w:r>
                      <w:r w:rsidRPr="0091684F">
                        <w:rPr>
                          <w:rFonts w:ascii="Times New Roman" w:hAnsi="Times New Roman" w:cs="Times New Roman"/>
                          <w:b/>
                          <w:color w:val="auto"/>
                          <w:sz w:val="24"/>
                        </w:rPr>
                        <w:fldChar w:fldCharType="separate"/>
                      </w:r>
                      <w:r>
                        <w:rPr>
                          <w:rFonts w:ascii="Times New Roman" w:hAnsi="Times New Roman" w:cs="Times New Roman"/>
                          <w:b/>
                          <w:noProof/>
                          <w:color w:val="auto"/>
                          <w:sz w:val="24"/>
                        </w:rPr>
                        <w:t>16</w:t>
                      </w:r>
                      <w:r w:rsidRPr="0091684F">
                        <w:rPr>
                          <w:rFonts w:ascii="Times New Roman" w:hAnsi="Times New Roman" w:cs="Times New Roman"/>
                          <w:b/>
                          <w:color w:val="auto"/>
                          <w:sz w:val="24"/>
                        </w:rPr>
                        <w:fldChar w:fldCharType="end"/>
                      </w:r>
                      <w:r w:rsidRPr="0091684F">
                        <w:rPr>
                          <w:rFonts w:ascii="Times New Roman" w:hAnsi="Times New Roman" w:cs="Times New Roman"/>
                          <w:b/>
                          <w:color w:val="auto"/>
                          <w:sz w:val="24"/>
                        </w:rPr>
                        <w:t>.</w:t>
                      </w:r>
                      <w:r w:rsidRPr="0095420C">
                        <w:rPr>
                          <w:rFonts w:ascii="Times New Roman" w:hAnsi="Times New Roman" w:cs="Times New Roman"/>
                          <w:color w:val="auto"/>
                          <w:sz w:val="24"/>
                        </w:rPr>
                        <w:t xml:space="preserve"> </w:t>
                      </w:r>
                      <w:r w:rsidRPr="0095420C">
                        <w:rPr>
                          <w:rFonts w:ascii="Times New Roman" w:hAnsi="Times New Roman" w:cs="Times New Roman"/>
                          <w:i w:val="0"/>
                          <w:color w:val="auto"/>
                          <w:sz w:val="24"/>
                        </w:rPr>
                        <w:t>Logo de la empresa</w:t>
                      </w:r>
                      <w:bookmarkEnd w:id="217"/>
                      <w:bookmarkEnd w:id="218"/>
                      <w:bookmarkEnd w:id="219"/>
                    </w:p>
                  </w:txbxContent>
                </v:textbox>
                <w10:wrap type="through"/>
              </v:shape>
            </w:pict>
          </mc:Fallback>
        </mc:AlternateContent>
      </w:r>
      <w:r w:rsidR="0002517D" w:rsidRPr="00206FB6">
        <w:rPr>
          <w:rFonts w:ascii="Times New Roman" w:hAnsi="Times New Roman" w:cs="Times New Roman"/>
          <w:noProof/>
          <w:sz w:val="24"/>
          <w:szCs w:val="24"/>
          <w:lang w:val="es-ES" w:eastAsia="es-ES"/>
        </w:rPr>
        <w:drawing>
          <wp:anchor distT="0" distB="0" distL="114300" distR="114300" simplePos="0" relativeHeight="251638272" behindDoc="0" locked="0" layoutInCell="1" allowOverlap="1" wp14:anchorId="75731165" wp14:editId="4EA8D0C0">
            <wp:simplePos x="0" y="0"/>
            <wp:positionH relativeFrom="margin">
              <wp:posOffset>1263015</wp:posOffset>
            </wp:positionH>
            <wp:positionV relativeFrom="paragraph">
              <wp:posOffset>8890</wp:posOffset>
            </wp:positionV>
            <wp:extent cx="2686050" cy="2169160"/>
            <wp:effectExtent l="0" t="0" r="0" b="2540"/>
            <wp:wrapThrough wrapText="bothSides">
              <wp:wrapPolygon edited="0">
                <wp:start x="0" y="0"/>
                <wp:lineTo x="0" y="21436"/>
                <wp:lineTo x="21447" y="21436"/>
                <wp:lineTo x="21447" y="0"/>
                <wp:lineTo x="0" y="0"/>
              </wp:wrapPolygon>
            </wp:wrapThrough>
            <wp:docPr id="53" name="Imagen 53" descr="C:\Users\PC 02-LABMARK\Downloads\WhatsApp Image 2023-02-15 at 09.5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02-LABMARK\Downloads\WhatsApp Image 2023-02-15 at 09.51.0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6050"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85196" w14:textId="0DB002DD" w:rsidR="00516EB2" w:rsidRPr="00206FB6" w:rsidRDefault="00516EB2" w:rsidP="00516EB2">
      <w:pPr>
        <w:tabs>
          <w:tab w:val="center" w:pos="4252"/>
        </w:tabs>
        <w:spacing w:line="360" w:lineRule="auto"/>
        <w:rPr>
          <w:rFonts w:ascii="Times New Roman" w:hAnsi="Times New Roman" w:cs="Times New Roman"/>
          <w:b/>
          <w:sz w:val="24"/>
          <w:szCs w:val="24"/>
        </w:rPr>
      </w:pPr>
    </w:p>
    <w:p w14:paraId="380EBC76" w14:textId="77777777" w:rsidR="00516EB2" w:rsidRPr="00206FB6" w:rsidRDefault="00516EB2" w:rsidP="00516EB2">
      <w:pPr>
        <w:tabs>
          <w:tab w:val="center" w:pos="4252"/>
        </w:tabs>
        <w:spacing w:line="360" w:lineRule="auto"/>
        <w:rPr>
          <w:rFonts w:ascii="Times New Roman" w:hAnsi="Times New Roman" w:cs="Times New Roman"/>
          <w:b/>
          <w:sz w:val="24"/>
          <w:szCs w:val="24"/>
        </w:rPr>
      </w:pPr>
    </w:p>
    <w:p w14:paraId="2860D3F5" w14:textId="77777777" w:rsidR="00516EB2" w:rsidRPr="00206FB6" w:rsidRDefault="00516EB2" w:rsidP="00516EB2">
      <w:pPr>
        <w:tabs>
          <w:tab w:val="center" w:pos="4252"/>
        </w:tabs>
        <w:spacing w:line="360" w:lineRule="auto"/>
        <w:rPr>
          <w:rFonts w:ascii="Times New Roman" w:hAnsi="Times New Roman" w:cs="Times New Roman"/>
          <w:b/>
          <w:sz w:val="24"/>
          <w:szCs w:val="24"/>
        </w:rPr>
      </w:pPr>
    </w:p>
    <w:p w14:paraId="25B036B9" w14:textId="77777777" w:rsidR="00516EB2" w:rsidRPr="00206FB6" w:rsidRDefault="00516EB2" w:rsidP="00516EB2">
      <w:pPr>
        <w:tabs>
          <w:tab w:val="center" w:pos="4252"/>
        </w:tabs>
        <w:spacing w:line="360" w:lineRule="auto"/>
        <w:rPr>
          <w:rFonts w:ascii="Times New Roman" w:hAnsi="Times New Roman" w:cs="Times New Roman"/>
          <w:b/>
          <w:sz w:val="24"/>
          <w:szCs w:val="24"/>
        </w:rPr>
      </w:pPr>
    </w:p>
    <w:p w14:paraId="74300D14" w14:textId="77777777" w:rsidR="00516EB2" w:rsidRPr="00206FB6" w:rsidRDefault="00516EB2" w:rsidP="00516EB2">
      <w:pPr>
        <w:tabs>
          <w:tab w:val="center" w:pos="4252"/>
        </w:tabs>
        <w:spacing w:line="360" w:lineRule="auto"/>
        <w:rPr>
          <w:rFonts w:ascii="Times New Roman" w:hAnsi="Times New Roman" w:cs="Times New Roman"/>
          <w:b/>
          <w:sz w:val="24"/>
          <w:szCs w:val="24"/>
        </w:rPr>
      </w:pPr>
    </w:p>
    <w:p w14:paraId="36BE457F" w14:textId="4EAB5FF2" w:rsidR="003D58CA" w:rsidRPr="00206FB6" w:rsidRDefault="003D58CA" w:rsidP="003D58CA">
      <w:pPr>
        <w:tabs>
          <w:tab w:val="center" w:pos="4252"/>
        </w:tabs>
        <w:spacing w:after="0" w:line="360" w:lineRule="auto"/>
        <w:rPr>
          <w:rFonts w:ascii="Times New Roman" w:hAnsi="Times New Roman" w:cs="Times New Roman"/>
          <w:i/>
          <w:sz w:val="24"/>
          <w:szCs w:val="24"/>
        </w:rPr>
      </w:pPr>
    </w:p>
    <w:p w14:paraId="74AB13F1" w14:textId="77777777" w:rsidR="005C5E3F" w:rsidRPr="00206FB6" w:rsidRDefault="005C5E3F" w:rsidP="00516EB2">
      <w:pPr>
        <w:tabs>
          <w:tab w:val="center" w:pos="4252"/>
        </w:tabs>
        <w:spacing w:line="360" w:lineRule="auto"/>
        <w:rPr>
          <w:rFonts w:ascii="Times New Roman" w:hAnsi="Times New Roman" w:cs="Times New Roman"/>
          <w:b/>
          <w:sz w:val="24"/>
          <w:szCs w:val="24"/>
        </w:rPr>
      </w:pPr>
    </w:p>
    <w:p w14:paraId="0F42EF54" w14:textId="6868495A" w:rsidR="00516EB2" w:rsidRPr="0091684F" w:rsidRDefault="0091684F" w:rsidP="0091684F">
      <w:pPr>
        <w:pStyle w:val="Ttulo3"/>
        <w:spacing w:after="240"/>
        <w:rPr>
          <w:rFonts w:ascii="Times New Roman" w:hAnsi="Times New Roman" w:cs="Times New Roman"/>
          <w:b/>
          <w:color w:val="auto"/>
        </w:rPr>
      </w:pPr>
      <w:bookmarkStart w:id="220" w:name="_Toc143126097"/>
      <w:r w:rsidRPr="0091684F">
        <w:rPr>
          <w:rFonts w:ascii="Times New Roman" w:hAnsi="Times New Roman" w:cs="Times New Roman"/>
          <w:b/>
          <w:color w:val="auto"/>
        </w:rPr>
        <w:t xml:space="preserve">4.3.8. </w:t>
      </w:r>
      <w:r w:rsidR="00516EB2" w:rsidRPr="0091684F">
        <w:rPr>
          <w:rFonts w:ascii="Times New Roman" w:hAnsi="Times New Roman" w:cs="Times New Roman"/>
          <w:b/>
          <w:color w:val="auto"/>
        </w:rPr>
        <w:t>Precio</w:t>
      </w:r>
      <w:bookmarkEnd w:id="220"/>
      <w:r w:rsidR="00516EB2" w:rsidRPr="0091684F">
        <w:rPr>
          <w:rFonts w:ascii="Times New Roman" w:hAnsi="Times New Roman" w:cs="Times New Roman"/>
          <w:b/>
          <w:color w:val="auto"/>
        </w:rPr>
        <w:t xml:space="preserve"> </w:t>
      </w:r>
    </w:p>
    <w:p w14:paraId="15E41008" w14:textId="0AF9ECE6" w:rsidR="00516EB2" w:rsidRPr="00206FB6" w:rsidRDefault="00C469CE" w:rsidP="00C469CE">
      <w:pPr>
        <w:tabs>
          <w:tab w:val="center" w:pos="4252"/>
        </w:tabs>
        <w:spacing w:after="24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516EB2" w:rsidRPr="00206FB6">
        <w:rPr>
          <w:rFonts w:ascii="Times New Roman" w:hAnsi="Times New Roman" w:cs="Times New Roman"/>
          <w:sz w:val="24"/>
          <w:szCs w:val="24"/>
        </w:rPr>
        <w:t>El valor del ají en</w:t>
      </w:r>
      <w:r w:rsidR="000D6CDB">
        <w:rPr>
          <w:rFonts w:ascii="Times New Roman" w:hAnsi="Times New Roman" w:cs="Times New Roman"/>
          <w:sz w:val="24"/>
          <w:szCs w:val="24"/>
        </w:rPr>
        <w:t xml:space="preserve"> escabeche tendrá un costo de $3 en un frasco de 250</w:t>
      </w:r>
      <w:r w:rsidR="005C5E3F" w:rsidRPr="00206FB6">
        <w:rPr>
          <w:rFonts w:ascii="Times New Roman" w:hAnsi="Times New Roman" w:cs="Times New Roman"/>
          <w:sz w:val="24"/>
          <w:szCs w:val="24"/>
        </w:rPr>
        <w:t xml:space="preserve"> </w:t>
      </w:r>
      <w:r w:rsidR="00516EB2" w:rsidRPr="00206FB6">
        <w:rPr>
          <w:rFonts w:ascii="Times New Roman" w:hAnsi="Times New Roman" w:cs="Times New Roman"/>
          <w:sz w:val="24"/>
          <w:szCs w:val="24"/>
        </w:rPr>
        <w:t xml:space="preserve">ml conforme a las encuestas realizadas a varias personas, el precio es muy conforme a las </w:t>
      </w:r>
      <w:r w:rsidR="00516EB2" w:rsidRPr="00206FB6">
        <w:rPr>
          <w:rFonts w:ascii="Times New Roman" w:hAnsi="Times New Roman" w:cs="Times New Roman"/>
          <w:sz w:val="24"/>
          <w:szCs w:val="24"/>
        </w:rPr>
        <w:lastRenderedPageBreak/>
        <w:t>familias y también se hizo un pequeño estudio donde se pudo reconocer que el preci</w:t>
      </w:r>
      <w:r w:rsidR="009A7D04" w:rsidRPr="00206FB6">
        <w:rPr>
          <w:rFonts w:ascii="Times New Roman" w:hAnsi="Times New Roman" w:cs="Times New Roman"/>
          <w:sz w:val="24"/>
          <w:szCs w:val="24"/>
        </w:rPr>
        <w:t>o de productos similares entre $</w:t>
      </w:r>
      <w:r w:rsidR="00516EB2" w:rsidRPr="00206FB6">
        <w:rPr>
          <w:rFonts w:ascii="Times New Roman" w:hAnsi="Times New Roman" w:cs="Times New Roman"/>
          <w:sz w:val="24"/>
          <w:szCs w:val="24"/>
        </w:rPr>
        <w:t>2-</w:t>
      </w:r>
      <w:r w:rsidR="009A7D04" w:rsidRPr="00206FB6">
        <w:rPr>
          <w:rFonts w:ascii="Times New Roman" w:hAnsi="Times New Roman" w:cs="Times New Roman"/>
          <w:sz w:val="24"/>
          <w:szCs w:val="24"/>
        </w:rPr>
        <w:t>$</w:t>
      </w:r>
      <w:r w:rsidR="00516EB2" w:rsidRPr="00206FB6">
        <w:rPr>
          <w:rFonts w:ascii="Times New Roman" w:hAnsi="Times New Roman" w:cs="Times New Roman"/>
          <w:sz w:val="24"/>
          <w:szCs w:val="24"/>
        </w:rPr>
        <w:t xml:space="preserve">5 en presentaciones similares correspondientes a ml </w:t>
      </w:r>
    </w:p>
    <w:p w14:paraId="6947C451" w14:textId="34D8D7F2" w:rsidR="00516EB2" w:rsidRPr="00206FB6" w:rsidRDefault="0091684F" w:rsidP="00C469CE">
      <w:pPr>
        <w:tabs>
          <w:tab w:val="center" w:pos="4252"/>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469CE">
        <w:rPr>
          <w:rFonts w:ascii="Times New Roman" w:hAnsi="Times New Roman" w:cs="Times New Roman"/>
          <w:sz w:val="24"/>
          <w:szCs w:val="24"/>
        </w:rPr>
        <w:t xml:space="preserve">                   </w:t>
      </w:r>
      <w:r w:rsidR="00516EB2" w:rsidRPr="00206FB6">
        <w:rPr>
          <w:rFonts w:ascii="Times New Roman" w:hAnsi="Times New Roman" w:cs="Times New Roman"/>
          <w:sz w:val="24"/>
          <w:szCs w:val="24"/>
        </w:rPr>
        <w:t>Correspondiente a los precios que maneja la competencia se manifiestan de diferentes precios, puesto que la competencia se dará con 2 grandes empresas con el nombre PRODUCTOSOLE CIA.LTDA y PROVEAGRO S.A</w:t>
      </w:r>
    </w:p>
    <w:p w14:paraId="0D10097C" w14:textId="7C3900B6" w:rsidR="00516EB2" w:rsidRPr="00206FB6" w:rsidRDefault="00516EB2" w:rsidP="0091684F">
      <w:pPr>
        <w:tabs>
          <w:tab w:val="center" w:pos="4252"/>
        </w:tabs>
        <w:spacing w:line="480" w:lineRule="auto"/>
        <w:rPr>
          <w:rFonts w:ascii="Times New Roman" w:hAnsi="Times New Roman" w:cs="Times New Roman"/>
          <w:sz w:val="24"/>
          <w:szCs w:val="24"/>
        </w:rPr>
      </w:pPr>
      <w:r w:rsidRPr="00206FB6">
        <w:rPr>
          <w:rFonts w:ascii="Times New Roman" w:hAnsi="Times New Roman" w:cs="Times New Roman"/>
          <w:sz w:val="24"/>
          <w:szCs w:val="24"/>
        </w:rPr>
        <w:t>Precios de la competencia</w:t>
      </w:r>
    </w:p>
    <w:p w14:paraId="3B48A13B" w14:textId="77777777" w:rsidR="00516EB2" w:rsidRPr="00206FB6" w:rsidRDefault="00516EB2" w:rsidP="0091684F">
      <w:pPr>
        <w:tabs>
          <w:tab w:val="center" w:pos="4252"/>
        </w:tabs>
        <w:spacing w:line="480" w:lineRule="auto"/>
        <w:rPr>
          <w:rFonts w:ascii="Times New Roman" w:hAnsi="Times New Roman" w:cs="Times New Roman"/>
          <w:sz w:val="24"/>
          <w:szCs w:val="24"/>
        </w:rPr>
      </w:pPr>
      <w:r w:rsidRPr="00206FB6">
        <w:rPr>
          <w:rFonts w:ascii="Times New Roman" w:hAnsi="Times New Roman" w:cs="Times New Roman"/>
          <w:sz w:val="24"/>
          <w:szCs w:val="24"/>
        </w:rPr>
        <w:t>PRODUCTOSOLE CIA.LTDA</w:t>
      </w:r>
    </w:p>
    <w:p w14:paraId="6C5E28D7" w14:textId="01FFC293" w:rsidR="00516EB2" w:rsidRPr="00206FB6" w:rsidRDefault="00516EB2" w:rsidP="0091684F">
      <w:pPr>
        <w:pStyle w:val="Prrafodelista"/>
        <w:numPr>
          <w:ilvl w:val="0"/>
          <w:numId w:val="36"/>
        </w:numPr>
        <w:tabs>
          <w:tab w:val="center" w:pos="4252"/>
        </w:tabs>
        <w:spacing w:line="480" w:lineRule="auto"/>
        <w:rPr>
          <w:rFonts w:ascii="Times New Roman" w:hAnsi="Times New Roman" w:cs="Times New Roman"/>
          <w:sz w:val="24"/>
          <w:szCs w:val="24"/>
        </w:rPr>
      </w:pPr>
      <w:r w:rsidRPr="00206FB6">
        <w:rPr>
          <w:rFonts w:ascii="Times New Roman" w:hAnsi="Times New Roman" w:cs="Times New Roman"/>
          <w:sz w:val="24"/>
          <w:szCs w:val="24"/>
        </w:rPr>
        <w:t>Frasco 200 ml- $3</w:t>
      </w:r>
      <w:r w:rsidR="009A7D04" w:rsidRPr="00206FB6">
        <w:rPr>
          <w:rFonts w:ascii="Times New Roman" w:hAnsi="Times New Roman" w:cs="Times New Roman"/>
          <w:sz w:val="24"/>
          <w:szCs w:val="24"/>
        </w:rPr>
        <w:t>,5</w:t>
      </w:r>
      <w:r w:rsidRPr="00206FB6">
        <w:rPr>
          <w:rFonts w:ascii="Times New Roman" w:hAnsi="Times New Roman" w:cs="Times New Roman"/>
          <w:sz w:val="24"/>
          <w:szCs w:val="24"/>
        </w:rPr>
        <w:t>- precio regular en supermercados</w:t>
      </w:r>
    </w:p>
    <w:p w14:paraId="73519E83" w14:textId="77777777" w:rsidR="00516EB2" w:rsidRPr="00206FB6" w:rsidRDefault="00516EB2" w:rsidP="0091684F">
      <w:pPr>
        <w:pStyle w:val="Prrafodelista"/>
        <w:numPr>
          <w:ilvl w:val="0"/>
          <w:numId w:val="36"/>
        </w:numPr>
        <w:tabs>
          <w:tab w:val="center" w:pos="4252"/>
        </w:tabs>
        <w:spacing w:line="480" w:lineRule="auto"/>
        <w:rPr>
          <w:rFonts w:ascii="Times New Roman" w:hAnsi="Times New Roman" w:cs="Times New Roman"/>
          <w:sz w:val="24"/>
          <w:szCs w:val="24"/>
        </w:rPr>
      </w:pPr>
      <w:r w:rsidRPr="00206FB6">
        <w:rPr>
          <w:rFonts w:ascii="Times New Roman" w:hAnsi="Times New Roman" w:cs="Times New Roman"/>
          <w:sz w:val="24"/>
          <w:szCs w:val="24"/>
        </w:rPr>
        <w:t xml:space="preserve">Frasco 550 ml- $4,75- precio regular en supermercados </w:t>
      </w:r>
    </w:p>
    <w:p w14:paraId="1D3B02B3" w14:textId="77777777" w:rsidR="00516EB2" w:rsidRPr="00206FB6" w:rsidRDefault="00516EB2" w:rsidP="0091684F">
      <w:pPr>
        <w:pStyle w:val="Prrafodelista"/>
        <w:tabs>
          <w:tab w:val="center" w:pos="4252"/>
        </w:tabs>
        <w:spacing w:line="480" w:lineRule="auto"/>
        <w:rPr>
          <w:rFonts w:ascii="Times New Roman" w:hAnsi="Times New Roman" w:cs="Times New Roman"/>
          <w:sz w:val="24"/>
          <w:szCs w:val="24"/>
        </w:rPr>
      </w:pPr>
    </w:p>
    <w:p w14:paraId="7BE35149" w14:textId="77777777" w:rsidR="00516EB2" w:rsidRPr="00206FB6" w:rsidRDefault="00516EB2" w:rsidP="0091684F">
      <w:pPr>
        <w:pStyle w:val="Prrafodelista"/>
        <w:tabs>
          <w:tab w:val="center" w:pos="4252"/>
        </w:tabs>
        <w:spacing w:line="480" w:lineRule="auto"/>
        <w:ind w:left="0"/>
        <w:rPr>
          <w:rFonts w:ascii="Times New Roman" w:hAnsi="Times New Roman" w:cs="Times New Roman"/>
          <w:sz w:val="24"/>
          <w:szCs w:val="24"/>
        </w:rPr>
      </w:pPr>
      <w:r w:rsidRPr="00206FB6">
        <w:rPr>
          <w:rFonts w:ascii="Times New Roman" w:hAnsi="Times New Roman" w:cs="Times New Roman"/>
          <w:sz w:val="24"/>
          <w:szCs w:val="24"/>
        </w:rPr>
        <w:t>PROVEAGRO S.A</w:t>
      </w:r>
    </w:p>
    <w:p w14:paraId="5AB24991" w14:textId="1AAAFF4E" w:rsidR="00516EB2" w:rsidRPr="00206FB6" w:rsidRDefault="00516EB2" w:rsidP="0091684F">
      <w:pPr>
        <w:pStyle w:val="Prrafodelista"/>
        <w:numPr>
          <w:ilvl w:val="0"/>
          <w:numId w:val="37"/>
        </w:numPr>
        <w:tabs>
          <w:tab w:val="center" w:pos="4252"/>
        </w:tabs>
        <w:spacing w:line="480" w:lineRule="auto"/>
        <w:rPr>
          <w:rFonts w:ascii="Times New Roman" w:hAnsi="Times New Roman" w:cs="Times New Roman"/>
          <w:sz w:val="24"/>
          <w:szCs w:val="24"/>
        </w:rPr>
      </w:pPr>
      <w:r w:rsidRPr="00206FB6">
        <w:rPr>
          <w:rFonts w:ascii="Times New Roman" w:hAnsi="Times New Roman" w:cs="Times New Roman"/>
          <w:sz w:val="24"/>
          <w:szCs w:val="24"/>
        </w:rPr>
        <w:t>Frasco 200 ml- $2</w:t>
      </w:r>
      <w:r w:rsidR="009A7D04" w:rsidRPr="00206FB6">
        <w:rPr>
          <w:rFonts w:ascii="Times New Roman" w:hAnsi="Times New Roman" w:cs="Times New Roman"/>
          <w:sz w:val="24"/>
          <w:szCs w:val="24"/>
        </w:rPr>
        <w:t>,5</w:t>
      </w:r>
      <w:r w:rsidRPr="00206FB6">
        <w:rPr>
          <w:rFonts w:ascii="Times New Roman" w:hAnsi="Times New Roman" w:cs="Times New Roman"/>
          <w:sz w:val="24"/>
          <w:szCs w:val="24"/>
        </w:rPr>
        <w:t>- precio regular en supermercados</w:t>
      </w:r>
    </w:p>
    <w:p w14:paraId="04BD16D2" w14:textId="77777777" w:rsidR="00516EB2" w:rsidRPr="00206FB6" w:rsidRDefault="00516EB2" w:rsidP="0091684F">
      <w:pPr>
        <w:pStyle w:val="Prrafodelista"/>
        <w:numPr>
          <w:ilvl w:val="0"/>
          <w:numId w:val="37"/>
        </w:numPr>
        <w:tabs>
          <w:tab w:val="center" w:pos="4252"/>
        </w:tabs>
        <w:spacing w:line="480" w:lineRule="auto"/>
        <w:rPr>
          <w:rFonts w:ascii="Times New Roman" w:hAnsi="Times New Roman" w:cs="Times New Roman"/>
          <w:sz w:val="24"/>
          <w:szCs w:val="24"/>
        </w:rPr>
      </w:pPr>
      <w:r w:rsidRPr="00206FB6">
        <w:rPr>
          <w:rFonts w:ascii="Times New Roman" w:hAnsi="Times New Roman" w:cs="Times New Roman"/>
          <w:sz w:val="24"/>
          <w:szCs w:val="24"/>
        </w:rPr>
        <w:t xml:space="preserve">Frasco 550 ml- $3,25- precio regular en supermercados </w:t>
      </w:r>
    </w:p>
    <w:p w14:paraId="65213347" w14:textId="7B157411" w:rsidR="00516EB2" w:rsidRPr="00206FB6" w:rsidRDefault="00C469CE" w:rsidP="00C469CE">
      <w:pPr>
        <w:tabs>
          <w:tab w:val="center" w:pos="4252"/>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516EB2" w:rsidRPr="00206FB6">
        <w:rPr>
          <w:rFonts w:ascii="Times New Roman" w:hAnsi="Times New Roman" w:cs="Times New Roman"/>
          <w:sz w:val="24"/>
          <w:szCs w:val="24"/>
        </w:rPr>
        <w:t>En cuestión de producto en presentaciones en ml ambos competidores manejan precios diferentes y amplios, y la empresa AJI NUÑEZ DE LA CASA maneja precios de rango medio entre los dos competidores, analizando que la empresa es de forma artesana</w:t>
      </w:r>
      <w:r w:rsidR="005C5E3F" w:rsidRPr="00206FB6">
        <w:rPr>
          <w:rFonts w:ascii="Times New Roman" w:hAnsi="Times New Roman" w:cs="Times New Roman"/>
          <w:sz w:val="24"/>
          <w:szCs w:val="24"/>
        </w:rPr>
        <w:t>l</w:t>
      </w:r>
      <w:r w:rsidR="00516EB2" w:rsidRPr="00206FB6">
        <w:rPr>
          <w:rFonts w:ascii="Times New Roman" w:hAnsi="Times New Roman" w:cs="Times New Roman"/>
          <w:sz w:val="24"/>
          <w:szCs w:val="24"/>
        </w:rPr>
        <w:t xml:space="preserve">, tiende a tener diferentes proveedores u otros tipos materia prima que hacen que su costo sea poco elevado </w:t>
      </w:r>
    </w:p>
    <w:p w14:paraId="50DEC66F" w14:textId="017F36E3" w:rsidR="0091684F" w:rsidRPr="0091684F" w:rsidRDefault="0091684F" w:rsidP="0091684F">
      <w:pPr>
        <w:pStyle w:val="Ttulo3"/>
        <w:spacing w:after="240"/>
        <w:rPr>
          <w:rFonts w:ascii="Times New Roman" w:hAnsi="Times New Roman" w:cs="Times New Roman"/>
          <w:b/>
          <w:color w:val="auto"/>
        </w:rPr>
      </w:pPr>
      <w:bookmarkStart w:id="221" w:name="_Toc143126098"/>
      <w:r w:rsidRPr="0091684F">
        <w:rPr>
          <w:rFonts w:ascii="Times New Roman" w:hAnsi="Times New Roman" w:cs="Times New Roman"/>
          <w:b/>
          <w:color w:val="auto"/>
        </w:rPr>
        <w:t xml:space="preserve">4.3.9 </w:t>
      </w:r>
      <w:r w:rsidR="00516EB2" w:rsidRPr="0091684F">
        <w:rPr>
          <w:rFonts w:ascii="Times New Roman" w:hAnsi="Times New Roman" w:cs="Times New Roman"/>
          <w:b/>
          <w:color w:val="auto"/>
        </w:rPr>
        <w:t>Promoción</w:t>
      </w:r>
      <w:bookmarkEnd w:id="221"/>
      <w:r w:rsidR="00516EB2" w:rsidRPr="0091684F">
        <w:rPr>
          <w:rFonts w:ascii="Times New Roman" w:hAnsi="Times New Roman" w:cs="Times New Roman"/>
          <w:b/>
          <w:color w:val="auto"/>
        </w:rPr>
        <w:t xml:space="preserve"> </w:t>
      </w:r>
    </w:p>
    <w:p w14:paraId="6ADE93E0" w14:textId="6EE85184" w:rsidR="00516EB2" w:rsidRPr="00206FB6" w:rsidRDefault="00516EB2" w:rsidP="00C469CE">
      <w:pPr>
        <w:tabs>
          <w:tab w:val="center" w:pos="4252"/>
        </w:tabs>
        <w:spacing w:after="240" w:line="480" w:lineRule="auto"/>
        <w:jc w:val="both"/>
        <w:rPr>
          <w:rFonts w:ascii="Times New Roman" w:hAnsi="Times New Roman" w:cs="Times New Roman"/>
          <w:sz w:val="24"/>
          <w:szCs w:val="24"/>
        </w:rPr>
      </w:pPr>
      <w:r w:rsidRPr="00206FB6">
        <w:rPr>
          <w:rFonts w:ascii="Times New Roman" w:hAnsi="Times New Roman" w:cs="Times New Roman"/>
          <w:sz w:val="24"/>
          <w:szCs w:val="24"/>
        </w:rPr>
        <w:tab/>
        <w:t xml:space="preserve">    </w:t>
      </w:r>
      <w:r w:rsidR="00C469CE">
        <w:rPr>
          <w:rFonts w:ascii="Times New Roman" w:hAnsi="Times New Roman" w:cs="Times New Roman"/>
          <w:sz w:val="24"/>
          <w:szCs w:val="24"/>
        </w:rPr>
        <w:t xml:space="preserve">        </w:t>
      </w:r>
      <w:r w:rsidR="00301F04" w:rsidRPr="00301F04">
        <w:rPr>
          <w:rFonts w:ascii="Times New Roman" w:hAnsi="Times New Roman" w:cs="Times New Roman"/>
          <w:sz w:val="24"/>
          <w:szCs w:val="24"/>
        </w:rPr>
        <w:t>Para segmentar el mercado se utilizarán las variables geográficas, demográficas, psicográficas y conductuales; con sus respectivos factores.</w:t>
      </w:r>
      <w:r w:rsidRPr="00206FB6">
        <w:rPr>
          <w:rFonts w:ascii="Times New Roman" w:hAnsi="Times New Roman" w:cs="Times New Roman"/>
          <w:sz w:val="24"/>
          <w:szCs w:val="24"/>
        </w:rPr>
        <w:t xml:space="preserve"> </w:t>
      </w:r>
      <w:r w:rsidR="002646BE">
        <w:rPr>
          <w:rFonts w:ascii="Times New Roman" w:hAnsi="Times New Roman" w:cs="Times New Roman"/>
          <w:sz w:val="24"/>
          <w:szCs w:val="24"/>
        </w:rPr>
        <w:t xml:space="preserve">Debido a que el grupo objetivo se dará con un rango de personas entre 21 a 70 años, </w:t>
      </w:r>
      <w:r w:rsidRPr="00206FB6">
        <w:rPr>
          <w:rFonts w:ascii="Times New Roman" w:hAnsi="Times New Roman" w:cs="Times New Roman"/>
          <w:sz w:val="24"/>
          <w:szCs w:val="24"/>
        </w:rPr>
        <w:t xml:space="preserve">La promoción se va a realizar de 2 formas </w:t>
      </w:r>
      <w:r w:rsidRPr="00206FB6">
        <w:rPr>
          <w:rFonts w:ascii="Times New Roman" w:hAnsi="Times New Roman" w:cs="Times New Roman"/>
          <w:sz w:val="24"/>
          <w:szCs w:val="24"/>
        </w:rPr>
        <w:lastRenderedPageBreak/>
        <w:t>puesto que los encuestados han decidido que necesitarán enterarse de todo lo anexado a la empresa de forma pública, comprend</w:t>
      </w:r>
      <w:r w:rsidR="00C46881" w:rsidRPr="00206FB6">
        <w:rPr>
          <w:rFonts w:ascii="Times New Roman" w:hAnsi="Times New Roman" w:cs="Times New Roman"/>
          <w:sz w:val="24"/>
          <w:szCs w:val="24"/>
        </w:rPr>
        <w:t>ido en redes sociales y radios, se tomara en cuenta las opiniones generadas una vez lanzado el producto al mercado</w:t>
      </w:r>
      <w:r w:rsidR="002646BE">
        <w:rPr>
          <w:rFonts w:ascii="Times New Roman" w:hAnsi="Times New Roman" w:cs="Times New Roman"/>
          <w:sz w:val="24"/>
          <w:szCs w:val="24"/>
        </w:rPr>
        <w:t>, ya que conforme al tipo de edades, se ha decidido utilizar parte del marketing antiguo y el moderno, se utilizara publicidades en específico fotos y videos promocionando la conserva de ají de forma carismática en todos los tipos de redes sociales existentes.</w:t>
      </w:r>
    </w:p>
    <w:p w14:paraId="6A5B7F24" w14:textId="77777777" w:rsidR="00DB5686" w:rsidRDefault="00BD3342" w:rsidP="00DB5686">
      <w:pPr>
        <w:tabs>
          <w:tab w:val="center" w:pos="4252"/>
        </w:tabs>
        <w:spacing w:line="480" w:lineRule="auto"/>
        <w:jc w:val="both"/>
        <w:rPr>
          <w:rFonts w:ascii="Times New Roman" w:hAnsi="Times New Roman" w:cs="Times New Roman"/>
          <w:sz w:val="24"/>
          <w:szCs w:val="24"/>
        </w:rPr>
      </w:pPr>
      <w:r w:rsidRPr="00206FB6">
        <w:rPr>
          <w:rFonts w:ascii="Times New Roman" w:hAnsi="Times New Roman" w:cs="Times New Roman"/>
          <w:sz w:val="24"/>
          <w:szCs w:val="24"/>
        </w:rPr>
        <w:tab/>
      </w:r>
      <w:r w:rsidR="00C469CE">
        <w:rPr>
          <w:rFonts w:ascii="Times New Roman" w:hAnsi="Times New Roman" w:cs="Times New Roman"/>
          <w:sz w:val="24"/>
          <w:szCs w:val="24"/>
        </w:rPr>
        <w:t xml:space="preserve">             </w:t>
      </w:r>
      <w:r w:rsidR="00783B90" w:rsidRPr="00206FB6">
        <w:rPr>
          <w:rFonts w:ascii="Times New Roman" w:hAnsi="Times New Roman" w:cs="Times New Roman"/>
          <w:sz w:val="24"/>
          <w:szCs w:val="24"/>
        </w:rPr>
        <w:t>Lo interesante del proyecto es la propuesta de valor, el cómo saber adelantar a los competidores mediante una buena estrategia y luego aplicar tácticas, se tomó en consideración las opiniones de ciertos entrevistados, se decidió aplicar</w:t>
      </w:r>
      <w:r w:rsidR="00A53A3E" w:rsidRPr="00206FB6">
        <w:rPr>
          <w:rFonts w:ascii="Times New Roman" w:hAnsi="Times New Roman" w:cs="Times New Roman"/>
          <w:sz w:val="24"/>
          <w:szCs w:val="24"/>
        </w:rPr>
        <w:t xml:space="preserve"> modelos de</w:t>
      </w:r>
      <w:r w:rsidR="00783B90" w:rsidRPr="00206FB6">
        <w:rPr>
          <w:rFonts w:ascii="Times New Roman" w:hAnsi="Times New Roman" w:cs="Times New Roman"/>
          <w:sz w:val="24"/>
          <w:szCs w:val="24"/>
        </w:rPr>
        <w:t xml:space="preserve"> stands </w:t>
      </w:r>
      <w:r w:rsidR="00A53A3E" w:rsidRPr="00206FB6">
        <w:rPr>
          <w:rFonts w:ascii="Times New Roman" w:hAnsi="Times New Roman" w:cs="Times New Roman"/>
          <w:sz w:val="24"/>
          <w:szCs w:val="24"/>
        </w:rPr>
        <w:t xml:space="preserve">llamativos y también ubicación de posters, </w:t>
      </w:r>
      <w:r w:rsidR="00783B90" w:rsidRPr="00206FB6">
        <w:rPr>
          <w:rFonts w:ascii="Times New Roman" w:hAnsi="Times New Roman" w:cs="Times New Roman"/>
          <w:sz w:val="24"/>
          <w:szCs w:val="24"/>
        </w:rPr>
        <w:t>dentro de los supermercados, restaurantes dentro de los hoteles y restaurantes en cada sector,</w:t>
      </w:r>
      <w:r w:rsidR="00A53A3E" w:rsidRPr="00206FB6">
        <w:rPr>
          <w:rFonts w:ascii="Times New Roman" w:hAnsi="Times New Roman" w:cs="Times New Roman"/>
          <w:sz w:val="24"/>
          <w:szCs w:val="24"/>
        </w:rPr>
        <w:t xml:space="preserve"> los cuales servirán de gran ayuda para demostrar que es un producto nuevo en el mercado,</w:t>
      </w:r>
      <w:r w:rsidR="00783B90" w:rsidRPr="00206FB6">
        <w:rPr>
          <w:rFonts w:ascii="Times New Roman" w:hAnsi="Times New Roman" w:cs="Times New Roman"/>
          <w:sz w:val="24"/>
          <w:szCs w:val="24"/>
        </w:rPr>
        <w:t xml:space="preserve"> para hacerlo que el producto se vea llamativo y sea el primero en escoger de otros productos derivados del ají</w:t>
      </w:r>
      <w:r w:rsidRPr="00206FB6">
        <w:rPr>
          <w:rFonts w:ascii="Times New Roman" w:hAnsi="Times New Roman" w:cs="Times New Roman"/>
          <w:sz w:val="24"/>
          <w:szCs w:val="24"/>
        </w:rPr>
        <w:t>.</w:t>
      </w:r>
      <w:bookmarkStart w:id="222" w:name="_Toc128491450"/>
      <w:bookmarkStart w:id="223" w:name="_Toc143126159"/>
    </w:p>
    <w:p w14:paraId="6447BAE3" w14:textId="77777777" w:rsidR="00DB5686" w:rsidRDefault="00DB5686" w:rsidP="00DB5686">
      <w:pPr>
        <w:tabs>
          <w:tab w:val="center" w:pos="4252"/>
        </w:tabs>
        <w:spacing w:line="480" w:lineRule="auto"/>
        <w:jc w:val="both"/>
        <w:rPr>
          <w:rFonts w:ascii="Times New Roman" w:hAnsi="Times New Roman" w:cs="Times New Roman"/>
          <w:b/>
          <w:sz w:val="24"/>
          <w:szCs w:val="24"/>
        </w:rPr>
      </w:pPr>
    </w:p>
    <w:p w14:paraId="2ED97566" w14:textId="77777777" w:rsidR="00DB5686" w:rsidRDefault="00DB5686" w:rsidP="00DB5686">
      <w:pPr>
        <w:tabs>
          <w:tab w:val="center" w:pos="4252"/>
        </w:tabs>
        <w:spacing w:line="480" w:lineRule="auto"/>
        <w:jc w:val="both"/>
        <w:rPr>
          <w:rFonts w:ascii="Times New Roman" w:hAnsi="Times New Roman" w:cs="Times New Roman"/>
          <w:b/>
          <w:sz w:val="24"/>
          <w:szCs w:val="24"/>
        </w:rPr>
      </w:pPr>
    </w:p>
    <w:p w14:paraId="6779A936" w14:textId="77777777" w:rsidR="00DB5686" w:rsidRDefault="00DB5686" w:rsidP="00DB5686">
      <w:pPr>
        <w:tabs>
          <w:tab w:val="center" w:pos="4252"/>
        </w:tabs>
        <w:spacing w:line="480" w:lineRule="auto"/>
        <w:jc w:val="both"/>
        <w:rPr>
          <w:rFonts w:ascii="Times New Roman" w:hAnsi="Times New Roman" w:cs="Times New Roman"/>
          <w:b/>
          <w:sz w:val="24"/>
          <w:szCs w:val="24"/>
        </w:rPr>
      </w:pPr>
    </w:p>
    <w:p w14:paraId="415D70AE" w14:textId="77777777" w:rsidR="00DB5686" w:rsidRDefault="00DB5686" w:rsidP="00DB5686">
      <w:pPr>
        <w:tabs>
          <w:tab w:val="center" w:pos="4252"/>
        </w:tabs>
        <w:spacing w:line="480" w:lineRule="auto"/>
        <w:jc w:val="both"/>
        <w:rPr>
          <w:rFonts w:ascii="Times New Roman" w:hAnsi="Times New Roman" w:cs="Times New Roman"/>
          <w:b/>
          <w:sz w:val="24"/>
          <w:szCs w:val="24"/>
        </w:rPr>
      </w:pPr>
    </w:p>
    <w:p w14:paraId="38B8AAEA" w14:textId="77777777" w:rsidR="00DB5686" w:rsidRDefault="00DB5686" w:rsidP="00DB5686">
      <w:pPr>
        <w:tabs>
          <w:tab w:val="center" w:pos="4252"/>
        </w:tabs>
        <w:spacing w:line="480" w:lineRule="auto"/>
        <w:jc w:val="both"/>
        <w:rPr>
          <w:rFonts w:ascii="Times New Roman" w:hAnsi="Times New Roman" w:cs="Times New Roman"/>
          <w:b/>
          <w:sz w:val="24"/>
          <w:szCs w:val="24"/>
        </w:rPr>
      </w:pPr>
    </w:p>
    <w:p w14:paraId="1F819579" w14:textId="77777777" w:rsidR="00DB5686" w:rsidRDefault="00DB5686" w:rsidP="00DB5686">
      <w:pPr>
        <w:tabs>
          <w:tab w:val="center" w:pos="4252"/>
        </w:tabs>
        <w:spacing w:line="480" w:lineRule="auto"/>
        <w:jc w:val="both"/>
        <w:rPr>
          <w:rFonts w:ascii="Times New Roman" w:hAnsi="Times New Roman" w:cs="Times New Roman"/>
          <w:b/>
          <w:sz w:val="24"/>
          <w:szCs w:val="24"/>
        </w:rPr>
      </w:pPr>
    </w:p>
    <w:p w14:paraId="494FFADA" w14:textId="77777777" w:rsidR="00DB5686" w:rsidRDefault="00DB5686" w:rsidP="00DB5686">
      <w:pPr>
        <w:tabs>
          <w:tab w:val="center" w:pos="4252"/>
        </w:tabs>
        <w:spacing w:line="480" w:lineRule="auto"/>
        <w:jc w:val="both"/>
        <w:rPr>
          <w:rFonts w:ascii="Times New Roman" w:hAnsi="Times New Roman" w:cs="Times New Roman"/>
          <w:b/>
          <w:sz w:val="24"/>
          <w:szCs w:val="24"/>
        </w:rPr>
      </w:pPr>
    </w:p>
    <w:p w14:paraId="60A7EF47" w14:textId="351DFB79" w:rsidR="00361D76" w:rsidRDefault="00361D76" w:rsidP="00DB5686">
      <w:pPr>
        <w:tabs>
          <w:tab w:val="center" w:pos="4252"/>
        </w:tabs>
        <w:spacing w:line="480" w:lineRule="auto"/>
        <w:jc w:val="both"/>
        <w:rPr>
          <w:rFonts w:ascii="Times New Roman" w:hAnsi="Times New Roman" w:cs="Times New Roman"/>
          <w:b/>
          <w:sz w:val="24"/>
          <w:szCs w:val="24"/>
        </w:rPr>
      </w:pPr>
    </w:p>
    <w:p w14:paraId="6A5FAACD" w14:textId="532975C6" w:rsidR="00DB5686" w:rsidRDefault="00DB5686" w:rsidP="00DB5686">
      <w:pPr>
        <w:tabs>
          <w:tab w:val="center" w:pos="4252"/>
        </w:tabs>
        <w:spacing w:line="480" w:lineRule="auto"/>
        <w:jc w:val="both"/>
        <w:rPr>
          <w:rFonts w:ascii="Times New Roman" w:hAnsi="Times New Roman" w:cs="Times New Roman"/>
          <w:sz w:val="24"/>
          <w:szCs w:val="24"/>
        </w:rPr>
      </w:pPr>
      <w:r w:rsidRPr="0091684F">
        <w:rPr>
          <w:rFonts w:ascii="Times New Roman" w:hAnsi="Times New Roman" w:cs="Times New Roman"/>
          <w:b/>
          <w:sz w:val="24"/>
          <w:szCs w:val="24"/>
        </w:rPr>
        <w:lastRenderedPageBreak/>
        <w:t xml:space="preserve">Tabla </w:t>
      </w:r>
      <w:r w:rsidRPr="0091684F">
        <w:rPr>
          <w:rFonts w:ascii="Times New Roman" w:hAnsi="Times New Roman" w:cs="Times New Roman"/>
          <w:b/>
          <w:sz w:val="24"/>
          <w:szCs w:val="24"/>
        </w:rPr>
        <w:fldChar w:fldCharType="begin"/>
      </w:r>
      <w:r w:rsidRPr="0091684F">
        <w:rPr>
          <w:rFonts w:ascii="Times New Roman" w:hAnsi="Times New Roman" w:cs="Times New Roman"/>
          <w:b/>
          <w:sz w:val="24"/>
          <w:szCs w:val="24"/>
        </w:rPr>
        <w:instrText xml:space="preserve"> SEQ Tabla \* ARABIC </w:instrText>
      </w:r>
      <w:r w:rsidRPr="0091684F">
        <w:rPr>
          <w:rFonts w:ascii="Times New Roman" w:hAnsi="Times New Roman" w:cs="Times New Roman"/>
          <w:b/>
          <w:sz w:val="24"/>
          <w:szCs w:val="24"/>
        </w:rPr>
        <w:fldChar w:fldCharType="separate"/>
      </w:r>
      <w:r>
        <w:rPr>
          <w:rFonts w:ascii="Times New Roman" w:hAnsi="Times New Roman" w:cs="Times New Roman"/>
          <w:b/>
          <w:noProof/>
          <w:sz w:val="24"/>
          <w:szCs w:val="24"/>
        </w:rPr>
        <w:t>21</w:t>
      </w:r>
      <w:r w:rsidRPr="0091684F">
        <w:rPr>
          <w:rFonts w:ascii="Times New Roman" w:hAnsi="Times New Roman" w:cs="Times New Roman"/>
          <w:b/>
          <w:sz w:val="24"/>
          <w:szCs w:val="24"/>
        </w:rPr>
        <w:fldChar w:fldCharType="end"/>
      </w:r>
      <w:r w:rsidRPr="0091684F">
        <w:rPr>
          <w:rFonts w:ascii="Times New Roman" w:hAnsi="Times New Roman" w:cs="Times New Roman"/>
          <w:b/>
          <w:sz w:val="24"/>
          <w:szCs w:val="24"/>
        </w:rPr>
        <w:t>.</w:t>
      </w:r>
      <w:r w:rsidRPr="00206FB6">
        <w:rPr>
          <w:rFonts w:ascii="Times New Roman" w:hAnsi="Times New Roman" w:cs="Times New Roman"/>
          <w:sz w:val="24"/>
          <w:szCs w:val="24"/>
        </w:rPr>
        <w:t xml:space="preserve"> Promoción</w:t>
      </w:r>
      <w:r>
        <w:rPr>
          <w:rFonts w:ascii="Times New Roman" w:hAnsi="Times New Roman" w:cs="Times New Roman"/>
          <w:sz w:val="24"/>
          <w:szCs w:val="24"/>
        </w:rPr>
        <w:t>.</w:t>
      </w:r>
    </w:p>
    <w:bookmarkEnd w:id="222"/>
    <w:bookmarkEnd w:id="223"/>
    <w:p w14:paraId="4AF9146A" w14:textId="7231572F" w:rsidR="00DF0517" w:rsidRPr="00DB5686" w:rsidRDefault="00DF0517" w:rsidP="00DB5686">
      <w:pPr>
        <w:tabs>
          <w:tab w:val="center" w:pos="4252"/>
        </w:tabs>
        <w:spacing w:line="480" w:lineRule="auto"/>
        <w:jc w:val="both"/>
        <w:rPr>
          <w:rFonts w:ascii="Times New Roman" w:hAnsi="Times New Roman" w:cs="Times New Roman"/>
          <w:sz w:val="24"/>
          <w:szCs w:val="24"/>
        </w:rPr>
      </w:pPr>
    </w:p>
    <w:tbl>
      <w:tblPr>
        <w:tblpPr w:leftFromText="141" w:rightFromText="141" w:vertAnchor="text" w:horzAnchor="margin" w:tblpXSpec="center" w:tblpY="-79"/>
        <w:tblW w:w="7740" w:type="dxa"/>
        <w:tblCellMar>
          <w:left w:w="70" w:type="dxa"/>
          <w:right w:w="70" w:type="dxa"/>
        </w:tblCellMar>
        <w:tblLook w:val="04A0" w:firstRow="1" w:lastRow="0" w:firstColumn="1" w:lastColumn="0" w:noHBand="0" w:noVBand="1"/>
      </w:tblPr>
      <w:tblGrid>
        <w:gridCol w:w="1740"/>
        <w:gridCol w:w="1200"/>
        <w:gridCol w:w="1200"/>
        <w:gridCol w:w="1200"/>
        <w:gridCol w:w="1200"/>
        <w:gridCol w:w="1200"/>
      </w:tblGrid>
      <w:tr w:rsidR="00206FB6" w:rsidRPr="00206FB6" w14:paraId="28539FE4" w14:textId="77777777" w:rsidTr="001A70BD">
        <w:trPr>
          <w:trHeight w:val="420"/>
        </w:trPr>
        <w:tc>
          <w:tcPr>
            <w:tcW w:w="2940" w:type="dxa"/>
            <w:gridSpan w:val="2"/>
            <w:tcBorders>
              <w:top w:val="single" w:sz="12" w:space="0" w:color="auto"/>
              <w:left w:val="nil"/>
              <w:bottom w:val="single" w:sz="4" w:space="0" w:color="auto"/>
              <w:right w:val="nil"/>
            </w:tcBorders>
            <w:shd w:val="clear" w:color="auto" w:fill="auto"/>
            <w:noWrap/>
            <w:vAlign w:val="center"/>
            <w:hideMark/>
          </w:tcPr>
          <w:p w14:paraId="0227336B" w14:textId="77777777" w:rsidR="001A70BD" w:rsidRPr="00206FB6" w:rsidRDefault="001A70BD" w:rsidP="0091684F">
            <w:pPr>
              <w:spacing w:after="0" w:line="48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Publicidad y Promoción</w:t>
            </w:r>
          </w:p>
        </w:tc>
        <w:tc>
          <w:tcPr>
            <w:tcW w:w="1200" w:type="dxa"/>
            <w:tcBorders>
              <w:top w:val="single" w:sz="12" w:space="0" w:color="auto"/>
              <w:left w:val="nil"/>
              <w:bottom w:val="single" w:sz="4" w:space="0" w:color="auto"/>
              <w:right w:val="nil"/>
            </w:tcBorders>
            <w:shd w:val="clear" w:color="auto" w:fill="auto"/>
            <w:noWrap/>
            <w:vAlign w:val="bottom"/>
            <w:hideMark/>
          </w:tcPr>
          <w:p w14:paraId="34EC4226" w14:textId="77777777" w:rsidR="001A70BD" w:rsidRPr="00206FB6" w:rsidRDefault="001A70BD" w:rsidP="0091684F">
            <w:pPr>
              <w:spacing w:after="0" w:line="48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 </w:t>
            </w:r>
          </w:p>
        </w:tc>
        <w:tc>
          <w:tcPr>
            <w:tcW w:w="1200" w:type="dxa"/>
            <w:tcBorders>
              <w:top w:val="single" w:sz="12" w:space="0" w:color="auto"/>
              <w:left w:val="nil"/>
              <w:bottom w:val="single" w:sz="4" w:space="0" w:color="auto"/>
              <w:right w:val="nil"/>
            </w:tcBorders>
            <w:shd w:val="clear" w:color="auto" w:fill="auto"/>
            <w:noWrap/>
            <w:vAlign w:val="bottom"/>
            <w:hideMark/>
          </w:tcPr>
          <w:p w14:paraId="66B28113" w14:textId="77777777" w:rsidR="001A70BD" w:rsidRPr="00206FB6" w:rsidRDefault="001A70BD" w:rsidP="0091684F">
            <w:pPr>
              <w:spacing w:after="0" w:line="48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 </w:t>
            </w:r>
          </w:p>
        </w:tc>
        <w:tc>
          <w:tcPr>
            <w:tcW w:w="1200" w:type="dxa"/>
            <w:tcBorders>
              <w:top w:val="single" w:sz="12" w:space="0" w:color="auto"/>
              <w:left w:val="nil"/>
              <w:bottom w:val="single" w:sz="4" w:space="0" w:color="auto"/>
              <w:right w:val="nil"/>
            </w:tcBorders>
            <w:shd w:val="clear" w:color="auto" w:fill="auto"/>
            <w:noWrap/>
            <w:vAlign w:val="bottom"/>
            <w:hideMark/>
          </w:tcPr>
          <w:p w14:paraId="690E9B81" w14:textId="77777777" w:rsidR="001A70BD" w:rsidRPr="00206FB6" w:rsidRDefault="001A70BD" w:rsidP="0091684F">
            <w:pPr>
              <w:spacing w:after="0" w:line="48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 </w:t>
            </w:r>
          </w:p>
        </w:tc>
        <w:tc>
          <w:tcPr>
            <w:tcW w:w="1200" w:type="dxa"/>
            <w:tcBorders>
              <w:top w:val="single" w:sz="12" w:space="0" w:color="auto"/>
              <w:left w:val="nil"/>
              <w:bottom w:val="single" w:sz="4" w:space="0" w:color="auto"/>
              <w:right w:val="nil"/>
            </w:tcBorders>
            <w:shd w:val="clear" w:color="auto" w:fill="auto"/>
            <w:noWrap/>
            <w:vAlign w:val="bottom"/>
            <w:hideMark/>
          </w:tcPr>
          <w:p w14:paraId="70708963" w14:textId="77777777" w:rsidR="001A70BD" w:rsidRPr="00206FB6" w:rsidRDefault="001A70BD" w:rsidP="0091684F">
            <w:pPr>
              <w:spacing w:after="0" w:line="48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 </w:t>
            </w:r>
          </w:p>
        </w:tc>
      </w:tr>
      <w:tr w:rsidR="00206FB6" w:rsidRPr="00206FB6" w14:paraId="607F8B99" w14:textId="77777777" w:rsidTr="001A70BD">
        <w:trPr>
          <w:trHeight w:val="390"/>
        </w:trPr>
        <w:tc>
          <w:tcPr>
            <w:tcW w:w="1740" w:type="dxa"/>
            <w:tcBorders>
              <w:top w:val="nil"/>
              <w:left w:val="nil"/>
              <w:bottom w:val="nil"/>
              <w:right w:val="nil"/>
            </w:tcBorders>
            <w:shd w:val="clear" w:color="auto" w:fill="auto"/>
            <w:noWrap/>
            <w:vAlign w:val="bottom"/>
            <w:hideMark/>
          </w:tcPr>
          <w:p w14:paraId="2B29AA4C" w14:textId="77777777" w:rsidR="001A70BD" w:rsidRPr="00206FB6" w:rsidRDefault="001A70BD" w:rsidP="0091684F">
            <w:pPr>
              <w:spacing w:after="0" w:line="48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Detalle</w:t>
            </w:r>
          </w:p>
        </w:tc>
        <w:tc>
          <w:tcPr>
            <w:tcW w:w="1200" w:type="dxa"/>
            <w:tcBorders>
              <w:top w:val="nil"/>
              <w:left w:val="nil"/>
              <w:bottom w:val="nil"/>
              <w:right w:val="nil"/>
            </w:tcBorders>
            <w:shd w:val="clear" w:color="auto" w:fill="auto"/>
            <w:noWrap/>
            <w:vAlign w:val="center"/>
            <w:hideMark/>
          </w:tcPr>
          <w:p w14:paraId="7876EF7C" w14:textId="77777777" w:rsidR="001A70BD" w:rsidRPr="00206FB6" w:rsidRDefault="001A70BD" w:rsidP="0091684F">
            <w:pPr>
              <w:spacing w:after="0" w:line="480" w:lineRule="auto"/>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Año 1</w:t>
            </w:r>
          </w:p>
        </w:tc>
        <w:tc>
          <w:tcPr>
            <w:tcW w:w="1200" w:type="dxa"/>
            <w:tcBorders>
              <w:top w:val="nil"/>
              <w:left w:val="nil"/>
              <w:bottom w:val="nil"/>
              <w:right w:val="nil"/>
            </w:tcBorders>
            <w:shd w:val="clear" w:color="auto" w:fill="auto"/>
            <w:noWrap/>
            <w:vAlign w:val="center"/>
            <w:hideMark/>
          </w:tcPr>
          <w:p w14:paraId="05CE6C00" w14:textId="77777777" w:rsidR="001A70BD" w:rsidRPr="00206FB6" w:rsidRDefault="001A70BD" w:rsidP="0091684F">
            <w:pPr>
              <w:spacing w:after="0" w:line="480" w:lineRule="auto"/>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Año 2</w:t>
            </w:r>
          </w:p>
        </w:tc>
        <w:tc>
          <w:tcPr>
            <w:tcW w:w="1200" w:type="dxa"/>
            <w:tcBorders>
              <w:top w:val="nil"/>
              <w:left w:val="nil"/>
              <w:bottom w:val="nil"/>
              <w:right w:val="nil"/>
            </w:tcBorders>
            <w:shd w:val="clear" w:color="auto" w:fill="auto"/>
            <w:noWrap/>
            <w:vAlign w:val="center"/>
            <w:hideMark/>
          </w:tcPr>
          <w:p w14:paraId="5B11EA87" w14:textId="77777777" w:rsidR="001A70BD" w:rsidRPr="00206FB6" w:rsidRDefault="001A70BD" w:rsidP="0091684F">
            <w:pPr>
              <w:spacing w:after="0" w:line="480" w:lineRule="auto"/>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Año 3</w:t>
            </w:r>
          </w:p>
        </w:tc>
        <w:tc>
          <w:tcPr>
            <w:tcW w:w="1200" w:type="dxa"/>
            <w:tcBorders>
              <w:top w:val="nil"/>
              <w:left w:val="nil"/>
              <w:bottom w:val="nil"/>
              <w:right w:val="nil"/>
            </w:tcBorders>
            <w:shd w:val="clear" w:color="auto" w:fill="auto"/>
            <w:noWrap/>
            <w:vAlign w:val="center"/>
            <w:hideMark/>
          </w:tcPr>
          <w:p w14:paraId="595F3587" w14:textId="77777777" w:rsidR="001A70BD" w:rsidRPr="00206FB6" w:rsidRDefault="001A70BD" w:rsidP="0091684F">
            <w:pPr>
              <w:spacing w:after="0" w:line="480" w:lineRule="auto"/>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Año 4</w:t>
            </w:r>
          </w:p>
        </w:tc>
        <w:tc>
          <w:tcPr>
            <w:tcW w:w="1200" w:type="dxa"/>
            <w:tcBorders>
              <w:top w:val="nil"/>
              <w:left w:val="nil"/>
              <w:bottom w:val="nil"/>
              <w:right w:val="nil"/>
            </w:tcBorders>
            <w:shd w:val="clear" w:color="auto" w:fill="auto"/>
            <w:noWrap/>
            <w:vAlign w:val="center"/>
            <w:hideMark/>
          </w:tcPr>
          <w:p w14:paraId="349558E1" w14:textId="77777777" w:rsidR="001A70BD" w:rsidRPr="00206FB6" w:rsidRDefault="001A70BD" w:rsidP="0091684F">
            <w:pPr>
              <w:spacing w:after="0" w:line="480" w:lineRule="auto"/>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Año 5</w:t>
            </w:r>
          </w:p>
        </w:tc>
      </w:tr>
      <w:tr w:rsidR="00206FB6" w:rsidRPr="00206FB6" w14:paraId="0BCEAFAD" w14:textId="77777777" w:rsidTr="001A70BD">
        <w:trPr>
          <w:trHeight w:val="1230"/>
        </w:trPr>
        <w:tc>
          <w:tcPr>
            <w:tcW w:w="1740" w:type="dxa"/>
            <w:tcBorders>
              <w:top w:val="nil"/>
              <w:left w:val="nil"/>
              <w:bottom w:val="nil"/>
              <w:right w:val="nil"/>
            </w:tcBorders>
            <w:shd w:val="clear" w:color="auto" w:fill="auto"/>
            <w:vAlign w:val="center"/>
            <w:hideMark/>
          </w:tcPr>
          <w:p w14:paraId="181B60F3"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Publicidad y promociones por redes sociales </w:t>
            </w:r>
          </w:p>
        </w:tc>
        <w:tc>
          <w:tcPr>
            <w:tcW w:w="1200" w:type="dxa"/>
            <w:tcBorders>
              <w:top w:val="nil"/>
              <w:left w:val="nil"/>
              <w:bottom w:val="nil"/>
              <w:right w:val="nil"/>
            </w:tcBorders>
            <w:shd w:val="clear" w:color="auto" w:fill="auto"/>
            <w:noWrap/>
            <w:vAlign w:val="center"/>
            <w:hideMark/>
          </w:tcPr>
          <w:p w14:paraId="6D63011F"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350,00 </w:t>
            </w:r>
          </w:p>
        </w:tc>
        <w:tc>
          <w:tcPr>
            <w:tcW w:w="1200" w:type="dxa"/>
            <w:tcBorders>
              <w:top w:val="nil"/>
              <w:left w:val="nil"/>
              <w:bottom w:val="nil"/>
              <w:right w:val="nil"/>
            </w:tcBorders>
            <w:shd w:val="clear" w:color="auto" w:fill="auto"/>
            <w:noWrap/>
            <w:vAlign w:val="center"/>
            <w:hideMark/>
          </w:tcPr>
          <w:p w14:paraId="0A2F00F8"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350,00 </w:t>
            </w:r>
          </w:p>
        </w:tc>
        <w:tc>
          <w:tcPr>
            <w:tcW w:w="1200" w:type="dxa"/>
            <w:tcBorders>
              <w:top w:val="nil"/>
              <w:left w:val="nil"/>
              <w:bottom w:val="nil"/>
              <w:right w:val="nil"/>
            </w:tcBorders>
            <w:shd w:val="clear" w:color="auto" w:fill="auto"/>
            <w:noWrap/>
            <w:vAlign w:val="center"/>
            <w:hideMark/>
          </w:tcPr>
          <w:p w14:paraId="4844E390"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350,00 </w:t>
            </w:r>
          </w:p>
        </w:tc>
        <w:tc>
          <w:tcPr>
            <w:tcW w:w="1200" w:type="dxa"/>
            <w:tcBorders>
              <w:top w:val="nil"/>
              <w:left w:val="nil"/>
              <w:bottom w:val="nil"/>
              <w:right w:val="nil"/>
            </w:tcBorders>
            <w:shd w:val="clear" w:color="auto" w:fill="auto"/>
            <w:noWrap/>
            <w:vAlign w:val="center"/>
            <w:hideMark/>
          </w:tcPr>
          <w:p w14:paraId="15DAF15E"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350,00 </w:t>
            </w:r>
          </w:p>
        </w:tc>
        <w:tc>
          <w:tcPr>
            <w:tcW w:w="1200" w:type="dxa"/>
            <w:tcBorders>
              <w:top w:val="nil"/>
              <w:left w:val="nil"/>
              <w:bottom w:val="nil"/>
              <w:right w:val="nil"/>
            </w:tcBorders>
            <w:shd w:val="clear" w:color="auto" w:fill="auto"/>
            <w:noWrap/>
            <w:vAlign w:val="center"/>
            <w:hideMark/>
          </w:tcPr>
          <w:p w14:paraId="0B6A65C3"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350,00 </w:t>
            </w:r>
          </w:p>
        </w:tc>
      </w:tr>
      <w:tr w:rsidR="00206FB6" w:rsidRPr="00206FB6" w14:paraId="0BEF9237" w14:textId="77777777" w:rsidTr="001A70BD">
        <w:trPr>
          <w:trHeight w:val="660"/>
        </w:trPr>
        <w:tc>
          <w:tcPr>
            <w:tcW w:w="1740" w:type="dxa"/>
            <w:tcBorders>
              <w:top w:val="nil"/>
              <w:left w:val="nil"/>
              <w:bottom w:val="nil"/>
              <w:right w:val="nil"/>
            </w:tcBorders>
            <w:shd w:val="clear" w:color="auto" w:fill="auto"/>
            <w:vAlign w:val="center"/>
            <w:hideMark/>
          </w:tcPr>
          <w:p w14:paraId="13363E6A"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Agente de ventas  </w:t>
            </w:r>
          </w:p>
        </w:tc>
        <w:tc>
          <w:tcPr>
            <w:tcW w:w="1200" w:type="dxa"/>
            <w:tcBorders>
              <w:top w:val="nil"/>
              <w:left w:val="nil"/>
              <w:bottom w:val="nil"/>
              <w:right w:val="nil"/>
            </w:tcBorders>
            <w:shd w:val="clear" w:color="auto" w:fill="auto"/>
            <w:noWrap/>
            <w:vAlign w:val="center"/>
            <w:hideMark/>
          </w:tcPr>
          <w:p w14:paraId="230535B0"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500,00 </w:t>
            </w:r>
          </w:p>
        </w:tc>
        <w:tc>
          <w:tcPr>
            <w:tcW w:w="1200" w:type="dxa"/>
            <w:tcBorders>
              <w:top w:val="nil"/>
              <w:left w:val="nil"/>
              <w:bottom w:val="nil"/>
              <w:right w:val="nil"/>
            </w:tcBorders>
            <w:shd w:val="clear" w:color="auto" w:fill="auto"/>
            <w:noWrap/>
            <w:vAlign w:val="center"/>
            <w:hideMark/>
          </w:tcPr>
          <w:p w14:paraId="19E957DD"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500,00 </w:t>
            </w:r>
          </w:p>
        </w:tc>
        <w:tc>
          <w:tcPr>
            <w:tcW w:w="1200" w:type="dxa"/>
            <w:tcBorders>
              <w:top w:val="nil"/>
              <w:left w:val="nil"/>
              <w:bottom w:val="nil"/>
              <w:right w:val="nil"/>
            </w:tcBorders>
            <w:shd w:val="clear" w:color="auto" w:fill="auto"/>
            <w:noWrap/>
            <w:vAlign w:val="center"/>
            <w:hideMark/>
          </w:tcPr>
          <w:p w14:paraId="27DC723C"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500,00 </w:t>
            </w:r>
          </w:p>
        </w:tc>
        <w:tc>
          <w:tcPr>
            <w:tcW w:w="1200" w:type="dxa"/>
            <w:tcBorders>
              <w:top w:val="nil"/>
              <w:left w:val="nil"/>
              <w:bottom w:val="nil"/>
              <w:right w:val="nil"/>
            </w:tcBorders>
            <w:shd w:val="clear" w:color="auto" w:fill="auto"/>
            <w:noWrap/>
            <w:vAlign w:val="center"/>
            <w:hideMark/>
          </w:tcPr>
          <w:p w14:paraId="4F171D12"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500,00 </w:t>
            </w:r>
          </w:p>
        </w:tc>
        <w:tc>
          <w:tcPr>
            <w:tcW w:w="1200" w:type="dxa"/>
            <w:tcBorders>
              <w:top w:val="nil"/>
              <w:left w:val="nil"/>
              <w:bottom w:val="nil"/>
              <w:right w:val="nil"/>
            </w:tcBorders>
            <w:shd w:val="clear" w:color="auto" w:fill="auto"/>
            <w:noWrap/>
            <w:vAlign w:val="center"/>
            <w:hideMark/>
          </w:tcPr>
          <w:p w14:paraId="44C31AFF"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500,00 </w:t>
            </w:r>
          </w:p>
        </w:tc>
      </w:tr>
      <w:tr w:rsidR="00206FB6" w:rsidRPr="00206FB6" w14:paraId="1051504B" w14:textId="77777777" w:rsidTr="001A70BD">
        <w:trPr>
          <w:trHeight w:val="315"/>
        </w:trPr>
        <w:tc>
          <w:tcPr>
            <w:tcW w:w="1740" w:type="dxa"/>
            <w:tcBorders>
              <w:top w:val="nil"/>
              <w:left w:val="nil"/>
              <w:bottom w:val="single" w:sz="12" w:space="0" w:color="auto"/>
              <w:right w:val="nil"/>
            </w:tcBorders>
            <w:shd w:val="clear" w:color="auto" w:fill="auto"/>
            <w:noWrap/>
            <w:vAlign w:val="bottom"/>
            <w:hideMark/>
          </w:tcPr>
          <w:p w14:paraId="00C8F8D7" w14:textId="77777777" w:rsidR="001A70BD" w:rsidRPr="00206FB6" w:rsidRDefault="001A70BD" w:rsidP="0091684F">
            <w:pPr>
              <w:spacing w:after="0" w:line="48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 xml:space="preserve">Total </w:t>
            </w:r>
          </w:p>
        </w:tc>
        <w:tc>
          <w:tcPr>
            <w:tcW w:w="1200" w:type="dxa"/>
            <w:tcBorders>
              <w:top w:val="nil"/>
              <w:left w:val="nil"/>
              <w:bottom w:val="single" w:sz="12" w:space="0" w:color="auto"/>
              <w:right w:val="nil"/>
            </w:tcBorders>
            <w:shd w:val="clear" w:color="auto" w:fill="auto"/>
            <w:noWrap/>
            <w:vAlign w:val="bottom"/>
            <w:hideMark/>
          </w:tcPr>
          <w:p w14:paraId="38FEEDB4"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850,00 </w:t>
            </w:r>
          </w:p>
        </w:tc>
        <w:tc>
          <w:tcPr>
            <w:tcW w:w="1200" w:type="dxa"/>
            <w:tcBorders>
              <w:top w:val="nil"/>
              <w:left w:val="nil"/>
              <w:bottom w:val="single" w:sz="12" w:space="0" w:color="auto"/>
              <w:right w:val="nil"/>
            </w:tcBorders>
            <w:shd w:val="clear" w:color="auto" w:fill="auto"/>
            <w:noWrap/>
            <w:vAlign w:val="bottom"/>
            <w:hideMark/>
          </w:tcPr>
          <w:p w14:paraId="26F1E291"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850,00 </w:t>
            </w:r>
          </w:p>
        </w:tc>
        <w:tc>
          <w:tcPr>
            <w:tcW w:w="1200" w:type="dxa"/>
            <w:tcBorders>
              <w:top w:val="nil"/>
              <w:left w:val="nil"/>
              <w:bottom w:val="single" w:sz="12" w:space="0" w:color="auto"/>
              <w:right w:val="nil"/>
            </w:tcBorders>
            <w:shd w:val="clear" w:color="auto" w:fill="auto"/>
            <w:noWrap/>
            <w:vAlign w:val="bottom"/>
            <w:hideMark/>
          </w:tcPr>
          <w:p w14:paraId="288DA141"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850,00 </w:t>
            </w:r>
          </w:p>
        </w:tc>
        <w:tc>
          <w:tcPr>
            <w:tcW w:w="1200" w:type="dxa"/>
            <w:tcBorders>
              <w:top w:val="nil"/>
              <w:left w:val="nil"/>
              <w:bottom w:val="single" w:sz="12" w:space="0" w:color="auto"/>
              <w:right w:val="nil"/>
            </w:tcBorders>
            <w:shd w:val="clear" w:color="auto" w:fill="auto"/>
            <w:noWrap/>
            <w:vAlign w:val="bottom"/>
            <w:hideMark/>
          </w:tcPr>
          <w:p w14:paraId="5C700684"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850,00 </w:t>
            </w:r>
          </w:p>
        </w:tc>
        <w:tc>
          <w:tcPr>
            <w:tcW w:w="1200" w:type="dxa"/>
            <w:tcBorders>
              <w:top w:val="nil"/>
              <w:left w:val="nil"/>
              <w:bottom w:val="single" w:sz="12" w:space="0" w:color="auto"/>
              <w:right w:val="nil"/>
            </w:tcBorders>
            <w:shd w:val="clear" w:color="auto" w:fill="auto"/>
            <w:noWrap/>
            <w:vAlign w:val="bottom"/>
            <w:hideMark/>
          </w:tcPr>
          <w:p w14:paraId="50B6CFDE" w14:textId="77777777" w:rsidR="001A70BD" w:rsidRPr="00206FB6" w:rsidRDefault="001A70BD" w:rsidP="0091684F">
            <w:pPr>
              <w:spacing w:after="0" w:line="48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 $     850,00 </w:t>
            </w:r>
          </w:p>
        </w:tc>
      </w:tr>
    </w:tbl>
    <w:p w14:paraId="34940E14" w14:textId="2EECD1F5" w:rsidR="001A70BD" w:rsidRPr="00206FB6" w:rsidRDefault="001A70BD" w:rsidP="0091684F">
      <w:pPr>
        <w:tabs>
          <w:tab w:val="center" w:pos="4252"/>
        </w:tabs>
        <w:spacing w:line="480" w:lineRule="auto"/>
        <w:rPr>
          <w:rFonts w:ascii="Times New Roman" w:hAnsi="Times New Roman" w:cs="Times New Roman"/>
          <w:sz w:val="24"/>
          <w:szCs w:val="24"/>
        </w:rPr>
      </w:pPr>
    </w:p>
    <w:p w14:paraId="4E3F82CA" w14:textId="77777777" w:rsidR="001A70BD" w:rsidRPr="00206FB6" w:rsidRDefault="001A70BD" w:rsidP="0091684F">
      <w:pPr>
        <w:tabs>
          <w:tab w:val="center" w:pos="4252"/>
        </w:tabs>
        <w:spacing w:line="480" w:lineRule="auto"/>
        <w:rPr>
          <w:rFonts w:ascii="Times New Roman" w:hAnsi="Times New Roman" w:cs="Times New Roman"/>
          <w:sz w:val="24"/>
          <w:szCs w:val="24"/>
        </w:rPr>
      </w:pPr>
    </w:p>
    <w:p w14:paraId="29D7BEDB" w14:textId="77777777" w:rsidR="00783B90" w:rsidRPr="00206FB6" w:rsidRDefault="00783B90" w:rsidP="0091684F">
      <w:pPr>
        <w:tabs>
          <w:tab w:val="center" w:pos="4252"/>
        </w:tabs>
        <w:spacing w:line="480" w:lineRule="auto"/>
        <w:rPr>
          <w:rFonts w:ascii="Times New Roman" w:hAnsi="Times New Roman" w:cs="Times New Roman"/>
          <w:sz w:val="24"/>
          <w:szCs w:val="24"/>
        </w:rPr>
      </w:pPr>
    </w:p>
    <w:p w14:paraId="3A741B71" w14:textId="77777777" w:rsidR="00783B90" w:rsidRPr="00206FB6" w:rsidRDefault="00783B90" w:rsidP="0091684F">
      <w:pPr>
        <w:tabs>
          <w:tab w:val="center" w:pos="4252"/>
        </w:tabs>
        <w:spacing w:line="480" w:lineRule="auto"/>
        <w:rPr>
          <w:rFonts w:ascii="Times New Roman" w:hAnsi="Times New Roman" w:cs="Times New Roman"/>
          <w:sz w:val="24"/>
          <w:szCs w:val="24"/>
        </w:rPr>
      </w:pPr>
    </w:p>
    <w:p w14:paraId="07B332C6" w14:textId="77777777" w:rsidR="001A70BD" w:rsidRPr="00206FB6" w:rsidRDefault="001A70BD" w:rsidP="0091684F">
      <w:pPr>
        <w:tabs>
          <w:tab w:val="center" w:pos="4252"/>
        </w:tabs>
        <w:spacing w:line="480" w:lineRule="auto"/>
        <w:rPr>
          <w:rFonts w:ascii="Times New Roman" w:hAnsi="Times New Roman" w:cs="Times New Roman"/>
          <w:b/>
          <w:sz w:val="24"/>
          <w:szCs w:val="24"/>
        </w:rPr>
      </w:pPr>
    </w:p>
    <w:p w14:paraId="6693AAD8" w14:textId="77777777" w:rsidR="001A70BD" w:rsidRPr="00206FB6" w:rsidRDefault="001A70BD" w:rsidP="0091684F">
      <w:pPr>
        <w:tabs>
          <w:tab w:val="center" w:pos="4252"/>
        </w:tabs>
        <w:spacing w:line="480" w:lineRule="auto"/>
        <w:rPr>
          <w:rFonts w:ascii="Times New Roman" w:hAnsi="Times New Roman" w:cs="Times New Roman"/>
          <w:b/>
          <w:sz w:val="24"/>
          <w:szCs w:val="24"/>
        </w:rPr>
      </w:pPr>
    </w:p>
    <w:p w14:paraId="6885CEB2" w14:textId="77777777" w:rsidR="0091684F" w:rsidRDefault="0091684F" w:rsidP="0091684F">
      <w:pPr>
        <w:tabs>
          <w:tab w:val="center" w:pos="4252"/>
        </w:tabs>
        <w:spacing w:line="480" w:lineRule="auto"/>
        <w:rPr>
          <w:rFonts w:ascii="Times New Roman" w:hAnsi="Times New Roman" w:cs="Times New Roman"/>
          <w:b/>
          <w:sz w:val="24"/>
          <w:szCs w:val="24"/>
        </w:rPr>
      </w:pPr>
    </w:p>
    <w:p w14:paraId="0E69BB70" w14:textId="77777777" w:rsidR="0091684F" w:rsidRDefault="0091684F" w:rsidP="0091684F">
      <w:pPr>
        <w:tabs>
          <w:tab w:val="center" w:pos="4252"/>
        </w:tabs>
        <w:spacing w:line="480" w:lineRule="auto"/>
        <w:rPr>
          <w:rFonts w:ascii="Times New Roman" w:hAnsi="Times New Roman" w:cs="Times New Roman"/>
          <w:b/>
          <w:sz w:val="24"/>
          <w:szCs w:val="24"/>
        </w:rPr>
      </w:pPr>
    </w:p>
    <w:p w14:paraId="47AB1895" w14:textId="77777777" w:rsidR="0091684F" w:rsidRDefault="0091684F" w:rsidP="0091684F">
      <w:pPr>
        <w:tabs>
          <w:tab w:val="center" w:pos="4252"/>
        </w:tabs>
        <w:spacing w:line="480" w:lineRule="auto"/>
        <w:rPr>
          <w:rFonts w:ascii="Times New Roman" w:hAnsi="Times New Roman" w:cs="Times New Roman"/>
          <w:b/>
          <w:sz w:val="24"/>
          <w:szCs w:val="24"/>
        </w:rPr>
      </w:pPr>
    </w:p>
    <w:p w14:paraId="4C801BA6" w14:textId="1845ABFD" w:rsidR="00516EB2" w:rsidRPr="0091684F" w:rsidRDefault="0091684F" w:rsidP="0091684F">
      <w:pPr>
        <w:pStyle w:val="Ttulo3"/>
        <w:spacing w:after="240"/>
        <w:rPr>
          <w:rFonts w:ascii="Times New Roman" w:hAnsi="Times New Roman" w:cs="Times New Roman"/>
          <w:b/>
          <w:color w:val="auto"/>
        </w:rPr>
      </w:pPr>
      <w:bookmarkStart w:id="224" w:name="_Toc143126099"/>
      <w:r w:rsidRPr="0091684F">
        <w:rPr>
          <w:rFonts w:ascii="Times New Roman" w:hAnsi="Times New Roman" w:cs="Times New Roman"/>
          <w:b/>
          <w:color w:val="auto"/>
        </w:rPr>
        <w:t xml:space="preserve">4.3.10. </w:t>
      </w:r>
      <w:r w:rsidR="00516EB2" w:rsidRPr="0091684F">
        <w:rPr>
          <w:rFonts w:ascii="Times New Roman" w:hAnsi="Times New Roman" w:cs="Times New Roman"/>
          <w:b/>
          <w:color w:val="auto"/>
        </w:rPr>
        <w:t>Plaza</w:t>
      </w:r>
      <w:bookmarkEnd w:id="224"/>
    </w:p>
    <w:p w14:paraId="69B1A085" w14:textId="77777777" w:rsidR="00516EB2" w:rsidRPr="00206FB6" w:rsidRDefault="00516EB2" w:rsidP="00C469CE">
      <w:pPr>
        <w:tabs>
          <w:tab w:val="center" w:pos="4252"/>
        </w:tabs>
        <w:spacing w:after="240" w:line="480" w:lineRule="auto"/>
        <w:jc w:val="both"/>
        <w:rPr>
          <w:rFonts w:ascii="Times New Roman" w:hAnsi="Times New Roman" w:cs="Times New Roman"/>
          <w:sz w:val="24"/>
          <w:szCs w:val="24"/>
        </w:rPr>
      </w:pPr>
      <w:r w:rsidRPr="00206FB6">
        <w:rPr>
          <w:rFonts w:ascii="Times New Roman" w:hAnsi="Times New Roman" w:cs="Times New Roman"/>
          <w:sz w:val="24"/>
          <w:szCs w:val="24"/>
        </w:rPr>
        <w:tab/>
        <w:t xml:space="preserve">         El sitio principal de la venta de la empresa “Ají Núñez de casa” se realizará en el cantón Portoviejo , una zona con amplio entorno para comercializar de mejor manera el producto, para hacer una prueba dentro de la empras, donde se va a elaborar el ají en escabeche, se tomaron en cuenta, instalaciones, mano de obra e higiene laboral, para demostrar que el producto está hecho de la mejor forma posible y buscando las mejores tiendas y supermercados familiares para la comercialización del ají en escabeche </w:t>
      </w:r>
    </w:p>
    <w:p w14:paraId="14996EAB" w14:textId="77777777" w:rsidR="00DF0517" w:rsidRPr="00206FB6" w:rsidRDefault="00516EB2" w:rsidP="0091684F">
      <w:pPr>
        <w:keepNext/>
        <w:tabs>
          <w:tab w:val="center" w:pos="4252"/>
        </w:tabs>
        <w:spacing w:line="480" w:lineRule="auto"/>
        <w:rPr>
          <w:rFonts w:ascii="Times New Roman" w:hAnsi="Times New Roman" w:cs="Times New Roman"/>
          <w:sz w:val="24"/>
          <w:szCs w:val="24"/>
        </w:rPr>
      </w:pPr>
      <w:r w:rsidRPr="00206FB6">
        <w:rPr>
          <w:rFonts w:ascii="Times New Roman" w:hAnsi="Times New Roman" w:cs="Times New Roman"/>
          <w:b/>
          <w:bCs/>
          <w:noProof/>
          <w:sz w:val="24"/>
          <w:szCs w:val="24"/>
          <w:lang w:val="es-ES" w:eastAsia="es-ES"/>
        </w:rPr>
        <w:lastRenderedPageBreak/>
        <w:drawing>
          <wp:inline distT="0" distB="0" distL="0" distR="0" wp14:anchorId="7A9B1E78" wp14:editId="2BECEBC3">
            <wp:extent cx="5181600" cy="2400300"/>
            <wp:effectExtent l="38100" t="0" r="0" b="0"/>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FE62041" w14:textId="68BBD0EE" w:rsidR="001A70BD" w:rsidRPr="00206FB6" w:rsidRDefault="00DF0517" w:rsidP="0091684F">
      <w:pPr>
        <w:pStyle w:val="Descripcin"/>
        <w:spacing w:line="480" w:lineRule="auto"/>
        <w:rPr>
          <w:rFonts w:ascii="Times New Roman" w:hAnsi="Times New Roman" w:cs="Times New Roman"/>
          <w:i w:val="0"/>
          <w:color w:val="auto"/>
          <w:sz w:val="24"/>
          <w:szCs w:val="24"/>
        </w:rPr>
      </w:pPr>
      <w:bookmarkStart w:id="225" w:name="_Toc128492713"/>
      <w:bookmarkStart w:id="226" w:name="_Toc143126215"/>
      <w:r w:rsidRPr="0091684F">
        <w:rPr>
          <w:rFonts w:ascii="Times New Roman" w:hAnsi="Times New Roman" w:cs="Times New Roman"/>
          <w:b/>
          <w:color w:val="auto"/>
          <w:sz w:val="24"/>
          <w:szCs w:val="24"/>
        </w:rPr>
        <w:t xml:space="preserve">Figura </w:t>
      </w:r>
      <w:r w:rsidRPr="0091684F">
        <w:rPr>
          <w:rFonts w:ascii="Times New Roman" w:hAnsi="Times New Roman" w:cs="Times New Roman"/>
          <w:b/>
          <w:color w:val="auto"/>
          <w:sz w:val="24"/>
          <w:szCs w:val="24"/>
        </w:rPr>
        <w:fldChar w:fldCharType="begin"/>
      </w:r>
      <w:r w:rsidRPr="0091684F">
        <w:rPr>
          <w:rFonts w:ascii="Times New Roman" w:hAnsi="Times New Roman" w:cs="Times New Roman"/>
          <w:b/>
          <w:color w:val="auto"/>
          <w:sz w:val="24"/>
          <w:szCs w:val="24"/>
        </w:rPr>
        <w:instrText xml:space="preserve"> SEQ Figura \* ARABIC </w:instrText>
      </w:r>
      <w:r w:rsidRPr="0091684F">
        <w:rPr>
          <w:rFonts w:ascii="Times New Roman" w:hAnsi="Times New Roman" w:cs="Times New Roman"/>
          <w:b/>
          <w:color w:val="auto"/>
          <w:sz w:val="24"/>
          <w:szCs w:val="24"/>
        </w:rPr>
        <w:fldChar w:fldCharType="separate"/>
      </w:r>
      <w:r w:rsidR="0081789E">
        <w:rPr>
          <w:rFonts w:ascii="Times New Roman" w:hAnsi="Times New Roman" w:cs="Times New Roman"/>
          <w:b/>
          <w:noProof/>
          <w:color w:val="auto"/>
          <w:sz w:val="24"/>
          <w:szCs w:val="24"/>
        </w:rPr>
        <w:t>17</w:t>
      </w:r>
      <w:r w:rsidRPr="0091684F">
        <w:rPr>
          <w:rFonts w:ascii="Times New Roman" w:hAnsi="Times New Roman" w:cs="Times New Roman"/>
          <w:b/>
          <w:color w:val="auto"/>
          <w:sz w:val="24"/>
          <w:szCs w:val="24"/>
        </w:rPr>
        <w:fldChar w:fldCharType="end"/>
      </w:r>
      <w:r w:rsidRPr="0091684F">
        <w:rPr>
          <w:rFonts w:ascii="Times New Roman" w:hAnsi="Times New Roman" w:cs="Times New Roman"/>
          <w:b/>
          <w:color w:val="auto"/>
          <w:sz w:val="24"/>
          <w:szCs w:val="24"/>
        </w:rPr>
        <w:t>.</w:t>
      </w: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Canales de comercialización</w:t>
      </w:r>
      <w:bookmarkEnd w:id="225"/>
      <w:bookmarkEnd w:id="226"/>
    </w:p>
    <w:p w14:paraId="5E67F9C3" w14:textId="7842F6D9" w:rsidR="00516EB2" w:rsidRPr="00206FB6" w:rsidRDefault="008D7081" w:rsidP="0091684F">
      <w:pPr>
        <w:tabs>
          <w:tab w:val="center" w:pos="4252"/>
        </w:tabs>
        <w:spacing w:line="480" w:lineRule="auto"/>
        <w:rPr>
          <w:rFonts w:ascii="Times New Roman" w:hAnsi="Times New Roman" w:cs="Times New Roman"/>
          <w:b/>
          <w:bCs/>
          <w:sz w:val="24"/>
          <w:szCs w:val="24"/>
        </w:rPr>
      </w:pPr>
      <w:r>
        <w:rPr>
          <w:rFonts w:ascii="Times New Roman" w:hAnsi="Times New Roman" w:cs="Times New Roman"/>
          <w:b/>
          <w:bCs/>
          <w:sz w:val="24"/>
          <w:szCs w:val="24"/>
        </w:rPr>
        <w:t>4.4</w:t>
      </w:r>
      <w:r w:rsidR="00516EB2" w:rsidRPr="00206FB6">
        <w:rPr>
          <w:rFonts w:ascii="Times New Roman" w:hAnsi="Times New Roman" w:cs="Times New Roman"/>
          <w:b/>
          <w:bCs/>
          <w:sz w:val="24"/>
          <w:szCs w:val="24"/>
        </w:rPr>
        <w:t xml:space="preserve"> Estudio Técnico</w:t>
      </w:r>
    </w:p>
    <w:p w14:paraId="55E599CF" w14:textId="6339EABF" w:rsidR="00516EB2" w:rsidRPr="00206FB6" w:rsidRDefault="00516EB2" w:rsidP="00C469CE">
      <w:pPr>
        <w:tabs>
          <w:tab w:val="center" w:pos="4252"/>
        </w:tabs>
        <w:spacing w:after="0" w:line="480" w:lineRule="auto"/>
        <w:jc w:val="both"/>
        <w:rPr>
          <w:rFonts w:ascii="Times New Roman" w:hAnsi="Times New Roman" w:cs="Times New Roman"/>
          <w:sz w:val="24"/>
          <w:szCs w:val="24"/>
        </w:rPr>
      </w:pPr>
      <w:r w:rsidRPr="00206FB6">
        <w:rPr>
          <w:rFonts w:ascii="Times New Roman" w:hAnsi="Times New Roman" w:cs="Times New Roman"/>
          <w:sz w:val="24"/>
          <w:szCs w:val="24"/>
        </w:rPr>
        <w:tab/>
      </w:r>
      <w:r w:rsidR="00BD3342" w:rsidRPr="00206FB6">
        <w:rPr>
          <w:rFonts w:ascii="Times New Roman" w:hAnsi="Times New Roman" w:cs="Times New Roman"/>
          <w:sz w:val="24"/>
          <w:szCs w:val="24"/>
        </w:rPr>
        <w:t xml:space="preserve">           </w:t>
      </w:r>
      <w:r w:rsidRPr="00206FB6">
        <w:rPr>
          <w:rFonts w:ascii="Times New Roman" w:hAnsi="Times New Roman" w:cs="Times New Roman"/>
          <w:sz w:val="24"/>
          <w:szCs w:val="24"/>
        </w:rPr>
        <w:t>Este estudio se enfocará en investigar la producción de la empresa, analizando cada proceso que se necesitará dentro del área de producción, como así también su distribución en planta, localización de proyecto, y la forma que se realizará la publicidad, entre otras.</w:t>
      </w:r>
    </w:p>
    <w:p w14:paraId="644A9096" w14:textId="77777777" w:rsidR="00516EB2" w:rsidRPr="00206FB6" w:rsidRDefault="00516EB2" w:rsidP="0091684F">
      <w:pPr>
        <w:tabs>
          <w:tab w:val="center" w:pos="4252"/>
        </w:tabs>
        <w:spacing w:after="0" w:line="480" w:lineRule="auto"/>
        <w:rPr>
          <w:rFonts w:ascii="Times New Roman" w:hAnsi="Times New Roman" w:cs="Times New Roman"/>
          <w:sz w:val="24"/>
          <w:szCs w:val="24"/>
        </w:rPr>
      </w:pPr>
    </w:p>
    <w:p w14:paraId="1B99A409" w14:textId="3E30F868" w:rsidR="00516EB2" w:rsidRPr="00206FB6" w:rsidRDefault="008D7081" w:rsidP="0091684F">
      <w:pPr>
        <w:tabs>
          <w:tab w:val="center" w:pos="4252"/>
        </w:tabs>
        <w:spacing w:line="480" w:lineRule="auto"/>
        <w:rPr>
          <w:rFonts w:ascii="Times New Roman" w:hAnsi="Times New Roman" w:cs="Times New Roman"/>
          <w:b/>
          <w:bCs/>
          <w:sz w:val="24"/>
          <w:szCs w:val="24"/>
        </w:rPr>
      </w:pPr>
      <w:r>
        <w:rPr>
          <w:rFonts w:ascii="Times New Roman" w:hAnsi="Times New Roman" w:cs="Times New Roman"/>
          <w:b/>
          <w:bCs/>
          <w:sz w:val="24"/>
          <w:szCs w:val="24"/>
        </w:rPr>
        <w:t>4.4</w:t>
      </w:r>
      <w:r w:rsidR="00516EB2" w:rsidRPr="00206FB6">
        <w:rPr>
          <w:rFonts w:ascii="Times New Roman" w:hAnsi="Times New Roman" w:cs="Times New Roman"/>
          <w:b/>
          <w:bCs/>
          <w:sz w:val="24"/>
          <w:szCs w:val="24"/>
        </w:rPr>
        <w:t>.1 Dimensión y características del mercado (tamaño del proyecto, distracción del espacio en planta)</w:t>
      </w:r>
    </w:p>
    <w:p w14:paraId="7036A311" w14:textId="03DFFB69" w:rsidR="00516EB2" w:rsidRPr="00C469CE" w:rsidRDefault="008D7081" w:rsidP="008D7081">
      <w:pPr>
        <w:pStyle w:val="Ttulo4"/>
        <w:spacing w:after="240"/>
        <w:rPr>
          <w:rFonts w:ascii="Times New Roman" w:hAnsi="Times New Roman" w:cs="Times New Roman"/>
          <w:b/>
          <w:i w:val="0"/>
          <w:color w:val="auto"/>
          <w:sz w:val="24"/>
        </w:rPr>
      </w:pPr>
      <w:r w:rsidRPr="00C469CE">
        <w:rPr>
          <w:rFonts w:ascii="Times New Roman" w:hAnsi="Times New Roman" w:cs="Times New Roman"/>
          <w:b/>
          <w:i w:val="0"/>
          <w:color w:val="auto"/>
          <w:sz w:val="24"/>
        </w:rPr>
        <w:t xml:space="preserve">4.4.1.1. </w:t>
      </w:r>
      <w:r w:rsidR="00516EB2" w:rsidRPr="00C469CE">
        <w:rPr>
          <w:rFonts w:ascii="Times New Roman" w:hAnsi="Times New Roman" w:cs="Times New Roman"/>
          <w:b/>
          <w:i w:val="0"/>
          <w:color w:val="auto"/>
          <w:sz w:val="24"/>
        </w:rPr>
        <w:t xml:space="preserve">Tamaño del proyecto </w:t>
      </w:r>
    </w:p>
    <w:p w14:paraId="6FBF7551" w14:textId="57D291AE" w:rsidR="00DF22EB" w:rsidRPr="00206FB6" w:rsidRDefault="00C469CE" w:rsidP="00C469CE">
      <w:pPr>
        <w:spacing w:after="24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DF22EB" w:rsidRPr="00206FB6">
        <w:rPr>
          <w:rFonts w:ascii="Times New Roman" w:hAnsi="Times New Roman" w:cs="Times New Roman"/>
          <w:sz w:val="24"/>
          <w:szCs w:val="24"/>
        </w:rPr>
        <w:t xml:space="preserve">Tomando como base la información de la tabla correspondiente a la demanda insatisfecha que es 11,284 personas y el 91 % de personas que según la pregunta 5 de la encuesta, responden que consumen ají hasta una vez al mes (Incluyendo todos los días y una vez por semana “¿Con qué frecuencia consume ají?”, </w:t>
      </w:r>
      <w:r w:rsidR="00DF0517" w:rsidRPr="00206FB6">
        <w:rPr>
          <w:rFonts w:ascii="Times New Roman" w:hAnsi="Times New Roman" w:cs="Times New Roman"/>
          <w:sz w:val="24"/>
          <w:szCs w:val="24"/>
        </w:rPr>
        <w:t xml:space="preserve">así </w:t>
      </w:r>
      <w:r w:rsidR="00DF22EB" w:rsidRPr="00206FB6">
        <w:rPr>
          <w:rFonts w:ascii="Times New Roman" w:hAnsi="Times New Roman" w:cs="Times New Roman"/>
          <w:sz w:val="24"/>
          <w:szCs w:val="24"/>
        </w:rPr>
        <w:t>mismo de acuerdo a pregunta 2, donde el 25% contesta que prefiere el ají en escabeche, y se obtiene el siguiente tamaño del proyecto:</w:t>
      </w:r>
    </w:p>
    <w:p w14:paraId="1F048FCD" w14:textId="77777777" w:rsidR="00DF22EB" w:rsidRPr="00206FB6" w:rsidRDefault="00DF22EB" w:rsidP="00C469CE">
      <w:pPr>
        <w:spacing w:line="480" w:lineRule="auto"/>
        <w:ind w:firstLine="708"/>
        <w:jc w:val="both"/>
        <w:rPr>
          <w:rFonts w:ascii="Times New Roman" w:hAnsi="Times New Roman" w:cs="Times New Roman"/>
          <w:sz w:val="24"/>
          <w:szCs w:val="24"/>
        </w:rPr>
      </w:pPr>
      <w:r w:rsidRPr="00206FB6">
        <w:rPr>
          <w:rFonts w:ascii="Times New Roman" w:hAnsi="Times New Roman" w:cs="Times New Roman"/>
          <w:b/>
          <w:sz w:val="24"/>
          <w:szCs w:val="24"/>
        </w:rPr>
        <w:lastRenderedPageBreak/>
        <w:t>Demanda insatisfecha total</w:t>
      </w:r>
      <w:r w:rsidRPr="00206FB6">
        <w:rPr>
          <w:rFonts w:ascii="Times New Roman" w:hAnsi="Times New Roman" w:cs="Times New Roman"/>
          <w:sz w:val="24"/>
          <w:szCs w:val="24"/>
        </w:rPr>
        <w:t>: 11,284 * 91%= 10,268 personas que consumen ají hasta una vez por mes, y se toma el porcentaje de respuestas de preferencia de ají en escabeche, así:</w:t>
      </w:r>
    </w:p>
    <w:p w14:paraId="0D0D6A31" w14:textId="77777777" w:rsidR="00DF22EB" w:rsidRPr="00206FB6" w:rsidRDefault="00DF22EB" w:rsidP="0091684F">
      <w:pPr>
        <w:spacing w:line="480" w:lineRule="auto"/>
        <w:ind w:firstLine="708"/>
        <w:rPr>
          <w:rFonts w:ascii="Times New Roman" w:hAnsi="Times New Roman" w:cs="Times New Roman"/>
          <w:sz w:val="24"/>
          <w:szCs w:val="24"/>
        </w:rPr>
      </w:pPr>
      <w:r w:rsidRPr="00206FB6">
        <w:rPr>
          <w:rFonts w:ascii="Times New Roman" w:hAnsi="Times New Roman" w:cs="Times New Roman"/>
          <w:sz w:val="24"/>
          <w:szCs w:val="24"/>
        </w:rPr>
        <w:t>10,268* 25% = 2,567</w:t>
      </w:r>
    </w:p>
    <w:p w14:paraId="500FFE13" w14:textId="56AF8E8D" w:rsidR="00DF22EB" w:rsidRPr="00206FB6" w:rsidRDefault="00DF22EB" w:rsidP="0091684F">
      <w:pPr>
        <w:tabs>
          <w:tab w:val="center" w:pos="4252"/>
        </w:tabs>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Tamaño del proyecto mensual</w:t>
      </w:r>
      <w:r w:rsidRPr="00206FB6">
        <w:rPr>
          <w:rFonts w:ascii="Times New Roman" w:hAnsi="Times New Roman" w:cs="Times New Roman"/>
          <w:sz w:val="24"/>
          <w:szCs w:val="24"/>
        </w:rPr>
        <w:t>: 2,567 envases de 200 ml de ají en escabeche</w:t>
      </w:r>
    </w:p>
    <w:p w14:paraId="7B1AAD0C" w14:textId="6E99F89E" w:rsidR="00516EB2" w:rsidRPr="00C469CE" w:rsidRDefault="008D7081" w:rsidP="008D7081">
      <w:pPr>
        <w:pStyle w:val="Ttulo4"/>
        <w:spacing w:after="240"/>
        <w:rPr>
          <w:rFonts w:ascii="Times New Roman" w:hAnsi="Times New Roman" w:cs="Times New Roman"/>
          <w:b/>
          <w:i w:val="0"/>
          <w:color w:val="auto"/>
          <w:sz w:val="24"/>
        </w:rPr>
      </w:pPr>
      <w:r w:rsidRPr="00C469CE">
        <w:rPr>
          <w:rFonts w:ascii="Times New Roman" w:hAnsi="Times New Roman" w:cs="Times New Roman"/>
          <w:b/>
          <w:i w:val="0"/>
          <w:color w:val="auto"/>
          <w:sz w:val="24"/>
        </w:rPr>
        <w:t>4.4.1.2. Distribución</w:t>
      </w:r>
      <w:r w:rsidR="00516EB2" w:rsidRPr="00C469CE">
        <w:rPr>
          <w:rFonts w:ascii="Times New Roman" w:hAnsi="Times New Roman" w:cs="Times New Roman"/>
          <w:b/>
          <w:i w:val="0"/>
          <w:color w:val="auto"/>
          <w:sz w:val="24"/>
        </w:rPr>
        <w:t xml:space="preserve"> del espacio de planta </w:t>
      </w:r>
    </w:p>
    <w:p w14:paraId="496D9886" w14:textId="7903EA9E" w:rsidR="00516EB2" w:rsidRPr="00206FB6" w:rsidRDefault="00516EB2" w:rsidP="00C469CE">
      <w:pPr>
        <w:tabs>
          <w:tab w:val="center" w:pos="4252"/>
        </w:tabs>
        <w:spacing w:after="240" w:line="480" w:lineRule="auto"/>
        <w:jc w:val="both"/>
        <w:rPr>
          <w:rFonts w:ascii="Times New Roman" w:hAnsi="Times New Roman" w:cs="Times New Roman"/>
          <w:sz w:val="24"/>
          <w:szCs w:val="24"/>
        </w:rPr>
      </w:pPr>
      <w:r w:rsidRPr="00206FB6">
        <w:rPr>
          <w:rFonts w:ascii="Times New Roman" w:hAnsi="Times New Roman" w:cs="Times New Roman"/>
          <w:sz w:val="24"/>
          <w:szCs w:val="24"/>
        </w:rPr>
        <w:tab/>
      </w:r>
      <w:r w:rsidR="00C469CE">
        <w:rPr>
          <w:rFonts w:ascii="Times New Roman" w:hAnsi="Times New Roman" w:cs="Times New Roman"/>
          <w:sz w:val="24"/>
          <w:szCs w:val="24"/>
        </w:rPr>
        <w:t xml:space="preserve">      </w:t>
      </w:r>
      <w:r w:rsidRPr="00206FB6">
        <w:rPr>
          <w:rFonts w:ascii="Times New Roman" w:hAnsi="Times New Roman" w:cs="Times New Roman"/>
          <w:sz w:val="24"/>
          <w:szCs w:val="24"/>
        </w:rPr>
        <w:t>En el diseño y distribución en la empresa “Ají Núñez de la casa” se incluirán tanto como ingreso de materia prima, personal capacitado en realizar la receta específica, utensilios y equipos de cocina, maquinarias de trabajo</w:t>
      </w:r>
    </w:p>
    <w:p w14:paraId="0C812D91" w14:textId="2C519792" w:rsidR="00516EB2" w:rsidRPr="00206FB6" w:rsidRDefault="00C469CE" w:rsidP="00DF0517">
      <w:pPr>
        <w:tabs>
          <w:tab w:val="center" w:pos="4252"/>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      </w:t>
      </w:r>
      <w:r w:rsidR="00516EB2" w:rsidRPr="00206FB6">
        <w:rPr>
          <w:rFonts w:ascii="Times New Roman" w:hAnsi="Times New Roman" w:cs="Times New Roman"/>
          <w:sz w:val="24"/>
          <w:szCs w:val="24"/>
        </w:rPr>
        <w:t>La empresa Ají Núñez de la casa determina sus espacios con las siguientes medidas:</w:t>
      </w:r>
    </w:p>
    <w:p w14:paraId="52BDC1D5" w14:textId="77777777" w:rsidR="00516EB2" w:rsidRPr="00206FB6" w:rsidRDefault="00516EB2" w:rsidP="006B0638">
      <w:pPr>
        <w:pStyle w:val="Prrafodelista"/>
        <w:numPr>
          <w:ilvl w:val="0"/>
          <w:numId w:val="34"/>
        </w:numPr>
        <w:tabs>
          <w:tab w:val="center" w:pos="4252"/>
        </w:tabs>
        <w:spacing w:line="480" w:lineRule="auto"/>
        <w:rPr>
          <w:rFonts w:ascii="Times New Roman" w:hAnsi="Times New Roman" w:cs="Times New Roman"/>
          <w:sz w:val="24"/>
          <w:szCs w:val="24"/>
        </w:rPr>
      </w:pPr>
      <w:r w:rsidRPr="00206FB6">
        <w:rPr>
          <w:rFonts w:ascii="Times New Roman" w:hAnsi="Times New Roman" w:cs="Times New Roman"/>
          <w:sz w:val="24"/>
          <w:szCs w:val="24"/>
        </w:rPr>
        <w:t xml:space="preserve">Área de ingreso de materia prima de 3 metros de largo y 2,5 de ancho </w:t>
      </w:r>
    </w:p>
    <w:p w14:paraId="54C1DE05" w14:textId="77777777" w:rsidR="00516EB2" w:rsidRPr="00206FB6" w:rsidRDefault="00516EB2" w:rsidP="006B0638">
      <w:pPr>
        <w:pStyle w:val="Prrafodelista"/>
        <w:numPr>
          <w:ilvl w:val="0"/>
          <w:numId w:val="34"/>
        </w:numPr>
        <w:tabs>
          <w:tab w:val="center" w:pos="4252"/>
        </w:tabs>
        <w:spacing w:line="480" w:lineRule="auto"/>
        <w:rPr>
          <w:rFonts w:ascii="Times New Roman" w:hAnsi="Times New Roman" w:cs="Times New Roman"/>
          <w:sz w:val="24"/>
          <w:szCs w:val="24"/>
        </w:rPr>
      </w:pPr>
      <w:r w:rsidRPr="00206FB6">
        <w:rPr>
          <w:rFonts w:ascii="Times New Roman" w:hAnsi="Times New Roman" w:cs="Times New Roman"/>
          <w:sz w:val="24"/>
          <w:szCs w:val="24"/>
        </w:rPr>
        <w:t>Área de cortado de verduras en maquinarias de 3 metros de largo y 2 de ancho</w:t>
      </w:r>
    </w:p>
    <w:p w14:paraId="2C6F5742" w14:textId="77777777" w:rsidR="00516EB2" w:rsidRPr="00206FB6" w:rsidRDefault="00516EB2" w:rsidP="006B0638">
      <w:pPr>
        <w:pStyle w:val="Prrafodelista"/>
        <w:numPr>
          <w:ilvl w:val="0"/>
          <w:numId w:val="34"/>
        </w:numPr>
        <w:tabs>
          <w:tab w:val="center" w:pos="4252"/>
        </w:tabs>
        <w:spacing w:after="0" w:line="480" w:lineRule="auto"/>
        <w:rPr>
          <w:rFonts w:ascii="Times New Roman" w:hAnsi="Times New Roman" w:cs="Times New Roman"/>
          <w:sz w:val="24"/>
          <w:szCs w:val="24"/>
        </w:rPr>
      </w:pPr>
      <w:r w:rsidRPr="00206FB6">
        <w:rPr>
          <w:rFonts w:ascii="Times New Roman" w:hAnsi="Times New Roman" w:cs="Times New Roman"/>
          <w:sz w:val="24"/>
          <w:szCs w:val="24"/>
        </w:rPr>
        <w:t xml:space="preserve">Área de cocina de 4 metros y 3 metros de ancho </w:t>
      </w:r>
    </w:p>
    <w:p w14:paraId="467358F7" w14:textId="77777777" w:rsidR="00516EB2" w:rsidRPr="00206FB6" w:rsidRDefault="00516EB2" w:rsidP="006B0638">
      <w:pPr>
        <w:pStyle w:val="Prrafodelista"/>
        <w:numPr>
          <w:ilvl w:val="0"/>
          <w:numId w:val="34"/>
        </w:numPr>
        <w:tabs>
          <w:tab w:val="center" w:pos="4252"/>
        </w:tabs>
        <w:spacing w:after="0" w:line="480" w:lineRule="auto"/>
        <w:rPr>
          <w:rFonts w:ascii="Times New Roman" w:hAnsi="Times New Roman" w:cs="Times New Roman"/>
          <w:sz w:val="24"/>
          <w:szCs w:val="24"/>
        </w:rPr>
      </w:pPr>
      <w:r w:rsidRPr="00206FB6">
        <w:rPr>
          <w:rFonts w:ascii="Times New Roman" w:hAnsi="Times New Roman" w:cs="Times New Roman"/>
          <w:sz w:val="24"/>
          <w:szCs w:val="24"/>
        </w:rPr>
        <w:t xml:space="preserve">Área de reposo de mezcla de ajíes (ají en conserva antes de proceder a envasar) de 2 metros de largo y 1,5 metros de ancho </w:t>
      </w:r>
    </w:p>
    <w:p w14:paraId="5228DB57" w14:textId="77777777" w:rsidR="00516EB2" w:rsidRPr="00206FB6" w:rsidRDefault="00516EB2" w:rsidP="006B0638">
      <w:pPr>
        <w:pStyle w:val="Prrafodelista"/>
        <w:numPr>
          <w:ilvl w:val="0"/>
          <w:numId w:val="34"/>
        </w:numPr>
        <w:tabs>
          <w:tab w:val="center" w:pos="4252"/>
        </w:tabs>
        <w:spacing w:after="0" w:line="480" w:lineRule="auto"/>
        <w:rPr>
          <w:rFonts w:ascii="Times New Roman" w:hAnsi="Times New Roman" w:cs="Times New Roman"/>
          <w:sz w:val="24"/>
          <w:szCs w:val="24"/>
        </w:rPr>
      </w:pPr>
      <w:r w:rsidRPr="00206FB6">
        <w:rPr>
          <w:rFonts w:ascii="Times New Roman" w:hAnsi="Times New Roman" w:cs="Times New Roman"/>
          <w:sz w:val="24"/>
          <w:szCs w:val="24"/>
        </w:rPr>
        <w:t>Área de embasamiento y empaquetado de ají en conserva de 5 metros de largo y metros de ancho</w:t>
      </w:r>
    </w:p>
    <w:p w14:paraId="047369C2" w14:textId="6BF2FDDC" w:rsidR="00516EB2" w:rsidRPr="00206FB6" w:rsidRDefault="00E91D74" w:rsidP="00516EB2">
      <w:pPr>
        <w:tabs>
          <w:tab w:val="center" w:pos="4252"/>
        </w:tabs>
        <w:spacing w:line="360" w:lineRule="auto"/>
        <w:rPr>
          <w:rFonts w:ascii="Times New Roman" w:hAnsi="Times New Roman" w:cs="Times New Roman"/>
          <w:i/>
          <w:sz w:val="24"/>
          <w:szCs w:val="24"/>
        </w:rPr>
      </w:pPr>
      <w:r w:rsidRPr="00206FB6">
        <w:rPr>
          <w:rFonts w:ascii="Times New Roman" w:hAnsi="Times New Roman" w:cs="Times New Roman"/>
          <w:noProof/>
          <w:sz w:val="24"/>
          <w:szCs w:val="24"/>
          <w:lang w:val="es-ES" w:eastAsia="es-ES"/>
        </w:rPr>
        <w:lastRenderedPageBreak/>
        <mc:AlternateContent>
          <mc:Choice Requires="wps">
            <w:drawing>
              <wp:anchor distT="0" distB="0" distL="114300" distR="114300" simplePos="0" relativeHeight="251679232" behindDoc="0" locked="0" layoutInCell="1" allowOverlap="1" wp14:anchorId="6401E159" wp14:editId="55EC2056">
                <wp:simplePos x="0" y="0"/>
                <wp:positionH relativeFrom="column">
                  <wp:posOffset>472440</wp:posOffset>
                </wp:positionH>
                <wp:positionV relativeFrom="paragraph">
                  <wp:posOffset>3889375</wp:posOffset>
                </wp:positionV>
                <wp:extent cx="4660900" cy="635"/>
                <wp:effectExtent l="0" t="0" r="0" b="0"/>
                <wp:wrapThrough wrapText="bothSides">
                  <wp:wrapPolygon edited="0">
                    <wp:start x="0" y="0"/>
                    <wp:lineTo x="0" y="21600"/>
                    <wp:lineTo x="21600" y="21600"/>
                    <wp:lineTo x="21600" y="0"/>
                  </wp:wrapPolygon>
                </wp:wrapThrough>
                <wp:docPr id="86" name="Cuadro de texto 86"/>
                <wp:cNvGraphicFramePr/>
                <a:graphic xmlns:a="http://schemas.openxmlformats.org/drawingml/2006/main">
                  <a:graphicData uri="http://schemas.microsoft.com/office/word/2010/wordprocessingShape">
                    <wps:wsp>
                      <wps:cNvSpPr txBox="1"/>
                      <wps:spPr>
                        <a:xfrm>
                          <a:off x="0" y="0"/>
                          <a:ext cx="4660900" cy="635"/>
                        </a:xfrm>
                        <a:prstGeom prst="rect">
                          <a:avLst/>
                        </a:prstGeom>
                        <a:solidFill>
                          <a:prstClr val="white"/>
                        </a:solidFill>
                        <a:ln>
                          <a:noFill/>
                        </a:ln>
                      </wps:spPr>
                      <wps:txbx>
                        <w:txbxContent>
                          <w:p w14:paraId="36AFF28E" w14:textId="7033762F" w:rsidR="006C0BBA" w:rsidRPr="0095420C" w:rsidRDefault="006C0BBA" w:rsidP="00E91D74">
                            <w:pPr>
                              <w:pStyle w:val="Descripcin"/>
                              <w:rPr>
                                <w:rFonts w:ascii="Times New Roman" w:hAnsi="Times New Roman" w:cs="Times New Roman"/>
                                <w:noProof/>
                                <w:color w:val="auto"/>
                                <w:sz w:val="36"/>
                                <w:szCs w:val="24"/>
                              </w:rPr>
                            </w:pPr>
                            <w:bookmarkStart w:id="227" w:name="_Toc128492714"/>
                            <w:bookmarkStart w:id="228" w:name="_Toc143126216"/>
                            <w:bookmarkStart w:id="229" w:name="_Toc146794822"/>
                            <w:r w:rsidRPr="008D7081">
                              <w:rPr>
                                <w:rFonts w:ascii="Times New Roman" w:hAnsi="Times New Roman" w:cs="Times New Roman"/>
                                <w:b/>
                                <w:color w:val="auto"/>
                                <w:sz w:val="24"/>
                              </w:rPr>
                              <w:t xml:space="preserve">Figura </w:t>
                            </w:r>
                            <w:r w:rsidRPr="008D7081">
                              <w:rPr>
                                <w:rFonts w:ascii="Times New Roman" w:hAnsi="Times New Roman" w:cs="Times New Roman"/>
                                <w:b/>
                                <w:color w:val="auto"/>
                                <w:sz w:val="24"/>
                              </w:rPr>
                              <w:fldChar w:fldCharType="begin"/>
                            </w:r>
                            <w:r w:rsidRPr="008D7081">
                              <w:rPr>
                                <w:rFonts w:ascii="Times New Roman" w:hAnsi="Times New Roman" w:cs="Times New Roman"/>
                                <w:b/>
                                <w:color w:val="auto"/>
                                <w:sz w:val="24"/>
                              </w:rPr>
                              <w:instrText xml:space="preserve"> SEQ Figura \* ARABIC </w:instrText>
                            </w:r>
                            <w:r w:rsidRPr="008D7081">
                              <w:rPr>
                                <w:rFonts w:ascii="Times New Roman" w:hAnsi="Times New Roman" w:cs="Times New Roman"/>
                                <w:b/>
                                <w:color w:val="auto"/>
                                <w:sz w:val="24"/>
                              </w:rPr>
                              <w:fldChar w:fldCharType="separate"/>
                            </w:r>
                            <w:r>
                              <w:rPr>
                                <w:rFonts w:ascii="Times New Roman" w:hAnsi="Times New Roman" w:cs="Times New Roman"/>
                                <w:b/>
                                <w:noProof/>
                                <w:color w:val="auto"/>
                                <w:sz w:val="24"/>
                              </w:rPr>
                              <w:t>18</w:t>
                            </w:r>
                            <w:r w:rsidRPr="008D7081">
                              <w:rPr>
                                <w:rFonts w:ascii="Times New Roman" w:hAnsi="Times New Roman" w:cs="Times New Roman"/>
                                <w:b/>
                                <w:color w:val="auto"/>
                                <w:sz w:val="24"/>
                              </w:rPr>
                              <w:fldChar w:fldCharType="end"/>
                            </w:r>
                            <w:r w:rsidRPr="0095420C">
                              <w:rPr>
                                <w:rFonts w:ascii="Times New Roman" w:hAnsi="Times New Roman" w:cs="Times New Roman"/>
                                <w:color w:val="auto"/>
                                <w:sz w:val="24"/>
                              </w:rPr>
                              <w:t xml:space="preserve"> </w:t>
                            </w:r>
                            <w:r w:rsidRPr="0095420C">
                              <w:rPr>
                                <w:rFonts w:ascii="Times New Roman" w:hAnsi="Times New Roman" w:cs="Times New Roman"/>
                                <w:i w:val="0"/>
                                <w:color w:val="auto"/>
                                <w:sz w:val="24"/>
                              </w:rPr>
                              <w:t>Distribución en planta</w:t>
                            </w:r>
                            <w:bookmarkEnd w:id="227"/>
                            <w:bookmarkEnd w:id="228"/>
                            <w:bookmarkEnd w:id="2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01E159" id="Cuadro de texto 86" o:spid="_x0000_s1042" type="#_x0000_t202" style="position:absolute;margin-left:37.2pt;margin-top:306.25pt;width:367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" stroked="f">
                <v:textbox style="mso-fit-shape-to-text:t" inset="0,0,0,0">
                  <w:txbxContent>
                    <w:p w14:paraId="36AFF28E" w14:textId="7033762F" w:rsidR="006C0BBA" w:rsidRPr="0095420C" w:rsidRDefault="006C0BBA" w:rsidP="00E91D74">
                      <w:pPr>
                        <w:pStyle w:val="Descripcin"/>
                        <w:rPr>
                          <w:rFonts w:ascii="Times New Roman" w:hAnsi="Times New Roman" w:cs="Times New Roman"/>
                          <w:noProof/>
                          <w:color w:val="auto"/>
                          <w:sz w:val="36"/>
                          <w:szCs w:val="24"/>
                        </w:rPr>
                      </w:pPr>
                      <w:bookmarkStart w:id="230" w:name="_Toc128492714"/>
                      <w:bookmarkStart w:id="231" w:name="_Toc143126216"/>
                      <w:bookmarkStart w:id="232" w:name="_Toc146794822"/>
                      <w:r w:rsidRPr="008D7081">
                        <w:rPr>
                          <w:rFonts w:ascii="Times New Roman" w:hAnsi="Times New Roman" w:cs="Times New Roman"/>
                          <w:b/>
                          <w:color w:val="auto"/>
                          <w:sz w:val="24"/>
                        </w:rPr>
                        <w:t xml:space="preserve">Figura </w:t>
                      </w:r>
                      <w:r w:rsidRPr="008D7081">
                        <w:rPr>
                          <w:rFonts w:ascii="Times New Roman" w:hAnsi="Times New Roman" w:cs="Times New Roman"/>
                          <w:b/>
                          <w:color w:val="auto"/>
                          <w:sz w:val="24"/>
                        </w:rPr>
                        <w:fldChar w:fldCharType="begin"/>
                      </w:r>
                      <w:r w:rsidRPr="008D7081">
                        <w:rPr>
                          <w:rFonts w:ascii="Times New Roman" w:hAnsi="Times New Roman" w:cs="Times New Roman"/>
                          <w:b/>
                          <w:color w:val="auto"/>
                          <w:sz w:val="24"/>
                        </w:rPr>
                        <w:instrText xml:space="preserve"> SEQ Figura \* ARABIC </w:instrText>
                      </w:r>
                      <w:r w:rsidRPr="008D7081">
                        <w:rPr>
                          <w:rFonts w:ascii="Times New Roman" w:hAnsi="Times New Roman" w:cs="Times New Roman"/>
                          <w:b/>
                          <w:color w:val="auto"/>
                          <w:sz w:val="24"/>
                        </w:rPr>
                        <w:fldChar w:fldCharType="separate"/>
                      </w:r>
                      <w:r>
                        <w:rPr>
                          <w:rFonts w:ascii="Times New Roman" w:hAnsi="Times New Roman" w:cs="Times New Roman"/>
                          <w:b/>
                          <w:noProof/>
                          <w:color w:val="auto"/>
                          <w:sz w:val="24"/>
                        </w:rPr>
                        <w:t>18</w:t>
                      </w:r>
                      <w:r w:rsidRPr="008D7081">
                        <w:rPr>
                          <w:rFonts w:ascii="Times New Roman" w:hAnsi="Times New Roman" w:cs="Times New Roman"/>
                          <w:b/>
                          <w:color w:val="auto"/>
                          <w:sz w:val="24"/>
                        </w:rPr>
                        <w:fldChar w:fldCharType="end"/>
                      </w:r>
                      <w:r w:rsidRPr="0095420C">
                        <w:rPr>
                          <w:rFonts w:ascii="Times New Roman" w:hAnsi="Times New Roman" w:cs="Times New Roman"/>
                          <w:color w:val="auto"/>
                          <w:sz w:val="24"/>
                        </w:rPr>
                        <w:t xml:space="preserve"> </w:t>
                      </w:r>
                      <w:r w:rsidRPr="0095420C">
                        <w:rPr>
                          <w:rFonts w:ascii="Times New Roman" w:hAnsi="Times New Roman" w:cs="Times New Roman"/>
                          <w:i w:val="0"/>
                          <w:color w:val="auto"/>
                          <w:sz w:val="24"/>
                        </w:rPr>
                        <w:t>Distribución en planta</w:t>
                      </w:r>
                      <w:bookmarkEnd w:id="230"/>
                      <w:bookmarkEnd w:id="231"/>
                      <w:bookmarkEnd w:id="232"/>
                    </w:p>
                  </w:txbxContent>
                </v:textbox>
                <w10:wrap type="through"/>
              </v:shape>
            </w:pict>
          </mc:Fallback>
        </mc:AlternateContent>
      </w:r>
      <w:r w:rsidR="00516EB2" w:rsidRPr="00206FB6">
        <w:rPr>
          <w:rFonts w:ascii="Times New Roman" w:hAnsi="Times New Roman" w:cs="Times New Roman"/>
          <w:noProof/>
          <w:sz w:val="24"/>
          <w:szCs w:val="24"/>
          <w:lang w:val="es-ES" w:eastAsia="es-ES"/>
        </w:rPr>
        <w:drawing>
          <wp:anchor distT="0" distB="0" distL="114300" distR="114300" simplePos="0" relativeHeight="251631104" behindDoc="0" locked="0" layoutInCell="1" allowOverlap="1" wp14:anchorId="3B1D6F95" wp14:editId="734E7580">
            <wp:simplePos x="0" y="0"/>
            <wp:positionH relativeFrom="margin">
              <wp:align>center</wp:align>
            </wp:positionH>
            <wp:positionV relativeFrom="paragraph">
              <wp:posOffset>5686</wp:posOffset>
            </wp:positionV>
            <wp:extent cx="4660900" cy="3827145"/>
            <wp:effectExtent l="0" t="0" r="6350" b="1905"/>
            <wp:wrapThrough wrapText="bothSides">
              <wp:wrapPolygon edited="0">
                <wp:start x="0" y="0"/>
                <wp:lineTo x="0" y="21503"/>
                <wp:lineTo x="21541" y="21503"/>
                <wp:lineTo x="21541"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61">
                      <a:extLst>
                        <a:ext uri="{28A0092B-C50C-407E-A947-70E740481C1C}">
                          <a14:useLocalDpi xmlns:a14="http://schemas.microsoft.com/office/drawing/2010/main" val="0"/>
                        </a:ext>
                      </a:extLst>
                    </a:blip>
                    <a:srcRect b="6977"/>
                    <a:stretch/>
                  </pic:blipFill>
                  <pic:spPr bwMode="auto">
                    <a:xfrm>
                      <a:off x="0" y="0"/>
                      <a:ext cx="4660900" cy="38271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ACE016" w14:textId="77777777" w:rsidR="00516EB2" w:rsidRPr="00206FB6" w:rsidRDefault="00516EB2" w:rsidP="00516EB2">
      <w:pPr>
        <w:tabs>
          <w:tab w:val="center" w:pos="4252"/>
        </w:tabs>
        <w:spacing w:line="360" w:lineRule="auto"/>
        <w:rPr>
          <w:rFonts w:ascii="Times New Roman" w:hAnsi="Times New Roman" w:cs="Times New Roman"/>
          <w:i/>
          <w:sz w:val="24"/>
          <w:szCs w:val="24"/>
        </w:rPr>
      </w:pPr>
    </w:p>
    <w:p w14:paraId="351D9711" w14:textId="77777777" w:rsidR="00516EB2" w:rsidRPr="00206FB6" w:rsidRDefault="00516EB2" w:rsidP="00516EB2">
      <w:pPr>
        <w:tabs>
          <w:tab w:val="center" w:pos="4252"/>
        </w:tabs>
        <w:spacing w:line="360" w:lineRule="auto"/>
        <w:rPr>
          <w:rFonts w:ascii="Times New Roman" w:hAnsi="Times New Roman" w:cs="Times New Roman"/>
          <w:i/>
          <w:sz w:val="24"/>
          <w:szCs w:val="24"/>
        </w:rPr>
      </w:pPr>
    </w:p>
    <w:p w14:paraId="4B39304E" w14:textId="77777777" w:rsidR="00516EB2" w:rsidRPr="00206FB6" w:rsidRDefault="00516EB2" w:rsidP="00516EB2">
      <w:pPr>
        <w:tabs>
          <w:tab w:val="center" w:pos="4252"/>
        </w:tabs>
        <w:spacing w:line="360" w:lineRule="auto"/>
        <w:rPr>
          <w:rFonts w:ascii="Times New Roman" w:hAnsi="Times New Roman" w:cs="Times New Roman"/>
          <w:i/>
          <w:sz w:val="24"/>
          <w:szCs w:val="24"/>
        </w:rPr>
      </w:pPr>
    </w:p>
    <w:p w14:paraId="6BFF04F6" w14:textId="77777777" w:rsidR="00516EB2" w:rsidRPr="00206FB6" w:rsidRDefault="00516EB2" w:rsidP="00516EB2">
      <w:pPr>
        <w:tabs>
          <w:tab w:val="center" w:pos="4252"/>
        </w:tabs>
        <w:spacing w:line="360" w:lineRule="auto"/>
        <w:rPr>
          <w:rFonts w:ascii="Times New Roman" w:hAnsi="Times New Roman" w:cs="Times New Roman"/>
          <w:i/>
          <w:sz w:val="24"/>
          <w:szCs w:val="24"/>
        </w:rPr>
      </w:pPr>
    </w:p>
    <w:p w14:paraId="316E4F66" w14:textId="77777777" w:rsidR="00516EB2" w:rsidRPr="00206FB6" w:rsidRDefault="00516EB2" w:rsidP="00516EB2">
      <w:pPr>
        <w:tabs>
          <w:tab w:val="center" w:pos="4252"/>
        </w:tabs>
        <w:spacing w:line="360" w:lineRule="auto"/>
        <w:rPr>
          <w:rFonts w:ascii="Times New Roman" w:hAnsi="Times New Roman" w:cs="Times New Roman"/>
          <w:i/>
          <w:sz w:val="24"/>
          <w:szCs w:val="24"/>
        </w:rPr>
      </w:pPr>
    </w:p>
    <w:p w14:paraId="6FE8C39C" w14:textId="77777777" w:rsidR="00516EB2" w:rsidRPr="00206FB6" w:rsidRDefault="00516EB2" w:rsidP="00516EB2">
      <w:pPr>
        <w:tabs>
          <w:tab w:val="center" w:pos="4252"/>
        </w:tabs>
        <w:spacing w:line="360" w:lineRule="auto"/>
        <w:rPr>
          <w:rFonts w:ascii="Times New Roman" w:hAnsi="Times New Roman" w:cs="Times New Roman"/>
          <w:i/>
          <w:sz w:val="24"/>
          <w:szCs w:val="24"/>
        </w:rPr>
      </w:pPr>
    </w:p>
    <w:p w14:paraId="4FA5236B" w14:textId="77777777" w:rsidR="00516EB2" w:rsidRPr="00206FB6" w:rsidRDefault="00516EB2" w:rsidP="00516EB2">
      <w:pPr>
        <w:tabs>
          <w:tab w:val="center" w:pos="4252"/>
        </w:tabs>
        <w:spacing w:line="360" w:lineRule="auto"/>
        <w:rPr>
          <w:rFonts w:ascii="Times New Roman" w:hAnsi="Times New Roman" w:cs="Times New Roman"/>
          <w:i/>
          <w:sz w:val="24"/>
          <w:szCs w:val="24"/>
        </w:rPr>
      </w:pPr>
    </w:p>
    <w:p w14:paraId="0D4CA182" w14:textId="77777777" w:rsidR="00516EB2" w:rsidRPr="00206FB6" w:rsidRDefault="00516EB2" w:rsidP="00516EB2">
      <w:pPr>
        <w:tabs>
          <w:tab w:val="center" w:pos="4252"/>
        </w:tabs>
        <w:spacing w:line="360" w:lineRule="auto"/>
        <w:rPr>
          <w:rFonts w:ascii="Times New Roman" w:hAnsi="Times New Roman" w:cs="Times New Roman"/>
          <w:i/>
          <w:sz w:val="24"/>
          <w:szCs w:val="24"/>
        </w:rPr>
      </w:pPr>
    </w:p>
    <w:p w14:paraId="4FDC9F57" w14:textId="77777777" w:rsidR="00516EB2" w:rsidRPr="00206FB6" w:rsidRDefault="00516EB2" w:rsidP="00516EB2">
      <w:pPr>
        <w:tabs>
          <w:tab w:val="center" w:pos="4252"/>
        </w:tabs>
        <w:spacing w:line="360" w:lineRule="auto"/>
        <w:rPr>
          <w:rFonts w:ascii="Times New Roman" w:hAnsi="Times New Roman" w:cs="Times New Roman"/>
          <w:i/>
          <w:sz w:val="24"/>
          <w:szCs w:val="24"/>
        </w:rPr>
      </w:pPr>
    </w:p>
    <w:p w14:paraId="5DD99F66" w14:textId="77777777" w:rsidR="00516EB2" w:rsidRPr="00206FB6" w:rsidRDefault="00516EB2" w:rsidP="00516EB2">
      <w:pPr>
        <w:tabs>
          <w:tab w:val="center" w:pos="4252"/>
        </w:tabs>
        <w:spacing w:line="360" w:lineRule="auto"/>
        <w:rPr>
          <w:rFonts w:ascii="Times New Roman" w:hAnsi="Times New Roman" w:cs="Times New Roman"/>
          <w:i/>
          <w:sz w:val="24"/>
          <w:szCs w:val="24"/>
        </w:rPr>
      </w:pPr>
    </w:p>
    <w:p w14:paraId="00C5013F" w14:textId="77777777" w:rsidR="00516EB2" w:rsidRPr="00206FB6" w:rsidRDefault="00516EB2" w:rsidP="00516EB2">
      <w:pPr>
        <w:tabs>
          <w:tab w:val="center" w:pos="4252"/>
        </w:tabs>
        <w:spacing w:line="360" w:lineRule="auto"/>
        <w:rPr>
          <w:rFonts w:ascii="Times New Roman" w:hAnsi="Times New Roman" w:cs="Times New Roman"/>
          <w:i/>
          <w:sz w:val="24"/>
          <w:szCs w:val="24"/>
        </w:rPr>
      </w:pPr>
    </w:p>
    <w:p w14:paraId="076718C6" w14:textId="0F04BC7D" w:rsidR="00516EB2" w:rsidRPr="00D62A5F" w:rsidRDefault="008D7081" w:rsidP="00D62A5F">
      <w:pPr>
        <w:pStyle w:val="Ttulo3"/>
        <w:spacing w:line="480" w:lineRule="auto"/>
        <w:rPr>
          <w:rFonts w:ascii="Times New Roman" w:hAnsi="Times New Roman" w:cs="Times New Roman"/>
          <w:b/>
          <w:color w:val="auto"/>
        </w:rPr>
      </w:pPr>
      <w:bookmarkStart w:id="233" w:name="_Toc143126100"/>
      <w:r w:rsidRPr="00D62A5F">
        <w:rPr>
          <w:rFonts w:ascii="Times New Roman" w:hAnsi="Times New Roman" w:cs="Times New Roman"/>
          <w:b/>
          <w:color w:val="auto"/>
        </w:rPr>
        <w:t>4.4</w:t>
      </w:r>
      <w:r w:rsidR="00516EB2" w:rsidRPr="00D62A5F">
        <w:rPr>
          <w:rFonts w:ascii="Times New Roman" w:hAnsi="Times New Roman" w:cs="Times New Roman"/>
          <w:b/>
          <w:color w:val="auto"/>
        </w:rPr>
        <w:t>.2 Localización del proyecto</w:t>
      </w:r>
      <w:bookmarkEnd w:id="233"/>
    </w:p>
    <w:p w14:paraId="192E0696" w14:textId="1C7A3C0C" w:rsidR="00516EB2" w:rsidRPr="00206FB6" w:rsidRDefault="00C469CE" w:rsidP="00C469CE">
      <w:pPr>
        <w:tabs>
          <w:tab w:val="center" w:pos="4252"/>
        </w:tabs>
        <w:spacing w:line="480" w:lineRule="auto"/>
        <w:jc w:val="both"/>
        <w:rPr>
          <w:rFonts w:ascii="Times New Roman" w:hAnsi="Times New Roman" w:cs="Times New Roman"/>
          <w:sz w:val="24"/>
          <w:szCs w:val="24"/>
        </w:rPr>
      </w:pPr>
      <w:r>
        <w:rPr>
          <w:rFonts w:ascii="Times New Roman" w:hAnsi="Times New Roman" w:cs="Times New Roman"/>
          <w:b/>
          <w:bCs/>
          <w:sz w:val="24"/>
          <w:szCs w:val="24"/>
        </w:rPr>
        <w:tab/>
        <w:t xml:space="preserve">          </w:t>
      </w:r>
      <w:r w:rsidR="00516EB2" w:rsidRPr="00206FB6">
        <w:rPr>
          <w:rFonts w:ascii="Times New Roman" w:hAnsi="Times New Roman" w:cs="Times New Roman"/>
          <w:sz w:val="24"/>
          <w:szCs w:val="24"/>
        </w:rPr>
        <w:t>La localización especial del proyecto va a ser realizado en la ciudad de Portoviejo, provincia de Manabí, ya que estadísticamente esta ciudad al igual que su provincia tiende a que sus habitantes consuman muy a menudo cualquier tipo de salsas que contenga picante, y así mismo las ventas de ají en esta zona son muy elevadas por lo que se optó por realizar el proyecto en esta zona.</w:t>
      </w:r>
    </w:p>
    <w:p w14:paraId="37C34488" w14:textId="0187D6CD" w:rsidR="00E91D74" w:rsidRPr="00206FB6" w:rsidRDefault="00516EB2" w:rsidP="00E91D74">
      <w:pPr>
        <w:tabs>
          <w:tab w:val="center" w:pos="4252"/>
        </w:tabs>
        <w:spacing w:line="480" w:lineRule="auto"/>
        <w:rPr>
          <w:rFonts w:ascii="Times New Roman" w:hAnsi="Times New Roman" w:cs="Times New Roman"/>
          <w:b/>
          <w:sz w:val="24"/>
          <w:szCs w:val="24"/>
        </w:rPr>
      </w:pPr>
      <w:r w:rsidRPr="00206FB6">
        <w:rPr>
          <w:rFonts w:ascii="Times New Roman" w:hAnsi="Times New Roman" w:cs="Times New Roman"/>
          <w:b/>
          <w:sz w:val="24"/>
          <w:szCs w:val="24"/>
        </w:rPr>
        <w:t xml:space="preserve">Macro localización </w:t>
      </w:r>
    </w:p>
    <w:p w14:paraId="5CA89B1C" w14:textId="78D75123" w:rsidR="00516EB2" w:rsidRPr="00206FB6" w:rsidRDefault="00E91D74" w:rsidP="00C469CE">
      <w:pPr>
        <w:tabs>
          <w:tab w:val="center" w:pos="4252"/>
        </w:tabs>
        <w:spacing w:line="480" w:lineRule="auto"/>
        <w:jc w:val="both"/>
        <w:rPr>
          <w:rFonts w:ascii="Times New Roman" w:hAnsi="Times New Roman" w:cs="Times New Roman"/>
          <w:b/>
          <w:sz w:val="24"/>
          <w:szCs w:val="24"/>
        </w:rPr>
      </w:pPr>
      <w:r w:rsidRPr="00206FB6">
        <w:rPr>
          <w:rFonts w:ascii="Times New Roman" w:hAnsi="Times New Roman" w:cs="Times New Roman"/>
          <w:b/>
          <w:sz w:val="24"/>
          <w:szCs w:val="24"/>
        </w:rPr>
        <w:t xml:space="preserve">       </w:t>
      </w:r>
      <w:r w:rsidR="00C469CE">
        <w:rPr>
          <w:rFonts w:ascii="Times New Roman" w:hAnsi="Times New Roman" w:cs="Times New Roman"/>
          <w:b/>
          <w:sz w:val="24"/>
          <w:szCs w:val="24"/>
        </w:rPr>
        <w:t xml:space="preserve"> </w:t>
      </w:r>
      <w:r w:rsidRPr="00206FB6">
        <w:rPr>
          <w:rFonts w:ascii="Times New Roman" w:hAnsi="Times New Roman" w:cs="Times New Roman"/>
          <w:b/>
          <w:sz w:val="24"/>
          <w:szCs w:val="24"/>
        </w:rPr>
        <w:t xml:space="preserve">  </w:t>
      </w:r>
      <w:r w:rsidR="00516EB2" w:rsidRPr="00206FB6">
        <w:rPr>
          <w:rFonts w:ascii="Times New Roman" w:hAnsi="Times New Roman" w:cs="Times New Roman"/>
          <w:sz w:val="24"/>
          <w:szCs w:val="24"/>
        </w:rPr>
        <w:tab/>
        <w:t xml:space="preserve">En una provincia en la cual abunda todo tipo de sembrío de cualquier tipo de vegetales y también especias para preparar las comidas más deliciosas de todo el ecuador, se ha decidido iniciar este proyecto de conservas de ají en escabeche con especias para ser, as </w:t>
      </w:r>
      <w:r w:rsidR="00516EB2" w:rsidRPr="00206FB6">
        <w:rPr>
          <w:rFonts w:ascii="Times New Roman" w:hAnsi="Times New Roman" w:cs="Times New Roman"/>
          <w:sz w:val="24"/>
          <w:szCs w:val="24"/>
        </w:rPr>
        <w:lastRenderedPageBreak/>
        <w:t>preciso en la capital de Manabí, con un área territorial de 321.800 habitantes con sus respectivas 16 parroquias para su respectiva comercialización paulatina</w:t>
      </w:r>
      <w:r w:rsidR="00C469CE">
        <w:rPr>
          <w:rFonts w:ascii="Times New Roman" w:hAnsi="Times New Roman" w:cs="Times New Roman"/>
          <w:sz w:val="24"/>
          <w:szCs w:val="24"/>
        </w:rPr>
        <w:t>.</w:t>
      </w:r>
      <w:r w:rsidR="00DD3FB6" w:rsidRPr="00206FB6">
        <w:rPr>
          <w:rFonts w:ascii="Times New Roman" w:hAnsi="Times New Roman" w:cs="Times New Roman"/>
          <w:sz w:val="24"/>
          <w:szCs w:val="24"/>
        </w:rPr>
        <w:t xml:space="preserve"> </w:t>
      </w:r>
    </w:p>
    <w:p w14:paraId="4B53644D" w14:textId="619E0DAC" w:rsidR="00516EB2" w:rsidRPr="00206FB6" w:rsidRDefault="00516EB2" w:rsidP="00C469CE">
      <w:pPr>
        <w:tabs>
          <w:tab w:val="center" w:pos="4252"/>
        </w:tabs>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El clima oscila entre medio frio a caluroso dependiendo de la estación, consta de dos estaciones las cuales corresponden a seis meses de verano y seis meses de invierno, la cual se hace un clima correcto y aplicable para realizar la comercialización sin que afecte</w:t>
      </w:r>
      <w:r w:rsidR="00C469CE">
        <w:rPr>
          <w:rFonts w:ascii="Times New Roman" w:hAnsi="Times New Roman" w:cs="Times New Roman"/>
          <w:sz w:val="24"/>
          <w:szCs w:val="24"/>
        </w:rPr>
        <w:t>.</w:t>
      </w:r>
    </w:p>
    <w:p w14:paraId="18F4541F" w14:textId="2617A315" w:rsidR="00516EB2" w:rsidRPr="00206FB6" w:rsidRDefault="00516EB2" w:rsidP="00516EB2">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Micro Localización</w:t>
      </w:r>
    </w:p>
    <w:p w14:paraId="704BE3BE" w14:textId="00027FD9" w:rsidR="00516EB2" w:rsidRPr="00206FB6" w:rsidRDefault="000D6CDB" w:rsidP="00516EB2">
      <w:pPr>
        <w:spacing w:line="480" w:lineRule="auto"/>
        <w:ind w:firstLine="708"/>
        <w:jc w:val="both"/>
        <w:rPr>
          <w:rFonts w:ascii="Times New Roman" w:hAnsi="Times New Roman" w:cs="Times New Roman"/>
          <w:sz w:val="24"/>
          <w:szCs w:val="24"/>
        </w:rPr>
      </w:pPr>
      <w:r w:rsidRPr="00206FB6">
        <w:rPr>
          <w:rFonts w:ascii="Times New Roman" w:hAnsi="Times New Roman" w:cs="Times New Roman"/>
          <w:noProof/>
          <w:sz w:val="24"/>
          <w:szCs w:val="24"/>
          <w:lang w:val="es-ES" w:eastAsia="es-ES"/>
        </w:rPr>
        <mc:AlternateContent>
          <mc:Choice Requires="wps">
            <w:drawing>
              <wp:anchor distT="0" distB="0" distL="114300" distR="114300" simplePos="0" relativeHeight="251683328" behindDoc="0" locked="0" layoutInCell="1" allowOverlap="1" wp14:anchorId="1AD09AAB" wp14:editId="4BDC117D">
                <wp:simplePos x="0" y="0"/>
                <wp:positionH relativeFrom="margin">
                  <wp:posOffset>1666875</wp:posOffset>
                </wp:positionH>
                <wp:positionV relativeFrom="paragraph">
                  <wp:posOffset>4448175</wp:posOffset>
                </wp:positionV>
                <wp:extent cx="2197100" cy="635"/>
                <wp:effectExtent l="0" t="0" r="0" b="0"/>
                <wp:wrapTopAndBottom/>
                <wp:docPr id="87" name="Cuadro de texto 87"/>
                <wp:cNvGraphicFramePr/>
                <a:graphic xmlns:a="http://schemas.openxmlformats.org/drawingml/2006/main">
                  <a:graphicData uri="http://schemas.microsoft.com/office/word/2010/wordprocessingShape">
                    <wps:wsp>
                      <wps:cNvSpPr txBox="1"/>
                      <wps:spPr>
                        <a:xfrm>
                          <a:off x="0" y="0"/>
                          <a:ext cx="2197100" cy="635"/>
                        </a:xfrm>
                        <a:prstGeom prst="rect">
                          <a:avLst/>
                        </a:prstGeom>
                        <a:solidFill>
                          <a:prstClr val="white"/>
                        </a:solidFill>
                        <a:ln>
                          <a:noFill/>
                        </a:ln>
                      </wps:spPr>
                      <wps:txbx>
                        <w:txbxContent>
                          <w:p w14:paraId="5E1C66E3" w14:textId="733CE4B9" w:rsidR="006C0BBA" w:rsidRPr="0095420C" w:rsidRDefault="006C0BBA" w:rsidP="00E91D74">
                            <w:pPr>
                              <w:pStyle w:val="Descripcin"/>
                              <w:rPr>
                                <w:rFonts w:ascii="Times New Roman" w:hAnsi="Times New Roman" w:cs="Times New Roman"/>
                                <w:noProof/>
                                <w:color w:val="auto"/>
                                <w:sz w:val="36"/>
                                <w:szCs w:val="24"/>
                              </w:rPr>
                            </w:pPr>
                            <w:bookmarkStart w:id="234" w:name="_Toc128492715"/>
                            <w:bookmarkStart w:id="235" w:name="_Toc143126217"/>
                            <w:bookmarkStart w:id="236" w:name="_Toc146794823"/>
                            <w:r w:rsidRPr="008D7081">
                              <w:rPr>
                                <w:rFonts w:ascii="Times New Roman" w:hAnsi="Times New Roman" w:cs="Times New Roman"/>
                                <w:b/>
                                <w:color w:val="auto"/>
                                <w:sz w:val="24"/>
                              </w:rPr>
                              <w:t xml:space="preserve">Figura </w:t>
                            </w:r>
                            <w:r w:rsidRPr="008D7081">
                              <w:rPr>
                                <w:rFonts w:ascii="Times New Roman" w:hAnsi="Times New Roman" w:cs="Times New Roman"/>
                                <w:b/>
                                <w:color w:val="auto"/>
                                <w:sz w:val="24"/>
                              </w:rPr>
                              <w:fldChar w:fldCharType="begin"/>
                            </w:r>
                            <w:r w:rsidRPr="008D7081">
                              <w:rPr>
                                <w:rFonts w:ascii="Times New Roman" w:hAnsi="Times New Roman" w:cs="Times New Roman"/>
                                <w:b/>
                                <w:color w:val="auto"/>
                                <w:sz w:val="24"/>
                              </w:rPr>
                              <w:instrText xml:space="preserve"> SEQ Figura \* ARABIC </w:instrText>
                            </w:r>
                            <w:r w:rsidRPr="008D7081">
                              <w:rPr>
                                <w:rFonts w:ascii="Times New Roman" w:hAnsi="Times New Roman" w:cs="Times New Roman"/>
                                <w:b/>
                                <w:color w:val="auto"/>
                                <w:sz w:val="24"/>
                              </w:rPr>
                              <w:fldChar w:fldCharType="separate"/>
                            </w:r>
                            <w:r>
                              <w:rPr>
                                <w:rFonts w:ascii="Times New Roman" w:hAnsi="Times New Roman" w:cs="Times New Roman"/>
                                <w:b/>
                                <w:noProof/>
                                <w:color w:val="auto"/>
                                <w:sz w:val="24"/>
                              </w:rPr>
                              <w:t>19</w:t>
                            </w:r>
                            <w:r w:rsidRPr="008D7081">
                              <w:rPr>
                                <w:rFonts w:ascii="Times New Roman" w:hAnsi="Times New Roman" w:cs="Times New Roman"/>
                                <w:b/>
                                <w:color w:val="auto"/>
                                <w:sz w:val="24"/>
                              </w:rPr>
                              <w:fldChar w:fldCharType="end"/>
                            </w:r>
                            <w:r w:rsidRPr="008D7081">
                              <w:rPr>
                                <w:rFonts w:ascii="Times New Roman" w:hAnsi="Times New Roman" w:cs="Times New Roman"/>
                                <w:b/>
                                <w:color w:val="auto"/>
                                <w:sz w:val="24"/>
                              </w:rPr>
                              <w:t>.</w:t>
                            </w:r>
                            <w:r w:rsidRPr="0095420C">
                              <w:rPr>
                                <w:rFonts w:ascii="Times New Roman" w:hAnsi="Times New Roman" w:cs="Times New Roman"/>
                                <w:color w:val="auto"/>
                                <w:sz w:val="24"/>
                              </w:rPr>
                              <w:t xml:space="preserve"> </w:t>
                            </w:r>
                            <w:r w:rsidRPr="0095420C">
                              <w:rPr>
                                <w:rFonts w:ascii="Times New Roman" w:hAnsi="Times New Roman" w:cs="Times New Roman"/>
                                <w:i w:val="0"/>
                                <w:color w:val="auto"/>
                                <w:sz w:val="24"/>
                              </w:rPr>
                              <w:t>Macro localización</w:t>
                            </w:r>
                            <w:bookmarkEnd w:id="234"/>
                            <w:bookmarkEnd w:id="235"/>
                            <w:bookmarkEnd w:id="2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D09AAB" id="Cuadro de texto 87" o:spid="_x0000_s1043" type="#_x0000_t202" style="position:absolute;left:0;text-align:left;margin-left:131.25pt;margin-top:350.25pt;width:173pt;height:.05pt;z-index:251683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" stroked="f">
                <v:textbox style="mso-fit-shape-to-text:t" inset="0,0,0,0">
                  <w:txbxContent>
                    <w:p w14:paraId="5E1C66E3" w14:textId="733CE4B9" w:rsidR="006C0BBA" w:rsidRPr="0095420C" w:rsidRDefault="006C0BBA" w:rsidP="00E91D74">
                      <w:pPr>
                        <w:pStyle w:val="Descripcin"/>
                        <w:rPr>
                          <w:rFonts w:ascii="Times New Roman" w:hAnsi="Times New Roman" w:cs="Times New Roman"/>
                          <w:noProof/>
                          <w:color w:val="auto"/>
                          <w:sz w:val="36"/>
                          <w:szCs w:val="24"/>
                        </w:rPr>
                      </w:pPr>
                      <w:bookmarkStart w:id="237" w:name="_Toc128492715"/>
                      <w:bookmarkStart w:id="238" w:name="_Toc143126217"/>
                      <w:bookmarkStart w:id="239" w:name="_Toc146794823"/>
                      <w:r w:rsidRPr="008D7081">
                        <w:rPr>
                          <w:rFonts w:ascii="Times New Roman" w:hAnsi="Times New Roman" w:cs="Times New Roman"/>
                          <w:b/>
                          <w:color w:val="auto"/>
                          <w:sz w:val="24"/>
                        </w:rPr>
                        <w:t xml:space="preserve">Figura </w:t>
                      </w:r>
                      <w:r w:rsidRPr="008D7081">
                        <w:rPr>
                          <w:rFonts w:ascii="Times New Roman" w:hAnsi="Times New Roman" w:cs="Times New Roman"/>
                          <w:b/>
                          <w:color w:val="auto"/>
                          <w:sz w:val="24"/>
                        </w:rPr>
                        <w:fldChar w:fldCharType="begin"/>
                      </w:r>
                      <w:r w:rsidRPr="008D7081">
                        <w:rPr>
                          <w:rFonts w:ascii="Times New Roman" w:hAnsi="Times New Roman" w:cs="Times New Roman"/>
                          <w:b/>
                          <w:color w:val="auto"/>
                          <w:sz w:val="24"/>
                        </w:rPr>
                        <w:instrText xml:space="preserve"> SEQ Figura \* ARABIC </w:instrText>
                      </w:r>
                      <w:r w:rsidRPr="008D7081">
                        <w:rPr>
                          <w:rFonts w:ascii="Times New Roman" w:hAnsi="Times New Roman" w:cs="Times New Roman"/>
                          <w:b/>
                          <w:color w:val="auto"/>
                          <w:sz w:val="24"/>
                        </w:rPr>
                        <w:fldChar w:fldCharType="separate"/>
                      </w:r>
                      <w:r>
                        <w:rPr>
                          <w:rFonts w:ascii="Times New Roman" w:hAnsi="Times New Roman" w:cs="Times New Roman"/>
                          <w:b/>
                          <w:noProof/>
                          <w:color w:val="auto"/>
                          <w:sz w:val="24"/>
                        </w:rPr>
                        <w:t>19</w:t>
                      </w:r>
                      <w:r w:rsidRPr="008D7081">
                        <w:rPr>
                          <w:rFonts w:ascii="Times New Roman" w:hAnsi="Times New Roman" w:cs="Times New Roman"/>
                          <w:b/>
                          <w:color w:val="auto"/>
                          <w:sz w:val="24"/>
                        </w:rPr>
                        <w:fldChar w:fldCharType="end"/>
                      </w:r>
                      <w:r w:rsidRPr="008D7081">
                        <w:rPr>
                          <w:rFonts w:ascii="Times New Roman" w:hAnsi="Times New Roman" w:cs="Times New Roman"/>
                          <w:b/>
                          <w:color w:val="auto"/>
                          <w:sz w:val="24"/>
                        </w:rPr>
                        <w:t>.</w:t>
                      </w:r>
                      <w:r w:rsidRPr="0095420C">
                        <w:rPr>
                          <w:rFonts w:ascii="Times New Roman" w:hAnsi="Times New Roman" w:cs="Times New Roman"/>
                          <w:color w:val="auto"/>
                          <w:sz w:val="24"/>
                        </w:rPr>
                        <w:t xml:space="preserve"> </w:t>
                      </w:r>
                      <w:r w:rsidRPr="0095420C">
                        <w:rPr>
                          <w:rFonts w:ascii="Times New Roman" w:hAnsi="Times New Roman" w:cs="Times New Roman"/>
                          <w:i w:val="0"/>
                          <w:color w:val="auto"/>
                          <w:sz w:val="24"/>
                        </w:rPr>
                        <w:t>Macro localización</w:t>
                      </w:r>
                      <w:bookmarkEnd w:id="237"/>
                      <w:bookmarkEnd w:id="238"/>
                      <w:bookmarkEnd w:id="239"/>
                    </w:p>
                  </w:txbxContent>
                </v:textbox>
                <w10:wrap type="topAndBottom" anchorx="margin"/>
              </v:shape>
            </w:pict>
          </mc:Fallback>
        </mc:AlternateContent>
      </w:r>
      <w:r w:rsidRPr="00206FB6">
        <w:rPr>
          <w:rFonts w:ascii="Times New Roman" w:hAnsi="Times New Roman" w:cs="Times New Roman"/>
          <w:noProof/>
          <w:sz w:val="24"/>
          <w:szCs w:val="24"/>
          <w:lang w:val="es-ES" w:eastAsia="es-ES"/>
        </w:rPr>
        <w:drawing>
          <wp:anchor distT="0" distB="0" distL="114300" distR="114300" simplePos="0" relativeHeight="251635200" behindDoc="0" locked="0" layoutInCell="1" allowOverlap="1" wp14:anchorId="23FEAF8E" wp14:editId="0E7242AA">
            <wp:simplePos x="0" y="0"/>
            <wp:positionH relativeFrom="column">
              <wp:posOffset>1701165</wp:posOffset>
            </wp:positionH>
            <wp:positionV relativeFrom="page">
              <wp:posOffset>5550535</wp:posOffset>
            </wp:positionV>
            <wp:extent cx="2197100" cy="2428875"/>
            <wp:effectExtent l="0" t="0" r="0" b="9525"/>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97100" cy="2428875"/>
                    </a:xfrm>
                    <a:prstGeom prst="rect">
                      <a:avLst/>
                    </a:prstGeom>
                  </pic:spPr>
                </pic:pic>
              </a:graphicData>
            </a:graphic>
            <wp14:sizeRelH relativeFrom="margin">
              <wp14:pctWidth>0</wp14:pctWidth>
            </wp14:sizeRelH>
            <wp14:sizeRelV relativeFrom="margin">
              <wp14:pctHeight>0</wp14:pctHeight>
            </wp14:sizeRelV>
          </wp:anchor>
        </w:drawing>
      </w:r>
      <w:r w:rsidR="00516EB2" w:rsidRPr="00206FB6">
        <w:rPr>
          <w:rFonts w:ascii="Times New Roman" w:hAnsi="Times New Roman" w:cs="Times New Roman"/>
          <w:sz w:val="24"/>
          <w:szCs w:val="24"/>
        </w:rPr>
        <w:t>El siguiente proyecto, tomará en consideración su micro localización mediante el método Brown Gibson, a través de diferentes fórmulas y características objetivas y subjetivas. El lugar se encuentra ubicada en la Avenida Manabí, Calle nueva donde obtendrá una gran apertura para el nuevo negocio de venta de Ají en la Ciudad de Portoviejo.</w:t>
      </w:r>
    </w:p>
    <w:p w14:paraId="45B85FCD" w14:textId="77777777" w:rsidR="008E03D8" w:rsidRPr="00206FB6" w:rsidRDefault="00516EB2" w:rsidP="008E03D8">
      <w:pPr>
        <w:keepNext/>
        <w:spacing w:line="480" w:lineRule="auto"/>
        <w:jc w:val="center"/>
        <w:rPr>
          <w:rFonts w:ascii="Times New Roman" w:hAnsi="Times New Roman" w:cs="Times New Roman"/>
          <w:sz w:val="24"/>
          <w:szCs w:val="24"/>
        </w:rPr>
      </w:pPr>
      <w:r w:rsidRPr="00206FB6">
        <w:rPr>
          <w:rFonts w:ascii="Times New Roman" w:hAnsi="Times New Roman" w:cs="Times New Roman"/>
          <w:noProof/>
          <w:sz w:val="24"/>
          <w:szCs w:val="24"/>
          <w:lang w:val="es-ES" w:eastAsia="es-ES"/>
        </w:rPr>
        <w:lastRenderedPageBreak/>
        <w:drawing>
          <wp:inline distT="0" distB="0" distL="0" distR="0" wp14:anchorId="5F46714A" wp14:editId="2C75139A">
            <wp:extent cx="2649855" cy="2262224"/>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52065" cy="2264110"/>
                    </a:xfrm>
                    <a:prstGeom prst="rect">
                      <a:avLst/>
                    </a:prstGeom>
                  </pic:spPr>
                </pic:pic>
              </a:graphicData>
            </a:graphic>
          </wp:inline>
        </w:drawing>
      </w:r>
    </w:p>
    <w:p w14:paraId="2A6CD43E" w14:textId="466B6DC5" w:rsidR="00516EB2" w:rsidRPr="00206FB6" w:rsidRDefault="008E03D8" w:rsidP="008E03D8">
      <w:pPr>
        <w:pStyle w:val="Descripcin"/>
        <w:jc w:val="center"/>
        <w:rPr>
          <w:rFonts w:ascii="Times New Roman" w:hAnsi="Times New Roman" w:cs="Times New Roman"/>
          <w:color w:val="auto"/>
          <w:sz w:val="24"/>
          <w:szCs w:val="24"/>
        </w:rPr>
      </w:pPr>
      <w:bookmarkStart w:id="240" w:name="_Toc128492716"/>
      <w:bookmarkStart w:id="241" w:name="_Toc143126218"/>
      <w:r w:rsidRPr="008D7081">
        <w:rPr>
          <w:rFonts w:ascii="Times New Roman" w:hAnsi="Times New Roman" w:cs="Times New Roman"/>
          <w:b/>
          <w:color w:val="auto"/>
          <w:sz w:val="24"/>
          <w:szCs w:val="24"/>
        </w:rPr>
        <w:t xml:space="preserve">Figura </w:t>
      </w:r>
      <w:r w:rsidRPr="008D7081">
        <w:rPr>
          <w:rFonts w:ascii="Times New Roman" w:hAnsi="Times New Roman" w:cs="Times New Roman"/>
          <w:b/>
          <w:color w:val="auto"/>
          <w:sz w:val="24"/>
          <w:szCs w:val="24"/>
        </w:rPr>
        <w:fldChar w:fldCharType="begin"/>
      </w:r>
      <w:r w:rsidRPr="008D7081">
        <w:rPr>
          <w:rFonts w:ascii="Times New Roman" w:hAnsi="Times New Roman" w:cs="Times New Roman"/>
          <w:b/>
          <w:color w:val="auto"/>
          <w:sz w:val="24"/>
          <w:szCs w:val="24"/>
        </w:rPr>
        <w:instrText xml:space="preserve"> SEQ Figura \* ARABIC </w:instrText>
      </w:r>
      <w:r w:rsidRPr="008D7081">
        <w:rPr>
          <w:rFonts w:ascii="Times New Roman" w:hAnsi="Times New Roman" w:cs="Times New Roman"/>
          <w:b/>
          <w:color w:val="auto"/>
          <w:sz w:val="24"/>
          <w:szCs w:val="24"/>
        </w:rPr>
        <w:fldChar w:fldCharType="separate"/>
      </w:r>
      <w:r w:rsidR="0081789E">
        <w:rPr>
          <w:rFonts w:ascii="Times New Roman" w:hAnsi="Times New Roman" w:cs="Times New Roman"/>
          <w:b/>
          <w:noProof/>
          <w:color w:val="auto"/>
          <w:sz w:val="24"/>
          <w:szCs w:val="24"/>
        </w:rPr>
        <w:t>20</w:t>
      </w:r>
      <w:r w:rsidRPr="008D7081">
        <w:rPr>
          <w:rFonts w:ascii="Times New Roman" w:hAnsi="Times New Roman" w:cs="Times New Roman"/>
          <w:b/>
          <w:color w:val="auto"/>
          <w:sz w:val="24"/>
          <w:szCs w:val="24"/>
        </w:rPr>
        <w:fldChar w:fldCharType="end"/>
      </w:r>
      <w:r w:rsidRPr="008D7081">
        <w:rPr>
          <w:rFonts w:ascii="Times New Roman" w:hAnsi="Times New Roman" w:cs="Times New Roman"/>
          <w:b/>
          <w:color w:val="auto"/>
          <w:sz w:val="24"/>
          <w:szCs w:val="24"/>
        </w:rPr>
        <w:t>.</w:t>
      </w:r>
      <w:r w:rsidRPr="00206FB6">
        <w:rPr>
          <w:rFonts w:ascii="Times New Roman" w:hAnsi="Times New Roman" w:cs="Times New Roman"/>
          <w:color w:val="auto"/>
          <w:sz w:val="24"/>
          <w:szCs w:val="24"/>
        </w:rPr>
        <w:t xml:space="preserve"> </w:t>
      </w:r>
      <w:r w:rsidRPr="00206FB6">
        <w:rPr>
          <w:rFonts w:ascii="Times New Roman" w:hAnsi="Times New Roman" w:cs="Times New Roman"/>
          <w:i w:val="0"/>
          <w:color w:val="auto"/>
          <w:sz w:val="24"/>
          <w:szCs w:val="24"/>
        </w:rPr>
        <w:t>Micro localización</w:t>
      </w:r>
      <w:bookmarkEnd w:id="240"/>
      <w:bookmarkEnd w:id="241"/>
    </w:p>
    <w:p w14:paraId="25156DF2" w14:textId="77777777" w:rsidR="00516EB2" w:rsidRPr="00206FB6" w:rsidRDefault="00516EB2" w:rsidP="00516EB2">
      <w:pPr>
        <w:spacing w:line="360" w:lineRule="auto"/>
        <w:jc w:val="both"/>
        <w:rPr>
          <w:rFonts w:ascii="Times New Roman" w:hAnsi="Times New Roman" w:cs="Times New Roman"/>
          <w:b/>
          <w:bCs/>
          <w:sz w:val="24"/>
          <w:szCs w:val="24"/>
        </w:rPr>
      </w:pPr>
    </w:p>
    <w:p w14:paraId="4227B3D5" w14:textId="77777777" w:rsidR="00516EB2" w:rsidRPr="00206FB6" w:rsidRDefault="00516EB2" w:rsidP="00516EB2">
      <w:pPr>
        <w:spacing w:line="36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Método Brown – Gibson.</w:t>
      </w:r>
    </w:p>
    <w:p w14:paraId="082AC0D5" w14:textId="77777777" w:rsidR="00516EB2" w:rsidRPr="00206FB6" w:rsidRDefault="00516EB2" w:rsidP="00C469CE">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 xml:space="preserve">En la realización de este trabajo para tomar la mejor decisión sobre el terreno de trabajo se ha tomado en cuenta sobre el método Brown Gibson, donde se realizó un análisis sobre los tres puntos importantes para implementar la empresa y tener un crecimiento estable ante las competencias que se pueden presentar en la actualidad, las cuales fueron: </w:t>
      </w:r>
    </w:p>
    <w:p w14:paraId="6B3465AC" w14:textId="77777777" w:rsidR="00516EB2" w:rsidRPr="00206FB6" w:rsidRDefault="00516EB2" w:rsidP="007A5162">
      <w:pPr>
        <w:pStyle w:val="Prrafodelista"/>
        <w:numPr>
          <w:ilvl w:val="0"/>
          <w:numId w:val="35"/>
        </w:numPr>
        <w:spacing w:line="480" w:lineRule="auto"/>
        <w:jc w:val="both"/>
        <w:rPr>
          <w:rFonts w:ascii="Times New Roman" w:hAnsi="Times New Roman" w:cs="Times New Roman"/>
          <w:sz w:val="24"/>
          <w:szCs w:val="24"/>
        </w:rPr>
      </w:pPr>
      <w:r w:rsidRPr="00206FB6">
        <w:rPr>
          <w:rFonts w:ascii="Times New Roman" w:hAnsi="Times New Roman" w:cs="Times New Roman"/>
          <w:sz w:val="24"/>
          <w:szCs w:val="24"/>
        </w:rPr>
        <w:t>Av. Manabí</w:t>
      </w:r>
    </w:p>
    <w:p w14:paraId="542D5D76" w14:textId="77777777" w:rsidR="00516EB2" w:rsidRPr="00206FB6" w:rsidRDefault="00516EB2" w:rsidP="007A5162">
      <w:pPr>
        <w:pStyle w:val="Prrafodelista"/>
        <w:numPr>
          <w:ilvl w:val="0"/>
          <w:numId w:val="35"/>
        </w:numPr>
        <w:spacing w:line="480" w:lineRule="auto"/>
        <w:jc w:val="both"/>
        <w:rPr>
          <w:rFonts w:ascii="Times New Roman" w:hAnsi="Times New Roman" w:cs="Times New Roman"/>
          <w:sz w:val="24"/>
          <w:szCs w:val="24"/>
        </w:rPr>
      </w:pPr>
      <w:r w:rsidRPr="00206FB6">
        <w:rPr>
          <w:rFonts w:ascii="Times New Roman" w:hAnsi="Times New Roman" w:cs="Times New Roman"/>
          <w:sz w:val="24"/>
          <w:szCs w:val="24"/>
        </w:rPr>
        <w:t>Calle Juan Montalvo</w:t>
      </w:r>
    </w:p>
    <w:p w14:paraId="6B6759F2" w14:textId="77777777" w:rsidR="00516EB2" w:rsidRPr="00206FB6" w:rsidRDefault="00516EB2" w:rsidP="007A5162">
      <w:pPr>
        <w:pStyle w:val="Prrafodelista"/>
        <w:numPr>
          <w:ilvl w:val="0"/>
          <w:numId w:val="35"/>
        </w:numPr>
        <w:spacing w:line="480" w:lineRule="auto"/>
        <w:jc w:val="both"/>
        <w:rPr>
          <w:rFonts w:ascii="Times New Roman" w:hAnsi="Times New Roman" w:cs="Times New Roman"/>
          <w:b/>
          <w:bCs/>
          <w:sz w:val="24"/>
          <w:szCs w:val="24"/>
        </w:rPr>
      </w:pPr>
      <w:r w:rsidRPr="00206FB6">
        <w:rPr>
          <w:rFonts w:ascii="Times New Roman" w:hAnsi="Times New Roman" w:cs="Times New Roman"/>
          <w:sz w:val="24"/>
          <w:szCs w:val="24"/>
        </w:rPr>
        <w:t xml:space="preserve">Av. Universitaria </w:t>
      </w:r>
    </w:p>
    <w:p w14:paraId="76F29032" w14:textId="77777777" w:rsidR="00516EB2" w:rsidRPr="00206FB6" w:rsidRDefault="00516EB2" w:rsidP="00C469CE">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rPr>
        <w:t>Donde se ha visto que la mejor opción es en la Av. Manabí ofreciendo una mayor rentabilidad en adquirir el local y obtener un mayor beneficio a la hora de vender los productos establecidos para el consumo humano.</w:t>
      </w:r>
    </w:p>
    <w:p w14:paraId="0259A11A" w14:textId="77777777" w:rsidR="008D7081" w:rsidRDefault="008D7081" w:rsidP="00516EB2">
      <w:pPr>
        <w:spacing w:line="480" w:lineRule="auto"/>
        <w:jc w:val="both"/>
        <w:rPr>
          <w:rFonts w:ascii="Times New Roman" w:hAnsi="Times New Roman" w:cs="Times New Roman"/>
          <w:b/>
          <w:bCs/>
          <w:sz w:val="24"/>
          <w:szCs w:val="24"/>
        </w:rPr>
      </w:pPr>
    </w:p>
    <w:p w14:paraId="6CE6D09A" w14:textId="77777777" w:rsidR="008D7081" w:rsidRDefault="008D7081" w:rsidP="00516EB2">
      <w:pPr>
        <w:spacing w:line="480" w:lineRule="auto"/>
        <w:jc w:val="both"/>
        <w:rPr>
          <w:rFonts w:ascii="Times New Roman" w:hAnsi="Times New Roman" w:cs="Times New Roman"/>
          <w:b/>
          <w:bCs/>
          <w:sz w:val="24"/>
          <w:szCs w:val="24"/>
        </w:rPr>
      </w:pPr>
    </w:p>
    <w:p w14:paraId="6B0DB4F1" w14:textId="3014B443" w:rsidR="008D7081" w:rsidRPr="00C469CE" w:rsidRDefault="007A5162" w:rsidP="007A5162">
      <w:pPr>
        <w:pStyle w:val="Ttulo4"/>
        <w:spacing w:after="240"/>
        <w:rPr>
          <w:rFonts w:ascii="Times New Roman" w:hAnsi="Times New Roman" w:cs="Times New Roman"/>
          <w:b/>
          <w:i w:val="0"/>
          <w:color w:val="auto"/>
          <w:sz w:val="24"/>
          <w:szCs w:val="24"/>
        </w:rPr>
      </w:pPr>
      <w:r w:rsidRPr="00C469CE">
        <w:rPr>
          <w:rFonts w:ascii="Times New Roman" w:hAnsi="Times New Roman" w:cs="Times New Roman"/>
          <w:b/>
          <w:i w:val="0"/>
          <w:color w:val="auto"/>
          <w:sz w:val="24"/>
          <w:szCs w:val="24"/>
        </w:rPr>
        <w:lastRenderedPageBreak/>
        <w:t>4.4.2.1. Factores objetivos</w:t>
      </w:r>
    </w:p>
    <w:p w14:paraId="42CE4CFB" w14:textId="6ED245EB" w:rsidR="007A5162" w:rsidRPr="00641A3A" w:rsidRDefault="007A5162" w:rsidP="00C469CE">
      <w:pPr>
        <w:spacing w:line="480" w:lineRule="auto"/>
        <w:ind w:firstLine="708"/>
        <w:jc w:val="both"/>
        <w:rPr>
          <w:rFonts w:ascii="Times New Roman" w:hAnsi="Times New Roman" w:cs="Times New Roman"/>
          <w:iCs/>
          <w:sz w:val="24"/>
          <w:szCs w:val="24"/>
        </w:rPr>
      </w:pPr>
      <w:r w:rsidRPr="00641A3A">
        <w:rPr>
          <w:rFonts w:ascii="Times New Roman" w:hAnsi="Times New Roman" w:cs="Times New Roman"/>
          <w:iCs/>
          <w:sz w:val="24"/>
          <w:szCs w:val="24"/>
        </w:rPr>
        <w:t>Los factores objetivos que se consideran en este proyecto son: Clima, Seguridad y Disponibilidad de Mano de Obra, para est</w:t>
      </w:r>
      <w:r>
        <w:rPr>
          <w:rFonts w:ascii="Times New Roman" w:hAnsi="Times New Roman" w:cs="Times New Roman"/>
          <w:iCs/>
          <w:sz w:val="24"/>
          <w:szCs w:val="24"/>
        </w:rPr>
        <w:t>o se tomaron en consideración las 3 ubicaciones</w:t>
      </w:r>
      <w:r w:rsidRPr="00641A3A">
        <w:rPr>
          <w:rFonts w:ascii="Times New Roman" w:hAnsi="Times New Roman" w:cs="Times New Roman"/>
          <w:iCs/>
          <w:sz w:val="24"/>
          <w:szCs w:val="24"/>
        </w:rPr>
        <w:t xml:space="preserve"> mencionados anteriormente y que se muestran en la siguiente tabla:</w:t>
      </w:r>
    </w:p>
    <w:p w14:paraId="2A7DE12A" w14:textId="0BD13B90" w:rsidR="00516EB2" w:rsidRPr="00206FB6" w:rsidRDefault="00516EB2" w:rsidP="00516EB2">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Medida de preferencia de la localización MPL</w:t>
      </w:r>
    </w:p>
    <w:p w14:paraId="3A33DFED" w14:textId="77777777" w:rsidR="00516EB2" w:rsidRPr="00206FB6" w:rsidRDefault="00516EB2" w:rsidP="00516EB2">
      <w:pPr>
        <w:spacing w:after="0" w:line="240" w:lineRule="auto"/>
        <w:jc w:val="both"/>
        <w:rPr>
          <w:rFonts w:ascii="Times New Roman" w:eastAsia="Times New Roman" w:hAnsi="Times New Roman" w:cs="Times New Roman"/>
          <w:b/>
          <w:bCs/>
          <w:sz w:val="24"/>
          <w:szCs w:val="24"/>
          <w:lang w:eastAsia="es-EC"/>
        </w:rPr>
      </w:pPr>
      <w:r w:rsidRPr="00206FB6">
        <w:rPr>
          <w:rFonts w:ascii="Times New Roman" w:eastAsia="Times New Roman" w:hAnsi="Times New Roman" w:cs="Times New Roman"/>
          <w:b/>
          <w:bCs/>
          <w:sz w:val="24"/>
          <w:szCs w:val="24"/>
          <w:lang w:eastAsia="es-EC"/>
        </w:rPr>
        <w:t>FACTORES OBJETIVOS</w:t>
      </w:r>
      <w:r w:rsidRPr="00206FB6">
        <w:rPr>
          <w:rFonts w:ascii="Times New Roman" w:eastAsia="Times New Roman" w:hAnsi="Times New Roman" w:cs="Times New Roman"/>
          <w:b/>
          <w:bCs/>
          <w:sz w:val="24"/>
          <w:szCs w:val="24"/>
          <w:lang w:eastAsia="es-EC"/>
        </w:rPr>
        <w:tab/>
      </w:r>
      <w:r w:rsidRPr="00206FB6">
        <w:rPr>
          <w:rFonts w:ascii="Times New Roman" w:eastAsia="Times New Roman" w:hAnsi="Times New Roman" w:cs="Times New Roman"/>
          <w:b/>
          <w:bCs/>
          <w:sz w:val="24"/>
          <w:szCs w:val="24"/>
          <w:lang w:eastAsia="es-EC"/>
        </w:rPr>
        <w:tab/>
      </w:r>
      <w:r w:rsidRPr="00206FB6">
        <w:rPr>
          <w:rFonts w:ascii="Times New Roman" w:eastAsia="Times New Roman" w:hAnsi="Times New Roman" w:cs="Times New Roman"/>
          <w:b/>
          <w:bCs/>
          <w:sz w:val="24"/>
          <w:szCs w:val="24"/>
          <w:lang w:eastAsia="es-EC"/>
        </w:rPr>
        <w:tab/>
      </w:r>
      <w:r w:rsidRPr="00206FB6">
        <w:rPr>
          <w:rFonts w:ascii="Times New Roman" w:eastAsia="Times New Roman" w:hAnsi="Times New Roman" w:cs="Times New Roman"/>
          <w:b/>
          <w:bCs/>
          <w:sz w:val="24"/>
          <w:szCs w:val="24"/>
          <w:lang w:eastAsia="es-EC"/>
        </w:rPr>
        <w:tab/>
      </w:r>
      <w:r w:rsidRPr="00206FB6">
        <w:rPr>
          <w:rFonts w:ascii="Times New Roman" w:eastAsia="Times New Roman" w:hAnsi="Times New Roman" w:cs="Times New Roman"/>
          <w:b/>
          <w:bCs/>
          <w:sz w:val="24"/>
          <w:szCs w:val="24"/>
          <w:lang w:eastAsia="es-EC"/>
        </w:rPr>
        <w:tab/>
        <w:t>FACTORES SUBJETIVOS</w:t>
      </w:r>
    </w:p>
    <w:p w14:paraId="53D89A2E" w14:textId="1665435C" w:rsidR="0081789E" w:rsidRDefault="0081789E" w:rsidP="0081789E">
      <w:pPr>
        <w:keepNext/>
        <w:spacing w:line="480" w:lineRule="auto"/>
        <w:jc w:val="both"/>
      </w:pPr>
      <w:r>
        <w:rPr>
          <w:noProof/>
          <w:lang w:val="es-ES" w:eastAsia="es-ES"/>
        </w:rPr>
        <mc:AlternateContent>
          <mc:Choice Requires="wps">
            <w:drawing>
              <wp:anchor distT="0" distB="0" distL="114300" distR="114300" simplePos="0" relativeHeight="251684352" behindDoc="1" locked="0" layoutInCell="1" allowOverlap="1" wp14:anchorId="45D5D88B" wp14:editId="0982782F">
                <wp:simplePos x="0" y="0"/>
                <wp:positionH relativeFrom="column">
                  <wp:posOffset>2739390</wp:posOffset>
                </wp:positionH>
                <wp:positionV relativeFrom="paragraph">
                  <wp:posOffset>1499235</wp:posOffset>
                </wp:positionV>
                <wp:extent cx="2752725" cy="63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wps:spPr>
                      <wps:txbx>
                        <w:txbxContent>
                          <w:p w14:paraId="3E808D5C" w14:textId="38FADD9B" w:rsidR="006C0BBA" w:rsidRPr="0081789E" w:rsidRDefault="006C0BBA" w:rsidP="0081789E">
                            <w:pPr>
                              <w:pStyle w:val="Descripcin"/>
                              <w:rPr>
                                <w:rFonts w:ascii="Times New Roman" w:hAnsi="Times New Roman" w:cs="Times New Roman"/>
                                <w:b/>
                                <w:noProof/>
                                <w:color w:val="auto"/>
                                <w:sz w:val="24"/>
                                <w:szCs w:val="24"/>
                              </w:rPr>
                            </w:pPr>
                            <w:bookmarkStart w:id="242" w:name="_Toc143126219"/>
                            <w:bookmarkStart w:id="243" w:name="_Toc146794825"/>
                            <w:r w:rsidRPr="0081789E">
                              <w:rPr>
                                <w:rFonts w:ascii="Times New Roman" w:hAnsi="Times New Roman" w:cs="Times New Roman"/>
                                <w:b/>
                                <w:color w:val="auto"/>
                                <w:sz w:val="24"/>
                                <w:szCs w:val="24"/>
                              </w:rPr>
                              <w:t xml:space="preserve">Figura </w:t>
                            </w:r>
                            <w:r w:rsidRPr="0081789E">
                              <w:rPr>
                                <w:rFonts w:ascii="Times New Roman" w:hAnsi="Times New Roman" w:cs="Times New Roman"/>
                                <w:b/>
                                <w:color w:val="auto"/>
                                <w:sz w:val="24"/>
                                <w:szCs w:val="24"/>
                              </w:rPr>
                              <w:fldChar w:fldCharType="begin"/>
                            </w:r>
                            <w:r w:rsidRPr="0081789E">
                              <w:rPr>
                                <w:rFonts w:ascii="Times New Roman" w:hAnsi="Times New Roman" w:cs="Times New Roman"/>
                                <w:b/>
                                <w:color w:val="auto"/>
                                <w:sz w:val="24"/>
                                <w:szCs w:val="24"/>
                              </w:rPr>
                              <w:instrText xml:space="preserve"> SEQ Figura \* ARABIC </w:instrText>
                            </w:r>
                            <w:r w:rsidRPr="0081789E">
                              <w:rPr>
                                <w:rFonts w:ascii="Times New Roman" w:hAnsi="Times New Roman" w:cs="Times New Roman"/>
                                <w:b/>
                                <w:color w:val="auto"/>
                                <w:sz w:val="24"/>
                                <w:szCs w:val="24"/>
                              </w:rPr>
                              <w:fldChar w:fldCharType="separate"/>
                            </w:r>
                            <w:r w:rsidRPr="0081789E">
                              <w:rPr>
                                <w:rFonts w:ascii="Times New Roman" w:hAnsi="Times New Roman" w:cs="Times New Roman"/>
                                <w:b/>
                                <w:noProof/>
                                <w:color w:val="auto"/>
                                <w:sz w:val="24"/>
                                <w:szCs w:val="24"/>
                              </w:rPr>
                              <w:t>21</w:t>
                            </w:r>
                            <w:r w:rsidRPr="0081789E">
                              <w:rPr>
                                <w:rFonts w:ascii="Times New Roman" w:hAnsi="Times New Roman" w:cs="Times New Roman"/>
                                <w:b/>
                                <w:color w:val="auto"/>
                                <w:sz w:val="24"/>
                                <w:szCs w:val="24"/>
                              </w:rPr>
                              <w:fldChar w:fldCharType="end"/>
                            </w:r>
                            <w:r w:rsidRPr="0081789E">
                              <w:rPr>
                                <w:rFonts w:ascii="Times New Roman" w:hAnsi="Times New Roman" w:cs="Times New Roman"/>
                                <w:b/>
                                <w:color w:val="auto"/>
                                <w:sz w:val="24"/>
                                <w:szCs w:val="24"/>
                              </w:rPr>
                              <w:t xml:space="preserve">. </w:t>
                            </w:r>
                            <w:r w:rsidRPr="0081789E">
                              <w:rPr>
                                <w:rFonts w:ascii="Times New Roman" w:hAnsi="Times New Roman" w:cs="Times New Roman"/>
                                <w:i w:val="0"/>
                                <w:color w:val="auto"/>
                                <w:sz w:val="24"/>
                                <w:szCs w:val="24"/>
                              </w:rPr>
                              <w:t>Factores subjetivos</w:t>
                            </w:r>
                            <w:bookmarkEnd w:id="242"/>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D5D88B" id="Cuadro de texto 9" o:spid="_x0000_s1044" type="#_x0000_t202" style="position:absolute;left:0;text-align:left;margin-left:215.7pt;margin-top:118.05pt;width:216.75pt;height:.0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" stroked="f">
                <v:textbox style="mso-fit-shape-to-text:t" inset="0,0,0,0">
                  <w:txbxContent>
                    <w:p w14:paraId="3E808D5C" w14:textId="38FADD9B" w:rsidR="006C0BBA" w:rsidRPr="0081789E" w:rsidRDefault="006C0BBA" w:rsidP="0081789E">
                      <w:pPr>
                        <w:pStyle w:val="Descripcin"/>
                        <w:rPr>
                          <w:rFonts w:ascii="Times New Roman" w:hAnsi="Times New Roman" w:cs="Times New Roman"/>
                          <w:b/>
                          <w:noProof/>
                          <w:color w:val="auto"/>
                          <w:sz w:val="24"/>
                          <w:szCs w:val="24"/>
                        </w:rPr>
                      </w:pPr>
                      <w:bookmarkStart w:id="244" w:name="_Toc143126219"/>
                      <w:bookmarkStart w:id="245" w:name="_Toc146794825"/>
                      <w:r w:rsidRPr="0081789E">
                        <w:rPr>
                          <w:rFonts w:ascii="Times New Roman" w:hAnsi="Times New Roman" w:cs="Times New Roman"/>
                          <w:b/>
                          <w:color w:val="auto"/>
                          <w:sz w:val="24"/>
                          <w:szCs w:val="24"/>
                        </w:rPr>
                        <w:t xml:space="preserve">Figura </w:t>
                      </w:r>
                      <w:r w:rsidRPr="0081789E">
                        <w:rPr>
                          <w:rFonts w:ascii="Times New Roman" w:hAnsi="Times New Roman" w:cs="Times New Roman"/>
                          <w:b/>
                          <w:color w:val="auto"/>
                          <w:sz w:val="24"/>
                          <w:szCs w:val="24"/>
                        </w:rPr>
                        <w:fldChar w:fldCharType="begin"/>
                      </w:r>
                      <w:r w:rsidRPr="0081789E">
                        <w:rPr>
                          <w:rFonts w:ascii="Times New Roman" w:hAnsi="Times New Roman" w:cs="Times New Roman"/>
                          <w:b/>
                          <w:color w:val="auto"/>
                          <w:sz w:val="24"/>
                          <w:szCs w:val="24"/>
                        </w:rPr>
                        <w:instrText xml:space="preserve"> SEQ Figura \* ARABIC </w:instrText>
                      </w:r>
                      <w:r w:rsidRPr="0081789E">
                        <w:rPr>
                          <w:rFonts w:ascii="Times New Roman" w:hAnsi="Times New Roman" w:cs="Times New Roman"/>
                          <w:b/>
                          <w:color w:val="auto"/>
                          <w:sz w:val="24"/>
                          <w:szCs w:val="24"/>
                        </w:rPr>
                        <w:fldChar w:fldCharType="separate"/>
                      </w:r>
                      <w:r w:rsidRPr="0081789E">
                        <w:rPr>
                          <w:rFonts w:ascii="Times New Roman" w:hAnsi="Times New Roman" w:cs="Times New Roman"/>
                          <w:b/>
                          <w:noProof/>
                          <w:color w:val="auto"/>
                          <w:sz w:val="24"/>
                          <w:szCs w:val="24"/>
                        </w:rPr>
                        <w:t>21</w:t>
                      </w:r>
                      <w:r w:rsidRPr="0081789E">
                        <w:rPr>
                          <w:rFonts w:ascii="Times New Roman" w:hAnsi="Times New Roman" w:cs="Times New Roman"/>
                          <w:b/>
                          <w:color w:val="auto"/>
                          <w:sz w:val="24"/>
                          <w:szCs w:val="24"/>
                        </w:rPr>
                        <w:fldChar w:fldCharType="end"/>
                      </w:r>
                      <w:r w:rsidRPr="0081789E">
                        <w:rPr>
                          <w:rFonts w:ascii="Times New Roman" w:hAnsi="Times New Roman" w:cs="Times New Roman"/>
                          <w:b/>
                          <w:color w:val="auto"/>
                          <w:sz w:val="24"/>
                          <w:szCs w:val="24"/>
                        </w:rPr>
                        <w:t xml:space="preserve">. </w:t>
                      </w:r>
                      <w:r w:rsidRPr="0081789E">
                        <w:rPr>
                          <w:rFonts w:ascii="Times New Roman" w:hAnsi="Times New Roman" w:cs="Times New Roman"/>
                          <w:i w:val="0"/>
                          <w:color w:val="auto"/>
                          <w:sz w:val="24"/>
                          <w:szCs w:val="24"/>
                        </w:rPr>
                        <w:t>Factores subjetivos</w:t>
                      </w:r>
                      <w:bookmarkEnd w:id="244"/>
                      <w:bookmarkEnd w:id="245"/>
                    </w:p>
                  </w:txbxContent>
                </v:textbox>
              </v:shape>
            </w:pict>
          </mc:Fallback>
        </mc:AlternateContent>
      </w:r>
      <w:r w:rsidR="00516EB2" w:rsidRPr="00206FB6">
        <w:rPr>
          <w:rFonts w:ascii="Times New Roman" w:hAnsi="Times New Roman" w:cs="Times New Roman"/>
          <w:noProof/>
          <w:sz w:val="24"/>
          <w:szCs w:val="24"/>
          <w:lang w:val="es-ES" w:eastAsia="es-ES"/>
        </w:rPr>
        <w:drawing>
          <wp:anchor distT="0" distB="0" distL="114300" distR="114300" simplePos="0" relativeHeight="251637248" behindDoc="1" locked="0" layoutInCell="1" allowOverlap="1" wp14:anchorId="227DCE1E" wp14:editId="4F592033">
            <wp:simplePos x="0" y="0"/>
            <wp:positionH relativeFrom="column">
              <wp:posOffset>2691765</wp:posOffset>
            </wp:positionH>
            <wp:positionV relativeFrom="paragraph">
              <wp:posOffset>13335</wp:posOffset>
            </wp:positionV>
            <wp:extent cx="2752725" cy="1285875"/>
            <wp:effectExtent l="0" t="0" r="9525" b="9525"/>
            <wp:wrapNone/>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64">
                      <a:extLst>
                        <a:ext uri="{28A0092B-C50C-407E-A947-70E740481C1C}">
                          <a14:useLocalDpi xmlns:a14="http://schemas.microsoft.com/office/drawing/2010/main" val="0"/>
                        </a:ext>
                      </a:extLst>
                    </a:blip>
                    <a:srcRect l="30018" t="51698" r="48822" b="31112"/>
                    <a:stretch/>
                  </pic:blipFill>
                  <pic:spPr>
                    <a:xfrm>
                      <a:off x="0" y="0"/>
                      <a:ext cx="2752725" cy="1285875"/>
                    </a:xfrm>
                    <a:prstGeom prst="rect">
                      <a:avLst/>
                    </a:prstGeom>
                  </pic:spPr>
                </pic:pic>
              </a:graphicData>
            </a:graphic>
          </wp:anchor>
        </w:drawing>
      </w:r>
      <w:r w:rsidR="00516EB2" w:rsidRPr="00206FB6">
        <w:rPr>
          <w:rFonts w:ascii="Times New Roman" w:hAnsi="Times New Roman" w:cs="Times New Roman"/>
          <w:noProof/>
          <w:sz w:val="24"/>
          <w:szCs w:val="24"/>
          <w:lang w:val="es-ES" w:eastAsia="es-ES"/>
        </w:rPr>
        <w:drawing>
          <wp:inline distT="0" distB="0" distL="0" distR="0" wp14:anchorId="2935336C" wp14:editId="7902897A">
            <wp:extent cx="1714501" cy="1257300"/>
            <wp:effectExtent l="0" t="0" r="0" b="0"/>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64"/>
                    <a:srcRect l="9445" t="51698" r="77376" b="31112"/>
                    <a:stretch/>
                  </pic:blipFill>
                  <pic:spPr>
                    <a:xfrm>
                      <a:off x="0" y="0"/>
                      <a:ext cx="1714501" cy="1257300"/>
                    </a:xfrm>
                    <a:prstGeom prst="rect">
                      <a:avLst/>
                    </a:prstGeom>
                  </pic:spPr>
                </pic:pic>
              </a:graphicData>
            </a:graphic>
          </wp:inline>
        </w:drawing>
      </w:r>
    </w:p>
    <w:p w14:paraId="379FB007" w14:textId="4354B132" w:rsidR="0081789E" w:rsidRPr="0081789E" w:rsidRDefault="0081789E" w:rsidP="0081789E">
      <w:pPr>
        <w:pStyle w:val="Descripcin"/>
        <w:jc w:val="both"/>
        <w:rPr>
          <w:rFonts w:ascii="Times New Roman" w:hAnsi="Times New Roman" w:cs="Times New Roman"/>
          <w:color w:val="auto"/>
          <w:sz w:val="24"/>
          <w:szCs w:val="24"/>
        </w:rPr>
      </w:pPr>
      <w:bookmarkStart w:id="246" w:name="_Toc143126220"/>
      <w:r w:rsidRPr="0081789E">
        <w:rPr>
          <w:rFonts w:ascii="Times New Roman" w:hAnsi="Times New Roman" w:cs="Times New Roman"/>
          <w:b/>
          <w:color w:val="auto"/>
          <w:sz w:val="24"/>
          <w:szCs w:val="24"/>
        </w:rPr>
        <w:t xml:space="preserve">Figura </w:t>
      </w:r>
      <w:r w:rsidRPr="0081789E">
        <w:rPr>
          <w:rFonts w:ascii="Times New Roman" w:hAnsi="Times New Roman" w:cs="Times New Roman"/>
          <w:b/>
          <w:color w:val="auto"/>
          <w:sz w:val="24"/>
          <w:szCs w:val="24"/>
        </w:rPr>
        <w:fldChar w:fldCharType="begin"/>
      </w:r>
      <w:r w:rsidRPr="0081789E">
        <w:rPr>
          <w:rFonts w:ascii="Times New Roman" w:hAnsi="Times New Roman" w:cs="Times New Roman"/>
          <w:b/>
          <w:color w:val="auto"/>
          <w:sz w:val="24"/>
          <w:szCs w:val="24"/>
        </w:rPr>
        <w:instrText xml:space="preserve"> SEQ Figura \* ARABIC </w:instrText>
      </w:r>
      <w:r w:rsidRPr="0081789E">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22</w:t>
      </w:r>
      <w:r w:rsidRPr="0081789E">
        <w:rPr>
          <w:rFonts w:ascii="Times New Roman" w:hAnsi="Times New Roman" w:cs="Times New Roman"/>
          <w:b/>
          <w:color w:val="auto"/>
          <w:sz w:val="24"/>
          <w:szCs w:val="24"/>
        </w:rPr>
        <w:fldChar w:fldCharType="end"/>
      </w:r>
      <w:r w:rsidRPr="0081789E">
        <w:rPr>
          <w:rFonts w:ascii="Times New Roman" w:hAnsi="Times New Roman" w:cs="Times New Roman"/>
          <w:b/>
          <w:color w:val="auto"/>
          <w:sz w:val="24"/>
          <w:szCs w:val="24"/>
        </w:rPr>
        <w:t>.</w:t>
      </w:r>
      <w:r w:rsidRPr="0081789E">
        <w:rPr>
          <w:rFonts w:ascii="Times New Roman" w:hAnsi="Times New Roman" w:cs="Times New Roman"/>
          <w:color w:val="auto"/>
          <w:sz w:val="24"/>
          <w:szCs w:val="24"/>
        </w:rPr>
        <w:t xml:space="preserve"> </w:t>
      </w:r>
      <w:r w:rsidRPr="0081789E">
        <w:rPr>
          <w:rFonts w:ascii="Times New Roman" w:hAnsi="Times New Roman" w:cs="Times New Roman"/>
          <w:i w:val="0"/>
          <w:color w:val="auto"/>
          <w:sz w:val="24"/>
          <w:szCs w:val="24"/>
        </w:rPr>
        <w:t>Factores Objetivos</w:t>
      </w:r>
      <w:bookmarkEnd w:id="246"/>
    </w:p>
    <w:p w14:paraId="062A88AD" w14:textId="465C4614" w:rsidR="00516EB2" w:rsidRPr="0081789E" w:rsidRDefault="00516EB2" w:rsidP="00516EB2">
      <w:pPr>
        <w:spacing w:line="480" w:lineRule="auto"/>
        <w:jc w:val="both"/>
        <w:rPr>
          <w:rFonts w:ascii="Times New Roman" w:hAnsi="Times New Roman" w:cs="Times New Roman"/>
          <w:b/>
          <w:bCs/>
          <w:sz w:val="24"/>
          <w:szCs w:val="24"/>
        </w:rPr>
      </w:pPr>
      <w:r w:rsidRPr="00206FB6">
        <w:rPr>
          <w:rFonts w:ascii="Times New Roman" w:hAnsi="Times New Roman" w:cs="Times New Roman"/>
          <w:noProof/>
          <w:sz w:val="24"/>
          <w:szCs w:val="24"/>
          <w:lang w:eastAsia="es-EC"/>
        </w:rPr>
        <w:t xml:space="preserve"> </w:t>
      </w:r>
    </w:p>
    <w:p w14:paraId="1A038EAF" w14:textId="744CD782" w:rsidR="00534369" w:rsidRPr="00534369" w:rsidRDefault="00534369" w:rsidP="00534369">
      <w:pPr>
        <w:pStyle w:val="Descripcin"/>
        <w:keepNext/>
        <w:rPr>
          <w:rFonts w:ascii="Times New Roman" w:hAnsi="Times New Roman" w:cs="Times New Roman"/>
          <w:sz w:val="24"/>
          <w:szCs w:val="24"/>
        </w:rPr>
      </w:pPr>
      <w:r w:rsidRPr="00534369">
        <w:rPr>
          <w:rFonts w:ascii="Times New Roman" w:hAnsi="Times New Roman" w:cs="Times New Roman"/>
          <w:sz w:val="24"/>
          <w:szCs w:val="24"/>
        </w:rPr>
        <w:tab/>
      </w:r>
      <w:r w:rsidRPr="00534369">
        <w:rPr>
          <w:rFonts w:ascii="Times New Roman" w:hAnsi="Times New Roman" w:cs="Times New Roman"/>
          <w:sz w:val="24"/>
          <w:szCs w:val="24"/>
        </w:rPr>
        <w:tab/>
      </w:r>
      <w:r w:rsidRPr="00534369">
        <w:rPr>
          <w:rFonts w:ascii="Times New Roman" w:hAnsi="Times New Roman" w:cs="Times New Roman"/>
          <w:sz w:val="24"/>
          <w:szCs w:val="24"/>
        </w:rPr>
        <w:tab/>
      </w:r>
      <w:bookmarkStart w:id="247" w:name="_Toc143126160"/>
      <w:r w:rsidRPr="00534369">
        <w:rPr>
          <w:rFonts w:ascii="Times New Roman" w:hAnsi="Times New Roman" w:cs="Times New Roman"/>
          <w:b/>
          <w:color w:val="auto"/>
          <w:sz w:val="24"/>
          <w:szCs w:val="24"/>
        </w:rPr>
        <w:t xml:space="preserve">Tabla </w:t>
      </w:r>
      <w:r w:rsidRPr="00534369">
        <w:rPr>
          <w:rFonts w:ascii="Times New Roman" w:hAnsi="Times New Roman" w:cs="Times New Roman"/>
          <w:b/>
          <w:color w:val="auto"/>
          <w:sz w:val="24"/>
          <w:szCs w:val="24"/>
        </w:rPr>
        <w:fldChar w:fldCharType="begin"/>
      </w:r>
      <w:r w:rsidRPr="00534369">
        <w:rPr>
          <w:rFonts w:ascii="Times New Roman" w:hAnsi="Times New Roman" w:cs="Times New Roman"/>
          <w:b/>
          <w:color w:val="auto"/>
          <w:sz w:val="24"/>
          <w:szCs w:val="24"/>
        </w:rPr>
        <w:instrText xml:space="preserve"> SEQ Tabla \* ARABIC </w:instrText>
      </w:r>
      <w:r w:rsidRPr="00534369">
        <w:rPr>
          <w:rFonts w:ascii="Times New Roman" w:hAnsi="Times New Roman" w:cs="Times New Roman"/>
          <w:b/>
          <w:color w:val="auto"/>
          <w:sz w:val="24"/>
          <w:szCs w:val="24"/>
        </w:rPr>
        <w:fldChar w:fldCharType="separate"/>
      </w:r>
      <w:r w:rsidR="00BB3539">
        <w:rPr>
          <w:rFonts w:ascii="Times New Roman" w:hAnsi="Times New Roman" w:cs="Times New Roman"/>
          <w:b/>
          <w:noProof/>
          <w:color w:val="auto"/>
          <w:sz w:val="24"/>
          <w:szCs w:val="24"/>
        </w:rPr>
        <w:t>22</w:t>
      </w:r>
      <w:r w:rsidRPr="00534369">
        <w:rPr>
          <w:rFonts w:ascii="Times New Roman" w:hAnsi="Times New Roman" w:cs="Times New Roman"/>
          <w:b/>
          <w:color w:val="auto"/>
          <w:sz w:val="24"/>
          <w:szCs w:val="24"/>
        </w:rPr>
        <w:fldChar w:fldCharType="end"/>
      </w:r>
      <w:r w:rsidRPr="00534369">
        <w:rPr>
          <w:rFonts w:ascii="Times New Roman" w:hAnsi="Times New Roman" w:cs="Times New Roman"/>
          <w:b/>
          <w:color w:val="auto"/>
          <w:sz w:val="24"/>
          <w:szCs w:val="24"/>
        </w:rPr>
        <w:t>.</w:t>
      </w:r>
      <w:r w:rsidRPr="00534369">
        <w:rPr>
          <w:rFonts w:ascii="Times New Roman" w:hAnsi="Times New Roman" w:cs="Times New Roman"/>
          <w:color w:val="auto"/>
          <w:sz w:val="24"/>
          <w:szCs w:val="24"/>
        </w:rPr>
        <w:t xml:space="preserve"> </w:t>
      </w:r>
      <w:r w:rsidRPr="00534369">
        <w:rPr>
          <w:rFonts w:ascii="Times New Roman" w:hAnsi="Times New Roman" w:cs="Times New Roman"/>
          <w:i w:val="0"/>
          <w:color w:val="auto"/>
          <w:sz w:val="24"/>
          <w:szCs w:val="24"/>
        </w:rPr>
        <w:t>Localización</w:t>
      </w:r>
      <w:bookmarkEnd w:id="247"/>
      <w:r w:rsidRPr="00534369">
        <w:rPr>
          <w:rFonts w:ascii="Times New Roman" w:hAnsi="Times New Roman" w:cs="Times New Roman"/>
          <w:sz w:val="24"/>
          <w:szCs w:val="24"/>
        </w:rPr>
        <w:tab/>
      </w:r>
      <w:r w:rsidRPr="00534369">
        <w:rPr>
          <w:rFonts w:ascii="Times New Roman" w:hAnsi="Times New Roman" w:cs="Times New Roman"/>
          <w:sz w:val="24"/>
          <w:szCs w:val="24"/>
        </w:rPr>
        <w:tab/>
      </w:r>
      <w:r w:rsidRPr="00534369">
        <w:rPr>
          <w:rFonts w:ascii="Times New Roman" w:hAnsi="Times New Roman" w:cs="Times New Roman"/>
          <w:sz w:val="24"/>
          <w:szCs w:val="24"/>
        </w:rPr>
        <w:tab/>
      </w:r>
    </w:p>
    <w:tbl>
      <w:tblPr>
        <w:tblW w:w="3232" w:type="dxa"/>
        <w:jc w:val="center"/>
        <w:tblCellMar>
          <w:left w:w="70" w:type="dxa"/>
          <w:right w:w="70" w:type="dxa"/>
        </w:tblCellMar>
        <w:tblLook w:val="04A0" w:firstRow="1" w:lastRow="0" w:firstColumn="1" w:lastColumn="0" w:noHBand="0" w:noVBand="1"/>
      </w:tblPr>
      <w:tblGrid>
        <w:gridCol w:w="2216"/>
        <w:gridCol w:w="1016"/>
      </w:tblGrid>
      <w:tr w:rsidR="00206FB6" w:rsidRPr="00206FB6" w14:paraId="24788120" w14:textId="77777777" w:rsidTr="0081789E">
        <w:trPr>
          <w:trHeight w:val="300"/>
          <w:jc w:val="center"/>
        </w:trPr>
        <w:tc>
          <w:tcPr>
            <w:tcW w:w="2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DF612" w14:textId="77777777" w:rsidR="00C952B8" w:rsidRPr="00206FB6" w:rsidRDefault="00C952B8" w:rsidP="00C952B8">
            <w:pPr>
              <w:spacing w:after="0" w:line="240" w:lineRule="auto"/>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LOCALIZACIÓN</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625D565" w14:textId="77777777" w:rsidR="00C952B8" w:rsidRPr="00206FB6" w:rsidRDefault="00C952B8" w:rsidP="00C952B8">
            <w:pPr>
              <w:spacing w:after="0" w:line="240" w:lineRule="auto"/>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C¡</w:t>
            </w:r>
          </w:p>
        </w:tc>
      </w:tr>
      <w:tr w:rsidR="00206FB6" w:rsidRPr="00206FB6" w14:paraId="07D6F35B" w14:textId="77777777" w:rsidTr="0081789E">
        <w:trPr>
          <w:trHeight w:val="300"/>
          <w:jc w:val="center"/>
        </w:trPr>
        <w:tc>
          <w:tcPr>
            <w:tcW w:w="2216" w:type="dxa"/>
            <w:tcBorders>
              <w:top w:val="single" w:sz="4" w:space="0" w:color="auto"/>
            </w:tcBorders>
            <w:shd w:val="clear" w:color="auto" w:fill="auto"/>
            <w:noWrap/>
            <w:vAlign w:val="bottom"/>
            <w:hideMark/>
          </w:tcPr>
          <w:p w14:paraId="3DFE5ECC" w14:textId="77777777" w:rsidR="00C952B8" w:rsidRPr="00206FB6" w:rsidRDefault="00C952B8" w:rsidP="00C952B8">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Av. Manabí</w:t>
            </w:r>
          </w:p>
        </w:tc>
        <w:tc>
          <w:tcPr>
            <w:tcW w:w="1016" w:type="dxa"/>
            <w:tcBorders>
              <w:top w:val="single" w:sz="4" w:space="0" w:color="auto"/>
            </w:tcBorders>
            <w:shd w:val="clear" w:color="auto" w:fill="auto"/>
            <w:noWrap/>
            <w:vAlign w:val="bottom"/>
            <w:hideMark/>
          </w:tcPr>
          <w:p w14:paraId="62879E76" w14:textId="77777777" w:rsidR="00C952B8" w:rsidRPr="00206FB6" w:rsidRDefault="00C952B8" w:rsidP="00C952B8">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400</w:t>
            </w:r>
          </w:p>
        </w:tc>
      </w:tr>
      <w:tr w:rsidR="00206FB6" w:rsidRPr="00206FB6" w14:paraId="6F87B9B4" w14:textId="77777777" w:rsidTr="00C952B8">
        <w:trPr>
          <w:trHeight w:val="300"/>
          <w:jc w:val="center"/>
        </w:trPr>
        <w:tc>
          <w:tcPr>
            <w:tcW w:w="2216" w:type="dxa"/>
            <w:tcBorders>
              <w:top w:val="nil"/>
            </w:tcBorders>
            <w:shd w:val="clear" w:color="auto" w:fill="auto"/>
            <w:noWrap/>
            <w:vAlign w:val="bottom"/>
            <w:hideMark/>
          </w:tcPr>
          <w:p w14:paraId="5C429F68" w14:textId="5DF08844" w:rsidR="00C952B8" w:rsidRPr="00206FB6" w:rsidRDefault="00C952B8" w:rsidP="00C952B8">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Calle juan Montalvo</w:t>
            </w:r>
          </w:p>
        </w:tc>
        <w:tc>
          <w:tcPr>
            <w:tcW w:w="1016" w:type="dxa"/>
            <w:tcBorders>
              <w:top w:val="nil"/>
            </w:tcBorders>
            <w:shd w:val="clear" w:color="auto" w:fill="auto"/>
            <w:noWrap/>
            <w:vAlign w:val="bottom"/>
            <w:hideMark/>
          </w:tcPr>
          <w:p w14:paraId="02EA3F36" w14:textId="77777777" w:rsidR="00C952B8" w:rsidRPr="00206FB6" w:rsidRDefault="00C952B8" w:rsidP="00C952B8">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650</w:t>
            </w:r>
          </w:p>
        </w:tc>
      </w:tr>
      <w:tr w:rsidR="00C952B8" w:rsidRPr="00206FB6" w14:paraId="244569CC" w14:textId="77777777" w:rsidTr="00C952B8">
        <w:trPr>
          <w:trHeight w:val="300"/>
          <w:jc w:val="center"/>
        </w:trPr>
        <w:tc>
          <w:tcPr>
            <w:tcW w:w="2216" w:type="dxa"/>
            <w:tcBorders>
              <w:top w:val="nil"/>
            </w:tcBorders>
            <w:shd w:val="clear" w:color="auto" w:fill="auto"/>
            <w:noWrap/>
            <w:vAlign w:val="bottom"/>
            <w:hideMark/>
          </w:tcPr>
          <w:p w14:paraId="44EC2C59" w14:textId="73695ED2" w:rsidR="00C952B8" w:rsidRPr="00206FB6" w:rsidRDefault="00C952B8" w:rsidP="00C952B8">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xml:space="preserve">Av. universitaria </w:t>
            </w:r>
          </w:p>
        </w:tc>
        <w:tc>
          <w:tcPr>
            <w:tcW w:w="1016" w:type="dxa"/>
            <w:tcBorders>
              <w:top w:val="nil"/>
            </w:tcBorders>
            <w:shd w:val="clear" w:color="auto" w:fill="auto"/>
            <w:noWrap/>
            <w:vAlign w:val="bottom"/>
            <w:hideMark/>
          </w:tcPr>
          <w:p w14:paraId="336E29C6" w14:textId="77777777" w:rsidR="00C952B8" w:rsidRPr="00206FB6" w:rsidRDefault="00C952B8" w:rsidP="00C952B8">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550</w:t>
            </w:r>
          </w:p>
        </w:tc>
      </w:tr>
    </w:tbl>
    <w:p w14:paraId="54E6D56B" w14:textId="79DA3742" w:rsidR="00C952B8" w:rsidRDefault="00C952B8" w:rsidP="00516EB2">
      <w:pPr>
        <w:spacing w:line="480" w:lineRule="auto"/>
        <w:jc w:val="both"/>
        <w:rPr>
          <w:rFonts w:ascii="Times New Roman" w:hAnsi="Times New Roman" w:cs="Times New Roman"/>
          <w:noProof/>
          <w:sz w:val="24"/>
          <w:szCs w:val="24"/>
          <w:lang w:val="es-ES" w:eastAsia="es-ES"/>
        </w:rPr>
      </w:pPr>
    </w:p>
    <w:p w14:paraId="5906CA98" w14:textId="7BC22123" w:rsidR="0081789E" w:rsidRPr="0081789E" w:rsidRDefault="0081789E" w:rsidP="0081789E">
      <w:pPr>
        <w:pStyle w:val="Descripcin"/>
        <w:keepNext/>
        <w:rPr>
          <w:rFonts w:ascii="Times New Roman" w:hAnsi="Times New Roman" w:cs="Times New Roman"/>
          <w:i w:val="0"/>
          <w:color w:val="auto"/>
          <w:sz w:val="24"/>
        </w:rPr>
      </w:pPr>
      <w:r w:rsidRPr="0081789E">
        <w:rPr>
          <w:rFonts w:ascii="Times New Roman" w:hAnsi="Times New Roman" w:cs="Times New Roman"/>
          <w:sz w:val="24"/>
        </w:rPr>
        <w:tab/>
      </w:r>
      <w:r w:rsidRPr="0081789E">
        <w:rPr>
          <w:rFonts w:ascii="Times New Roman" w:hAnsi="Times New Roman" w:cs="Times New Roman"/>
          <w:sz w:val="24"/>
        </w:rPr>
        <w:tab/>
      </w:r>
      <w:r w:rsidRPr="0081789E">
        <w:rPr>
          <w:rFonts w:ascii="Times New Roman" w:hAnsi="Times New Roman" w:cs="Times New Roman"/>
          <w:sz w:val="24"/>
        </w:rPr>
        <w:tab/>
      </w:r>
      <w:bookmarkStart w:id="248" w:name="_Toc143126161"/>
      <w:r w:rsidRPr="0081789E">
        <w:rPr>
          <w:rFonts w:ascii="Times New Roman" w:hAnsi="Times New Roman" w:cs="Times New Roman"/>
          <w:b/>
          <w:color w:val="auto"/>
          <w:sz w:val="24"/>
        </w:rPr>
        <w:t xml:space="preserve">Tabla </w:t>
      </w:r>
      <w:r w:rsidRPr="0081789E">
        <w:rPr>
          <w:rFonts w:ascii="Times New Roman" w:hAnsi="Times New Roman" w:cs="Times New Roman"/>
          <w:b/>
          <w:color w:val="auto"/>
          <w:sz w:val="24"/>
        </w:rPr>
        <w:fldChar w:fldCharType="begin"/>
      </w:r>
      <w:r w:rsidRPr="0081789E">
        <w:rPr>
          <w:rFonts w:ascii="Times New Roman" w:hAnsi="Times New Roman" w:cs="Times New Roman"/>
          <w:b/>
          <w:color w:val="auto"/>
          <w:sz w:val="24"/>
        </w:rPr>
        <w:instrText xml:space="preserve"> SEQ Tabla \* ARABIC </w:instrText>
      </w:r>
      <w:r w:rsidRPr="0081789E">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23</w:t>
      </w:r>
      <w:r w:rsidRPr="0081789E">
        <w:rPr>
          <w:rFonts w:ascii="Times New Roman" w:hAnsi="Times New Roman" w:cs="Times New Roman"/>
          <w:b/>
          <w:color w:val="auto"/>
          <w:sz w:val="24"/>
        </w:rPr>
        <w:fldChar w:fldCharType="end"/>
      </w:r>
      <w:r w:rsidRPr="0081789E">
        <w:rPr>
          <w:rFonts w:ascii="Times New Roman" w:hAnsi="Times New Roman" w:cs="Times New Roman"/>
          <w:b/>
          <w:color w:val="auto"/>
          <w:sz w:val="24"/>
        </w:rPr>
        <w:t>.</w:t>
      </w:r>
      <w:r w:rsidRPr="0081789E">
        <w:rPr>
          <w:rFonts w:ascii="Times New Roman" w:hAnsi="Times New Roman" w:cs="Times New Roman"/>
          <w:color w:val="auto"/>
          <w:sz w:val="24"/>
        </w:rPr>
        <w:t xml:space="preserve"> </w:t>
      </w:r>
      <w:r w:rsidRPr="0081789E">
        <w:rPr>
          <w:rFonts w:ascii="Times New Roman" w:hAnsi="Times New Roman" w:cs="Times New Roman"/>
          <w:i w:val="0"/>
          <w:color w:val="auto"/>
          <w:sz w:val="24"/>
        </w:rPr>
        <w:t>Índice relativo(WIJ)</w:t>
      </w:r>
      <w:bookmarkEnd w:id="248"/>
    </w:p>
    <w:tbl>
      <w:tblPr>
        <w:tblStyle w:val="Tablanormal41"/>
        <w:tblW w:w="5220" w:type="dxa"/>
        <w:jc w:val="center"/>
        <w:tblBorders>
          <w:top w:val="single" w:sz="4" w:space="0" w:color="auto"/>
          <w:bottom w:val="single" w:sz="4" w:space="0" w:color="auto"/>
        </w:tblBorders>
        <w:tblLook w:val="04A0" w:firstRow="1" w:lastRow="0" w:firstColumn="1" w:lastColumn="0" w:noHBand="0" w:noVBand="1"/>
      </w:tblPr>
      <w:tblGrid>
        <w:gridCol w:w="3036"/>
        <w:gridCol w:w="2184"/>
      </w:tblGrid>
      <w:tr w:rsidR="0081789E" w:rsidRPr="0081789E" w14:paraId="6BC79A08" w14:textId="77777777" w:rsidTr="0081789E">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036" w:type="dxa"/>
            <w:shd w:val="clear" w:color="auto" w:fill="FFFFFF" w:themeFill="background1"/>
            <w:noWrap/>
            <w:hideMark/>
          </w:tcPr>
          <w:p w14:paraId="3802253F" w14:textId="77777777" w:rsidR="0081789E" w:rsidRPr="0081789E" w:rsidRDefault="0081789E" w:rsidP="0081789E">
            <w:pPr>
              <w:jc w:val="center"/>
              <w:rPr>
                <w:rFonts w:ascii="Times New Roman" w:eastAsia="Times New Roman" w:hAnsi="Times New Roman" w:cs="Times New Roman"/>
                <w:color w:val="000000"/>
                <w:sz w:val="24"/>
                <w:lang w:val="es-ES" w:eastAsia="es-ES"/>
              </w:rPr>
            </w:pPr>
            <w:r w:rsidRPr="0081789E">
              <w:rPr>
                <w:rFonts w:ascii="Times New Roman" w:eastAsia="Times New Roman" w:hAnsi="Times New Roman" w:cs="Times New Roman"/>
                <w:color w:val="000000"/>
                <w:sz w:val="24"/>
                <w:lang w:val="es-ES" w:eastAsia="es-ES"/>
              </w:rPr>
              <w:t>FACTOR</w:t>
            </w:r>
          </w:p>
        </w:tc>
        <w:tc>
          <w:tcPr>
            <w:tcW w:w="2184" w:type="dxa"/>
            <w:shd w:val="clear" w:color="auto" w:fill="FFFFFF" w:themeFill="background1"/>
            <w:hideMark/>
          </w:tcPr>
          <w:p w14:paraId="455BBF53" w14:textId="77777777" w:rsidR="0081789E" w:rsidRPr="0081789E" w:rsidRDefault="0081789E" w:rsidP="0081789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val="es-ES" w:eastAsia="es-ES"/>
              </w:rPr>
            </w:pPr>
            <w:r w:rsidRPr="0081789E">
              <w:rPr>
                <w:rFonts w:ascii="Times New Roman" w:eastAsia="Times New Roman" w:hAnsi="Times New Roman" w:cs="Times New Roman"/>
                <w:color w:val="000000"/>
                <w:sz w:val="24"/>
                <w:lang w:val="es-ES" w:eastAsia="es-ES"/>
              </w:rPr>
              <w:t>ÍNDICE DE IMPORTANCIA RELATIVA (Wj)</w:t>
            </w:r>
          </w:p>
        </w:tc>
      </w:tr>
      <w:tr w:rsidR="0081789E" w:rsidRPr="0081789E" w14:paraId="2B2BA922" w14:textId="77777777" w:rsidTr="008178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36" w:type="dxa"/>
            <w:shd w:val="clear" w:color="auto" w:fill="FFFFFF" w:themeFill="background1"/>
            <w:noWrap/>
            <w:hideMark/>
          </w:tcPr>
          <w:p w14:paraId="636D1EAA" w14:textId="77777777" w:rsidR="0081789E" w:rsidRPr="0081789E" w:rsidRDefault="0081789E" w:rsidP="0081789E">
            <w:pPr>
              <w:rPr>
                <w:rFonts w:ascii="Times New Roman" w:eastAsia="Times New Roman" w:hAnsi="Times New Roman" w:cs="Times New Roman"/>
                <w:color w:val="000000"/>
                <w:sz w:val="24"/>
                <w:lang w:val="es-ES" w:eastAsia="es-ES"/>
              </w:rPr>
            </w:pPr>
            <w:r w:rsidRPr="0081789E">
              <w:rPr>
                <w:rFonts w:ascii="Times New Roman" w:eastAsia="Times New Roman" w:hAnsi="Times New Roman" w:cs="Times New Roman"/>
                <w:color w:val="000000"/>
                <w:sz w:val="24"/>
                <w:lang w:val="es-ES" w:eastAsia="es-ES"/>
              </w:rPr>
              <w:t>Clima</w:t>
            </w:r>
          </w:p>
        </w:tc>
        <w:tc>
          <w:tcPr>
            <w:tcW w:w="2184" w:type="dxa"/>
            <w:shd w:val="clear" w:color="auto" w:fill="FFFFFF" w:themeFill="background1"/>
            <w:noWrap/>
            <w:hideMark/>
          </w:tcPr>
          <w:p w14:paraId="6C3E400A" w14:textId="77777777" w:rsidR="0081789E" w:rsidRPr="0081789E" w:rsidRDefault="0081789E" w:rsidP="0081789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lang w:val="es-ES" w:eastAsia="es-ES"/>
              </w:rPr>
            </w:pPr>
            <w:r w:rsidRPr="0081789E">
              <w:rPr>
                <w:rFonts w:ascii="Times New Roman" w:eastAsia="Times New Roman" w:hAnsi="Times New Roman" w:cs="Times New Roman"/>
                <w:color w:val="000000"/>
                <w:sz w:val="24"/>
                <w:lang w:val="es-ES" w:eastAsia="es-ES"/>
              </w:rPr>
              <w:t>0,00</w:t>
            </w:r>
          </w:p>
        </w:tc>
      </w:tr>
      <w:tr w:rsidR="0081789E" w:rsidRPr="0081789E" w14:paraId="19F63D58" w14:textId="77777777" w:rsidTr="0081789E">
        <w:trPr>
          <w:trHeight w:val="300"/>
          <w:jc w:val="center"/>
        </w:trPr>
        <w:tc>
          <w:tcPr>
            <w:cnfStyle w:val="001000000000" w:firstRow="0" w:lastRow="0" w:firstColumn="1" w:lastColumn="0" w:oddVBand="0" w:evenVBand="0" w:oddHBand="0" w:evenHBand="0" w:firstRowFirstColumn="0" w:firstRowLastColumn="0" w:lastRowFirstColumn="0" w:lastRowLastColumn="0"/>
            <w:tcW w:w="3036" w:type="dxa"/>
            <w:shd w:val="clear" w:color="auto" w:fill="FFFFFF" w:themeFill="background1"/>
            <w:noWrap/>
            <w:hideMark/>
          </w:tcPr>
          <w:p w14:paraId="45044D9A" w14:textId="77777777" w:rsidR="0081789E" w:rsidRPr="0081789E" w:rsidRDefault="0081789E" w:rsidP="0081789E">
            <w:pPr>
              <w:rPr>
                <w:rFonts w:ascii="Times New Roman" w:eastAsia="Times New Roman" w:hAnsi="Times New Roman" w:cs="Times New Roman"/>
                <w:color w:val="000000"/>
                <w:sz w:val="24"/>
                <w:lang w:val="es-ES" w:eastAsia="es-ES"/>
              </w:rPr>
            </w:pPr>
            <w:r w:rsidRPr="0081789E">
              <w:rPr>
                <w:rFonts w:ascii="Times New Roman" w:eastAsia="Times New Roman" w:hAnsi="Times New Roman" w:cs="Times New Roman"/>
                <w:color w:val="000000"/>
                <w:sz w:val="24"/>
                <w:lang w:val="es-ES" w:eastAsia="es-ES"/>
              </w:rPr>
              <w:t>Seguridad</w:t>
            </w:r>
          </w:p>
        </w:tc>
        <w:tc>
          <w:tcPr>
            <w:tcW w:w="2184" w:type="dxa"/>
            <w:shd w:val="clear" w:color="auto" w:fill="FFFFFF" w:themeFill="background1"/>
            <w:noWrap/>
            <w:hideMark/>
          </w:tcPr>
          <w:p w14:paraId="5121D507" w14:textId="77777777" w:rsidR="0081789E" w:rsidRPr="0081789E" w:rsidRDefault="0081789E" w:rsidP="0081789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val="es-ES" w:eastAsia="es-ES"/>
              </w:rPr>
            </w:pPr>
            <w:r w:rsidRPr="0081789E">
              <w:rPr>
                <w:rFonts w:ascii="Times New Roman" w:eastAsia="Times New Roman" w:hAnsi="Times New Roman" w:cs="Times New Roman"/>
                <w:color w:val="000000"/>
                <w:sz w:val="24"/>
                <w:lang w:val="es-ES" w:eastAsia="es-ES"/>
              </w:rPr>
              <w:t>0,33</w:t>
            </w:r>
          </w:p>
        </w:tc>
      </w:tr>
      <w:tr w:rsidR="0081789E" w:rsidRPr="0081789E" w14:paraId="73953557" w14:textId="77777777" w:rsidTr="008178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36" w:type="dxa"/>
            <w:shd w:val="clear" w:color="auto" w:fill="FFFFFF" w:themeFill="background1"/>
            <w:noWrap/>
            <w:hideMark/>
          </w:tcPr>
          <w:p w14:paraId="169C1D9B" w14:textId="77777777" w:rsidR="0081789E" w:rsidRPr="0081789E" w:rsidRDefault="0081789E" w:rsidP="0081789E">
            <w:pPr>
              <w:rPr>
                <w:rFonts w:ascii="Times New Roman" w:eastAsia="Times New Roman" w:hAnsi="Times New Roman" w:cs="Times New Roman"/>
                <w:color w:val="000000"/>
                <w:sz w:val="24"/>
                <w:lang w:val="es-ES" w:eastAsia="es-ES"/>
              </w:rPr>
            </w:pPr>
            <w:r w:rsidRPr="0081789E">
              <w:rPr>
                <w:rFonts w:ascii="Times New Roman" w:eastAsia="Times New Roman" w:hAnsi="Times New Roman" w:cs="Times New Roman"/>
                <w:color w:val="000000"/>
                <w:sz w:val="24"/>
                <w:lang w:val="es-ES" w:eastAsia="es-ES"/>
              </w:rPr>
              <w:t>Disponibilidad de mano de obra</w:t>
            </w:r>
          </w:p>
        </w:tc>
        <w:tc>
          <w:tcPr>
            <w:tcW w:w="2184" w:type="dxa"/>
            <w:shd w:val="clear" w:color="auto" w:fill="FFFFFF" w:themeFill="background1"/>
            <w:noWrap/>
            <w:hideMark/>
          </w:tcPr>
          <w:p w14:paraId="7E288578" w14:textId="77777777" w:rsidR="0081789E" w:rsidRPr="0081789E" w:rsidRDefault="0081789E" w:rsidP="0081789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lang w:val="es-ES" w:eastAsia="es-ES"/>
              </w:rPr>
            </w:pPr>
            <w:r w:rsidRPr="0081789E">
              <w:rPr>
                <w:rFonts w:ascii="Times New Roman" w:eastAsia="Times New Roman" w:hAnsi="Times New Roman" w:cs="Times New Roman"/>
                <w:color w:val="000000"/>
                <w:sz w:val="24"/>
                <w:lang w:val="es-ES" w:eastAsia="es-ES"/>
              </w:rPr>
              <w:t>0,67</w:t>
            </w:r>
          </w:p>
        </w:tc>
      </w:tr>
      <w:tr w:rsidR="0081789E" w:rsidRPr="0081789E" w14:paraId="6C7CBFC5" w14:textId="77777777" w:rsidTr="0081789E">
        <w:trPr>
          <w:trHeight w:val="300"/>
          <w:jc w:val="center"/>
        </w:trPr>
        <w:tc>
          <w:tcPr>
            <w:cnfStyle w:val="001000000000" w:firstRow="0" w:lastRow="0" w:firstColumn="1" w:lastColumn="0" w:oddVBand="0" w:evenVBand="0" w:oddHBand="0" w:evenHBand="0" w:firstRowFirstColumn="0" w:firstRowLastColumn="0" w:lastRowFirstColumn="0" w:lastRowLastColumn="0"/>
            <w:tcW w:w="3036" w:type="dxa"/>
            <w:shd w:val="clear" w:color="auto" w:fill="FFFFFF" w:themeFill="background1"/>
            <w:noWrap/>
            <w:hideMark/>
          </w:tcPr>
          <w:p w14:paraId="3E2C4869" w14:textId="77777777" w:rsidR="0081789E" w:rsidRPr="0081789E" w:rsidRDefault="0081789E" w:rsidP="0081789E">
            <w:pPr>
              <w:rPr>
                <w:rFonts w:ascii="Times New Roman" w:eastAsia="Times New Roman" w:hAnsi="Times New Roman" w:cs="Times New Roman"/>
                <w:color w:val="000000"/>
                <w:sz w:val="24"/>
                <w:lang w:val="es-ES" w:eastAsia="es-ES"/>
              </w:rPr>
            </w:pPr>
            <w:r w:rsidRPr="0081789E">
              <w:rPr>
                <w:rFonts w:ascii="Times New Roman" w:eastAsia="Times New Roman" w:hAnsi="Times New Roman" w:cs="Times New Roman"/>
                <w:color w:val="000000"/>
                <w:sz w:val="24"/>
                <w:lang w:val="es-ES" w:eastAsia="es-ES"/>
              </w:rPr>
              <w:t>TOTAL</w:t>
            </w:r>
          </w:p>
        </w:tc>
        <w:tc>
          <w:tcPr>
            <w:tcW w:w="2184" w:type="dxa"/>
            <w:shd w:val="clear" w:color="auto" w:fill="FFFFFF" w:themeFill="background1"/>
            <w:noWrap/>
            <w:hideMark/>
          </w:tcPr>
          <w:p w14:paraId="43E2BD16" w14:textId="77777777" w:rsidR="0081789E" w:rsidRPr="0081789E" w:rsidRDefault="0081789E" w:rsidP="0081789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lang w:val="es-ES" w:eastAsia="es-ES"/>
              </w:rPr>
            </w:pPr>
            <w:r w:rsidRPr="0081789E">
              <w:rPr>
                <w:rFonts w:ascii="Times New Roman" w:eastAsia="Times New Roman" w:hAnsi="Times New Roman" w:cs="Times New Roman"/>
                <w:b/>
                <w:bCs/>
                <w:color w:val="000000"/>
                <w:sz w:val="24"/>
                <w:lang w:val="es-ES" w:eastAsia="es-ES"/>
              </w:rPr>
              <w:t>1,00</w:t>
            </w:r>
          </w:p>
        </w:tc>
      </w:tr>
    </w:tbl>
    <w:p w14:paraId="4386C840" w14:textId="77777777" w:rsidR="0081789E" w:rsidRPr="00206FB6" w:rsidRDefault="0081789E" w:rsidP="00516EB2">
      <w:pPr>
        <w:spacing w:line="480" w:lineRule="auto"/>
        <w:jc w:val="both"/>
        <w:rPr>
          <w:rFonts w:ascii="Times New Roman" w:hAnsi="Times New Roman" w:cs="Times New Roman"/>
          <w:noProof/>
          <w:sz w:val="24"/>
          <w:szCs w:val="24"/>
          <w:lang w:val="es-ES" w:eastAsia="es-ES"/>
        </w:rPr>
      </w:pPr>
    </w:p>
    <w:tbl>
      <w:tblPr>
        <w:tblpPr w:leftFromText="141" w:rightFromText="141" w:vertAnchor="text" w:horzAnchor="margin" w:tblpY="852"/>
        <w:tblW w:w="8505" w:type="dxa"/>
        <w:tblLook w:val="04A0" w:firstRow="1" w:lastRow="0" w:firstColumn="1" w:lastColumn="0" w:noHBand="0" w:noVBand="1"/>
      </w:tblPr>
      <w:tblGrid>
        <w:gridCol w:w="3900"/>
        <w:gridCol w:w="1629"/>
        <w:gridCol w:w="1417"/>
        <w:gridCol w:w="1559"/>
      </w:tblGrid>
      <w:tr w:rsidR="00534369" w:rsidRPr="00206FB6" w14:paraId="79139F4E" w14:textId="77777777" w:rsidTr="00534369">
        <w:trPr>
          <w:trHeight w:val="300"/>
        </w:trPr>
        <w:tc>
          <w:tcPr>
            <w:tcW w:w="3900" w:type="dxa"/>
            <w:tcBorders>
              <w:top w:val="single" w:sz="4" w:space="0" w:color="auto"/>
              <w:bottom w:val="single" w:sz="4" w:space="0" w:color="auto"/>
            </w:tcBorders>
            <w:noWrap/>
            <w:hideMark/>
          </w:tcPr>
          <w:p w14:paraId="14BD5936" w14:textId="77777777" w:rsidR="00534369" w:rsidRPr="00206FB6" w:rsidRDefault="00534369" w:rsidP="00534369">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sz w:val="24"/>
                <w:szCs w:val="24"/>
                <w:lang w:val="es-ES" w:eastAsia="es-ES"/>
              </w:rPr>
              <w:lastRenderedPageBreak/>
              <w:t>SERVICIO</w:t>
            </w:r>
          </w:p>
        </w:tc>
        <w:tc>
          <w:tcPr>
            <w:tcW w:w="3046" w:type="dxa"/>
            <w:gridSpan w:val="2"/>
            <w:tcBorders>
              <w:top w:val="single" w:sz="4" w:space="0" w:color="auto"/>
              <w:bottom w:val="single" w:sz="4" w:space="0" w:color="auto"/>
            </w:tcBorders>
            <w:noWrap/>
            <w:hideMark/>
          </w:tcPr>
          <w:p w14:paraId="3F141827" w14:textId="77777777" w:rsidR="00534369" w:rsidRPr="00206FB6" w:rsidRDefault="00534369" w:rsidP="00534369">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COSTO</w:t>
            </w:r>
          </w:p>
        </w:tc>
        <w:tc>
          <w:tcPr>
            <w:tcW w:w="1559" w:type="dxa"/>
            <w:tcBorders>
              <w:top w:val="single" w:sz="4" w:space="0" w:color="auto"/>
              <w:bottom w:val="single" w:sz="4" w:space="0" w:color="auto"/>
            </w:tcBorders>
            <w:noWrap/>
            <w:hideMark/>
          </w:tcPr>
          <w:p w14:paraId="00EF581A" w14:textId="77777777" w:rsidR="00534369" w:rsidRPr="00206FB6" w:rsidRDefault="00534369" w:rsidP="00534369">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FACTOR</w:t>
            </w:r>
          </w:p>
        </w:tc>
      </w:tr>
      <w:tr w:rsidR="00534369" w:rsidRPr="00206FB6" w14:paraId="09A0A91E" w14:textId="77777777" w:rsidTr="00534369">
        <w:trPr>
          <w:trHeight w:val="300"/>
        </w:trPr>
        <w:tc>
          <w:tcPr>
            <w:tcW w:w="3900" w:type="dxa"/>
            <w:tcBorders>
              <w:top w:val="single" w:sz="4" w:space="0" w:color="auto"/>
            </w:tcBorders>
            <w:noWrap/>
            <w:hideMark/>
          </w:tcPr>
          <w:p w14:paraId="00D36695" w14:textId="77777777" w:rsidR="00534369" w:rsidRPr="00206FB6" w:rsidRDefault="00534369" w:rsidP="00534369">
            <w:pP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sz w:val="24"/>
                <w:szCs w:val="24"/>
                <w:lang w:val="es-ES" w:eastAsia="es-ES"/>
              </w:rPr>
              <w:t>Localización</w:t>
            </w:r>
          </w:p>
        </w:tc>
        <w:tc>
          <w:tcPr>
            <w:tcW w:w="1629" w:type="dxa"/>
            <w:tcBorders>
              <w:top w:val="single" w:sz="4" w:space="0" w:color="auto"/>
            </w:tcBorders>
            <w:noWrap/>
            <w:hideMark/>
          </w:tcPr>
          <w:p w14:paraId="491308B7" w14:textId="77777777" w:rsidR="00534369" w:rsidRPr="00206FB6" w:rsidRDefault="00534369" w:rsidP="00534369">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C¡</w:t>
            </w:r>
          </w:p>
        </w:tc>
        <w:tc>
          <w:tcPr>
            <w:tcW w:w="1417" w:type="dxa"/>
            <w:tcBorders>
              <w:top w:val="single" w:sz="4" w:space="0" w:color="auto"/>
            </w:tcBorders>
            <w:noWrap/>
            <w:hideMark/>
          </w:tcPr>
          <w:p w14:paraId="7A424339" w14:textId="77777777" w:rsidR="00534369" w:rsidRPr="00206FB6" w:rsidRDefault="00534369" w:rsidP="00534369">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1/C¡</w:t>
            </w:r>
          </w:p>
        </w:tc>
        <w:tc>
          <w:tcPr>
            <w:tcW w:w="1559" w:type="dxa"/>
            <w:tcBorders>
              <w:top w:val="single" w:sz="4" w:space="0" w:color="auto"/>
            </w:tcBorders>
            <w:noWrap/>
            <w:hideMark/>
          </w:tcPr>
          <w:p w14:paraId="5B19D8D7" w14:textId="77777777" w:rsidR="00534369" w:rsidRPr="00206FB6" w:rsidRDefault="00534369" w:rsidP="00534369">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FO¡</w:t>
            </w:r>
          </w:p>
        </w:tc>
      </w:tr>
      <w:tr w:rsidR="00534369" w:rsidRPr="00206FB6" w14:paraId="75388503" w14:textId="77777777" w:rsidTr="00534369">
        <w:trPr>
          <w:trHeight w:val="300"/>
        </w:trPr>
        <w:tc>
          <w:tcPr>
            <w:tcW w:w="3900" w:type="dxa"/>
            <w:noWrap/>
            <w:hideMark/>
          </w:tcPr>
          <w:p w14:paraId="7384A4C9" w14:textId="77777777" w:rsidR="00534369" w:rsidRPr="00206FB6" w:rsidRDefault="00534369" w:rsidP="00534369">
            <w:pP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Av. Manabí</w:t>
            </w:r>
          </w:p>
        </w:tc>
        <w:tc>
          <w:tcPr>
            <w:tcW w:w="1629" w:type="dxa"/>
            <w:noWrap/>
            <w:hideMark/>
          </w:tcPr>
          <w:p w14:paraId="42B29866" w14:textId="77777777" w:rsidR="00534369" w:rsidRPr="00206FB6" w:rsidRDefault="00534369" w:rsidP="00534369">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400</w:t>
            </w:r>
          </w:p>
        </w:tc>
        <w:tc>
          <w:tcPr>
            <w:tcW w:w="1417" w:type="dxa"/>
            <w:noWrap/>
            <w:hideMark/>
          </w:tcPr>
          <w:p w14:paraId="588D51C0" w14:textId="77777777" w:rsidR="00534369" w:rsidRPr="00206FB6" w:rsidRDefault="00534369" w:rsidP="00534369">
            <w:pPr>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0,002500</w:t>
            </w:r>
          </w:p>
        </w:tc>
        <w:tc>
          <w:tcPr>
            <w:tcW w:w="1559" w:type="dxa"/>
            <w:noWrap/>
            <w:hideMark/>
          </w:tcPr>
          <w:p w14:paraId="408624A4" w14:textId="77777777" w:rsidR="00534369" w:rsidRPr="00206FB6" w:rsidRDefault="00534369" w:rsidP="00534369">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0,4268657</w:t>
            </w:r>
          </w:p>
        </w:tc>
      </w:tr>
      <w:tr w:rsidR="00534369" w:rsidRPr="00206FB6" w14:paraId="1D3584FB" w14:textId="77777777" w:rsidTr="00534369">
        <w:trPr>
          <w:trHeight w:val="300"/>
        </w:trPr>
        <w:tc>
          <w:tcPr>
            <w:tcW w:w="3900" w:type="dxa"/>
            <w:noWrap/>
            <w:hideMark/>
          </w:tcPr>
          <w:p w14:paraId="1453B157" w14:textId="77777777" w:rsidR="00534369" w:rsidRPr="00206FB6" w:rsidRDefault="00534369" w:rsidP="00534369">
            <w:pP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calle juan Montalvo</w:t>
            </w:r>
          </w:p>
        </w:tc>
        <w:tc>
          <w:tcPr>
            <w:tcW w:w="1629" w:type="dxa"/>
            <w:noWrap/>
            <w:hideMark/>
          </w:tcPr>
          <w:p w14:paraId="69C703C9" w14:textId="77777777" w:rsidR="00534369" w:rsidRPr="00206FB6" w:rsidRDefault="00534369" w:rsidP="00534369">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650</w:t>
            </w:r>
          </w:p>
        </w:tc>
        <w:tc>
          <w:tcPr>
            <w:tcW w:w="1417" w:type="dxa"/>
            <w:noWrap/>
            <w:hideMark/>
          </w:tcPr>
          <w:p w14:paraId="12E9242B" w14:textId="77777777" w:rsidR="00534369" w:rsidRPr="00206FB6" w:rsidRDefault="00534369" w:rsidP="00534369">
            <w:pPr>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0,001538</w:t>
            </w:r>
          </w:p>
        </w:tc>
        <w:tc>
          <w:tcPr>
            <w:tcW w:w="1559" w:type="dxa"/>
            <w:noWrap/>
            <w:hideMark/>
          </w:tcPr>
          <w:p w14:paraId="151D398D" w14:textId="77777777" w:rsidR="00534369" w:rsidRPr="00206FB6" w:rsidRDefault="00534369" w:rsidP="00534369">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0,2626866</w:t>
            </w:r>
          </w:p>
        </w:tc>
      </w:tr>
      <w:tr w:rsidR="00534369" w:rsidRPr="00206FB6" w14:paraId="728B6C9C" w14:textId="77777777" w:rsidTr="00534369">
        <w:trPr>
          <w:trHeight w:val="300"/>
        </w:trPr>
        <w:tc>
          <w:tcPr>
            <w:tcW w:w="3900" w:type="dxa"/>
            <w:tcBorders>
              <w:bottom w:val="single" w:sz="4" w:space="0" w:color="auto"/>
            </w:tcBorders>
            <w:noWrap/>
            <w:hideMark/>
          </w:tcPr>
          <w:p w14:paraId="293B51D9" w14:textId="77777777" w:rsidR="00534369" w:rsidRPr="00206FB6" w:rsidRDefault="00534369" w:rsidP="00534369">
            <w:pP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Av. Universitaria</w:t>
            </w:r>
          </w:p>
        </w:tc>
        <w:tc>
          <w:tcPr>
            <w:tcW w:w="1629" w:type="dxa"/>
            <w:tcBorders>
              <w:bottom w:val="single" w:sz="4" w:space="0" w:color="auto"/>
            </w:tcBorders>
            <w:noWrap/>
            <w:hideMark/>
          </w:tcPr>
          <w:p w14:paraId="63BFC24E" w14:textId="77777777" w:rsidR="00534369" w:rsidRPr="00206FB6" w:rsidRDefault="00534369" w:rsidP="00534369">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550</w:t>
            </w:r>
          </w:p>
        </w:tc>
        <w:tc>
          <w:tcPr>
            <w:tcW w:w="1417" w:type="dxa"/>
            <w:tcBorders>
              <w:bottom w:val="single" w:sz="4" w:space="0" w:color="auto"/>
            </w:tcBorders>
            <w:noWrap/>
            <w:hideMark/>
          </w:tcPr>
          <w:p w14:paraId="4E8E0752" w14:textId="77777777" w:rsidR="00534369" w:rsidRPr="00206FB6" w:rsidRDefault="00534369" w:rsidP="00534369">
            <w:pPr>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0,001818</w:t>
            </w:r>
          </w:p>
        </w:tc>
        <w:tc>
          <w:tcPr>
            <w:tcW w:w="1559" w:type="dxa"/>
            <w:tcBorders>
              <w:bottom w:val="single" w:sz="4" w:space="0" w:color="auto"/>
            </w:tcBorders>
            <w:noWrap/>
            <w:hideMark/>
          </w:tcPr>
          <w:p w14:paraId="39BBBE97" w14:textId="77777777" w:rsidR="00534369" w:rsidRPr="00206FB6" w:rsidRDefault="00534369" w:rsidP="00534369">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0,3104478</w:t>
            </w:r>
          </w:p>
        </w:tc>
      </w:tr>
      <w:tr w:rsidR="00534369" w:rsidRPr="00206FB6" w14:paraId="418B6746" w14:textId="77777777" w:rsidTr="00534369">
        <w:trPr>
          <w:trHeight w:val="300"/>
        </w:trPr>
        <w:tc>
          <w:tcPr>
            <w:tcW w:w="3900" w:type="dxa"/>
            <w:tcBorders>
              <w:top w:val="single" w:sz="4" w:space="0" w:color="auto"/>
              <w:bottom w:val="single" w:sz="4" w:space="0" w:color="auto"/>
            </w:tcBorders>
            <w:noWrap/>
            <w:hideMark/>
          </w:tcPr>
          <w:p w14:paraId="69D2A0FE" w14:textId="77777777" w:rsidR="00534369" w:rsidRPr="00206FB6" w:rsidRDefault="00534369" w:rsidP="00534369">
            <w:pP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w:t>
            </w:r>
          </w:p>
        </w:tc>
        <w:tc>
          <w:tcPr>
            <w:tcW w:w="1629" w:type="dxa"/>
            <w:tcBorders>
              <w:top w:val="single" w:sz="4" w:space="0" w:color="auto"/>
              <w:bottom w:val="single" w:sz="4" w:space="0" w:color="auto"/>
            </w:tcBorders>
            <w:noWrap/>
            <w:hideMark/>
          </w:tcPr>
          <w:p w14:paraId="50772815" w14:textId="77777777" w:rsidR="00534369" w:rsidRPr="00206FB6" w:rsidRDefault="00534369" w:rsidP="00534369">
            <w:pPr>
              <w:jc w:val="right"/>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w:t>
            </w:r>
          </w:p>
        </w:tc>
        <w:tc>
          <w:tcPr>
            <w:tcW w:w="1417" w:type="dxa"/>
            <w:tcBorders>
              <w:top w:val="single" w:sz="4" w:space="0" w:color="auto"/>
              <w:bottom w:val="single" w:sz="4" w:space="0" w:color="auto"/>
            </w:tcBorders>
            <w:noWrap/>
            <w:hideMark/>
          </w:tcPr>
          <w:p w14:paraId="0649987B" w14:textId="77777777" w:rsidR="00534369" w:rsidRPr="00206FB6" w:rsidRDefault="00534369" w:rsidP="00534369">
            <w:pPr>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0,005857</w:t>
            </w:r>
          </w:p>
        </w:tc>
        <w:tc>
          <w:tcPr>
            <w:tcW w:w="1559" w:type="dxa"/>
            <w:tcBorders>
              <w:top w:val="single" w:sz="4" w:space="0" w:color="auto"/>
              <w:bottom w:val="single" w:sz="4" w:space="0" w:color="auto"/>
            </w:tcBorders>
            <w:noWrap/>
            <w:hideMark/>
          </w:tcPr>
          <w:p w14:paraId="506B5AE8" w14:textId="77777777" w:rsidR="00534369" w:rsidRPr="00206FB6" w:rsidRDefault="00534369" w:rsidP="00534369">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r>
    </w:tbl>
    <w:p w14:paraId="46B6C46C" w14:textId="47517084" w:rsidR="005D1376" w:rsidRPr="0095420C" w:rsidRDefault="005D1376" w:rsidP="005D1376">
      <w:pPr>
        <w:pStyle w:val="Descripcin"/>
        <w:keepNext/>
        <w:rPr>
          <w:rFonts w:ascii="Times New Roman" w:hAnsi="Times New Roman" w:cs="Times New Roman"/>
          <w:color w:val="auto"/>
          <w:sz w:val="24"/>
        </w:rPr>
      </w:pPr>
    </w:p>
    <w:p w14:paraId="435939D0" w14:textId="5B7BA06C" w:rsidR="00534369" w:rsidRPr="00534369" w:rsidRDefault="00534369" w:rsidP="00534369">
      <w:pPr>
        <w:pStyle w:val="Descripcin"/>
        <w:keepNext/>
        <w:rPr>
          <w:rFonts w:ascii="Times New Roman" w:hAnsi="Times New Roman" w:cs="Times New Roman"/>
          <w:i w:val="0"/>
          <w:color w:val="auto"/>
          <w:sz w:val="24"/>
        </w:rPr>
      </w:pPr>
      <w:bookmarkStart w:id="249" w:name="_Toc143126162"/>
      <w:r w:rsidRPr="00534369">
        <w:rPr>
          <w:rFonts w:ascii="Times New Roman" w:hAnsi="Times New Roman" w:cs="Times New Roman"/>
          <w:b/>
          <w:color w:val="auto"/>
          <w:sz w:val="24"/>
        </w:rPr>
        <w:t xml:space="preserve">Tabla </w:t>
      </w:r>
      <w:r w:rsidRPr="00534369">
        <w:rPr>
          <w:rFonts w:ascii="Times New Roman" w:hAnsi="Times New Roman" w:cs="Times New Roman"/>
          <w:b/>
          <w:color w:val="auto"/>
          <w:sz w:val="24"/>
        </w:rPr>
        <w:fldChar w:fldCharType="begin"/>
      </w:r>
      <w:r w:rsidRPr="00534369">
        <w:rPr>
          <w:rFonts w:ascii="Times New Roman" w:hAnsi="Times New Roman" w:cs="Times New Roman"/>
          <w:b/>
          <w:color w:val="auto"/>
          <w:sz w:val="24"/>
        </w:rPr>
        <w:instrText xml:space="preserve"> SEQ Tabla \* ARABIC </w:instrText>
      </w:r>
      <w:r w:rsidRPr="00534369">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24</w:t>
      </w:r>
      <w:r w:rsidRPr="00534369">
        <w:rPr>
          <w:rFonts w:ascii="Times New Roman" w:hAnsi="Times New Roman" w:cs="Times New Roman"/>
          <w:b/>
          <w:color w:val="auto"/>
          <w:sz w:val="24"/>
        </w:rPr>
        <w:fldChar w:fldCharType="end"/>
      </w:r>
      <w:r w:rsidRPr="00534369">
        <w:rPr>
          <w:rFonts w:ascii="Times New Roman" w:hAnsi="Times New Roman" w:cs="Times New Roman"/>
          <w:b/>
          <w:color w:val="auto"/>
          <w:sz w:val="24"/>
        </w:rPr>
        <w:t>.</w:t>
      </w:r>
      <w:r w:rsidRPr="00534369">
        <w:rPr>
          <w:rFonts w:ascii="Times New Roman" w:hAnsi="Times New Roman" w:cs="Times New Roman"/>
          <w:color w:val="auto"/>
          <w:sz w:val="24"/>
        </w:rPr>
        <w:t xml:space="preserve"> </w:t>
      </w:r>
      <w:r w:rsidRPr="00534369">
        <w:rPr>
          <w:rFonts w:ascii="Times New Roman" w:hAnsi="Times New Roman" w:cs="Times New Roman"/>
          <w:i w:val="0"/>
          <w:color w:val="auto"/>
          <w:sz w:val="24"/>
        </w:rPr>
        <w:t>Formula de factores objetivos</w:t>
      </w:r>
      <w:bookmarkEnd w:id="249"/>
    </w:p>
    <w:p w14:paraId="2DA0537F" w14:textId="5FC8DD59" w:rsidR="00E325BE" w:rsidRDefault="00E325BE" w:rsidP="0081789E">
      <w:pPr>
        <w:shd w:val="clear" w:color="auto" w:fill="FFFFFF" w:themeFill="background1"/>
        <w:rPr>
          <w:rFonts w:ascii="Times New Roman" w:hAnsi="Times New Roman" w:cs="Times New Roman"/>
          <w:b/>
          <w:bCs/>
          <w:sz w:val="24"/>
          <w:szCs w:val="24"/>
        </w:rPr>
      </w:pPr>
    </w:p>
    <w:p w14:paraId="37E0981E" w14:textId="77777777" w:rsidR="0081789E" w:rsidRPr="00206FB6" w:rsidRDefault="0081789E" w:rsidP="0081789E">
      <w:pPr>
        <w:shd w:val="clear" w:color="auto" w:fill="FFFFFF" w:themeFill="background1"/>
        <w:rPr>
          <w:rFonts w:ascii="Times New Roman" w:hAnsi="Times New Roman" w:cs="Times New Roman"/>
          <w:b/>
          <w:bCs/>
          <w:sz w:val="24"/>
          <w:szCs w:val="24"/>
        </w:rPr>
      </w:pPr>
    </w:p>
    <w:p w14:paraId="6CF0CD4B" w14:textId="55C95759" w:rsidR="005D1376" w:rsidRPr="0095420C" w:rsidRDefault="005D1376" w:rsidP="005D1376">
      <w:pPr>
        <w:pStyle w:val="Descripcin"/>
        <w:keepNext/>
        <w:rPr>
          <w:rFonts w:ascii="Times New Roman" w:hAnsi="Times New Roman" w:cs="Times New Roman"/>
          <w:i w:val="0"/>
          <w:color w:val="auto"/>
          <w:sz w:val="24"/>
        </w:rPr>
      </w:pPr>
      <w:bookmarkStart w:id="250" w:name="_Toc143126163"/>
      <w:r w:rsidRPr="0081789E">
        <w:rPr>
          <w:rFonts w:ascii="Times New Roman" w:hAnsi="Times New Roman" w:cs="Times New Roman"/>
          <w:b/>
          <w:color w:val="auto"/>
          <w:sz w:val="24"/>
        </w:rPr>
        <w:t xml:space="preserve">Tabla </w:t>
      </w:r>
      <w:r w:rsidRPr="0081789E">
        <w:rPr>
          <w:rFonts w:ascii="Times New Roman" w:hAnsi="Times New Roman" w:cs="Times New Roman"/>
          <w:b/>
          <w:color w:val="auto"/>
          <w:sz w:val="24"/>
        </w:rPr>
        <w:fldChar w:fldCharType="begin"/>
      </w:r>
      <w:r w:rsidRPr="0081789E">
        <w:rPr>
          <w:rFonts w:ascii="Times New Roman" w:hAnsi="Times New Roman" w:cs="Times New Roman"/>
          <w:b/>
          <w:color w:val="auto"/>
          <w:sz w:val="24"/>
        </w:rPr>
        <w:instrText xml:space="preserve"> SEQ Tabla \* ARABIC </w:instrText>
      </w:r>
      <w:r w:rsidRPr="0081789E">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25</w:t>
      </w:r>
      <w:r w:rsidRPr="0081789E">
        <w:rPr>
          <w:rFonts w:ascii="Times New Roman" w:hAnsi="Times New Roman" w:cs="Times New Roman"/>
          <w:b/>
          <w:color w:val="auto"/>
          <w:sz w:val="24"/>
        </w:rPr>
        <w:fldChar w:fldCharType="end"/>
      </w:r>
      <w:r w:rsidRPr="0081789E">
        <w:rPr>
          <w:rFonts w:ascii="Times New Roman" w:hAnsi="Times New Roman" w:cs="Times New Roman"/>
          <w:b/>
          <w:color w:val="auto"/>
          <w:sz w:val="24"/>
        </w:rPr>
        <w:t>.</w:t>
      </w:r>
      <w:r w:rsidRPr="0095420C">
        <w:rPr>
          <w:rFonts w:ascii="Times New Roman" w:hAnsi="Times New Roman" w:cs="Times New Roman"/>
          <w:color w:val="auto"/>
          <w:sz w:val="24"/>
        </w:rPr>
        <w:t xml:space="preserve"> </w:t>
      </w:r>
      <w:r w:rsidRPr="0095420C">
        <w:rPr>
          <w:rFonts w:ascii="Times New Roman" w:hAnsi="Times New Roman" w:cs="Times New Roman"/>
          <w:i w:val="0"/>
          <w:color w:val="auto"/>
          <w:sz w:val="24"/>
        </w:rPr>
        <w:t>Factores</w:t>
      </w:r>
      <w:bookmarkEnd w:id="250"/>
    </w:p>
    <w:tbl>
      <w:tblPr>
        <w:tblW w:w="9320" w:type="dxa"/>
        <w:tblLook w:val="04A0" w:firstRow="1" w:lastRow="0" w:firstColumn="1" w:lastColumn="0" w:noHBand="0" w:noVBand="1"/>
      </w:tblPr>
      <w:tblGrid>
        <w:gridCol w:w="4897"/>
        <w:gridCol w:w="339"/>
        <w:gridCol w:w="1016"/>
        <w:gridCol w:w="1036"/>
        <w:gridCol w:w="1036"/>
        <w:gridCol w:w="996"/>
      </w:tblGrid>
      <w:tr w:rsidR="00206FB6" w:rsidRPr="00206FB6" w14:paraId="675696BA" w14:textId="77777777" w:rsidTr="005D1376">
        <w:trPr>
          <w:trHeight w:val="300"/>
        </w:trPr>
        <w:tc>
          <w:tcPr>
            <w:tcW w:w="5236" w:type="dxa"/>
            <w:gridSpan w:val="2"/>
            <w:noWrap/>
            <w:hideMark/>
          </w:tcPr>
          <w:p w14:paraId="7AAFFEEF" w14:textId="77777777" w:rsidR="00E325BE" w:rsidRPr="00206FB6" w:rsidRDefault="00E325BE" w:rsidP="00E325BE">
            <w:pP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sz w:val="24"/>
                <w:szCs w:val="24"/>
                <w:lang w:val="es-ES" w:eastAsia="es-ES"/>
              </w:rPr>
              <w:t>Aplicar la fórmula de factores subjetivos</w:t>
            </w:r>
          </w:p>
        </w:tc>
        <w:tc>
          <w:tcPr>
            <w:tcW w:w="1016" w:type="dxa"/>
            <w:noWrap/>
            <w:hideMark/>
          </w:tcPr>
          <w:p w14:paraId="4CD401D2" w14:textId="77777777" w:rsidR="00E325BE" w:rsidRPr="00206FB6" w:rsidRDefault="00E325BE" w:rsidP="00E325BE">
            <w:pPr>
              <w:rPr>
                <w:rFonts w:ascii="Times New Roman" w:eastAsia="Times New Roman" w:hAnsi="Times New Roman" w:cs="Times New Roman"/>
                <w:b/>
                <w:bCs/>
                <w:sz w:val="24"/>
                <w:szCs w:val="24"/>
                <w:lang w:val="es-ES" w:eastAsia="es-ES"/>
              </w:rPr>
            </w:pPr>
          </w:p>
        </w:tc>
        <w:tc>
          <w:tcPr>
            <w:tcW w:w="1036" w:type="dxa"/>
            <w:noWrap/>
            <w:hideMark/>
          </w:tcPr>
          <w:p w14:paraId="7C56BDD0" w14:textId="77777777" w:rsidR="00E325BE" w:rsidRPr="005D1376" w:rsidRDefault="00E325BE" w:rsidP="00E325BE">
            <w:pPr>
              <w:rPr>
                <w:rFonts w:ascii="Times New Roman" w:eastAsia="Times New Roman" w:hAnsi="Times New Roman" w:cs="Times New Roman"/>
                <w:sz w:val="24"/>
                <w:szCs w:val="24"/>
                <w:lang w:val="es-ES" w:eastAsia="es-ES"/>
              </w:rPr>
            </w:pPr>
          </w:p>
        </w:tc>
        <w:tc>
          <w:tcPr>
            <w:tcW w:w="1036" w:type="dxa"/>
            <w:noWrap/>
            <w:hideMark/>
          </w:tcPr>
          <w:p w14:paraId="26BCBD50" w14:textId="77777777" w:rsidR="00E325BE" w:rsidRPr="00206FB6" w:rsidRDefault="00E325BE" w:rsidP="00E325BE">
            <w:pPr>
              <w:rPr>
                <w:rFonts w:ascii="Times New Roman" w:eastAsia="Times New Roman" w:hAnsi="Times New Roman" w:cs="Times New Roman"/>
                <w:sz w:val="24"/>
                <w:szCs w:val="24"/>
                <w:lang w:val="es-ES" w:eastAsia="es-ES"/>
              </w:rPr>
            </w:pPr>
          </w:p>
        </w:tc>
        <w:tc>
          <w:tcPr>
            <w:tcW w:w="996" w:type="dxa"/>
            <w:noWrap/>
            <w:hideMark/>
          </w:tcPr>
          <w:p w14:paraId="31B77D81" w14:textId="77777777" w:rsidR="00E325BE" w:rsidRPr="00206FB6" w:rsidRDefault="00E325BE" w:rsidP="00E325BE">
            <w:pPr>
              <w:rPr>
                <w:rFonts w:ascii="Times New Roman" w:eastAsia="Times New Roman" w:hAnsi="Times New Roman" w:cs="Times New Roman"/>
                <w:sz w:val="24"/>
                <w:szCs w:val="24"/>
                <w:lang w:val="es-ES" w:eastAsia="es-ES"/>
              </w:rPr>
            </w:pPr>
          </w:p>
        </w:tc>
      </w:tr>
      <w:tr w:rsidR="00206FB6" w:rsidRPr="00206FB6" w14:paraId="5324AC71" w14:textId="77777777" w:rsidTr="005D1376">
        <w:trPr>
          <w:trHeight w:val="300"/>
        </w:trPr>
        <w:tc>
          <w:tcPr>
            <w:tcW w:w="4897" w:type="dxa"/>
            <w:noWrap/>
            <w:hideMark/>
          </w:tcPr>
          <w:p w14:paraId="7FE147BD" w14:textId="77777777" w:rsidR="00E325BE" w:rsidRPr="00206FB6" w:rsidRDefault="00E325BE" w:rsidP="00E325BE">
            <w:pP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sz w:val="24"/>
                <w:szCs w:val="24"/>
                <w:lang w:val="es-ES" w:eastAsia="es-ES"/>
              </w:rPr>
              <w:t>Obtener los R¡j</w:t>
            </w:r>
          </w:p>
        </w:tc>
        <w:tc>
          <w:tcPr>
            <w:tcW w:w="339" w:type="dxa"/>
            <w:noWrap/>
            <w:hideMark/>
          </w:tcPr>
          <w:p w14:paraId="008A2CA1" w14:textId="77777777" w:rsidR="00E325BE" w:rsidRPr="00206FB6" w:rsidRDefault="00E325BE" w:rsidP="00E325BE">
            <w:pPr>
              <w:rPr>
                <w:rFonts w:ascii="Times New Roman" w:eastAsia="Times New Roman" w:hAnsi="Times New Roman" w:cs="Times New Roman"/>
                <w:b/>
                <w:bCs/>
                <w:sz w:val="24"/>
                <w:szCs w:val="24"/>
                <w:lang w:val="es-ES" w:eastAsia="es-ES"/>
              </w:rPr>
            </w:pPr>
          </w:p>
        </w:tc>
        <w:tc>
          <w:tcPr>
            <w:tcW w:w="1016" w:type="dxa"/>
            <w:noWrap/>
            <w:hideMark/>
          </w:tcPr>
          <w:p w14:paraId="4FDEBF7B" w14:textId="77777777" w:rsidR="00E325BE" w:rsidRPr="00206FB6" w:rsidRDefault="00E325BE" w:rsidP="00E325BE">
            <w:pPr>
              <w:rPr>
                <w:rFonts w:ascii="Times New Roman" w:eastAsia="Times New Roman" w:hAnsi="Times New Roman" w:cs="Times New Roman"/>
                <w:sz w:val="24"/>
                <w:szCs w:val="24"/>
                <w:lang w:val="es-ES" w:eastAsia="es-ES"/>
              </w:rPr>
            </w:pPr>
          </w:p>
        </w:tc>
        <w:tc>
          <w:tcPr>
            <w:tcW w:w="1036" w:type="dxa"/>
            <w:noWrap/>
            <w:hideMark/>
          </w:tcPr>
          <w:p w14:paraId="2F64A4DB" w14:textId="77777777" w:rsidR="00E325BE" w:rsidRPr="005D1376" w:rsidRDefault="00E325BE" w:rsidP="00E325BE">
            <w:pPr>
              <w:rPr>
                <w:rFonts w:ascii="Times New Roman" w:eastAsia="Times New Roman" w:hAnsi="Times New Roman" w:cs="Times New Roman"/>
                <w:sz w:val="24"/>
                <w:szCs w:val="24"/>
                <w:lang w:val="es-ES" w:eastAsia="es-ES"/>
              </w:rPr>
            </w:pPr>
          </w:p>
        </w:tc>
        <w:tc>
          <w:tcPr>
            <w:tcW w:w="1036" w:type="dxa"/>
            <w:noWrap/>
            <w:hideMark/>
          </w:tcPr>
          <w:p w14:paraId="43153C53" w14:textId="77777777" w:rsidR="00E325BE" w:rsidRPr="00206FB6" w:rsidRDefault="00E325BE" w:rsidP="00E325BE">
            <w:pPr>
              <w:rPr>
                <w:rFonts w:ascii="Times New Roman" w:eastAsia="Times New Roman" w:hAnsi="Times New Roman" w:cs="Times New Roman"/>
                <w:sz w:val="24"/>
                <w:szCs w:val="24"/>
                <w:lang w:val="es-ES" w:eastAsia="es-ES"/>
              </w:rPr>
            </w:pPr>
          </w:p>
        </w:tc>
        <w:tc>
          <w:tcPr>
            <w:tcW w:w="996" w:type="dxa"/>
            <w:noWrap/>
            <w:hideMark/>
          </w:tcPr>
          <w:p w14:paraId="20B82308" w14:textId="77777777" w:rsidR="00E325BE" w:rsidRPr="00206FB6" w:rsidRDefault="00E325BE" w:rsidP="00E325BE">
            <w:pPr>
              <w:rPr>
                <w:rFonts w:ascii="Times New Roman" w:eastAsia="Times New Roman" w:hAnsi="Times New Roman" w:cs="Times New Roman"/>
                <w:sz w:val="24"/>
                <w:szCs w:val="24"/>
                <w:lang w:val="es-ES" w:eastAsia="es-ES"/>
              </w:rPr>
            </w:pPr>
          </w:p>
        </w:tc>
      </w:tr>
      <w:tr w:rsidR="00206FB6" w:rsidRPr="00206FB6" w14:paraId="4AD3F9EF" w14:textId="77777777" w:rsidTr="005D1376">
        <w:trPr>
          <w:trHeight w:val="300"/>
        </w:trPr>
        <w:tc>
          <w:tcPr>
            <w:tcW w:w="4897" w:type="dxa"/>
            <w:tcBorders>
              <w:bottom w:val="single" w:sz="4" w:space="0" w:color="auto"/>
            </w:tcBorders>
            <w:noWrap/>
            <w:hideMark/>
          </w:tcPr>
          <w:p w14:paraId="40F85047" w14:textId="77777777" w:rsidR="00E325BE" w:rsidRPr="00206FB6" w:rsidRDefault="00E325BE" w:rsidP="00E325BE">
            <w:pPr>
              <w:rPr>
                <w:rFonts w:ascii="Times New Roman" w:eastAsia="Times New Roman" w:hAnsi="Times New Roman" w:cs="Times New Roman"/>
                <w:sz w:val="24"/>
                <w:szCs w:val="24"/>
                <w:lang w:val="es-ES" w:eastAsia="es-ES"/>
              </w:rPr>
            </w:pPr>
          </w:p>
        </w:tc>
        <w:tc>
          <w:tcPr>
            <w:tcW w:w="339" w:type="dxa"/>
            <w:tcBorders>
              <w:bottom w:val="single" w:sz="4" w:space="0" w:color="auto"/>
            </w:tcBorders>
            <w:noWrap/>
            <w:hideMark/>
          </w:tcPr>
          <w:p w14:paraId="112C9CD8" w14:textId="77777777" w:rsidR="00E325BE" w:rsidRPr="00206FB6" w:rsidRDefault="00E325BE" w:rsidP="00E325BE">
            <w:pPr>
              <w:rPr>
                <w:rFonts w:ascii="Times New Roman" w:eastAsia="Times New Roman" w:hAnsi="Times New Roman" w:cs="Times New Roman"/>
                <w:sz w:val="24"/>
                <w:szCs w:val="24"/>
                <w:lang w:val="es-ES" w:eastAsia="es-ES"/>
              </w:rPr>
            </w:pPr>
          </w:p>
        </w:tc>
        <w:tc>
          <w:tcPr>
            <w:tcW w:w="1016" w:type="dxa"/>
            <w:tcBorders>
              <w:bottom w:val="single" w:sz="4" w:space="0" w:color="auto"/>
            </w:tcBorders>
            <w:noWrap/>
            <w:hideMark/>
          </w:tcPr>
          <w:p w14:paraId="7789D744" w14:textId="77777777" w:rsidR="00E325BE" w:rsidRPr="00206FB6" w:rsidRDefault="00E325BE" w:rsidP="00E325BE">
            <w:pPr>
              <w:rPr>
                <w:rFonts w:ascii="Times New Roman" w:eastAsia="Times New Roman" w:hAnsi="Times New Roman" w:cs="Times New Roman"/>
                <w:sz w:val="24"/>
                <w:szCs w:val="24"/>
                <w:lang w:val="es-ES" w:eastAsia="es-ES"/>
              </w:rPr>
            </w:pPr>
          </w:p>
        </w:tc>
        <w:tc>
          <w:tcPr>
            <w:tcW w:w="1036" w:type="dxa"/>
            <w:tcBorders>
              <w:bottom w:val="single" w:sz="4" w:space="0" w:color="auto"/>
            </w:tcBorders>
            <w:noWrap/>
            <w:hideMark/>
          </w:tcPr>
          <w:p w14:paraId="7E1452DF" w14:textId="77777777" w:rsidR="00E325BE" w:rsidRPr="005D1376" w:rsidRDefault="00E325BE" w:rsidP="00E325BE">
            <w:pPr>
              <w:rPr>
                <w:rFonts w:ascii="Times New Roman" w:eastAsia="Times New Roman" w:hAnsi="Times New Roman" w:cs="Times New Roman"/>
                <w:sz w:val="24"/>
                <w:szCs w:val="24"/>
                <w:lang w:val="es-ES" w:eastAsia="es-ES"/>
              </w:rPr>
            </w:pPr>
          </w:p>
        </w:tc>
        <w:tc>
          <w:tcPr>
            <w:tcW w:w="1036" w:type="dxa"/>
            <w:tcBorders>
              <w:bottom w:val="single" w:sz="4" w:space="0" w:color="auto"/>
            </w:tcBorders>
            <w:noWrap/>
            <w:hideMark/>
          </w:tcPr>
          <w:p w14:paraId="6CBC28EC" w14:textId="77777777" w:rsidR="00E325BE" w:rsidRPr="00206FB6" w:rsidRDefault="00E325BE" w:rsidP="00E325BE">
            <w:pPr>
              <w:rPr>
                <w:rFonts w:ascii="Times New Roman" w:eastAsia="Times New Roman" w:hAnsi="Times New Roman" w:cs="Times New Roman"/>
                <w:sz w:val="24"/>
                <w:szCs w:val="24"/>
                <w:lang w:val="es-ES" w:eastAsia="es-ES"/>
              </w:rPr>
            </w:pPr>
          </w:p>
        </w:tc>
        <w:tc>
          <w:tcPr>
            <w:tcW w:w="996" w:type="dxa"/>
            <w:tcBorders>
              <w:bottom w:val="single" w:sz="4" w:space="0" w:color="auto"/>
            </w:tcBorders>
            <w:noWrap/>
            <w:hideMark/>
          </w:tcPr>
          <w:p w14:paraId="097AE5F1" w14:textId="77777777" w:rsidR="00E325BE" w:rsidRPr="00206FB6" w:rsidRDefault="00E325BE" w:rsidP="00E325BE">
            <w:pPr>
              <w:rPr>
                <w:rFonts w:ascii="Times New Roman" w:eastAsia="Times New Roman" w:hAnsi="Times New Roman" w:cs="Times New Roman"/>
                <w:sz w:val="24"/>
                <w:szCs w:val="24"/>
                <w:lang w:val="es-ES" w:eastAsia="es-ES"/>
              </w:rPr>
            </w:pPr>
          </w:p>
        </w:tc>
      </w:tr>
      <w:tr w:rsidR="00206FB6" w:rsidRPr="00206FB6" w14:paraId="0979E7D7" w14:textId="77777777" w:rsidTr="005D1376">
        <w:trPr>
          <w:trHeight w:val="300"/>
        </w:trPr>
        <w:tc>
          <w:tcPr>
            <w:tcW w:w="4897" w:type="dxa"/>
            <w:tcBorders>
              <w:top w:val="single" w:sz="4" w:space="0" w:color="auto"/>
              <w:bottom w:val="single" w:sz="4" w:space="0" w:color="auto"/>
            </w:tcBorders>
            <w:noWrap/>
            <w:hideMark/>
          </w:tcPr>
          <w:p w14:paraId="4128262F" w14:textId="77777777" w:rsidR="00E325BE" w:rsidRPr="005D1376" w:rsidRDefault="00E325BE" w:rsidP="00E325BE">
            <w:pPr>
              <w:jc w:val="center"/>
              <w:rPr>
                <w:rFonts w:ascii="Times New Roman" w:eastAsia="Times New Roman" w:hAnsi="Times New Roman" w:cs="Times New Roman"/>
                <w:b/>
                <w:bCs/>
                <w:sz w:val="24"/>
                <w:szCs w:val="24"/>
                <w:lang w:val="es-ES" w:eastAsia="es-ES"/>
              </w:rPr>
            </w:pPr>
            <w:r w:rsidRPr="005D1376">
              <w:rPr>
                <w:rFonts w:ascii="Times New Roman" w:eastAsia="Times New Roman" w:hAnsi="Times New Roman" w:cs="Times New Roman"/>
                <w:sz w:val="24"/>
                <w:szCs w:val="24"/>
                <w:lang w:val="es-ES" w:eastAsia="es-ES"/>
              </w:rPr>
              <w:t>FACTOR</w:t>
            </w:r>
          </w:p>
        </w:tc>
        <w:tc>
          <w:tcPr>
            <w:tcW w:w="4423" w:type="dxa"/>
            <w:gridSpan w:val="5"/>
            <w:tcBorders>
              <w:top w:val="single" w:sz="4" w:space="0" w:color="auto"/>
              <w:bottom w:val="single" w:sz="4" w:space="0" w:color="auto"/>
            </w:tcBorders>
            <w:noWrap/>
            <w:hideMark/>
          </w:tcPr>
          <w:p w14:paraId="3C4DA32E" w14:textId="77777777" w:rsidR="00E325BE" w:rsidRPr="005D1376" w:rsidRDefault="00E325BE" w:rsidP="00E325BE">
            <w:pPr>
              <w:jc w:val="center"/>
              <w:rPr>
                <w:rFonts w:ascii="Times New Roman" w:eastAsia="Times New Roman" w:hAnsi="Times New Roman" w:cs="Times New Roman"/>
                <w:b/>
                <w:bCs/>
                <w:sz w:val="24"/>
                <w:szCs w:val="24"/>
                <w:lang w:val="es-ES" w:eastAsia="es-ES"/>
              </w:rPr>
            </w:pPr>
            <w:r w:rsidRPr="005D1376">
              <w:rPr>
                <w:rFonts w:ascii="Times New Roman" w:eastAsia="Times New Roman" w:hAnsi="Times New Roman" w:cs="Times New Roman"/>
                <w:b/>
                <w:bCs/>
                <w:sz w:val="24"/>
                <w:szCs w:val="24"/>
                <w:lang w:val="es-ES" w:eastAsia="es-ES"/>
              </w:rPr>
              <w:t>CLIMA</w:t>
            </w:r>
          </w:p>
        </w:tc>
      </w:tr>
      <w:tr w:rsidR="00206FB6" w:rsidRPr="00206FB6" w14:paraId="2556E09C" w14:textId="77777777" w:rsidTr="005D1376">
        <w:trPr>
          <w:trHeight w:val="300"/>
        </w:trPr>
        <w:tc>
          <w:tcPr>
            <w:tcW w:w="4897" w:type="dxa"/>
            <w:tcBorders>
              <w:top w:val="single" w:sz="4" w:space="0" w:color="auto"/>
            </w:tcBorders>
            <w:noWrap/>
            <w:hideMark/>
          </w:tcPr>
          <w:p w14:paraId="24BFEB90" w14:textId="77777777" w:rsidR="00E325BE" w:rsidRPr="00206FB6" w:rsidRDefault="00E325BE" w:rsidP="00E325BE">
            <w:pPr>
              <w:rPr>
                <w:rFonts w:ascii="Times New Roman" w:eastAsia="Times New Roman" w:hAnsi="Times New Roman" w:cs="Times New Roman"/>
                <w:b/>
                <w:sz w:val="24"/>
                <w:szCs w:val="24"/>
                <w:lang w:val="es-ES" w:eastAsia="es-ES"/>
              </w:rPr>
            </w:pPr>
            <w:r w:rsidRPr="00206FB6">
              <w:rPr>
                <w:rFonts w:ascii="Times New Roman" w:eastAsia="Times New Roman" w:hAnsi="Times New Roman" w:cs="Times New Roman"/>
                <w:sz w:val="24"/>
                <w:szCs w:val="24"/>
                <w:lang w:val="es-ES" w:eastAsia="es-ES"/>
              </w:rPr>
              <w:t>Localización</w:t>
            </w:r>
          </w:p>
        </w:tc>
        <w:tc>
          <w:tcPr>
            <w:tcW w:w="2391" w:type="dxa"/>
            <w:gridSpan w:val="3"/>
            <w:tcBorders>
              <w:top w:val="single" w:sz="4" w:space="0" w:color="auto"/>
            </w:tcBorders>
            <w:noWrap/>
            <w:hideMark/>
          </w:tcPr>
          <w:p w14:paraId="71BCBF96" w14:textId="77777777" w:rsidR="00E325BE" w:rsidRPr="005D1376" w:rsidRDefault="00E325BE" w:rsidP="00E325BE">
            <w:pPr>
              <w:jc w:val="center"/>
              <w:rPr>
                <w:rFonts w:ascii="Times New Roman" w:eastAsia="Times New Roman" w:hAnsi="Times New Roman" w:cs="Times New Roman"/>
                <w:b/>
                <w:bCs/>
                <w:sz w:val="24"/>
                <w:szCs w:val="24"/>
                <w:lang w:val="es-ES" w:eastAsia="es-ES"/>
              </w:rPr>
            </w:pPr>
            <w:r w:rsidRPr="005D1376">
              <w:rPr>
                <w:rFonts w:ascii="Times New Roman" w:eastAsia="Times New Roman" w:hAnsi="Times New Roman" w:cs="Times New Roman"/>
                <w:b/>
                <w:bCs/>
                <w:sz w:val="24"/>
                <w:szCs w:val="24"/>
                <w:lang w:val="es-ES" w:eastAsia="es-ES"/>
              </w:rPr>
              <w:t>Comparación</w:t>
            </w:r>
          </w:p>
        </w:tc>
        <w:tc>
          <w:tcPr>
            <w:tcW w:w="1036" w:type="dxa"/>
            <w:tcBorders>
              <w:top w:val="single" w:sz="4" w:space="0" w:color="auto"/>
            </w:tcBorders>
            <w:noWrap/>
            <w:hideMark/>
          </w:tcPr>
          <w:p w14:paraId="710EDA3F" w14:textId="77777777" w:rsidR="00E325BE" w:rsidRPr="00206FB6" w:rsidRDefault="00E325BE" w:rsidP="00E325BE">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Suma</w:t>
            </w:r>
          </w:p>
        </w:tc>
        <w:tc>
          <w:tcPr>
            <w:tcW w:w="996" w:type="dxa"/>
            <w:tcBorders>
              <w:top w:val="single" w:sz="4" w:space="0" w:color="auto"/>
            </w:tcBorders>
            <w:noWrap/>
            <w:hideMark/>
          </w:tcPr>
          <w:p w14:paraId="61D78D5C" w14:textId="77777777" w:rsidR="00E325BE" w:rsidRPr="005D1376" w:rsidRDefault="00E325BE" w:rsidP="00E325BE">
            <w:pPr>
              <w:jc w:val="center"/>
              <w:rPr>
                <w:rFonts w:ascii="Times New Roman" w:eastAsia="Times New Roman" w:hAnsi="Times New Roman" w:cs="Times New Roman"/>
                <w:b/>
                <w:bCs/>
                <w:sz w:val="24"/>
                <w:szCs w:val="24"/>
                <w:lang w:val="es-ES" w:eastAsia="es-ES"/>
              </w:rPr>
            </w:pPr>
            <w:r w:rsidRPr="005D1376">
              <w:rPr>
                <w:rFonts w:ascii="Times New Roman" w:eastAsia="Times New Roman" w:hAnsi="Times New Roman" w:cs="Times New Roman"/>
                <w:b/>
                <w:bCs/>
                <w:sz w:val="24"/>
                <w:szCs w:val="24"/>
                <w:lang w:val="es-ES" w:eastAsia="es-ES"/>
              </w:rPr>
              <w:t>Rij</w:t>
            </w:r>
          </w:p>
        </w:tc>
      </w:tr>
      <w:tr w:rsidR="00206FB6" w:rsidRPr="00206FB6" w14:paraId="161624E9" w14:textId="77777777" w:rsidTr="005D1376">
        <w:trPr>
          <w:trHeight w:val="300"/>
        </w:trPr>
        <w:tc>
          <w:tcPr>
            <w:tcW w:w="4897" w:type="dxa"/>
            <w:noWrap/>
            <w:hideMark/>
          </w:tcPr>
          <w:p w14:paraId="10F38084" w14:textId="77777777" w:rsidR="00E325BE" w:rsidRPr="00206FB6" w:rsidRDefault="00E325BE" w:rsidP="00E325BE">
            <w:pP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Av. Manabí</w:t>
            </w:r>
          </w:p>
        </w:tc>
        <w:tc>
          <w:tcPr>
            <w:tcW w:w="339" w:type="dxa"/>
            <w:noWrap/>
            <w:hideMark/>
          </w:tcPr>
          <w:p w14:paraId="6895F223" w14:textId="77777777" w:rsidR="00E325BE" w:rsidRPr="00206FB6" w:rsidRDefault="00E325BE" w:rsidP="00E325BE">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w:t>
            </w:r>
          </w:p>
        </w:tc>
        <w:tc>
          <w:tcPr>
            <w:tcW w:w="1016" w:type="dxa"/>
            <w:noWrap/>
            <w:hideMark/>
          </w:tcPr>
          <w:p w14:paraId="5B770CAB" w14:textId="77777777" w:rsidR="00E325BE" w:rsidRPr="00206FB6" w:rsidRDefault="00E325BE" w:rsidP="00E325BE">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w:t>
            </w:r>
          </w:p>
        </w:tc>
        <w:tc>
          <w:tcPr>
            <w:tcW w:w="1036" w:type="dxa"/>
            <w:noWrap/>
            <w:hideMark/>
          </w:tcPr>
          <w:p w14:paraId="012DE1CE" w14:textId="77777777" w:rsidR="00E325BE" w:rsidRPr="005D1376" w:rsidRDefault="00E325BE" w:rsidP="00E325BE">
            <w:pPr>
              <w:jc w:val="center"/>
              <w:rPr>
                <w:rFonts w:ascii="Times New Roman" w:eastAsia="Times New Roman" w:hAnsi="Times New Roman" w:cs="Times New Roman"/>
                <w:sz w:val="24"/>
                <w:szCs w:val="24"/>
                <w:lang w:val="es-ES" w:eastAsia="es-ES"/>
              </w:rPr>
            </w:pPr>
            <w:r w:rsidRPr="005D1376">
              <w:rPr>
                <w:rFonts w:ascii="Times New Roman" w:eastAsia="Times New Roman" w:hAnsi="Times New Roman" w:cs="Times New Roman"/>
                <w:sz w:val="24"/>
                <w:szCs w:val="24"/>
                <w:lang w:val="es-ES" w:eastAsia="es-ES"/>
              </w:rPr>
              <w:t>1</w:t>
            </w:r>
          </w:p>
        </w:tc>
        <w:tc>
          <w:tcPr>
            <w:tcW w:w="1036" w:type="dxa"/>
            <w:noWrap/>
            <w:hideMark/>
          </w:tcPr>
          <w:p w14:paraId="583C3B9B" w14:textId="77777777" w:rsidR="00E325BE" w:rsidRPr="00206FB6" w:rsidRDefault="00E325BE" w:rsidP="00E325BE">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996" w:type="dxa"/>
            <w:noWrap/>
            <w:hideMark/>
          </w:tcPr>
          <w:p w14:paraId="19C783C0" w14:textId="77777777" w:rsidR="00E325BE" w:rsidRPr="005D1376" w:rsidRDefault="00E325BE" w:rsidP="00E325BE">
            <w:pPr>
              <w:jc w:val="center"/>
              <w:rPr>
                <w:rFonts w:ascii="Times New Roman" w:eastAsia="Times New Roman" w:hAnsi="Times New Roman" w:cs="Times New Roman"/>
                <w:sz w:val="24"/>
                <w:szCs w:val="24"/>
                <w:lang w:val="es-ES" w:eastAsia="es-ES"/>
              </w:rPr>
            </w:pPr>
            <w:r w:rsidRPr="005D1376">
              <w:rPr>
                <w:rFonts w:ascii="Times New Roman" w:eastAsia="Times New Roman" w:hAnsi="Times New Roman" w:cs="Times New Roman"/>
                <w:sz w:val="24"/>
                <w:szCs w:val="24"/>
                <w:lang w:val="es-ES" w:eastAsia="es-ES"/>
              </w:rPr>
              <w:t>0,25</w:t>
            </w:r>
          </w:p>
        </w:tc>
      </w:tr>
      <w:tr w:rsidR="00206FB6" w:rsidRPr="00206FB6" w14:paraId="4CA7D6F1" w14:textId="77777777" w:rsidTr="005D1376">
        <w:trPr>
          <w:trHeight w:val="300"/>
        </w:trPr>
        <w:tc>
          <w:tcPr>
            <w:tcW w:w="4897" w:type="dxa"/>
            <w:noWrap/>
            <w:hideMark/>
          </w:tcPr>
          <w:p w14:paraId="6A92AF0C" w14:textId="014419B1" w:rsidR="00E325BE" w:rsidRPr="00206FB6" w:rsidRDefault="003A6554" w:rsidP="00E325BE">
            <w:pP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C</w:t>
            </w:r>
            <w:r w:rsidR="00E325BE" w:rsidRPr="00206FB6">
              <w:rPr>
                <w:rFonts w:ascii="Times New Roman" w:eastAsia="Times New Roman" w:hAnsi="Times New Roman" w:cs="Times New Roman"/>
                <w:sz w:val="24"/>
                <w:szCs w:val="24"/>
                <w:lang w:val="es-ES" w:eastAsia="es-ES"/>
              </w:rPr>
              <w:t xml:space="preserve">alle juan </w:t>
            </w:r>
            <w:r w:rsidRPr="00206FB6">
              <w:rPr>
                <w:rFonts w:ascii="Times New Roman" w:eastAsia="Times New Roman" w:hAnsi="Times New Roman" w:cs="Times New Roman"/>
                <w:sz w:val="24"/>
                <w:szCs w:val="24"/>
                <w:lang w:val="es-ES" w:eastAsia="es-ES"/>
              </w:rPr>
              <w:t>Montalvo</w:t>
            </w:r>
            <w:r w:rsidR="00E325BE" w:rsidRPr="00206FB6">
              <w:rPr>
                <w:rFonts w:ascii="Times New Roman" w:eastAsia="Times New Roman" w:hAnsi="Times New Roman" w:cs="Times New Roman"/>
                <w:sz w:val="24"/>
                <w:szCs w:val="24"/>
                <w:lang w:val="es-ES" w:eastAsia="es-ES"/>
              </w:rPr>
              <w:t xml:space="preserve"> </w:t>
            </w:r>
          </w:p>
        </w:tc>
        <w:tc>
          <w:tcPr>
            <w:tcW w:w="339" w:type="dxa"/>
            <w:noWrap/>
            <w:hideMark/>
          </w:tcPr>
          <w:p w14:paraId="1852463D" w14:textId="77777777" w:rsidR="00E325BE" w:rsidRPr="00206FB6" w:rsidRDefault="00E325BE" w:rsidP="00E325BE">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1016" w:type="dxa"/>
            <w:noWrap/>
            <w:hideMark/>
          </w:tcPr>
          <w:p w14:paraId="275D54B3" w14:textId="77777777" w:rsidR="00E325BE" w:rsidRPr="00206FB6" w:rsidRDefault="00E325BE" w:rsidP="00E325BE">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1036" w:type="dxa"/>
            <w:noWrap/>
            <w:hideMark/>
          </w:tcPr>
          <w:p w14:paraId="428715E4" w14:textId="77777777" w:rsidR="00E325BE" w:rsidRPr="005D1376" w:rsidRDefault="00E325BE" w:rsidP="00E325BE">
            <w:pPr>
              <w:jc w:val="center"/>
              <w:rPr>
                <w:rFonts w:ascii="Times New Roman" w:eastAsia="Times New Roman" w:hAnsi="Times New Roman" w:cs="Times New Roman"/>
                <w:sz w:val="24"/>
                <w:szCs w:val="24"/>
                <w:lang w:val="es-ES" w:eastAsia="es-ES"/>
              </w:rPr>
            </w:pPr>
            <w:r w:rsidRPr="005D1376">
              <w:rPr>
                <w:rFonts w:ascii="Times New Roman" w:eastAsia="Times New Roman" w:hAnsi="Times New Roman" w:cs="Times New Roman"/>
                <w:sz w:val="24"/>
                <w:szCs w:val="24"/>
                <w:lang w:val="es-ES" w:eastAsia="es-ES"/>
              </w:rPr>
              <w:t>0</w:t>
            </w:r>
          </w:p>
        </w:tc>
        <w:tc>
          <w:tcPr>
            <w:tcW w:w="1036" w:type="dxa"/>
            <w:noWrap/>
            <w:hideMark/>
          </w:tcPr>
          <w:p w14:paraId="535FB4E0" w14:textId="77777777" w:rsidR="00E325BE" w:rsidRPr="00206FB6" w:rsidRDefault="00E325BE" w:rsidP="00E325BE">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w:t>
            </w:r>
          </w:p>
        </w:tc>
        <w:tc>
          <w:tcPr>
            <w:tcW w:w="996" w:type="dxa"/>
            <w:noWrap/>
            <w:hideMark/>
          </w:tcPr>
          <w:p w14:paraId="19AAE88B" w14:textId="77777777" w:rsidR="00E325BE" w:rsidRPr="005D1376" w:rsidRDefault="00E325BE" w:rsidP="00E325BE">
            <w:pPr>
              <w:jc w:val="center"/>
              <w:rPr>
                <w:rFonts w:ascii="Times New Roman" w:eastAsia="Times New Roman" w:hAnsi="Times New Roman" w:cs="Times New Roman"/>
                <w:sz w:val="24"/>
                <w:szCs w:val="24"/>
                <w:lang w:val="es-ES" w:eastAsia="es-ES"/>
              </w:rPr>
            </w:pPr>
            <w:r w:rsidRPr="005D1376">
              <w:rPr>
                <w:rFonts w:ascii="Times New Roman" w:eastAsia="Times New Roman" w:hAnsi="Times New Roman" w:cs="Times New Roman"/>
                <w:sz w:val="24"/>
                <w:szCs w:val="24"/>
                <w:lang w:val="es-ES" w:eastAsia="es-ES"/>
              </w:rPr>
              <w:t>0,50</w:t>
            </w:r>
          </w:p>
        </w:tc>
      </w:tr>
      <w:tr w:rsidR="00206FB6" w:rsidRPr="00206FB6" w14:paraId="77292F06" w14:textId="77777777" w:rsidTr="005D1376">
        <w:trPr>
          <w:trHeight w:val="300"/>
        </w:trPr>
        <w:tc>
          <w:tcPr>
            <w:tcW w:w="4897" w:type="dxa"/>
            <w:tcBorders>
              <w:bottom w:val="single" w:sz="4" w:space="0" w:color="auto"/>
            </w:tcBorders>
            <w:noWrap/>
            <w:hideMark/>
          </w:tcPr>
          <w:p w14:paraId="5DEDA91A" w14:textId="7C286A0E" w:rsidR="00E325BE" w:rsidRPr="005D1376" w:rsidRDefault="00E325BE" w:rsidP="00E325BE">
            <w:pPr>
              <w:rPr>
                <w:rFonts w:ascii="Times New Roman" w:eastAsia="Times New Roman" w:hAnsi="Times New Roman" w:cs="Times New Roman"/>
                <w:sz w:val="24"/>
                <w:szCs w:val="24"/>
                <w:lang w:val="es-ES" w:eastAsia="es-ES"/>
              </w:rPr>
            </w:pPr>
            <w:r w:rsidRPr="005D1376">
              <w:rPr>
                <w:rFonts w:ascii="Times New Roman" w:eastAsia="Times New Roman" w:hAnsi="Times New Roman" w:cs="Times New Roman"/>
                <w:sz w:val="24"/>
                <w:szCs w:val="24"/>
                <w:lang w:val="es-ES" w:eastAsia="es-ES"/>
              </w:rPr>
              <w:t>Av. universitaria</w:t>
            </w:r>
          </w:p>
        </w:tc>
        <w:tc>
          <w:tcPr>
            <w:tcW w:w="339" w:type="dxa"/>
            <w:tcBorders>
              <w:bottom w:val="single" w:sz="4" w:space="0" w:color="auto"/>
            </w:tcBorders>
            <w:noWrap/>
            <w:hideMark/>
          </w:tcPr>
          <w:p w14:paraId="017D2437" w14:textId="77777777" w:rsidR="00E325BE" w:rsidRPr="005D1376" w:rsidRDefault="00E325BE" w:rsidP="00E325BE">
            <w:pPr>
              <w:jc w:val="center"/>
              <w:rPr>
                <w:rFonts w:ascii="Times New Roman" w:eastAsia="Times New Roman" w:hAnsi="Times New Roman" w:cs="Times New Roman"/>
                <w:sz w:val="24"/>
                <w:szCs w:val="24"/>
                <w:lang w:val="es-ES" w:eastAsia="es-ES"/>
              </w:rPr>
            </w:pPr>
            <w:r w:rsidRPr="005D1376">
              <w:rPr>
                <w:rFonts w:ascii="Times New Roman" w:eastAsia="Times New Roman" w:hAnsi="Times New Roman" w:cs="Times New Roman"/>
                <w:sz w:val="24"/>
                <w:szCs w:val="24"/>
                <w:lang w:val="es-ES" w:eastAsia="es-ES"/>
              </w:rPr>
              <w:t>1</w:t>
            </w:r>
          </w:p>
        </w:tc>
        <w:tc>
          <w:tcPr>
            <w:tcW w:w="1016" w:type="dxa"/>
            <w:tcBorders>
              <w:bottom w:val="single" w:sz="4" w:space="0" w:color="auto"/>
            </w:tcBorders>
            <w:noWrap/>
            <w:hideMark/>
          </w:tcPr>
          <w:p w14:paraId="38E2F652" w14:textId="77777777" w:rsidR="00E325BE" w:rsidRPr="005D1376" w:rsidRDefault="00E325BE" w:rsidP="00E325BE">
            <w:pPr>
              <w:jc w:val="center"/>
              <w:rPr>
                <w:rFonts w:ascii="Times New Roman" w:eastAsia="Times New Roman" w:hAnsi="Times New Roman" w:cs="Times New Roman"/>
                <w:sz w:val="24"/>
                <w:szCs w:val="24"/>
                <w:lang w:val="es-ES" w:eastAsia="es-ES"/>
              </w:rPr>
            </w:pPr>
            <w:r w:rsidRPr="005D1376">
              <w:rPr>
                <w:rFonts w:ascii="Times New Roman" w:eastAsia="Times New Roman" w:hAnsi="Times New Roman" w:cs="Times New Roman"/>
                <w:sz w:val="24"/>
                <w:szCs w:val="24"/>
                <w:lang w:val="es-ES" w:eastAsia="es-ES"/>
              </w:rPr>
              <w:t>0</w:t>
            </w:r>
          </w:p>
        </w:tc>
        <w:tc>
          <w:tcPr>
            <w:tcW w:w="1036" w:type="dxa"/>
            <w:tcBorders>
              <w:bottom w:val="single" w:sz="4" w:space="0" w:color="auto"/>
            </w:tcBorders>
            <w:noWrap/>
            <w:hideMark/>
          </w:tcPr>
          <w:p w14:paraId="7610854C" w14:textId="77777777" w:rsidR="00E325BE" w:rsidRPr="005D1376" w:rsidRDefault="00E325BE" w:rsidP="00E325BE">
            <w:pPr>
              <w:jc w:val="center"/>
              <w:rPr>
                <w:rFonts w:ascii="Times New Roman" w:eastAsia="Times New Roman" w:hAnsi="Times New Roman" w:cs="Times New Roman"/>
                <w:sz w:val="24"/>
                <w:szCs w:val="24"/>
                <w:lang w:val="es-ES" w:eastAsia="es-ES"/>
              </w:rPr>
            </w:pPr>
            <w:r w:rsidRPr="005D1376">
              <w:rPr>
                <w:rFonts w:ascii="Times New Roman" w:eastAsia="Times New Roman" w:hAnsi="Times New Roman" w:cs="Times New Roman"/>
                <w:sz w:val="24"/>
                <w:szCs w:val="24"/>
                <w:lang w:val="es-ES" w:eastAsia="es-ES"/>
              </w:rPr>
              <w:t>0</w:t>
            </w:r>
          </w:p>
        </w:tc>
        <w:tc>
          <w:tcPr>
            <w:tcW w:w="1036" w:type="dxa"/>
            <w:tcBorders>
              <w:bottom w:val="single" w:sz="4" w:space="0" w:color="auto"/>
            </w:tcBorders>
            <w:noWrap/>
            <w:hideMark/>
          </w:tcPr>
          <w:p w14:paraId="72D6B449" w14:textId="77777777" w:rsidR="00E325BE" w:rsidRPr="005D1376" w:rsidRDefault="00E325BE" w:rsidP="00E325BE">
            <w:pPr>
              <w:jc w:val="center"/>
              <w:rPr>
                <w:rFonts w:ascii="Times New Roman" w:eastAsia="Times New Roman" w:hAnsi="Times New Roman" w:cs="Times New Roman"/>
                <w:sz w:val="24"/>
                <w:szCs w:val="24"/>
                <w:lang w:val="es-ES" w:eastAsia="es-ES"/>
              </w:rPr>
            </w:pPr>
            <w:r w:rsidRPr="005D1376">
              <w:rPr>
                <w:rFonts w:ascii="Times New Roman" w:eastAsia="Times New Roman" w:hAnsi="Times New Roman" w:cs="Times New Roman"/>
                <w:sz w:val="24"/>
                <w:szCs w:val="24"/>
                <w:lang w:val="es-ES" w:eastAsia="es-ES"/>
              </w:rPr>
              <w:t>1</w:t>
            </w:r>
          </w:p>
        </w:tc>
        <w:tc>
          <w:tcPr>
            <w:tcW w:w="996" w:type="dxa"/>
            <w:tcBorders>
              <w:bottom w:val="single" w:sz="4" w:space="0" w:color="auto"/>
            </w:tcBorders>
            <w:noWrap/>
            <w:hideMark/>
          </w:tcPr>
          <w:p w14:paraId="31CF4224" w14:textId="77777777" w:rsidR="00E325BE" w:rsidRPr="005D1376" w:rsidRDefault="00E325BE" w:rsidP="00E325BE">
            <w:pPr>
              <w:jc w:val="center"/>
              <w:rPr>
                <w:rFonts w:ascii="Times New Roman" w:eastAsia="Times New Roman" w:hAnsi="Times New Roman" w:cs="Times New Roman"/>
                <w:sz w:val="24"/>
                <w:szCs w:val="24"/>
                <w:lang w:val="es-ES" w:eastAsia="es-ES"/>
              </w:rPr>
            </w:pPr>
            <w:r w:rsidRPr="005D1376">
              <w:rPr>
                <w:rFonts w:ascii="Times New Roman" w:eastAsia="Times New Roman" w:hAnsi="Times New Roman" w:cs="Times New Roman"/>
                <w:sz w:val="24"/>
                <w:szCs w:val="24"/>
                <w:lang w:val="es-ES" w:eastAsia="es-ES"/>
              </w:rPr>
              <w:t>0,25</w:t>
            </w:r>
          </w:p>
        </w:tc>
      </w:tr>
      <w:tr w:rsidR="00206FB6" w:rsidRPr="00206FB6" w14:paraId="045C77A5" w14:textId="77777777" w:rsidTr="005D1376">
        <w:trPr>
          <w:trHeight w:val="120"/>
        </w:trPr>
        <w:tc>
          <w:tcPr>
            <w:tcW w:w="4897" w:type="dxa"/>
            <w:tcBorders>
              <w:top w:val="single" w:sz="4" w:space="0" w:color="auto"/>
              <w:bottom w:val="single" w:sz="4" w:space="0" w:color="auto"/>
            </w:tcBorders>
            <w:noWrap/>
            <w:hideMark/>
          </w:tcPr>
          <w:p w14:paraId="01FDF21E" w14:textId="77777777" w:rsidR="00E325BE" w:rsidRPr="00206FB6" w:rsidRDefault="00E325BE" w:rsidP="00E325BE">
            <w:pP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w:t>
            </w:r>
          </w:p>
        </w:tc>
        <w:tc>
          <w:tcPr>
            <w:tcW w:w="2391" w:type="dxa"/>
            <w:gridSpan w:val="3"/>
            <w:tcBorders>
              <w:top w:val="single" w:sz="4" w:space="0" w:color="auto"/>
              <w:bottom w:val="single" w:sz="4" w:space="0" w:color="auto"/>
            </w:tcBorders>
            <w:noWrap/>
            <w:hideMark/>
          </w:tcPr>
          <w:p w14:paraId="063E22F9" w14:textId="77777777" w:rsidR="00E325BE" w:rsidRPr="005D1376" w:rsidRDefault="00E325BE" w:rsidP="00E325BE">
            <w:pPr>
              <w:jc w:val="center"/>
              <w:rPr>
                <w:rFonts w:ascii="Times New Roman" w:eastAsia="Times New Roman" w:hAnsi="Times New Roman" w:cs="Times New Roman"/>
                <w:b/>
                <w:bCs/>
                <w:sz w:val="24"/>
                <w:szCs w:val="24"/>
                <w:lang w:val="es-ES" w:eastAsia="es-ES"/>
              </w:rPr>
            </w:pPr>
            <w:r w:rsidRPr="005D1376">
              <w:rPr>
                <w:rFonts w:ascii="Times New Roman" w:eastAsia="Times New Roman" w:hAnsi="Times New Roman" w:cs="Times New Roman"/>
                <w:b/>
                <w:bCs/>
                <w:sz w:val="24"/>
                <w:szCs w:val="24"/>
                <w:lang w:val="es-ES" w:eastAsia="es-ES"/>
              </w:rPr>
              <w:t>TOTAL</w:t>
            </w:r>
          </w:p>
        </w:tc>
        <w:tc>
          <w:tcPr>
            <w:tcW w:w="1036" w:type="dxa"/>
            <w:tcBorders>
              <w:top w:val="single" w:sz="4" w:space="0" w:color="auto"/>
              <w:bottom w:val="single" w:sz="4" w:space="0" w:color="auto"/>
            </w:tcBorders>
            <w:noWrap/>
            <w:hideMark/>
          </w:tcPr>
          <w:p w14:paraId="18D0552C" w14:textId="77777777" w:rsidR="00E325BE" w:rsidRPr="00206FB6" w:rsidRDefault="00E325BE" w:rsidP="00E325BE">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4</w:t>
            </w:r>
          </w:p>
        </w:tc>
        <w:tc>
          <w:tcPr>
            <w:tcW w:w="996" w:type="dxa"/>
            <w:tcBorders>
              <w:top w:val="single" w:sz="4" w:space="0" w:color="auto"/>
              <w:bottom w:val="single" w:sz="4" w:space="0" w:color="auto"/>
            </w:tcBorders>
            <w:noWrap/>
            <w:hideMark/>
          </w:tcPr>
          <w:p w14:paraId="0B6031A0" w14:textId="77777777" w:rsidR="00E325BE" w:rsidRPr="00206FB6" w:rsidRDefault="00E325BE" w:rsidP="00E325BE">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50D2E18A" w14:textId="0CB8EE72" w:rsidR="00516EB2" w:rsidRPr="00206FB6" w:rsidRDefault="00516EB2" w:rsidP="00516EB2">
      <w:pPr>
        <w:rPr>
          <w:rFonts w:ascii="Times New Roman" w:hAnsi="Times New Roman" w:cs="Times New Roman"/>
          <w:b/>
          <w:bCs/>
          <w:sz w:val="24"/>
          <w:szCs w:val="24"/>
        </w:rPr>
      </w:pPr>
      <w:r w:rsidRPr="00206FB6">
        <w:rPr>
          <w:rFonts w:ascii="Times New Roman" w:hAnsi="Times New Roman" w:cs="Times New Roman"/>
          <w:b/>
          <w:bCs/>
          <w:sz w:val="24"/>
          <w:szCs w:val="24"/>
        </w:rPr>
        <w:t xml:space="preserve"> </w:t>
      </w:r>
    </w:p>
    <w:p w14:paraId="45234FFC" w14:textId="77777777" w:rsidR="00516EB2" w:rsidRPr="00206FB6" w:rsidRDefault="00516EB2" w:rsidP="00516EB2">
      <w:pPr>
        <w:rPr>
          <w:rFonts w:ascii="Times New Roman" w:hAnsi="Times New Roman" w:cs="Times New Roman"/>
          <w:b/>
          <w:bCs/>
          <w:sz w:val="24"/>
          <w:szCs w:val="24"/>
        </w:rPr>
      </w:pPr>
    </w:p>
    <w:tbl>
      <w:tblPr>
        <w:tblW w:w="9581" w:type="dxa"/>
        <w:tblLook w:val="04A0" w:firstRow="1" w:lastRow="0" w:firstColumn="1" w:lastColumn="0" w:noHBand="0" w:noVBand="1"/>
      </w:tblPr>
      <w:tblGrid>
        <w:gridCol w:w="503"/>
        <w:gridCol w:w="503"/>
        <w:gridCol w:w="503"/>
        <w:gridCol w:w="2038"/>
        <w:gridCol w:w="1568"/>
        <w:gridCol w:w="539"/>
        <w:gridCol w:w="539"/>
        <w:gridCol w:w="539"/>
        <w:gridCol w:w="1836"/>
        <w:gridCol w:w="1412"/>
      </w:tblGrid>
      <w:tr w:rsidR="00206FB6" w:rsidRPr="00206FB6" w14:paraId="6FBCE5D8" w14:textId="77777777" w:rsidTr="005D1376">
        <w:trPr>
          <w:trHeight w:val="300"/>
        </w:trPr>
        <w:tc>
          <w:tcPr>
            <w:tcW w:w="5040" w:type="dxa"/>
            <w:gridSpan w:val="5"/>
            <w:tcBorders>
              <w:top w:val="single" w:sz="4" w:space="0" w:color="auto"/>
              <w:bottom w:val="single" w:sz="4" w:space="0" w:color="auto"/>
            </w:tcBorders>
            <w:noWrap/>
            <w:hideMark/>
          </w:tcPr>
          <w:p w14:paraId="4B939A97" w14:textId="77777777" w:rsidR="00322D62" w:rsidRPr="00206FB6" w:rsidRDefault="00322D62" w:rsidP="00322D62">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sz w:val="24"/>
                <w:szCs w:val="24"/>
                <w:lang w:val="es-ES" w:eastAsia="es-ES"/>
              </w:rPr>
              <w:t>SEGURIDAD</w:t>
            </w:r>
          </w:p>
        </w:tc>
        <w:tc>
          <w:tcPr>
            <w:tcW w:w="4541" w:type="dxa"/>
            <w:gridSpan w:val="5"/>
            <w:tcBorders>
              <w:top w:val="single" w:sz="4" w:space="0" w:color="auto"/>
              <w:bottom w:val="single" w:sz="4" w:space="0" w:color="auto"/>
            </w:tcBorders>
            <w:noWrap/>
            <w:hideMark/>
          </w:tcPr>
          <w:p w14:paraId="789E6606" w14:textId="77777777" w:rsidR="00322D62" w:rsidRPr="00206FB6" w:rsidRDefault="00322D62" w:rsidP="00322D62">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sz w:val="24"/>
                <w:szCs w:val="24"/>
                <w:lang w:val="es-ES" w:eastAsia="es-ES"/>
              </w:rPr>
              <w:t>DISP. MANO DE OBRA</w:t>
            </w:r>
          </w:p>
        </w:tc>
      </w:tr>
      <w:tr w:rsidR="00206FB6" w:rsidRPr="00206FB6" w14:paraId="18746F6D" w14:textId="77777777" w:rsidTr="005D1376">
        <w:trPr>
          <w:trHeight w:val="300"/>
        </w:trPr>
        <w:tc>
          <w:tcPr>
            <w:tcW w:w="1434" w:type="dxa"/>
            <w:gridSpan w:val="3"/>
            <w:tcBorders>
              <w:top w:val="single" w:sz="4" w:space="0" w:color="auto"/>
            </w:tcBorders>
            <w:noWrap/>
            <w:hideMark/>
          </w:tcPr>
          <w:p w14:paraId="3CCA7E70" w14:textId="77777777" w:rsidR="00322D62" w:rsidRPr="00206FB6" w:rsidRDefault="00322D62" w:rsidP="00322D62">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sz w:val="24"/>
                <w:szCs w:val="24"/>
                <w:lang w:val="es-ES" w:eastAsia="es-ES"/>
              </w:rPr>
              <w:t>Comparación</w:t>
            </w:r>
          </w:p>
        </w:tc>
        <w:tc>
          <w:tcPr>
            <w:tcW w:w="2038" w:type="dxa"/>
            <w:tcBorders>
              <w:top w:val="single" w:sz="4" w:space="0" w:color="auto"/>
            </w:tcBorders>
            <w:noWrap/>
            <w:hideMark/>
          </w:tcPr>
          <w:p w14:paraId="3F6168FA" w14:textId="77777777" w:rsidR="00322D62" w:rsidRPr="00206FB6" w:rsidRDefault="00322D62" w:rsidP="00322D62">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Suma</w:t>
            </w:r>
          </w:p>
        </w:tc>
        <w:tc>
          <w:tcPr>
            <w:tcW w:w="1568" w:type="dxa"/>
            <w:tcBorders>
              <w:top w:val="single" w:sz="4" w:space="0" w:color="auto"/>
            </w:tcBorders>
            <w:noWrap/>
            <w:hideMark/>
          </w:tcPr>
          <w:p w14:paraId="170513F1" w14:textId="77777777" w:rsidR="00322D62" w:rsidRPr="00206FB6" w:rsidRDefault="00322D62" w:rsidP="00322D62">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Rij</w:t>
            </w:r>
          </w:p>
        </w:tc>
        <w:tc>
          <w:tcPr>
            <w:tcW w:w="1293" w:type="dxa"/>
            <w:gridSpan w:val="3"/>
            <w:tcBorders>
              <w:top w:val="single" w:sz="4" w:space="0" w:color="auto"/>
            </w:tcBorders>
            <w:noWrap/>
            <w:hideMark/>
          </w:tcPr>
          <w:p w14:paraId="38DAC537" w14:textId="77777777" w:rsidR="00322D62" w:rsidRPr="00206FB6" w:rsidRDefault="00322D62" w:rsidP="00322D62">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Comparación</w:t>
            </w:r>
          </w:p>
        </w:tc>
        <w:tc>
          <w:tcPr>
            <w:tcW w:w="1836" w:type="dxa"/>
            <w:tcBorders>
              <w:top w:val="single" w:sz="4" w:space="0" w:color="auto"/>
            </w:tcBorders>
            <w:noWrap/>
            <w:hideMark/>
          </w:tcPr>
          <w:p w14:paraId="3BCC9F74" w14:textId="77777777" w:rsidR="00322D62" w:rsidRPr="00206FB6" w:rsidRDefault="00322D62" w:rsidP="00322D62">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Suma</w:t>
            </w:r>
          </w:p>
        </w:tc>
        <w:tc>
          <w:tcPr>
            <w:tcW w:w="1412" w:type="dxa"/>
            <w:tcBorders>
              <w:top w:val="single" w:sz="4" w:space="0" w:color="auto"/>
            </w:tcBorders>
            <w:noWrap/>
            <w:hideMark/>
          </w:tcPr>
          <w:p w14:paraId="340E0221" w14:textId="77777777" w:rsidR="00322D62" w:rsidRPr="00206FB6" w:rsidRDefault="00322D62" w:rsidP="00322D62">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Rij</w:t>
            </w:r>
          </w:p>
        </w:tc>
      </w:tr>
      <w:tr w:rsidR="00206FB6" w:rsidRPr="00206FB6" w14:paraId="77CF3D54" w14:textId="77777777" w:rsidTr="005D1376">
        <w:trPr>
          <w:trHeight w:val="300"/>
        </w:trPr>
        <w:tc>
          <w:tcPr>
            <w:tcW w:w="478" w:type="dxa"/>
            <w:noWrap/>
            <w:hideMark/>
          </w:tcPr>
          <w:p w14:paraId="45E36E5B"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478" w:type="dxa"/>
            <w:noWrap/>
            <w:hideMark/>
          </w:tcPr>
          <w:p w14:paraId="410D7705"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478" w:type="dxa"/>
            <w:noWrap/>
            <w:hideMark/>
          </w:tcPr>
          <w:p w14:paraId="3C9BCC1D"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2038" w:type="dxa"/>
            <w:noWrap/>
            <w:hideMark/>
          </w:tcPr>
          <w:p w14:paraId="3FF25172"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w:t>
            </w:r>
          </w:p>
        </w:tc>
        <w:tc>
          <w:tcPr>
            <w:tcW w:w="1568" w:type="dxa"/>
            <w:noWrap/>
            <w:hideMark/>
          </w:tcPr>
          <w:p w14:paraId="4E2B653E"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0,50</w:t>
            </w:r>
          </w:p>
        </w:tc>
        <w:tc>
          <w:tcPr>
            <w:tcW w:w="431" w:type="dxa"/>
            <w:noWrap/>
            <w:hideMark/>
          </w:tcPr>
          <w:p w14:paraId="71D7EBC3"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w:t>
            </w:r>
          </w:p>
        </w:tc>
        <w:tc>
          <w:tcPr>
            <w:tcW w:w="431" w:type="dxa"/>
            <w:noWrap/>
            <w:hideMark/>
          </w:tcPr>
          <w:p w14:paraId="037C9BCB"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w:t>
            </w:r>
          </w:p>
        </w:tc>
        <w:tc>
          <w:tcPr>
            <w:tcW w:w="431" w:type="dxa"/>
            <w:noWrap/>
            <w:hideMark/>
          </w:tcPr>
          <w:p w14:paraId="5E716946"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w:t>
            </w:r>
          </w:p>
        </w:tc>
        <w:tc>
          <w:tcPr>
            <w:tcW w:w="1836" w:type="dxa"/>
            <w:noWrap/>
            <w:hideMark/>
          </w:tcPr>
          <w:p w14:paraId="3FE09AEA"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w:t>
            </w:r>
          </w:p>
        </w:tc>
        <w:tc>
          <w:tcPr>
            <w:tcW w:w="1412" w:type="dxa"/>
            <w:noWrap/>
            <w:hideMark/>
          </w:tcPr>
          <w:p w14:paraId="26A3DFD9"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0,00</w:t>
            </w:r>
          </w:p>
        </w:tc>
      </w:tr>
      <w:tr w:rsidR="00206FB6" w:rsidRPr="00206FB6" w14:paraId="05F1C95E" w14:textId="77777777" w:rsidTr="005D1376">
        <w:trPr>
          <w:trHeight w:val="300"/>
        </w:trPr>
        <w:tc>
          <w:tcPr>
            <w:tcW w:w="478" w:type="dxa"/>
            <w:noWrap/>
            <w:hideMark/>
          </w:tcPr>
          <w:p w14:paraId="6470B3E1"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478" w:type="dxa"/>
            <w:noWrap/>
            <w:hideMark/>
          </w:tcPr>
          <w:p w14:paraId="52B19C06"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w:t>
            </w:r>
          </w:p>
        </w:tc>
        <w:tc>
          <w:tcPr>
            <w:tcW w:w="478" w:type="dxa"/>
            <w:noWrap/>
            <w:hideMark/>
          </w:tcPr>
          <w:p w14:paraId="02BB717E"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w:t>
            </w:r>
          </w:p>
        </w:tc>
        <w:tc>
          <w:tcPr>
            <w:tcW w:w="2038" w:type="dxa"/>
            <w:noWrap/>
            <w:hideMark/>
          </w:tcPr>
          <w:p w14:paraId="6BFDA40C"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1568" w:type="dxa"/>
            <w:noWrap/>
            <w:hideMark/>
          </w:tcPr>
          <w:p w14:paraId="7C8B3FD1"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0,17</w:t>
            </w:r>
          </w:p>
        </w:tc>
        <w:tc>
          <w:tcPr>
            <w:tcW w:w="431" w:type="dxa"/>
            <w:noWrap/>
            <w:hideMark/>
          </w:tcPr>
          <w:p w14:paraId="051C3595"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431" w:type="dxa"/>
            <w:noWrap/>
            <w:hideMark/>
          </w:tcPr>
          <w:p w14:paraId="264043F6"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w:t>
            </w:r>
          </w:p>
        </w:tc>
        <w:tc>
          <w:tcPr>
            <w:tcW w:w="431" w:type="dxa"/>
            <w:noWrap/>
            <w:hideMark/>
          </w:tcPr>
          <w:p w14:paraId="0A7BFC01"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1836" w:type="dxa"/>
            <w:noWrap/>
            <w:hideMark/>
          </w:tcPr>
          <w:p w14:paraId="517F585A"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w:t>
            </w:r>
          </w:p>
        </w:tc>
        <w:tc>
          <w:tcPr>
            <w:tcW w:w="1412" w:type="dxa"/>
            <w:noWrap/>
            <w:hideMark/>
          </w:tcPr>
          <w:p w14:paraId="1D6D520F"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0,67</w:t>
            </w:r>
          </w:p>
        </w:tc>
      </w:tr>
      <w:tr w:rsidR="00206FB6" w:rsidRPr="00206FB6" w14:paraId="3D054AD8" w14:textId="77777777" w:rsidTr="005D1376">
        <w:trPr>
          <w:trHeight w:val="300"/>
        </w:trPr>
        <w:tc>
          <w:tcPr>
            <w:tcW w:w="478" w:type="dxa"/>
            <w:tcBorders>
              <w:bottom w:val="single" w:sz="4" w:space="0" w:color="auto"/>
            </w:tcBorders>
            <w:noWrap/>
            <w:hideMark/>
          </w:tcPr>
          <w:p w14:paraId="27C6CC4E"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478" w:type="dxa"/>
            <w:tcBorders>
              <w:bottom w:val="single" w:sz="4" w:space="0" w:color="auto"/>
            </w:tcBorders>
            <w:noWrap/>
            <w:hideMark/>
          </w:tcPr>
          <w:p w14:paraId="109885CF"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w:t>
            </w:r>
          </w:p>
        </w:tc>
        <w:tc>
          <w:tcPr>
            <w:tcW w:w="478" w:type="dxa"/>
            <w:tcBorders>
              <w:bottom w:val="single" w:sz="4" w:space="0" w:color="auto"/>
            </w:tcBorders>
            <w:noWrap/>
            <w:hideMark/>
          </w:tcPr>
          <w:p w14:paraId="465215E3"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2038" w:type="dxa"/>
            <w:tcBorders>
              <w:bottom w:val="single" w:sz="4" w:space="0" w:color="auto"/>
            </w:tcBorders>
            <w:noWrap/>
            <w:hideMark/>
          </w:tcPr>
          <w:p w14:paraId="561E8E70"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2</w:t>
            </w:r>
          </w:p>
        </w:tc>
        <w:tc>
          <w:tcPr>
            <w:tcW w:w="1568" w:type="dxa"/>
            <w:tcBorders>
              <w:bottom w:val="single" w:sz="4" w:space="0" w:color="auto"/>
            </w:tcBorders>
            <w:noWrap/>
            <w:hideMark/>
          </w:tcPr>
          <w:p w14:paraId="6D4B4AE2"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0,33</w:t>
            </w:r>
          </w:p>
        </w:tc>
        <w:tc>
          <w:tcPr>
            <w:tcW w:w="431" w:type="dxa"/>
            <w:tcBorders>
              <w:bottom w:val="single" w:sz="4" w:space="0" w:color="auto"/>
            </w:tcBorders>
            <w:noWrap/>
            <w:hideMark/>
          </w:tcPr>
          <w:p w14:paraId="7C84A507"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431" w:type="dxa"/>
            <w:tcBorders>
              <w:bottom w:val="single" w:sz="4" w:space="0" w:color="auto"/>
            </w:tcBorders>
            <w:noWrap/>
            <w:hideMark/>
          </w:tcPr>
          <w:p w14:paraId="07BBF129"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w:t>
            </w:r>
          </w:p>
        </w:tc>
        <w:tc>
          <w:tcPr>
            <w:tcW w:w="431" w:type="dxa"/>
            <w:tcBorders>
              <w:bottom w:val="single" w:sz="4" w:space="0" w:color="auto"/>
            </w:tcBorders>
            <w:noWrap/>
            <w:hideMark/>
          </w:tcPr>
          <w:p w14:paraId="501F6FDC"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w:t>
            </w:r>
          </w:p>
        </w:tc>
        <w:tc>
          <w:tcPr>
            <w:tcW w:w="1836" w:type="dxa"/>
            <w:tcBorders>
              <w:bottom w:val="single" w:sz="4" w:space="0" w:color="auto"/>
            </w:tcBorders>
            <w:noWrap/>
            <w:hideMark/>
          </w:tcPr>
          <w:p w14:paraId="61132D14"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w:t>
            </w:r>
          </w:p>
        </w:tc>
        <w:tc>
          <w:tcPr>
            <w:tcW w:w="1412" w:type="dxa"/>
            <w:tcBorders>
              <w:bottom w:val="single" w:sz="4" w:space="0" w:color="auto"/>
            </w:tcBorders>
            <w:noWrap/>
            <w:hideMark/>
          </w:tcPr>
          <w:p w14:paraId="37B53028"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0,33</w:t>
            </w:r>
          </w:p>
        </w:tc>
      </w:tr>
      <w:tr w:rsidR="00206FB6" w:rsidRPr="00206FB6" w14:paraId="1039B8AA" w14:textId="77777777" w:rsidTr="005D1376">
        <w:trPr>
          <w:trHeight w:val="300"/>
        </w:trPr>
        <w:tc>
          <w:tcPr>
            <w:tcW w:w="1434" w:type="dxa"/>
            <w:gridSpan w:val="3"/>
            <w:tcBorders>
              <w:top w:val="single" w:sz="4" w:space="0" w:color="auto"/>
              <w:bottom w:val="single" w:sz="4" w:space="0" w:color="auto"/>
            </w:tcBorders>
            <w:noWrap/>
            <w:hideMark/>
          </w:tcPr>
          <w:p w14:paraId="0F1511EB" w14:textId="77777777" w:rsidR="00322D62" w:rsidRPr="00206FB6" w:rsidRDefault="00322D62" w:rsidP="00322D62">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sz w:val="24"/>
                <w:szCs w:val="24"/>
                <w:lang w:val="es-ES" w:eastAsia="es-ES"/>
              </w:rPr>
              <w:t>TOTAL</w:t>
            </w:r>
          </w:p>
        </w:tc>
        <w:tc>
          <w:tcPr>
            <w:tcW w:w="2038" w:type="dxa"/>
            <w:tcBorders>
              <w:top w:val="single" w:sz="4" w:space="0" w:color="auto"/>
              <w:bottom w:val="single" w:sz="4" w:space="0" w:color="auto"/>
            </w:tcBorders>
            <w:noWrap/>
            <w:hideMark/>
          </w:tcPr>
          <w:p w14:paraId="365D28DB"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6</w:t>
            </w:r>
          </w:p>
        </w:tc>
        <w:tc>
          <w:tcPr>
            <w:tcW w:w="1568" w:type="dxa"/>
            <w:tcBorders>
              <w:top w:val="single" w:sz="4" w:space="0" w:color="auto"/>
              <w:bottom w:val="single" w:sz="4" w:space="0" w:color="auto"/>
            </w:tcBorders>
            <w:noWrap/>
            <w:hideMark/>
          </w:tcPr>
          <w:p w14:paraId="2EF53426"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c>
          <w:tcPr>
            <w:tcW w:w="1293" w:type="dxa"/>
            <w:gridSpan w:val="3"/>
            <w:tcBorders>
              <w:top w:val="single" w:sz="4" w:space="0" w:color="auto"/>
              <w:bottom w:val="single" w:sz="4" w:space="0" w:color="auto"/>
            </w:tcBorders>
            <w:noWrap/>
            <w:hideMark/>
          </w:tcPr>
          <w:p w14:paraId="0FDE6070" w14:textId="77777777" w:rsidR="00322D62" w:rsidRPr="00206FB6" w:rsidRDefault="00322D62" w:rsidP="00322D62">
            <w:pPr>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TOTAL</w:t>
            </w:r>
          </w:p>
        </w:tc>
        <w:tc>
          <w:tcPr>
            <w:tcW w:w="1836" w:type="dxa"/>
            <w:tcBorders>
              <w:top w:val="single" w:sz="4" w:space="0" w:color="auto"/>
              <w:bottom w:val="single" w:sz="4" w:space="0" w:color="auto"/>
            </w:tcBorders>
            <w:noWrap/>
            <w:hideMark/>
          </w:tcPr>
          <w:p w14:paraId="612658DD"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3</w:t>
            </w:r>
          </w:p>
        </w:tc>
        <w:tc>
          <w:tcPr>
            <w:tcW w:w="1412" w:type="dxa"/>
            <w:tcBorders>
              <w:top w:val="single" w:sz="4" w:space="0" w:color="auto"/>
              <w:bottom w:val="single" w:sz="4" w:space="0" w:color="auto"/>
            </w:tcBorders>
            <w:noWrap/>
            <w:hideMark/>
          </w:tcPr>
          <w:p w14:paraId="172C0E9F" w14:textId="77777777" w:rsidR="00322D62" w:rsidRPr="00206FB6" w:rsidRDefault="00322D62" w:rsidP="00322D62">
            <w:pPr>
              <w:jc w:val="cente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1,00</w:t>
            </w:r>
          </w:p>
        </w:tc>
      </w:tr>
    </w:tbl>
    <w:p w14:paraId="76C0631D" w14:textId="57B3BECC" w:rsidR="00516EB2" w:rsidRPr="00206FB6" w:rsidRDefault="00516EB2" w:rsidP="00516EB2">
      <w:pPr>
        <w:rPr>
          <w:rFonts w:ascii="Times New Roman" w:hAnsi="Times New Roman" w:cs="Times New Roman"/>
          <w:b/>
          <w:bCs/>
          <w:sz w:val="24"/>
          <w:szCs w:val="24"/>
        </w:rPr>
      </w:pPr>
    </w:p>
    <w:p w14:paraId="4DA7574E" w14:textId="25AB6A02" w:rsidR="00516EB2" w:rsidRPr="00206FB6" w:rsidRDefault="00516EB2" w:rsidP="00516EB2">
      <w:pPr>
        <w:rPr>
          <w:rFonts w:ascii="Times New Roman" w:hAnsi="Times New Roman" w:cs="Times New Roman"/>
          <w:b/>
          <w:bCs/>
          <w:sz w:val="24"/>
          <w:szCs w:val="24"/>
        </w:rPr>
      </w:pPr>
    </w:p>
    <w:p w14:paraId="40CD89A0" w14:textId="040CCA9E" w:rsidR="005D1376" w:rsidRPr="0095420C" w:rsidRDefault="005D1376" w:rsidP="005D1376">
      <w:pPr>
        <w:pStyle w:val="Descripcin"/>
        <w:keepNext/>
        <w:rPr>
          <w:rFonts w:ascii="Times New Roman" w:hAnsi="Times New Roman" w:cs="Times New Roman"/>
          <w:color w:val="auto"/>
          <w:sz w:val="24"/>
        </w:rPr>
      </w:pPr>
      <w:bookmarkStart w:id="251" w:name="_Toc143126164"/>
      <w:r w:rsidRPr="0081789E">
        <w:rPr>
          <w:rFonts w:ascii="Times New Roman" w:hAnsi="Times New Roman" w:cs="Times New Roman"/>
          <w:b/>
          <w:color w:val="auto"/>
          <w:sz w:val="24"/>
        </w:rPr>
        <w:t xml:space="preserve">Tabla </w:t>
      </w:r>
      <w:r w:rsidRPr="0081789E">
        <w:rPr>
          <w:rFonts w:ascii="Times New Roman" w:hAnsi="Times New Roman" w:cs="Times New Roman"/>
          <w:b/>
          <w:color w:val="auto"/>
          <w:sz w:val="24"/>
        </w:rPr>
        <w:fldChar w:fldCharType="begin"/>
      </w:r>
      <w:r w:rsidRPr="0081789E">
        <w:rPr>
          <w:rFonts w:ascii="Times New Roman" w:hAnsi="Times New Roman" w:cs="Times New Roman"/>
          <w:b/>
          <w:color w:val="auto"/>
          <w:sz w:val="24"/>
        </w:rPr>
        <w:instrText xml:space="preserve"> SEQ Tabla \* ARABIC </w:instrText>
      </w:r>
      <w:r w:rsidRPr="0081789E">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26</w:t>
      </w:r>
      <w:r w:rsidRPr="0081789E">
        <w:rPr>
          <w:rFonts w:ascii="Times New Roman" w:hAnsi="Times New Roman" w:cs="Times New Roman"/>
          <w:b/>
          <w:color w:val="auto"/>
          <w:sz w:val="24"/>
        </w:rPr>
        <w:fldChar w:fldCharType="end"/>
      </w:r>
      <w:r w:rsidRPr="0081789E">
        <w:rPr>
          <w:rFonts w:ascii="Times New Roman" w:hAnsi="Times New Roman" w:cs="Times New Roman"/>
          <w:b/>
          <w:color w:val="auto"/>
          <w:sz w:val="24"/>
        </w:rPr>
        <w:t>.</w:t>
      </w:r>
      <w:r w:rsidRPr="0095420C">
        <w:rPr>
          <w:rFonts w:ascii="Times New Roman" w:hAnsi="Times New Roman" w:cs="Times New Roman"/>
          <w:color w:val="auto"/>
          <w:sz w:val="24"/>
        </w:rPr>
        <w:t xml:space="preserve"> </w:t>
      </w:r>
      <w:r w:rsidRPr="0095420C">
        <w:rPr>
          <w:rFonts w:ascii="Times New Roman" w:hAnsi="Times New Roman" w:cs="Times New Roman"/>
          <w:i w:val="0"/>
          <w:color w:val="auto"/>
          <w:sz w:val="24"/>
        </w:rPr>
        <w:t>RiJ</w:t>
      </w:r>
      <w:bookmarkEnd w:id="251"/>
    </w:p>
    <w:tbl>
      <w:tblPr>
        <w:tblW w:w="7284" w:type="dxa"/>
        <w:tblCellMar>
          <w:left w:w="70" w:type="dxa"/>
          <w:right w:w="70" w:type="dxa"/>
        </w:tblCellMar>
        <w:tblLook w:val="04A0" w:firstRow="1" w:lastRow="0" w:firstColumn="1" w:lastColumn="0" w:noHBand="0" w:noVBand="1"/>
      </w:tblPr>
      <w:tblGrid>
        <w:gridCol w:w="2340"/>
        <w:gridCol w:w="1016"/>
        <w:gridCol w:w="1160"/>
        <w:gridCol w:w="1036"/>
        <w:gridCol w:w="996"/>
        <w:gridCol w:w="736"/>
      </w:tblGrid>
      <w:tr w:rsidR="00206FB6" w:rsidRPr="00206FB6" w14:paraId="6A5CD069" w14:textId="77777777" w:rsidTr="005D1376">
        <w:trPr>
          <w:trHeight w:val="300"/>
        </w:trPr>
        <w:tc>
          <w:tcPr>
            <w:tcW w:w="2340" w:type="dxa"/>
            <w:tcBorders>
              <w:top w:val="nil"/>
              <w:left w:val="nil"/>
              <w:bottom w:val="nil"/>
              <w:right w:val="nil"/>
            </w:tcBorders>
            <w:shd w:val="clear" w:color="auto" w:fill="auto"/>
            <w:noWrap/>
            <w:vAlign w:val="bottom"/>
            <w:hideMark/>
          </w:tcPr>
          <w:p w14:paraId="600583C8" w14:textId="19051D3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55680" behindDoc="0" locked="0" layoutInCell="1" allowOverlap="1" wp14:anchorId="15114B34" wp14:editId="44F8D4B6">
                      <wp:simplePos x="0" y="0"/>
                      <wp:positionH relativeFrom="column">
                        <wp:posOffset>276225</wp:posOffset>
                      </wp:positionH>
                      <wp:positionV relativeFrom="paragraph">
                        <wp:posOffset>85725</wp:posOffset>
                      </wp:positionV>
                      <wp:extent cx="285750" cy="1200150"/>
                      <wp:effectExtent l="38100" t="0" r="19050" b="19050"/>
                      <wp:wrapNone/>
                      <wp:docPr id="6" name="Abrir llave 6"/>
                      <wp:cNvGraphicFramePr/>
                      <a:graphic xmlns:a="http://schemas.openxmlformats.org/drawingml/2006/main">
                        <a:graphicData uri="http://schemas.microsoft.com/office/word/2010/wordprocessingShape">
                          <wps:wsp>
                            <wps:cNvSpPr/>
                            <wps:spPr>
                              <a:xfrm>
                                <a:off x="0" y="0"/>
                                <a:ext cx="257175" cy="1190625"/>
                              </a:xfrm>
                              <a:prstGeom prst="leftBrace">
                                <a:avLst/>
                              </a:prstGeom>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0B53978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6" o:spid="_x0000_s1026" type="#_x0000_t87" style="position:absolute;margin-left:21.75pt;margin-top:6.75pt;width:22.5pt;height: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" adj="389" strokecolor="#4472c4 [3204]" strokeweight=".5pt">
                      <v:stroke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200"/>
            </w:tblGrid>
            <w:tr w:rsidR="00206FB6" w:rsidRPr="00206FB6" w14:paraId="0943AF09" w14:textId="77777777">
              <w:trPr>
                <w:trHeight w:val="300"/>
                <w:tblCellSpacing w:w="0" w:type="dxa"/>
              </w:trPr>
              <w:tc>
                <w:tcPr>
                  <w:tcW w:w="2200" w:type="dxa"/>
                  <w:tcBorders>
                    <w:top w:val="nil"/>
                    <w:left w:val="nil"/>
                    <w:bottom w:val="nil"/>
                    <w:right w:val="nil"/>
                  </w:tcBorders>
                  <w:shd w:val="clear" w:color="auto" w:fill="auto"/>
                  <w:noWrap/>
                  <w:vAlign w:val="bottom"/>
                  <w:hideMark/>
                </w:tcPr>
                <w:p w14:paraId="4E9D72A3"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r>
          </w:tbl>
          <w:p w14:paraId="049E9B41"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1016" w:type="dxa"/>
            <w:tcBorders>
              <w:top w:val="nil"/>
              <w:left w:val="nil"/>
              <w:bottom w:val="nil"/>
              <w:right w:val="nil"/>
            </w:tcBorders>
            <w:shd w:val="clear" w:color="auto" w:fill="auto"/>
            <w:noWrap/>
            <w:vAlign w:val="bottom"/>
            <w:hideMark/>
          </w:tcPr>
          <w:p w14:paraId="53B6BBD1"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1160" w:type="dxa"/>
            <w:tcBorders>
              <w:top w:val="nil"/>
              <w:left w:val="nil"/>
              <w:bottom w:val="nil"/>
              <w:right w:val="nil"/>
            </w:tcBorders>
            <w:shd w:val="clear" w:color="auto" w:fill="auto"/>
            <w:noWrap/>
            <w:vAlign w:val="bottom"/>
            <w:hideMark/>
          </w:tcPr>
          <w:p w14:paraId="24502B67" w14:textId="39D69C3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54656" behindDoc="0" locked="0" layoutInCell="1" allowOverlap="1" wp14:anchorId="537ED6FE" wp14:editId="7B424ED1">
                      <wp:simplePos x="0" y="0"/>
                      <wp:positionH relativeFrom="column">
                        <wp:posOffset>561975</wp:posOffset>
                      </wp:positionH>
                      <wp:positionV relativeFrom="paragraph">
                        <wp:posOffset>66675</wp:posOffset>
                      </wp:positionV>
                      <wp:extent cx="581025" cy="1200150"/>
                      <wp:effectExtent l="0" t="0" r="66675" b="19050"/>
                      <wp:wrapNone/>
                      <wp:docPr id="1" name="Cerrar llave 1"/>
                      <wp:cNvGraphicFramePr/>
                      <a:graphic xmlns:a="http://schemas.openxmlformats.org/drawingml/2006/main">
                        <a:graphicData uri="http://schemas.microsoft.com/office/word/2010/wordprocessingShape">
                          <wps:wsp>
                            <wps:cNvSpPr/>
                            <wps:spPr>
                              <a:xfrm>
                                <a:off x="0" y="0"/>
                                <a:ext cx="552450" cy="1190625"/>
                              </a:xfrm>
                              <a:prstGeom prst="rightBrace">
                                <a:avLst/>
                              </a:prstGeom>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20DEDFE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 o:spid="_x0000_s1026" type="#_x0000_t88" style="position:absolute;margin-left:44.25pt;margin-top:5.25pt;width:45.75pt;height:9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" adj="835" strokecolor="#4472c4 [3204]" strokeweight=".5pt">
                      <v:stroke joinstyle="miter"/>
                    </v:shape>
                  </w:pict>
                </mc:Fallback>
              </mc:AlternateContent>
            </w:r>
            <w:r w:rsidRPr="00206FB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56704" behindDoc="0" locked="0" layoutInCell="1" allowOverlap="1" wp14:anchorId="440AA497" wp14:editId="24E75704">
                      <wp:simplePos x="0" y="0"/>
                      <wp:positionH relativeFrom="column">
                        <wp:posOffset>1181100</wp:posOffset>
                      </wp:positionH>
                      <wp:positionV relativeFrom="paragraph">
                        <wp:posOffset>76200</wp:posOffset>
                      </wp:positionV>
                      <wp:extent cx="285750" cy="1190625"/>
                      <wp:effectExtent l="38100" t="0" r="19050" b="28575"/>
                      <wp:wrapNone/>
                      <wp:docPr id="7" name="Abrir llave 7"/>
                      <wp:cNvGraphicFramePr/>
                      <a:graphic xmlns:a="http://schemas.openxmlformats.org/drawingml/2006/main">
                        <a:graphicData uri="http://schemas.microsoft.com/office/word/2010/wordprocessingShape">
                          <wps:wsp>
                            <wps:cNvSpPr/>
                            <wps:spPr>
                              <a:xfrm>
                                <a:off x="0" y="0"/>
                                <a:ext cx="257175" cy="1190625"/>
                              </a:xfrm>
                              <a:prstGeom prst="leftBrace">
                                <a:avLst/>
                              </a:prstGeom>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D6A2F9B" id="Abrir llave 7" o:spid="_x0000_s1026" type="#_x0000_t87" style="position:absolute;margin-left:93pt;margin-top:6pt;width:22.5pt;height:9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" adj="389" strokecolor="#4472c4 [3204]" strokeweight=".5pt">
                      <v:stroke joinstyle="miter"/>
                    </v:shape>
                  </w:pict>
                </mc:Fallback>
              </mc:AlternateContent>
            </w:r>
            <w:r w:rsidRPr="00206FB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57728" behindDoc="0" locked="0" layoutInCell="1" allowOverlap="1" wp14:anchorId="67591849" wp14:editId="7714D7D6">
                      <wp:simplePos x="0" y="0"/>
                      <wp:positionH relativeFrom="column">
                        <wp:posOffset>1800225</wp:posOffset>
                      </wp:positionH>
                      <wp:positionV relativeFrom="paragraph">
                        <wp:posOffset>76200</wp:posOffset>
                      </wp:positionV>
                      <wp:extent cx="581025" cy="1190625"/>
                      <wp:effectExtent l="0" t="0" r="66675" b="28575"/>
                      <wp:wrapNone/>
                      <wp:docPr id="8" name="Cerrar llave 8"/>
                      <wp:cNvGraphicFramePr/>
                      <a:graphic xmlns:a="http://schemas.openxmlformats.org/drawingml/2006/main">
                        <a:graphicData uri="http://schemas.microsoft.com/office/word/2010/wordprocessingShape">
                          <wps:wsp>
                            <wps:cNvSpPr/>
                            <wps:spPr>
                              <a:xfrm>
                                <a:off x="0" y="0"/>
                                <a:ext cx="552450" cy="1190625"/>
                              </a:xfrm>
                              <a:prstGeom prst="rightBrace">
                                <a:avLst/>
                              </a:prstGeom>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6352955" id="Cerrar llave 8" o:spid="_x0000_s1026" type="#_x0000_t88" style="position:absolute;margin-left:141.75pt;margin-top:6pt;width:45.75pt;height:9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" adj="835" strokecolor="#4472c4 [3204]" strokeweight=".5pt">
                      <v:stroke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20"/>
            </w:tblGrid>
            <w:tr w:rsidR="00206FB6" w:rsidRPr="00206FB6" w14:paraId="69C8187D" w14:textId="77777777">
              <w:trPr>
                <w:trHeight w:val="300"/>
                <w:tblCellSpacing w:w="0" w:type="dxa"/>
              </w:trPr>
              <w:tc>
                <w:tcPr>
                  <w:tcW w:w="1020" w:type="dxa"/>
                  <w:tcBorders>
                    <w:top w:val="nil"/>
                    <w:left w:val="nil"/>
                    <w:bottom w:val="nil"/>
                    <w:right w:val="nil"/>
                  </w:tcBorders>
                  <w:shd w:val="clear" w:color="auto" w:fill="auto"/>
                  <w:noWrap/>
                  <w:vAlign w:val="bottom"/>
                  <w:hideMark/>
                </w:tcPr>
                <w:p w14:paraId="329DC62A"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r>
          </w:tbl>
          <w:p w14:paraId="3C606E71"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1036" w:type="dxa"/>
            <w:tcBorders>
              <w:top w:val="nil"/>
              <w:left w:val="nil"/>
              <w:bottom w:val="nil"/>
              <w:right w:val="nil"/>
            </w:tcBorders>
            <w:shd w:val="clear" w:color="auto" w:fill="auto"/>
            <w:noWrap/>
            <w:vAlign w:val="bottom"/>
            <w:hideMark/>
          </w:tcPr>
          <w:p w14:paraId="5A79C8A1"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996" w:type="dxa"/>
            <w:tcBorders>
              <w:top w:val="nil"/>
              <w:left w:val="nil"/>
              <w:bottom w:val="nil"/>
              <w:right w:val="nil"/>
            </w:tcBorders>
            <w:shd w:val="clear" w:color="auto" w:fill="auto"/>
            <w:noWrap/>
            <w:vAlign w:val="bottom"/>
            <w:hideMark/>
          </w:tcPr>
          <w:p w14:paraId="0D12B1B1"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736" w:type="dxa"/>
            <w:tcBorders>
              <w:top w:val="nil"/>
              <w:left w:val="nil"/>
              <w:bottom w:val="nil"/>
              <w:right w:val="nil"/>
            </w:tcBorders>
            <w:shd w:val="clear" w:color="auto" w:fill="auto"/>
            <w:noWrap/>
            <w:vAlign w:val="bottom"/>
            <w:hideMark/>
          </w:tcPr>
          <w:p w14:paraId="213787AE"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r>
      <w:tr w:rsidR="00206FB6" w:rsidRPr="00206FB6" w14:paraId="661FC367" w14:textId="77777777" w:rsidTr="005D1376">
        <w:trPr>
          <w:trHeight w:val="300"/>
        </w:trPr>
        <w:tc>
          <w:tcPr>
            <w:tcW w:w="4516" w:type="dxa"/>
            <w:gridSpan w:val="3"/>
            <w:tcBorders>
              <w:top w:val="nil"/>
              <w:left w:val="nil"/>
              <w:bottom w:val="nil"/>
              <w:right w:val="nil"/>
            </w:tcBorders>
            <w:shd w:val="clear" w:color="auto" w:fill="auto"/>
            <w:noWrap/>
            <w:vAlign w:val="bottom"/>
            <w:hideMark/>
          </w:tcPr>
          <w:p w14:paraId="05B440D0" w14:textId="77777777" w:rsidR="00322D62" w:rsidRPr="00206FB6" w:rsidRDefault="00322D62" w:rsidP="00322D62">
            <w:pPr>
              <w:spacing w:after="0" w:line="240" w:lineRule="auto"/>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Rij</w:t>
            </w:r>
          </w:p>
        </w:tc>
        <w:tc>
          <w:tcPr>
            <w:tcW w:w="1036" w:type="dxa"/>
            <w:tcBorders>
              <w:top w:val="nil"/>
              <w:left w:val="nil"/>
              <w:bottom w:val="nil"/>
              <w:right w:val="nil"/>
            </w:tcBorders>
            <w:shd w:val="clear" w:color="auto" w:fill="auto"/>
            <w:noWrap/>
            <w:vAlign w:val="bottom"/>
            <w:hideMark/>
          </w:tcPr>
          <w:p w14:paraId="6F2717EB" w14:textId="77777777" w:rsidR="00322D62" w:rsidRPr="00206FB6" w:rsidRDefault="00322D62" w:rsidP="00322D62">
            <w:pPr>
              <w:spacing w:after="0" w:line="240" w:lineRule="auto"/>
              <w:jc w:val="center"/>
              <w:rPr>
                <w:rFonts w:ascii="Times New Roman" w:eastAsia="Times New Roman" w:hAnsi="Times New Roman" w:cs="Times New Roman"/>
                <w:b/>
                <w:bCs/>
                <w:sz w:val="24"/>
                <w:szCs w:val="24"/>
                <w:lang w:val="es-ES" w:eastAsia="es-ES"/>
              </w:rPr>
            </w:pPr>
          </w:p>
        </w:tc>
        <w:tc>
          <w:tcPr>
            <w:tcW w:w="996" w:type="dxa"/>
            <w:tcBorders>
              <w:top w:val="nil"/>
              <w:left w:val="nil"/>
              <w:bottom w:val="nil"/>
              <w:right w:val="nil"/>
            </w:tcBorders>
            <w:shd w:val="clear" w:color="auto" w:fill="auto"/>
            <w:noWrap/>
            <w:vAlign w:val="bottom"/>
            <w:hideMark/>
          </w:tcPr>
          <w:p w14:paraId="49CD8097" w14:textId="77777777" w:rsidR="00322D62" w:rsidRPr="00206FB6" w:rsidRDefault="00322D62" w:rsidP="00322D62">
            <w:pPr>
              <w:spacing w:after="0" w:line="240" w:lineRule="auto"/>
              <w:jc w:val="center"/>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Wij</w:t>
            </w:r>
          </w:p>
        </w:tc>
        <w:tc>
          <w:tcPr>
            <w:tcW w:w="736" w:type="dxa"/>
            <w:tcBorders>
              <w:top w:val="nil"/>
              <w:left w:val="nil"/>
              <w:bottom w:val="nil"/>
              <w:right w:val="nil"/>
            </w:tcBorders>
            <w:shd w:val="clear" w:color="auto" w:fill="auto"/>
            <w:noWrap/>
            <w:vAlign w:val="bottom"/>
            <w:hideMark/>
          </w:tcPr>
          <w:p w14:paraId="6BCB022F" w14:textId="77777777" w:rsidR="00322D62" w:rsidRPr="00206FB6" w:rsidRDefault="00322D62" w:rsidP="00322D62">
            <w:pPr>
              <w:spacing w:after="0" w:line="240" w:lineRule="auto"/>
              <w:jc w:val="center"/>
              <w:rPr>
                <w:rFonts w:ascii="Times New Roman" w:eastAsia="Times New Roman" w:hAnsi="Times New Roman" w:cs="Times New Roman"/>
                <w:b/>
                <w:bCs/>
                <w:sz w:val="24"/>
                <w:szCs w:val="24"/>
                <w:lang w:val="es-ES" w:eastAsia="es-ES"/>
              </w:rPr>
            </w:pPr>
          </w:p>
        </w:tc>
      </w:tr>
      <w:tr w:rsidR="00206FB6" w:rsidRPr="00206FB6" w14:paraId="39CF9133" w14:textId="77777777" w:rsidTr="005D1376">
        <w:trPr>
          <w:trHeight w:val="300"/>
        </w:trPr>
        <w:tc>
          <w:tcPr>
            <w:tcW w:w="2340" w:type="dxa"/>
            <w:tcBorders>
              <w:top w:val="nil"/>
              <w:left w:val="nil"/>
              <w:bottom w:val="nil"/>
              <w:right w:val="nil"/>
            </w:tcBorders>
            <w:shd w:val="clear" w:color="auto" w:fill="auto"/>
            <w:noWrap/>
            <w:vAlign w:val="bottom"/>
            <w:hideMark/>
          </w:tcPr>
          <w:p w14:paraId="6B9829D8"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0,25</w:t>
            </w:r>
          </w:p>
        </w:tc>
        <w:tc>
          <w:tcPr>
            <w:tcW w:w="1016" w:type="dxa"/>
            <w:tcBorders>
              <w:top w:val="nil"/>
              <w:left w:val="nil"/>
              <w:bottom w:val="nil"/>
              <w:right w:val="nil"/>
            </w:tcBorders>
            <w:shd w:val="clear" w:color="auto" w:fill="auto"/>
            <w:noWrap/>
            <w:vAlign w:val="bottom"/>
            <w:hideMark/>
          </w:tcPr>
          <w:p w14:paraId="478A4518"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0,50</w:t>
            </w:r>
          </w:p>
        </w:tc>
        <w:tc>
          <w:tcPr>
            <w:tcW w:w="1160" w:type="dxa"/>
            <w:tcBorders>
              <w:top w:val="nil"/>
              <w:left w:val="nil"/>
              <w:bottom w:val="nil"/>
              <w:right w:val="nil"/>
            </w:tcBorders>
            <w:shd w:val="clear" w:color="auto" w:fill="auto"/>
            <w:noWrap/>
            <w:vAlign w:val="bottom"/>
            <w:hideMark/>
          </w:tcPr>
          <w:p w14:paraId="1E898CDA"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0,00</w:t>
            </w:r>
          </w:p>
        </w:tc>
        <w:tc>
          <w:tcPr>
            <w:tcW w:w="1036" w:type="dxa"/>
            <w:tcBorders>
              <w:top w:val="nil"/>
              <w:left w:val="nil"/>
              <w:bottom w:val="nil"/>
              <w:right w:val="nil"/>
            </w:tcBorders>
            <w:shd w:val="clear" w:color="auto" w:fill="auto"/>
            <w:noWrap/>
            <w:vAlign w:val="bottom"/>
            <w:hideMark/>
          </w:tcPr>
          <w:p w14:paraId="1DED4696"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p>
        </w:tc>
        <w:tc>
          <w:tcPr>
            <w:tcW w:w="996" w:type="dxa"/>
            <w:tcBorders>
              <w:top w:val="nil"/>
              <w:left w:val="nil"/>
              <w:bottom w:val="nil"/>
              <w:right w:val="nil"/>
            </w:tcBorders>
            <w:shd w:val="clear" w:color="auto" w:fill="auto"/>
            <w:noWrap/>
            <w:vAlign w:val="bottom"/>
            <w:hideMark/>
          </w:tcPr>
          <w:p w14:paraId="32B9B598"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0,0000</w:t>
            </w:r>
          </w:p>
        </w:tc>
        <w:tc>
          <w:tcPr>
            <w:tcW w:w="736" w:type="dxa"/>
            <w:tcBorders>
              <w:top w:val="nil"/>
              <w:left w:val="nil"/>
              <w:bottom w:val="nil"/>
              <w:right w:val="nil"/>
            </w:tcBorders>
            <w:shd w:val="clear" w:color="auto" w:fill="auto"/>
            <w:noWrap/>
            <w:vAlign w:val="bottom"/>
            <w:hideMark/>
          </w:tcPr>
          <w:p w14:paraId="19785E8A"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p>
        </w:tc>
      </w:tr>
      <w:tr w:rsidR="00206FB6" w:rsidRPr="00206FB6" w14:paraId="7B46BEBA" w14:textId="77777777" w:rsidTr="005D1376">
        <w:trPr>
          <w:trHeight w:val="300"/>
        </w:trPr>
        <w:tc>
          <w:tcPr>
            <w:tcW w:w="2340" w:type="dxa"/>
            <w:tcBorders>
              <w:top w:val="nil"/>
              <w:left w:val="nil"/>
              <w:bottom w:val="nil"/>
              <w:right w:val="nil"/>
            </w:tcBorders>
            <w:shd w:val="clear" w:color="auto" w:fill="auto"/>
            <w:noWrap/>
            <w:vAlign w:val="bottom"/>
            <w:hideMark/>
          </w:tcPr>
          <w:p w14:paraId="6B022CCA"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0,50</w:t>
            </w:r>
          </w:p>
        </w:tc>
        <w:tc>
          <w:tcPr>
            <w:tcW w:w="1016" w:type="dxa"/>
            <w:tcBorders>
              <w:top w:val="nil"/>
              <w:left w:val="nil"/>
              <w:bottom w:val="nil"/>
              <w:right w:val="nil"/>
            </w:tcBorders>
            <w:shd w:val="clear" w:color="auto" w:fill="auto"/>
            <w:noWrap/>
            <w:vAlign w:val="bottom"/>
            <w:hideMark/>
          </w:tcPr>
          <w:p w14:paraId="4D7D245D"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0,17</w:t>
            </w:r>
          </w:p>
        </w:tc>
        <w:tc>
          <w:tcPr>
            <w:tcW w:w="1160" w:type="dxa"/>
            <w:tcBorders>
              <w:top w:val="nil"/>
              <w:left w:val="nil"/>
              <w:bottom w:val="nil"/>
              <w:right w:val="nil"/>
            </w:tcBorders>
            <w:shd w:val="clear" w:color="auto" w:fill="auto"/>
            <w:noWrap/>
            <w:vAlign w:val="bottom"/>
            <w:hideMark/>
          </w:tcPr>
          <w:p w14:paraId="54E8DBAD"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0,67</w:t>
            </w:r>
          </w:p>
        </w:tc>
        <w:tc>
          <w:tcPr>
            <w:tcW w:w="1036" w:type="dxa"/>
            <w:tcBorders>
              <w:top w:val="nil"/>
              <w:left w:val="nil"/>
              <w:bottom w:val="nil"/>
              <w:right w:val="nil"/>
            </w:tcBorders>
            <w:shd w:val="clear" w:color="auto" w:fill="auto"/>
            <w:noWrap/>
            <w:vAlign w:val="bottom"/>
            <w:hideMark/>
          </w:tcPr>
          <w:p w14:paraId="0440582A"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p>
        </w:tc>
        <w:tc>
          <w:tcPr>
            <w:tcW w:w="996" w:type="dxa"/>
            <w:tcBorders>
              <w:top w:val="nil"/>
              <w:left w:val="nil"/>
              <w:bottom w:val="nil"/>
              <w:right w:val="nil"/>
            </w:tcBorders>
            <w:shd w:val="clear" w:color="auto" w:fill="auto"/>
            <w:noWrap/>
            <w:vAlign w:val="bottom"/>
            <w:hideMark/>
          </w:tcPr>
          <w:p w14:paraId="3382EE58"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0,3300</w:t>
            </w:r>
          </w:p>
        </w:tc>
        <w:tc>
          <w:tcPr>
            <w:tcW w:w="736" w:type="dxa"/>
            <w:tcBorders>
              <w:top w:val="nil"/>
              <w:left w:val="nil"/>
              <w:bottom w:val="nil"/>
              <w:right w:val="nil"/>
            </w:tcBorders>
            <w:shd w:val="clear" w:color="auto" w:fill="auto"/>
            <w:noWrap/>
            <w:vAlign w:val="bottom"/>
            <w:hideMark/>
          </w:tcPr>
          <w:p w14:paraId="40FE6A74"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p>
        </w:tc>
      </w:tr>
      <w:tr w:rsidR="00206FB6" w:rsidRPr="00206FB6" w14:paraId="58C1631E" w14:textId="77777777" w:rsidTr="005D1376">
        <w:trPr>
          <w:trHeight w:val="300"/>
        </w:trPr>
        <w:tc>
          <w:tcPr>
            <w:tcW w:w="2340" w:type="dxa"/>
            <w:tcBorders>
              <w:top w:val="nil"/>
              <w:left w:val="nil"/>
              <w:bottom w:val="nil"/>
              <w:right w:val="nil"/>
            </w:tcBorders>
            <w:shd w:val="clear" w:color="auto" w:fill="auto"/>
            <w:noWrap/>
            <w:vAlign w:val="bottom"/>
            <w:hideMark/>
          </w:tcPr>
          <w:p w14:paraId="640FD68F"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0,25</w:t>
            </w:r>
          </w:p>
        </w:tc>
        <w:tc>
          <w:tcPr>
            <w:tcW w:w="1016" w:type="dxa"/>
            <w:tcBorders>
              <w:top w:val="nil"/>
              <w:left w:val="nil"/>
              <w:bottom w:val="nil"/>
              <w:right w:val="nil"/>
            </w:tcBorders>
            <w:shd w:val="clear" w:color="auto" w:fill="auto"/>
            <w:noWrap/>
            <w:vAlign w:val="bottom"/>
            <w:hideMark/>
          </w:tcPr>
          <w:p w14:paraId="4EA728DB"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0,33</w:t>
            </w:r>
          </w:p>
        </w:tc>
        <w:tc>
          <w:tcPr>
            <w:tcW w:w="1160" w:type="dxa"/>
            <w:tcBorders>
              <w:top w:val="nil"/>
              <w:left w:val="nil"/>
              <w:bottom w:val="nil"/>
              <w:right w:val="nil"/>
            </w:tcBorders>
            <w:shd w:val="clear" w:color="auto" w:fill="auto"/>
            <w:noWrap/>
            <w:vAlign w:val="bottom"/>
            <w:hideMark/>
          </w:tcPr>
          <w:p w14:paraId="7DD72B87"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0,33</w:t>
            </w:r>
          </w:p>
        </w:tc>
        <w:tc>
          <w:tcPr>
            <w:tcW w:w="1036" w:type="dxa"/>
            <w:tcBorders>
              <w:top w:val="nil"/>
              <w:left w:val="nil"/>
              <w:bottom w:val="nil"/>
              <w:right w:val="nil"/>
            </w:tcBorders>
            <w:shd w:val="clear" w:color="auto" w:fill="auto"/>
            <w:noWrap/>
            <w:vAlign w:val="bottom"/>
            <w:hideMark/>
          </w:tcPr>
          <w:p w14:paraId="42ADCF4E"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p>
        </w:tc>
        <w:tc>
          <w:tcPr>
            <w:tcW w:w="996" w:type="dxa"/>
            <w:tcBorders>
              <w:top w:val="nil"/>
              <w:left w:val="nil"/>
              <w:bottom w:val="nil"/>
              <w:right w:val="nil"/>
            </w:tcBorders>
            <w:shd w:val="clear" w:color="auto" w:fill="auto"/>
            <w:noWrap/>
            <w:vAlign w:val="bottom"/>
            <w:hideMark/>
          </w:tcPr>
          <w:p w14:paraId="20F6C784"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0,6700</w:t>
            </w:r>
          </w:p>
        </w:tc>
        <w:tc>
          <w:tcPr>
            <w:tcW w:w="736" w:type="dxa"/>
            <w:tcBorders>
              <w:top w:val="nil"/>
              <w:left w:val="nil"/>
              <w:bottom w:val="nil"/>
              <w:right w:val="nil"/>
            </w:tcBorders>
            <w:shd w:val="clear" w:color="auto" w:fill="auto"/>
            <w:noWrap/>
            <w:vAlign w:val="bottom"/>
            <w:hideMark/>
          </w:tcPr>
          <w:p w14:paraId="3650E72C" w14:textId="77777777" w:rsidR="00322D62" w:rsidRPr="00206FB6" w:rsidRDefault="00322D62" w:rsidP="00322D62">
            <w:pPr>
              <w:spacing w:after="0" w:line="240" w:lineRule="auto"/>
              <w:jc w:val="right"/>
              <w:rPr>
                <w:rFonts w:ascii="Times New Roman" w:eastAsia="Times New Roman" w:hAnsi="Times New Roman" w:cs="Times New Roman"/>
                <w:sz w:val="24"/>
                <w:szCs w:val="24"/>
                <w:lang w:val="es-ES" w:eastAsia="es-ES"/>
              </w:rPr>
            </w:pPr>
          </w:p>
        </w:tc>
      </w:tr>
      <w:tr w:rsidR="00206FB6" w:rsidRPr="00206FB6" w14:paraId="2316A555" w14:textId="77777777" w:rsidTr="005D1376">
        <w:trPr>
          <w:trHeight w:val="300"/>
        </w:trPr>
        <w:tc>
          <w:tcPr>
            <w:tcW w:w="2340" w:type="dxa"/>
            <w:tcBorders>
              <w:top w:val="nil"/>
              <w:left w:val="nil"/>
              <w:bottom w:val="nil"/>
              <w:right w:val="nil"/>
            </w:tcBorders>
            <w:shd w:val="clear" w:color="auto" w:fill="auto"/>
            <w:noWrap/>
            <w:vAlign w:val="bottom"/>
            <w:hideMark/>
          </w:tcPr>
          <w:p w14:paraId="0E045177"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1016" w:type="dxa"/>
            <w:tcBorders>
              <w:top w:val="nil"/>
              <w:left w:val="nil"/>
              <w:bottom w:val="nil"/>
              <w:right w:val="nil"/>
            </w:tcBorders>
            <w:shd w:val="clear" w:color="auto" w:fill="auto"/>
            <w:noWrap/>
            <w:vAlign w:val="bottom"/>
            <w:hideMark/>
          </w:tcPr>
          <w:p w14:paraId="56B5F45B"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1160" w:type="dxa"/>
            <w:tcBorders>
              <w:top w:val="nil"/>
              <w:left w:val="nil"/>
              <w:bottom w:val="nil"/>
              <w:right w:val="nil"/>
            </w:tcBorders>
            <w:shd w:val="clear" w:color="auto" w:fill="auto"/>
            <w:noWrap/>
            <w:vAlign w:val="bottom"/>
            <w:hideMark/>
          </w:tcPr>
          <w:p w14:paraId="1D6C34C2"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1036" w:type="dxa"/>
            <w:tcBorders>
              <w:top w:val="nil"/>
              <w:left w:val="nil"/>
              <w:bottom w:val="nil"/>
              <w:right w:val="nil"/>
            </w:tcBorders>
            <w:shd w:val="clear" w:color="auto" w:fill="auto"/>
            <w:noWrap/>
            <w:vAlign w:val="bottom"/>
            <w:hideMark/>
          </w:tcPr>
          <w:p w14:paraId="5B30A6F4"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996" w:type="dxa"/>
            <w:tcBorders>
              <w:top w:val="nil"/>
              <w:left w:val="nil"/>
              <w:bottom w:val="nil"/>
              <w:right w:val="nil"/>
            </w:tcBorders>
            <w:shd w:val="clear" w:color="auto" w:fill="auto"/>
            <w:noWrap/>
            <w:vAlign w:val="bottom"/>
            <w:hideMark/>
          </w:tcPr>
          <w:p w14:paraId="7481CC7C"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736" w:type="dxa"/>
            <w:tcBorders>
              <w:top w:val="nil"/>
              <w:left w:val="nil"/>
              <w:bottom w:val="nil"/>
              <w:right w:val="nil"/>
            </w:tcBorders>
            <w:shd w:val="clear" w:color="auto" w:fill="auto"/>
            <w:noWrap/>
            <w:vAlign w:val="bottom"/>
            <w:hideMark/>
          </w:tcPr>
          <w:p w14:paraId="328E95D4"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r>
      <w:tr w:rsidR="00322D62" w:rsidRPr="00206FB6" w14:paraId="74D560AA" w14:textId="77777777" w:rsidTr="005D1376">
        <w:trPr>
          <w:trHeight w:val="300"/>
        </w:trPr>
        <w:tc>
          <w:tcPr>
            <w:tcW w:w="2340" w:type="dxa"/>
            <w:tcBorders>
              <w:top w:val="nil"/>
              <w:left w:val="nil"/>
              <w:bottom w:val="nil"/>
              <w:right w:val="nil"/>
            </w:tcBorders>
            <w:shd w:val="clear" w:color="auto" w:fill="auto"/>
            <w:noWrap/>
            <w:vAlign w:val="bottom"/>
            <w:hideMark/>
          </w:tcPr>
          <w:p w14:paraId="36D17403"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1016" w:type="dxa"/>
            <w:tcBorders>
              <w:top w:val="nil"/>
              <w:left w:val="nil"/>
              <w:bottom w:val="nil"/>
              <w:right w:val="nil"/>
            </w:tcBorders>
            <w:shd w:val="clear" w:color="auto" w:fill="auto"/>
            <w:noWrap/>
            <w:vAlign w:val="bottom"/>
            <w:hideMark/>
          </w:tcPr>
          <w:p w14:paraId="1C5C7188"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1160" w:type="dxa"/>
            <w:tcBorders>
              <w:top w:val="nil"/>
              <w:left w:val="nil"/>
              <w:bottom w:val="nil"/>
              <w:right w:val="nil"/>
            </w:tcBorders>
            <w:shd w:val="clear" w:color="auto" w:fill="auto"/>
            <w:noWrap/>
            <w:vAlign w:val="bottom"/>
            <w:hideMark/>
          </w:tcPr>
          <w:p w14:paraId="217C2B1A"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1036" w:type="dxa"/>
            <w:tcBorders>
              <w:top w:val="nil"/>
              <w:left w:val="nil"/>
              <w:bottom w:val="nil"/>
              <w:right w:val="nil"/>
            </w:tcBorders>
            <w:shd w:val="clear" w:color="auto" w:fill="auto"/>
            <w:noWrap/>
            <w:vAlign w:val="bottom"/>
            <w:hideMark/>
          </w:tcPr>
          <w:p w14:paraId="338E3CDE"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996" w:type="dxa"/>
            <w:tcBorders>
              <w:top w:val="nil"/>
              <w:left w:val="nil"/>
              <w:bottom w:val="nil"/>
              <w:right w:val="nil"/>
            </w:tcBorders>
            <w:shd w:val="clear" w:color="auto" w:fill="auto"/>
            <w:noWrap/>
            <w:vAlign w:val="bottom"/>
            <w:hideMark/>
          </w:tcPr>
          <w:p w14:paraId="72C1E1DE"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c>
          <w:tcPr>
            <w:tcW w:w="736" w:type="dxa"/>
            <w:tcBorders>
              <w:top w:val="nil"/>
              <w:left w:val="nil"/>
              <w:bottom w:val="nil"/>
              <w:right w:val="nil"/>
            </w:tcBorders>
            <w:shd w:val="clear" w:color="auto" w:fill="auto"/>
            <w:noWrap/>
            <w:vAlign w:val="bottom"/>
            <w:hideMark/>
          </w:tcPr>
          <w:p w14:paraId="1302FDF5" w14:textId="77777777" w:rsidR="00322D62" w:rsidRPr="00206FB6" w:rsidRDefault="00322D62" w:rsidP="00322D62">
            <w:pPr>
              <w:spacing w:after="0" w:line="240" w:lineRule="auto"/>
              <w:rPr>
                <w:rFonts w:ascii="Times New Roman" w:eastAsia="Times New Roman" w:hAnsi="Times New Roman" w:cs="Times New Roman"/>
                <w:sz w:val="24"/>
                <w:szCs w:val="24"/>
                <w:lang w:val="es-ES" w:eastAsia="es-ES"/>
              </w:rPr>
            </w:pPr>
          </w:p>
        </w:tc>
      </w:tr>
    </w:tbl>
    <w:p w14:paraId="2074EC8B" w14:textId="1EA8E6D8" w:rsidR="005D1376" w:rsidRPr="0095420C" w:rsidRDefault="00F04B9F" w:rsidP="005D1376">
      <w:pPr>
        <w:pStyle w:val="Descripcin"/>
        <w:keepNext/>
        <w:rPr>
          <w:rFonts w:ascii="Times New Roman" w:hAnsi="Times New Roman" w:cs="Times New Roman"/>
          <w:color w:val="auto"/>
          <w:sz w:val="24"/>
        </w:rPr>
      </w:pP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ab/>
      </w:r>
      <w:bookmarkStart w:id="252" w:name="_Toc143126165"/>
      <w:r w:rsidR="005D1376" w:rsidRPr="00F04B9F">
        <w:rPr>
          <w:rFonts w:ascii="Times New Roman" w:hAnsi="Times New Roman" w:cs="Times New Roman"/>
          <w:b/>
          <w:color w:val="auto"/>
          <w:sz w:val="24"/>
        </w:rPr>
        <w:t xml:space="preserve">Tabla </w:t>
      </w:r>
      <w:r w:rsidR="005D1376" w:rsidRPr="00F04B9F">
        <w:rPr>
          <w:rFonts w:ascii="Times New Roman" w:hAnsi="Times New Roman" w:cs="Times New Roman"/>
          <w:b/>
          <w:color w:val="auto"/>
          <w:sz w:val="24"/>
        </w:rPr>
        <w:fldChar w:fldCharType="begin"/>
      </w:r>
      <w:r w:rsidR="005D1376" w:rsidRPr="00F04B9F">
        <w:rPr>
          <w:rFonts w:ascii="Times New Roman" w:hAnsi="Times New Roman" w:cs="Times New Roman"/>
          <w:b/>
          <w:color w:val="auto"/>
          <w:sz w:val="24"/>
        </w:rPr>
        <w:instrText xml:space="preserve"> SEQ Tabla \* ARABIC </w:instrText>
      </w:r>
      <w:r w:rsidR="005D1376" w:rsidRPr="00F04B9F">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27</w:t>
      </w:r>
      <w:r w:rsidR="005D1376" w:rsidRPr="00F04B9F">
        <w:rPr>
          <w:rFonts w:ascii="Times New Roman" w:hAnsi="Times New Roman" w:cs="Times New Roman"/>
          <w:b/>
          <w:color w:val="auto"/>
          <w:sz w:val="24"/>
        </w:rPr>
        <w:fldChar w:fldCharType="end"/>
      </w:r>
      <w:r w:rsidR="005D1376" w:rsidRPr="00F04B9F">
        <w:rPr>
          <w:rFonts w:ascii="Times New Roman" w:hAnsi="Times New Roman" w:cs="Times New Roman"/>
          <w:b/>
          <w:color w:val="auto"/>
          <w:sz w:val="24"/>
        </w:rPr>
        <w:t>.</w:t>
      </w:r>
      <w:r w:rsidR="005D1376" w:rsidRPr="0095420C">
        <w:rPr>
          <w:rFonts w:ascii="Times New Roman" w:hAnsi="Times New Roman" w:cs="Times New Roman"/>
          <w:color w:val="auto"/>
          <w:sz w:val="24"/>
        </w:rPr>
        <w:t xml:space="preserve"> </w:t>
      </w:r>
      <w:r w:rsidR="005D1376" w:rsidRPr="0095420C">
        <w:rPr>
          <w:rFonts w:ascii="Times New Roman" w:hAnsi="Times New Roman" w:cs="Times New Roman"/>
          <w:i w:val="0"/>
          <w:color w:val="auto"/>
          <w:sz w:val="24"/>
        </w:rPr>
        <w:t>Localización</w:t>
      </w:r>
      <w:bookmarkEnd w:id="252"/>
    </w:p>
    <w:tbl>
      <w:tblPr>
        <w:tblW w:w="4406" w:type="dxa"/>
        <w:jc w:val="center"/>
        <w:tblBorders>
          <w:top w:val="single" w:sz="4" w:space="0" w:color="auto"/>
          <w:bottom w:val="single" w:sz="4" w:space="0" w:color="auto"/>
        </w:tblBorders>
        <w:tblLook w:val="04A0" w:firstRow="1" w:lastRow="0" w:firstColumn="1" w:lastColumn="0" w:noHBand="0" w:noVBand="1"/>
      </w:tblPr>
      <w:tblGrid>
        <w:gridCol w:w="2334"/>
        <w:gridCol w:w="1016"/>
        <w:gridCol w:w="1056"/>
      </w:tblGrid>
      <w:tr w:rsidR="00206FB6" w:rsidRPr="00206FB6" w14:paraId="4C2394C7" w14:textId="77777777" w:rsidTr="00F04B9F">
        <w:trPr>
          <w:trHeight w:val="300"/>
          <w:jc w:val="center"/>
        </w:trPr>
        <w:tc>
          <w:tcPr>
            <w:tcW w:w="2334" w:type="dxa"/>
            <w:noWrap/>
            <w:hideMark/>
          </w:tcPr>
          <w:p w14:paraId="3F7502E7" w14:textId="77777777" w:rsidR="00322D62" w:rsidRPr="00206FB6" w:rsidRDefault="00322D62" w:rsidP="00322D62">
            <w:pP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FS Av. Manabí</w:t>
            </w:r>
          </w:p>
        </w:tc>
        <w:tc>
          <w:tcPr>
            <w:tcW w:w="1016" w:type="dxa"/>
            <w:noWrap/>
            <w:hideMark/>
          </w:tcPr>
          <w:p w14:paraId="06FD1B6F" w14:textId="77777777" w:rsidR="00322D62" w:rsidRPr="00206FB6" w:rsidRDefault="00322D62" w:rsidP="00322D62">
            <w:pP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w:t>
            </w:r>
          </w:p>
        </w:tc>
        <w:tc>
          <w:tcPr>
            <w:tcW w:w="1056" w:type="dxa"/>
            <w:noWrap/>
            <w:hideMark/>
          </w:tcPr>
          <w:p w14:paraId="371217B0" w14:textId="77777777" w:rsidR="00322D62" w:rsidRPr="00206FB6" w:rsidRDefault="00322D62" w:rsidP="00322D62">
            <w:pPr>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0,165</w:t>
            </w:r>
          </w:p>
        </w:tc>
      </w:tr>
      <w:tr w:rsidR="00206FB6" w:rsidRPr="00206FB6" w14:paraId="3E9CD62A" w14:textId="77777777" w:rsidTr="00F04B9F">
        <w:trPr>
          <w:trHeight w:val="300"/>
          <w:jc w:val="center"/>
        </w:trPr>
        <w:tc>
          <w:tcPr>
            <w:tcW w:w="2334" w:type="dxa"/>
            <w:noWrap/>
            <w:hideMark/>
          </w:tcPr>
          <w:p w14:paraId="0C0F67F8" w14:textId="78673626" w:rsidR="00322D62" w:rsidRPr="00206FB6" w:rsidRDefault="001962F3" w:rsidP="00322D62">
            <w:pP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FS. Calle juan Montalvo</w:t>
            </w:r>
          </w:p>
        </w:tc>
        <w:tc>
          <w:tcPr>
            <w:tcW w:w="1016" w:type="dxa"/>
            <w:noWrap/>
            <w:hideMark/>
          </w:tcPr>
          <w:p w14:paraId="4614481F" w14:textId="77777777" w:rsidR="00322D62" w:rsidRPr="00206FB6" w:rsidRDefault="00322D62" w:rsidP="00322D62">
            <w:pP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w:t>
            </w:r>
          </w:p>
        </w:tc>
        <w:tc>
          <w:tcPr>
            <w:tcW w:w="1056" w:type="dxa"/>
            <w:noWrap/>
            <w:hideMark/>
          </w:tcPr>
          <w:p w14:paraId="131F9B7D" w14:textId="77777777" w:rsidR="00322D62" w:rsidRPr="00206FB6" w:rsidRDefault="00322D62" w:rsidP="00322D62">
            <w:pPr>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0,505</w:t>
            </w:r>
          </w:p>
        </w:tc>
      </w:tr>
      <w:tr w:rsidR="00322D62" w:rsidRPr="00206FB6" w14:paraId="28223D94" w14:textId="77777777" w:rsidTr="00F04B9F">
        <w:trPr>
          <w:trHeight w:val="300"/>
          <w:jc w:val="center"/>
        </w:trPr>
        <w:tc>
          <w:tcPr>
            <w:tcW w:w="2334" w:type="dxa"/>
            <w:noWrap/>
            <w:hideMark/>
          </w:tcPr>
          <w:p w14:paraId="21D0D53D" w14:textId="55DC53E4" w:rsidR="00322D62" w:rsidRPr="00206FB6" w:rsidRDefault="001962F3" w:rsidP="00322D62">
            <w:pP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FS. Av. universitaria</w:t>
            </w:r>
          </w:p>
        </w:tc>
        <w:tc>
          <w:tcPr>
            <w:tcW w:w="1016" w:type="dxa"/>
            <w:noWrap/>
            <w:hideMark/>
          </w:tcPr>
          <w:p w14:paraId="63913FAD" w14:textId="77777777" w:rsidR="00322D62" w:rsidRPr="00206FB6" w:rsidRDefault="00322D62" w:rsidP="00322D62">
            <w:pPr>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 </w:t>
            </w:r>
          </w:p>
        </w:tc>
        <w:tc>
          <w:tcPr>
            <w:tcW w:w="1056" w:type="dxa"/>
            <w:noWrap/>
            <w:hideMark/>
          </w:tcPr>
          <w:p w14:paraId="5644CABB" w14:textId="77777777" w:rsidR="00322D62" w:rsidRPr="00206FB6" w:rsidRDefault="00322D62" w:rsidP="00322D62">
            <w:pPr>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0,33</w:t>
            </w:r>
          </w:p>
        </w:tc>
      </w:tr>
    </w:tbl>
    <w:p w14:paraId="1E736F14" w14:textId="6B92000F" w:rsidR="00322D62" w:rsidRPr="00206FB6" w:rsidRDefault="00322D62" w:rsidP="00516EB2">
      <w:pPr>
        <w:spacing w:line="480" w:lineRule="auto"/>
        <w:jc w:val="both"/>
        <w:rPr>
          <w:rFonts w:ascii="Times New Roman" w:hAnsi="Times New Roman" w:cs="Times New Roman"/>
          <w:b/>
          <w:bCs/>
          <w:sz w:val="24"/>
          <w:szCs w:val="24"/>
        </w:rPr>
      </w:pPr>
    </w:p>
    <w:tbl>
      <w:tblPr>
        <w:tblpPr w:leftFromText="141" w:rightFromText="141" w:vertAnchor="text" w:horzAnchor="margin" w:tblpY="-39"/>
        <w:tblW w:w="10220" w:type="dxa"/>
        <w:tblCellMar>
          <w:left w:w="70" w:type="dxa"/>
          <w:right w:w="70" w:type="dxa"/>
        </w:tblCellMar>
        <w:tblLook w:val="04A0" w:firstRow="1" w:lastRow="0" w:firstColumn="1" w:lastColumn="0" w:noHBand="0" w:noVBand="1"/>
      </w:tblPr>
      <w:tblGrid>
        <w:gridCol w:w="2216"/>
        <w:gridCol w:w="1016"/>
        <w:gridCol w:w="1012"/>
        <w:gridCol w:w="1012"/>
        <w:gridCol w:w="1012"/>
        <w:gridCol w:w="736"/>
        <w:gridCol w:w="1216"/>
        <w:gridCol w:w="1000"/>
        <w:gridCol w:w="1000"/>
      </w:tblGrid>
      <w:tr w:rsidR="00F04B9F" w:rsidRPr="00206FB6" w14:paraId="0B95F3DD" w14:textId="77777777" w:rsidTr="00F04B9F">
        <w:trPr>
          <w:trHeight w:val="300"/>
        </w:trPr>
        <w:tc>
          <w:tcPr>
            <w:tcW w:w="2216" w:type="dxa"/>
            <w:tcBorders>
              <w:top w:val="nil"/>
              <w:left w:val="nil"/>
              <w:bottom w:val="nil"/>
              <w:right w:val="nil"/>
            </w:tcBorders>
            <w:shd w:val="clear" w:color="auto" w:fill="auto"/>
            <w:noWrap/>
            <w:vAlign w:val="bottom"/>
            <w:hideMark/>
          </w:tcPr>
          <w:p w14:paraId="33AEF6ED"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MPL AV. MANABÍ:</w:t>
            </w:r>
          </w:p>
        </w:tc>
        <w:tc>
          <w:tcPr>
            <w:tcW w:w="1016" w:type="dxa"/>
            <w:tcBorders>
              <w:top w:val="nil"/>
              <w:left w:val="nil"/>
              <w:bottom w:val="nil"/>
              <w:right w:val="nil"/>
            </w:tcBorders>
            <w:shd w:val="clear" w:color="auto" w:fill="auto"/>
            <w:noWrap/>
            <w:vAlign w:val="bottom"/>
            <w:hideMark/>
          </w:tcPr>
          <w:p w14:paraId="5A43ADB3"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3036" w:type="dxa"/>
            <w:gridSpan w:val="3"/>
            <w:tcBorders>
              <w:top w:val="nil"/>
              <w:left w:val="nil"/>
              <w:bottom w:val="nil"/>
              <w:right w:val="nil"/>
            </w:tcBorders>
            <w:shd w:val="clear" w:color="auto" w:fill="auto"/>
            <w:noWrap/>
            <w:vAlign w:val="bottom"/>
            <w:hideMark/>
          </w:tcPr>
          <w:p w14:paraId="716B906E"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0,75* (0,4268657)+(0,25)*(0,165)</w:t>
            </w:r>
          </w:p>
        </w:tc>
        <w:tc>
          <w:tcPr>
            <w:tcW w:w="736" w:type="dxa"/>
            <w:tcBorders>
              <w:top w:val="nil"/>
              <w:left w:val="nil"/>
              <w:bottom w:val="nil"/>
              <w:right w:val="nil"/>
            </w:tcBorders>
            <w:shd w:val="clear" w:color="auto" w:fill="auto"/>
            <w:noWrap/>
            <w:vAlign w:val="bottom"/>
            <w:hideMark/>
          </w:tcPr>
          <w:p w14:paraId="4690B516"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1216" w:type="dxa"/>
            <w:tcBorders>
              <w:top w:val="nil"/>
              <w:left w:val="nil"/>
              <w:bottom w:val="nil"/>
              <w:right w:val="nil"/>
            </w:tcBorders>
            <w:shd w:val="clear" w:color="000000" w:fill="9BC2E6"/>
            <w:noWrap/>
            <w:vAlign w:val="bottom"/>
            <w:hideMark/>
          </w:tcPr>
          <w:p w14:paraId="387FE0D6" w14:textId="77777777" w:rsidR="00F04B9F" w:rsidRPr="00206FB6" w:rsidRDefault="00F04B9F" w:rsidP="00F04B9F">
            <w:pPr>
              <w:spacing w:after="0" w:line="240" w:lineRule="auto"/>
              <w:jc w:val="right"/>
              <w:rPr>
                <w:rFonts w:ascii="Times New Roman" w:eastAsia="Times New Roman" w:hAnsi="Times New Roman" w:cs="Times New Roman"/>
                <w:b/>
                <w:bCs/>
                <w:sz w:val="24"/>
                <w:szCs w:val="24"/>
                <w:lang w:val="es-ES" w:eastAsia="es-ES"/>
              </w:rPr>
            </w:pPr>
            <w:r w:rsidRPr="00206FB6">
              <w:rPr>
                <w:rFonts w:ascii="Times New Roman" w:eastAsia="Times New Roman" w:hAnsi="Times New Roman" w:cs="Times New Roman"/>
                <w:b/>
                <w:bCs/>
                <w:sz w:val="24"/>
                <w:szCs w:val="24"/>
                <w:lang w:val="es-ES" w:eastAsia="es-ES"/>
              </w:rPr>
              <w:t>0,3613993</w:t>
            </w:r>
          </w:p>
        </w:tc>
        <w:tc>
          <w:tcPr>
            <w:tcW w:w="2000" w:type="dxa"/>
            <w:gridSpan w:val="2"/>
            <w:vMerge w:val="restart"/>
            <w:tcBorders>
              <w:top w:val="nil"/>
              <w:left w:val="nil"/>
              <w:bottom w:val="nil"/>
              <w:right w:val="nil"/>
            </w:tcBorders>
            <w:shd w:val="clear" w:color="auto" w:fill="auto"/>
            <w:vAlign w:val="bottom"/>
            <w:hideMark/>
          </w:tcPr>
          <w:p w14:paraId="1CE15566" w14:textId="61AFA662" w:rsidR="00F04B9F" w:rsidRPr="00206FB6" w:rsidRDefault="00F04B9F" w:rsidP="00F04B9F">
            <w:pPr>
              <w:spacing w:after="0" w:line="240" w:lineRule="auto"/>
              <w:jc w:val="center"/>
              <w:rPr>
                <w:rFonts w:ascii="Times New Roman" w:eastAsia="Times New Roman" w:hAnsi="Times New Roman" w:cs="Times New Roman"/>
                <w:sz w:val="24"/>
                <w:szCs w:val="24"/>
                <w:highlight w:val="cyan"/>
                <w:lang w:val="es-ES" w:eastAsia="es-ES"/>
              </w:rPr>
            </w:pPr>
          </w:p>
        </w:tc>
      </w:tr>
      <w:tr w:rsidR="00F04B9F" w:rsidRPr="00206FB6" w14:paraId="09291D21" w14:textId="77777777" w:rsidTr="00F04B9F">
        <w:trPr>
          <w:trHeight w:val="300"/>
        </w:trPr>
        <w:tc>
          <w:tcPr>
            <w:tcW w:w="2216" w:type="dxa"/>
            <w:tcBorders>
              <w:top w:val="nil"/>
              <w:left w:val="nil"/>
              <w:bottom w:val="nil"/>
              <w:right w:val="nil"/>
            </w:tcBorders>
            <w:shd w:val="clear" w:color="auto" w:fill="auto"/>
            <w:noWrap/>
            <w:vAlign w:val="bottom"/>
            <w:hideMark/>
          </w:tcPr>
          <w:p w14:paraId="12B9158B" w14:textId="77777777" w:rsidR="00F04B9F" w:rsidRPr="00206FB6" w:rsidRDefault="00F04B9F" w:rsidP="00F04B9F">
            <w:pPr>
              <w:spacing w:after="0" w:line="240" w:lineRule="auto"/>
              <w:jc w:val="center"/>
              <w:rPr>
                <w:rFonts w:ascii="Times New Roman" w:eastAsia="Times New Roman" w:hAnsi="Times New Roman" w:cs="Times New Roman"/>
                <w:sz w:val="24"/>
                <w:szCs w:val="24"/>
                <w:lang w:val="es-ES" w:eastAsia="es-ES"/>
              </w:rPr>
            </w:pPr>
          </w:p>
        </w:tc>
        <w:tc>
          <w:tcPr>
            <w:tcW w:w="1016" w:type="dxa"/>
            <w:tcBorders>
              <w:top w:val="nil"/>
              <w:left w:val="nil"/>
              <w:bottom w:val="nil"/>
              <w:right w:val="nil"/>
            </w:tcBorders>
            <w:shd w:val="clear" w:color="auto" w:fill="auto"/>
            <w:noWrap/>
            <w:vAlign w:val="bottom"/>
            <w:hideMark/>
          </w:tcPr>
          <w:p w14:paraId="617C2812"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1012" w:type="dxa"/>
            <w:tcBorders>
              <w:top w:val="nil"/>
              <w:left w:val="nil"/>
              <w:bottom w:val="nil"/>
              <w:right w:val="nil"/>
            </w:tcBorders>
            <w:shd w:val="clear" w:color="auto" w:fill="auto"/>
            <w:noWrap/>
            <w:vAlign w:val="bottom"/>
            <w:hideMark/>
          </w:tcPr>
          <w:p w14:paraId="731A2BAE"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1012" w:type="dxa"/>
            <w:tcBorders>
              <w:top w:val="nil"/>
              <w:left w:val="nil"/>
              <w:bottom w:val="nil"/>
              <w:right w:val="nil"/>
            </w:tcBorders>
            <w:shd w:val="clear" w:color="auto" w:fill="auto"/>
            <w:noWrap/>
            <w:vAlign w:val="bottom"/>
            <w:hideMark/>
          </w:tcPr>
          <w:p w14:paraId="4E0A96B0"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1012" w:type="dxa"/>
            <w:tcBorders>
              <w:top w:val="nil"/>
              <w:left w:val="nil"/>
              <w:bottom w:val="nil"/>
              <w:right w:val="nil"/>
            </w:tcBorders>
            <w:shd w:val="clear" w:color="auto" w:fill="auto"/>
            <w:noWrap/>
            <w:vAlign w:val="bottom"/>
            <w:hideMark/>
          </w:tcPr>
          <w:p w14:paraId="0743CE1C"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736" w:type="dxa"/>
            <w:tcBorders>
              <w:top w:val="nil"/>
              <w:left w:val="nil"/>
              <w:bottom w:val="nil"/>
              <w:right w:val="nil"/>
            </w:tcBorders>
            <w:shd w:val="clear" w:color="auto" w:fill="auto"/>
            <w:noWrap/>
            <w:vAlign w:val="bottom"/>
            <w:hideMark/>
          </w:tcPr>
          <w:p w14:paraId="4F46B86D"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1216" w:type="dxa"/>
            <w:tcBorders>
              <w:top w:val="nil"/>
              <w:left w:val="nil"/>
              <w:bottom w:val="nil"/>
              <w:right w:val="nil"/>
            </w:tcBorders>
            <w:shd w:val="clear" w:color="auto" w:fill="auto"/>
            <w:noWrap/>
            <w:vAlign w:val="bottom"/>
            <w:hideMark/>
          </w:tcPr>
          <w:p w14:paraId="671E0689"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2000" w:type="dxa"/>
            <w:gridSpan w:val="2"/>
            <w:vMerge/>
            <w:tcBorders>
              <w:top w:val="nil"/>
              <w:left w:val="nil"/>
              <w:bottom w:val="nil"/>
              <w:right w:val="nil"/>
            </w:tcBorders>
            <w:vAlign w:val="center"/>
            <w:hideMark/>
          </w:tcPr>
          <w:p w14:paraId="05EDA6EA" w14:textId="77777777" w:rsidR="00F04B9F" w:rsidRPr="00206FB6" w:rsidRDefault="00F04B9F" w:rsidP="00F04B9F">
            <w:pPr>
              <w:spacing w:after="0" w:line="240" w:lineRule="auto"/>
              <w:rPr>
                <w:rFonts w:ascii="Times New Roman" w:eastAsia="Times New Roman" w:hAnsi="Times New Roman" w:cs="Times New Roman"/>
                <w:sz w:val="24"/>
                <w:szCs w:val="24"/>
                <w:highlight w:val="cyan"/>
                <w:lang w:val="es-ES" w:eastAsia="es-ES"/>
              </w:rPr>
            </w:pPr>
          </w:p>
        </w:tc>
      </w:tr>
      <w:tr w:rsidR="00F04B9F" w:rsidRPr="00206FB6" w14:paraId="1FCC0C3C" w14:textId="77777777" w:rsidTr="00F04B9F">
        <w:trPr>
          <w:trHeight w:val="300"/>
        </w:trPr>
        <w:tc>
          <w:tcPr>
            <w:tcW w:w="3232" w:type="dxa"/>
            <w:gridSpan w:val="2"/>
            <w:tcBorders>
              <w:top w:val="nil"/>
              <w:left w:val="nil"/>
              <w:bottom w:val="nil"/>
              <w:right w:val="nil"/>
            </w:tcBorders>
            <w:shd w:val="clear" w:color="auto" w:fill="auto"/>
            <w:noWrap/>
            <w:vAlign w:val="bottom"/>
            <w:hideMark/>
          </w:tcPr>
          <w:p w14:paraId="094F1E5C"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MPL CALLE JUAN MONTALVO:</w:t>
            </w:r>
          </w:p>
        </w:tc>
        <w:tc>
          <w:tcPr>
            <w:tcW w:w="3036" w:type="dxa"/>
            <w:gridSpan w:val="3"/>
            <w:tcBorders>
              <w:top w:val="nil"/>
              <w:left w:val="nil"/>
              <w:bottom w:val="nil"/>
              <w:right w:val="nil"/>
            </w:tcBorders>
            <w:shd w:val="clear" w:color="auto" w:fill="auto"/>
            <w:noWrap/>
            <w:vAlign w:val="bottom"/>
            <w:hideMark/>
          </w:tcPr>
          <w:p w14:paraId="3B4C58B5"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0,75* (0,2626866)+(0,25)*(0,505)</w:t>
            </w:r>
          </w:p>
        </w:tc>
        <w:tc>
          <w:tcPr>
            <w:tcW w:w="736" w:type="dxa"/>
            <w:tcBorders>
              <w:top w:val="nil"/>
              <w:left w:val="nil"/>
              <w:bottom w:val="nil"/>
              <w:right w:val="nil"/>
            </w:tcBorders>
            <w:shd w:val="clear" w:color="auto" w:fill="auto"/>
            <w:noWrap/>
            <w:vAlign w:val="bottom"/>
            <w:hideMark/>
          </w:tcPr>
          <w:p w14:paraId="7AF3F4D0"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1216" w:type="dxa"/>
            <w:tcBorders>
              <w:top w:val="nil"/>
              <w:left w:val="nil"/>
              <w:bottom w:val="nil"/>
              <w:right w:val="nil"/>
            </w:tcBorders>
            <w:shd w:val="clear" w:color="auto" w:fill="auto"/>
            <w:noWrap/>
            <w:vAlign w:val="bottom"/>
            <w:hideMark/>
          </w:tcPr>
          <w:p w14:paraId="7C03C054" w14:textId="77777777" w:rsidR="00F04B9F" w:rsidRPr="00206FB6" w:rsidRDefault="00F04B9F" w:rsidP="00F04B9F">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0,3232650</w:t>
            </w:r>
          </w:p>
        </w:tc>
        <w:tc>
          <w:tcPr>
            <w:tcW w:w="2000" w:type="dxa"/>
            <w:gridSpan w:val="2"/>
            <w:vMerge/>
            <w:tcBorders>
              <w:top w:val="nil"/>
              <w:left w:val="nil"/>
              <w:bottom w:val="nil"/>
              <w:right w:val="nil"/>
            </w:tcBorders>
            <w:vAlign w:val="center"/>
            <w:hideMark/>
          </w:tcPr>
          <w:p w14:paraId="36F63E98" w14:textId="77777777" w:rsidR="00F04B9F" w:rsidRPr="00206FB6" w:rsidRDefault="00F04B9F" w:rsidP="00F04B9F">
            <w:pPr>
              <w:spacing w:after="0" w:line="240" w:lineRule="auto"/>
              <w:rPr>
                <w:rFonts w:ascii="Times New Roman" w:eastAsia="Times New Roman" w:hAnsi="Times New Roman" w:cs="Times New Roman"/>
                <w:sz w:val="24"/>
                <w:szCs w:val="24"/>
                <w:highlight w:val="cyan"/>
                <w:lang w:val="es-ES" w:eastAsia="es-ES"/>
              </w:rPr>
            </w:pPr>
          </w:p>
        </w:tc>
      </w:tr>
      <w:tr w:rsidR="00F04B9F" w:rsidRPr="00206FB6" w14:paraId="13A18175" w14:textId="77777777" w:rsidTr="00F04B9F">
        <w:trPr>
          <w:trHeight w:val="300"/>
        </w:trPr>
        <w:tc>
          <w:tcPr>
            <w:tcW w:w="2216" w:type="dxa"/>
            <w:tcBorders>
              <w:top w:val="nil"/>
              <w:left w:val="nil"/>
              <w:bottom w:val="nil"/>
              <w:right w:val="nil"/>
            </w:tcBorders>
            <w:shd w:val="clear" w:color="auto" w:fill="auto"/>
            <w:noWrap/>
            <w:vAlign w:val="bottom"/>
            <w:hideMark/>
          </w:tcPr>
          <w:p w14:paraId="71FE2A6B" w14:textId="77777777" w:rsidR="00F04B9F" w:rsidRPr="00206FB6" w:rsidRDefault="00F04B9F" w:rsidP="00F04B9F">
            <w:pPr>
              <w:spacing w:after="0" w:line="240" w:lineRule="auto"/>
              <w:jc w:val="right"/>
              <w:rPr>
                <w:rFonts w:ascii="Times New Roman" w:eastAsia="Times New Roman" w:hAnsi="Times New Roman" w:cs="Times New Roman"/>
                <w:sz w:val="24"/>
                <w:szCs w:val="24"/>
                <w:lang w:val="es-ES" w:eastAsia="es-ES"/>
              </w:rPr>
            </w:pPr>
          </w:p>
        </w:tc>
        <w:tc>
          <w:tcPr>
            <w:tcW w:w="1016" w:type="dxa"/>
            <w:tcBorders>
              <w:top w:val="nil"/>
              <w:left w:val="nil"/>
              <w:bottom w:val="nil"/>
              <w:right w:val="nil"/>
            </w:tcBorders>
            <w:shd w:val="clear" w:color="auto" w:fill="auto"/>
            <w:noWrap/>
            <w:vAlign w:val="bottom"/>
            <w:hideMark/>
          </w:tcPr>
          <w:p w14:paraId="3EAE35CB"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1012" w:type="dxa"/>
            <w:tcBorders>
              <w:top w:val="nil"/>
              <w:left w:val="nil"/>
              <w:bottom w:val="nil"/>
              <w:right w:val="nil"/>
            </w:tcBorders>
            <w:shd w:val="clear" w:color="auto" w:fill="auto"/>
            <w:noWrap/>
            <w:vAlign w:val="bottom"/>
            <w:hideMark/>
          </w:tcPr>
          <w:p w14:paraId="3C528E61"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1012" w:type="dxa"/>
            <w:tcBorders>
              <w:top w:val="nil"/>
              <w:left w:val="nil"/>
              <w:bottom w:val="nil"/>
              <w:right w:val="nil"/>
            </w:tcBorders>
            <w:shd w:val="clear" w:color="auto" w:fill="auto"/>
            <w:noWrap/>
            <w:vAlign w:val="bottom"/>
            <w:hideMark/>
          </w:tcPr>
          <w:p w14:paraId="462CECB7"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1012" w:type="dxa"/>
            <w:tcBorders>
              <w:top w:val="nil"/>
              <w:left w:val="nil"/>
              <w:bottom w:val="nil"/>
              <w:right w:val="nil"/>
            </w:tcBorders>
            <w:shd w:val="clear" w:color="auto" w:fill="auto"/>
            <w:noWrap/>
            <w:vAlign w:val="bottom"/>
            <w:hideMark/>
          </w:tcPr>
          <w:p w14:paraId="4481FB47"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736" w:type="dxa"/>
            <w:tcBorders>
              <w:top w:val="nil"/>
              <w:left w:val="nil"/>
              <w:bottom w:val="nil"/>
              <w:right w:val="nil"/>
            </w:tcBorders>
            <w:shd w:val="clear" w:color="auto" w:fill="auto"/>
            <w:noWrap/>
            <w:vAlign w:val="bottom"/>
            <w:hideMark/>
          </w:tcPr>
          <w:p w14:paraId="4991A19E"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1216" w:type="dxa"/>
            <w:tcBorders>
              <w:top w:val="nil"/>
              <w:left w:val="nil"/>
              <w:bottom w:val="nil"/>
              <w:right w:val="nil"/>
            </w:tcBorders>
            <w:shd w:val="clear" w:color="auto" w:fill="auto"/>
            <w:noWrap/>
            <w:vAlign w:val="bottom"/>
            <w:hideMark/>
          </w:tcPr>
          <w:p w14:paraId="72F20788"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1000" w:type="dxa"/>
            <w:tcBorders>
              <w:top w:val="nil"/>
              <w:left w:val="nil"/>
              <w:bottom w:val="nil"/>
              <w:right w:val="nil"/>
            </w:tcBorders>
            <w:shd w:val="clear" w:color="auto" w:fill="auto"/>
            <w:noWrap/>
            <w:vAlign w:val="bottom"/>
            <w:hideMark/>
          </w:tcPr>
          <w:p w14:paraId="4A17E424"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1000" w:type="dxa"/>
            <w:tcBorders>
              <w:top w:val="nil"/>
              <w:left w:val="nil"/>
              <w:bottom w:val="nil"/>
              <w:right w:val="nil"/>
            </w:tcBorders>
            <w:shd w:val="clear" w:color="auto" w:fill="auto"/>
            <w:noWrap/>
            <w:vAlign w:val="bottom"/>
            <w:hideMark/>
          </w:tcPr>
          <w:p w14:paraId="11981D1C" w14:textId="77777777" w:rsidR="00F04B9F" w:rsidRPr="00206FB6" w:rsidRDefault="00F04B9F" w:rsidP="00F04B9F">
            <w:pPr>
              <w:spacing w:after="0" w:line="240" w:lineRule="auto"/>
              <w:rPr>
                <w:rFonts w:ascii="Times New Roman" w:eastAsia="Times New Roman" w:hAnsi="Times New Roman" w:cs="Times New Roman"/>
                <w:sz w:val="24"/>
                <w:szCs w:val="24"/>
                <w:highlight w:val="cyan"/>
                <w:lang w:val="es-ES" w:eastAsia="es-ES"/>
              </w:rPr>
            </w:pPr>
          </w:p>
        </w:tc>
      </w:tr>
      <w:tr w:rsidR="00F04B9F" w:rsidRPr="00206FB6" w14:paraId="70B8BA13" w14:textId="77777777" w:rsidTr="00F04B9F">
        <w:trPr>
          <w:trHeight w:val="300"/>
        </w:trPr>
        <w:tc>
          <w:tcPr>
            <w:tcW w:w="2216" w:type="dxa"/>
            <w:tcBorders>
              <w:top w:val="nil"/>
              <w:left w:val="nil"/>
              <w:bottom w:val="nil"/>
              <w:right w:val="nil"/>
            </w:tcBorders>
            <w:shd w:val="clear" w:color="auto" w:fill="auto"/>
            <w:noWrap/>
            <w:vAlign w:val="bottom"/>
            <w:hideMark/>
          </w:tcPr>
          <w:p w14:paraId="35F02784"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MPL AV. UNIVERSITARIA:</w:t>
            </w:r>
          </w:p>
        </w:tc>
        <w:tc>
          <w:tcPr>
            <w:tcW w:w="1016" w:type="dxa"/>
            <w:tcBorders>
              <w:top w:val="nil"/>
              <w:left w:val="nil"/>
              <w:bottom w:val="nil"/>
              <w:right w:val="nil"/>
            </w:tcBorders>
            <w:shd w:val="clear" w:color="auto" w:fill="auto"/>
            <w:noWrap/>
            <w:vAlign w:val="bottom"/>
            <w:hideMark/>
          </w:tcPr>
          <w:p w14:paraId="5928CDC4"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3036" w:type="dxa"/>
            <w:gridSpan w:val="3"/>
            <w:tcBorders>
              <w:top w:val="nil"/>
              <w:left w:val="nil"/>
              <w:bottom w:val="nil"/>
              <w:right w:val="nil"/>
            </w:tcBorders>
            <w:shd w:val="clear" w:color="auto" w:fill="auto"/>
            <w:noWrap/>
            <w:vAlign w:val="bottom"/>
            <w:hideMark/>
          </w:tcPr>
          <w:p w14:paraId="0D6AB7BD"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0,75* (0,3104478)+(0,25)*(0,33)</w:t>
            </w:r>
          </w:p>
        </w:tc>
        <w:tc>
          <w:tcPr>
            <w:tcW w:w="736" w:type="dxa"/>
            <w:tcBorders>
              <w:top w:val="nil"/>
              <w:left w:val="nil"/>
              <w:bottom w:val="nil"/>
              <w:right w:val="nil"/>
            </w:tcBorders>
            <w:shd w:val="clear" w:color="auto" w:fill="auto"/>
            <w:noWrap/>
            <w:vAlign w:val="bottom"/>
            <w:hideMark/>
          </w:tcPr>
          <w:p w14:paraId="521797D7"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c>
          <w:tcPr>
            <w:tcW w:w="1216" w:type="dxa"/>
            <w:tcBorders>
              <w:top w:val="nil"/>
              <w:left w:val="nil"/>
              <w:bottom w:val="nil"/>
              <w:right w:val="nil"/>
            </w:tcBorders>
            <w:shd w:val="clear" w:color="000000" w:fill="FFFFFF"/>
            <w:noWrap/>
            <w:vAlign w:val="bottom"/>
            <w:hideMark/>
          </w:tcPr>
          <w:p w14:paraId="6E28E633" w14:textId="77777777" w:rsidR="00F04B9F" w:rsidRPr="00206FB6" w:rsidRDefault="00F04B9F" w:rsidP="00F04B9F">
            <w:pPr>
              <w:spacing w:after="0" w:line="240" w:lineRule="auto"/>
              <w:jc w:val="right"/>
              <w:rPr>
                <w:rFonts w:ascii="Times New Roman" w:eastAsia="Times New Roman" w:hAnsi="Times New Roman" w:cs="Times New Roman"/>
                <w:sz w:val="24"/>
                <w:szCs w:val="24"/>
                <w:lang w:val="es-ES" w:eastAsia="es-ES"/>
              </w:rPr>
            </w:pPr>
            <w:r w:rsidRPr="00206FB6">
              <w:rPr>
                <w:rFonts w:ascii="Times New Roman" w:eastAsia="Times New Roman" w:hAnsi="Times New Roman" w:cs="Times New Roman"/>
                <w:sz w:val="24"/>
                <w:szCs w:val="24"/>
                <w:lang w:val="es-ES" w:eastAsia="es-ES"/>
              </w:rPr>
              <w:t>0,3153359</w:t>
            </w:r>
          </w:p>
        </w:tc>
        <w:tc>
          <w:tcPr>
            <w:tcW w:w="1000" w:type="dxa"/>
            <w:tcBorders>
              <w:top w:val="nil"/>
              <w:left w:val="nil"/>
              <w:bottom w:val="nil"/>
              <w:right w:val="nil"/>
            </w:tcBorders>
            <w:shd w:val="clear" w:color="auto" w:fill="auto"/>
            <w:noWrap/>
            <w:vAlign w:val="bottom"/>
            <w:hideMark/>
          </w:tcPr>
          <w:p w14:paraId="32141D3A" w14:textId="77777777" w:rsidR="00F04B9F" w:rsidRPr="00206FB6" w:rsidRDefault="00F04B9F" w:rsidP="00F04B9F">
            <w:pPr>
              <w:spacing w:after="0" w:line="240" w:lineRule="auto"/>
              <w:jc w:val="right"/>
              <w:rPr>
                <w:rFonts w:ascii="Times New Roman" w:eastAsia="Times New Roman" w:hAnsi="Times New Roman" w:cs="Times New Roman"/>
                <w:sz w:val="24"/>
                <w:szCs w:val="24"/>
                <w:lang w:val="es-ES" w:eastAsia="es-ES"/>
              </w:rPr>
            </w:pPr>
          </w:p>
        </w:tc>
        <w:tc>
          <w:tcPr>
            <w:tcW w:w="1000" w:type="dxa"/>
            <w:tcBorders>
              <w:top w:val="nil"/>
              <w:left w:val="nil"/>
              <w:bottom w:val="nil"/>
              <w:right w:val="nil"/>
            </w:tcBorders>
            <w:shd w:val="clear" w:color="auto" w:fill="auto"/>
            <w:noWrap/>
            <w:vAlign w:val="bottom"/>
            <w:hideMark/>
          </w:tcPr>
          <w:p w14:paraId="48B206B9" w14:textId="77777777" w:rsidR="00F04B9F" w:rsidRPr="00206FB6" w:rsidRDefault="00F04B9F" w:rsidP="00F04B9F">
            <w:pPr>
              <w:spacing w:after="0" w:line="240" w:lineRule="auto"/>
              <w:rPr>
                <w:rFonts w:ascii="Times New Roman" w:eastAsia="Times New Roman" w:hAnsi="Times New Roman" w:cs="Times New Roman"/>
                <w:sz w:val="24"/>
                <w:szCs w:val="24"/>
                <w:lang w:val="es-ES" w:eastAsia="es-ES"/>
              </w:rPr>
            </w:pPr>
          </w:p>
        </w:tc>
      </w:tr>
    </w:tbl>
    <w:p w14:paraId="5B19268D" w14:textId="77777777" w:rsidR="00D560ED" w:rsidRPr="00206FB6" w:rsidRDefault="00D560ED" w:rsidP="00516EB2">
      <w:pPr>
        <w:spacing w:line="480" w:lineRule="auto"/>
        <w:jc w:val="both"/>
        <w:rPr>
          <w:rFonts w:ascii="Times New Roman" w:hAnsi="Times New Roman" w:cs="Times New Roman"/>
          <w:b/>
          <w:bCs/>
          <w:sz w:val="24"/>
          <w:szCs w:val="24"/>
        </w:rPr>
      </w:pPr>
    </w:p>
    <w:p w14:paraId="534840E0" w14:textId="5A32DBD2" w:rsidR="00D560ED" w:rsidRPr="00206FB6" w:rsidRDefault="00F04B9F" w:rsidP="00516EB2">
      <w:pPr>
        <w:spacing w:line="480" w:lineRule="auto"/>
        <w:jc w:val="both"/>
        <w:rPr>
          <w:rFonts w:ascii="Times New Roman" w:hAnsi="Times New Roman" w:cs="Times New Roman"/>
          <w:b/>
          <w:bCs/>
          <w:sz w:val="24"/>
          <w:szCs w:val="24"/>
        </w:rPr>
      </w:pPr>
      <w:r>
        <w:rPr>
          <w:rFonts w:ascii="Times New Roman" w:hAnsi="Times New Roman" w:cs="Times New Roman"/>
          <w:iCs/>
          <w:sz w:val="24"/>
          <w:szCs w:val="24"/>
        </w:rPr>
        <w:tab/>
      </w:r>
      <w:r w:rsidRPr="00680D7D">
        <w:rPr>
          <w:rFonts w:ascii="Times New Roman" w:hAnsi="Times New Roman" w:cs="Times New Roman"/>
          <w:iCs/>
          <w:sz w:val="24"/>
          <w:szCs w:val="24"/>
        </w:rPr>
        <w:t xml:space="preserve">Según el cálculo de la mejor </w:t>
      </w:r>
      <w:r>
        <w:rPr>
          <w:rFonts w:ascii="Times New Roman" w:hAnsi="Times New Roman" w:cs="Times New Roman"/>
          <w:iCs/>
          <w:sz w:val="24"/>
          <w:szCs w:val="24"/>
        </w:rPr>
        <w:t xml:space="preserve">posible localización, La av. Manabí es la ubicación en el cual tiene mayor rango para </w:t>
      </w:r>
      <w:r w:rsidRPr="00680D7D">
        <w:rPr>
          <w:rFonts w:ascii="Times New Roman" w:hAnsi="Times New Roman" w:cs="Times New Roman"/>
          <w:iCs/>
          <w:sz w:val="24"/>
          <w:szCs w:val="24"/>
        </w:rPr>
        <w:t>localizar el proyecto ya que se cuenta con un local físico que es conocido y se minimizan costos.</w:t>
      </w:r>
    </w:p>
    <w:p w14:paraId="02966B45" w14:textId="3A9BED3C" w:rsidR="00516EB2" w:rsidRPr="00D62A5F" w:rsidRDefault="00D62A5F" w:rsidP="00D62A5F">
      <w:pPr>
        <w:pStyle w:val="Ttulo3"/>
        <w:spacing w:after="240"/>
        <w:rPr>
          <w:rFonts w:ascii="Times New Roman" w:hAnsi="Times New Roman" w:cs="Times New Roman"/>
          <w:b/>
          <w:color w:val="auto"/>
        </w:rPr>
      </w:pPr>
      <w:bookmarkStart w:id="253" w:name="_Toc143126101"/>
      <w:r w:rsidRPr="00D62A5F">
        <w:rPr>
          <w:rFonts w:ascii="Times New Roman" w:hAnsi="Times New Roman" w:cs="Times New Roman"/>
          <w:b/>
          <w:color w:val="auto"/>
        </w:rPr>
        <w:t xml:space="preserve">4.4.3. </w:t>
      </w:r>
      <w:r w:rsidR="00516EB2" w:rsidRPr="00D62A5F">
        <w:rPr>
          <w:rFonts w:ascii="Times New Roman" w:hAnsi="Times New Roman" w:cs="Times New Roman"/>
          <w:b/>
          <w:color w:val="auto"/>
        </w:rPr>
        <w:t>Tecnología del proceso de Productividad.</w:t>
      </w:r>
      <w:bookmarkEnd w:id="253"/>
    </w:p>
    <w:p w14:paraId="5F9DF887" w14:textId="21A6C007" w:rsidR="00516EB2" w:rsidRPr="00206FB6" w:rsidRDefault="00516EB2" w:rsidP="00D62A5F">
      <w:pPr>
        <w:spacing w:after="240" w:line="480" w:lineRule="auto"/>
        <w:jc w:val="both"/>
        <w:rPr>
          <w:rFonts w:ascii="Times New Roman" w:hAnsi="Times New Roman" w:cs="Times New Roman"/>
          <w:sz w:val="24"/>
          <w:szCs w:val="24"/>
        </w:rPr>
      </w:pPr>
      <w:r w:rsidRPr="00206FB6">
        <w:rPr>
          <w:rFonts w:ascii="Times New Roman" w:hAnsi="Times New Roman" w:cs="Times New Roman"/>
          <w:sz w:val="24"/>
          <w:szCs w:val="24"/>
        </w:rPr>
        <w:tab/>
        <w:t>Para la realización de</w:t>
      </w:r>
      <w:r w:rsidR="00E90633" w:rsidRPr="00206FB6">
        <w:rPr>
          <w:rFonts w:ascii="Times New Roman" w:hAnsi="Times New Roman" w:cs="Times New Roman"/>
          <w:sz w:val="24"/>
          <w:szCs w:val="24"/>
        </w:rPr>
        <w:t xml:space="preserve">l proyecto de venta </w:t>
      </w:r>
      <w:r w:rsidRPr="00206FB6">
        <w:rPr>
          <w:rFonts w:ascii="Times New Roman" w:hAnsi="Times New Roman" w:cs="Times New Roman"/>
          <w:sz w:val="24"/>
          <w:szCs w:val="24"/>
        </w:rPr>
        <w:t>de productos pr</w:t>
      </w:r>
      <w:r w:rsidR="00E90633" w:rsidRPr="00206FB6">
        <w:rPr>
          <w:rFonts w:ascii="Times New Roman" w:hAnsi="Times New Roman" w:cs="Times New Roman"/>
          <w:sz w:val="24"/>
          <w:szCs w:val="24"/>
        </w:rPr>
        <w:t>ocesados de Ají a nivel cantonal</w:t>
      </w:r>
      <w:r w:rsidRPr="00206FB6">
        <w:rPr>
          <w:rFonts w:ascii="Times New Roman" w:hAnsi="Times New Roman" w:cs="Times New Roman"/>
          <w:sz w:val="24"/>
          <w:szCs w:val="24"/>
        </w:rPr>
        <w:t xml:space="preserve"> se tendrá en cuenta sobre los diferentes materiales necesitados las cuales los </w:t>
      </w:r>
      <w:r w:rsidRPr="00206FB6">
        <w:rPr>
          <w:rFonts w:ascii="Times New Roman" w:hAnsi="Times New Roman" w:cs="Times New Roman"/>
          <w:sz w:val="24"/>
          <w:szCs w:val="24"/>
        </w:rPr>
        <w:lastRenderedPageBreak/>
        <w:t>proveedores ofrecerán u</w:t>
      </w:r>
      <w:r w:rsidR="00E90633" w:rsidRPr="00206FB6">
        <w:rPr>
          <w:rFonts w:ascii="Times New Roman" w:hAnsi="Times New Roman" w:cs="Times New Roman"/>
          <w:sz w:val="24"/>
          <w:szCs w:val="24"/>
        </w:rPr>
        <w:t xml:space="preserve">na gran cantidad de materiales, </w:t>
      </w:r>
      <w:r w:rsidRPr="00206FB6">
        <w:rPr>
          <w:rFonts w:ascii="Times New Roman" w:hAnsi="Times New Roman" w:cs="Times New Roman"/>
          <w:sz w:val="24"/>
          <w:szCs w:val="24"/>
        </w:rPr>
        <w:t>Los materiales requeridos para la realización de facturación, marketing, contabilidad entre otras áreas, se requerirán materiales desde cómputos, impresoras, programas digitales entre otros.</w:t>
      </w:r>
    </w:p>
    <w:p w14:paraId="4A54314E" w14:textId="7BC43AC6" w:rsidR="00516EB2" w:rsidRPr="00D62A5F" w:rsidRDefault="00D62A5F" w:rsidP="00D62A5F">
      <w:pPr>
        <w:pStyle w:val="Ttulo3"/>
        <w:spacing w:after="240"/>
        <w:rPr>
          <w:rFonts w:ascii="Times New Roman" w:hAnsi="Times New Roman" w:cs="Times New Roman"/>
          <w:b/>
          <w:color w:val="auto"/>
        </w:rPr>
      </w:pPr>
      <w:bookmarkStart w:id="254" w:name="_Toc143126102"/>
      <w:r w:rsidRPr="00D62A5F">
        <w:rPr>
          <w:rFonts w:ascii="Times New Roman" w:hAnsi="Times New Roman" w:cs="Times New Roman"/>
          <w:b/>
          <w:color w:val="auto"/>
        </w:rPr>
        <w:t xml:space="preserve">4.4.4. </w:t>
      </w:r>
      <w:r w:rsidR="00516EB2" w:rsidRPr="00D62A5F">
        <w:rPr>
          <w:rFonts w:ascii="Times New Roman" w:hAnsi="Times New Roman" w:cs="Times New Roman"/>
          <w:b/>
          <w:color w:val="auto"/>
        </w:rPr>
        <w:t>Ingeniería del Proyecto.</w:t>
      </w:r>
      <w:bookmarkEnd w:id="254"/>
    </w:p>
    <w:p w14:paraId="48F3DA12" w14:textId="4463B80A" w:rsidR="00C469CE" w:rsidRDefault="00C469CE" w:rsidP="00D62A5F">
      <w:pPr>
        <w:spacing w:after="24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Según el </w:t>
      </w:r>
      <w:r w:rsidR="00E90708">
        <w:rPr>
          <w:rFonts w:ascii="Times New Roman" w:hAnsi="Times New Roman" w:cs="Times New Roman"/>
          <w:sz w:val="24"/>
          <w:szCs w:val="24"/>
        </w:rPr>
        <w:t>autor Pérez (2015) en el texto de Elementos Clave en la Ingeniería de Proyectos, dispone lo siguiente:</w:t>
      </w:r>
    </w:p>
    <w:p w14:paraId="53F5D06A" w14:textId="2F55B67D" w:rsidR="00C94740" w:rsidRPr="00206FB6" w:rsidRDefault="00516EB2" w:rsidP="00E90708">
      <w:pPr>
        <w:spacing w:after="240" w:line="276" w:lineRule="auto"/>
        <w:ind w:left="708"/>
        <w:jc w:val="both"/>
        <w:rPr>
          <w:rFonts w:ascii="Times New Roman" w:hAnsi="Times New Roman" w:cs="Times New Roman"/>
          <w:sz w:val="24"/>
          <w:szCs w:val="24"/>
        </w:rPr>
      </w:pPr>
      <w:r w:rsidRPr="00206FB6">
        <w:rPr>
          <w:rFonts w:ascii="Times New Roman" w:hAnsi="Times New Roman" w:cs="Times New Roman"/>
          <w:sz w:val="24"/>
          <w:szCs w:val="24"/>
        </w:rPr>
        <w:t>La ingeniería de proyectos es aquella etapa en la que se definen los recursos necesarios para la ejecución de planes o tareas: máquinas y equipos, lugar de implantación, tareas para el suministro de insumos, recursos humanos, obras complementarias, dispositivo de protección ambiental, entre otros, además la ingeniería del proyecto se desarrolla y evalúa la ingeniería básica. Es decir, se traza la ruta para lo que será el proyecto en sí mismo: cómo se hará, cuáles serán las materias primas e insumos para emplear y qué condiciones ambientales pueden alterar o favorecer su puesta en marcha. Para conocer algunos de estos aspectos, es común que se usen los modelos matemáticos o estadísticos.</w:t>
      </w:r>
    </w:p>
    <w:p w14:paraId="2B59842B" w14:textId="11F9854A" w:rsidR="00516EB2" w:rsidRPr="00C469CE" w:rsidRDefault="00D62A5F" w:rsidP="00D62A5F">
      <w:pPr>
        <w:pStyle w:val="Ttulo4"/>
        <w:spacing w:after="240"/>
        <w:rPr>
          <w:rFonts w:ascii="Times New Roman" w:hAnsi="Times New Roman" w:cs="Times New Roman"/>
          <w:b/>
          <w:i w:val="0"/>
          <w:color w:val="auto"/>
          <w:sz w:val="24"/>
        </w:rPr>
      </w:pPr>
      <w:r w:rsidRPr="00C469CE">
        <w:rPr>
          <w:rFonts w:ascii="Times New Roman" w:hAnsi="Times New Roman" w:cs="Times New Roman"/>
          <w:b/>
          <w:i w:val="0"/>
          <w:color w:val="auto"/>
          <w:sz w:val="24"/>
        </w:rPr>
        <w:t xml:space="preserve">4.4.4.1. </w:t>
      </w:r>
      <w:r w:rsidR="00516EB2" w:rsidRPr="00C469CE">
        <w:rPr>
          <w:rFonts w:ascii="Times New Roman" w:hAnsi="Times New Roman" w:cs="Times New Roman"/>
          <w:b/>
          <w:i w:val="0"/>
          <w:color w:val="auto"/>
          <w:sz w:val="24"/>
        </w:rPr>
        <w:t>Flujograma de procesos.</w:t>
      </w:r>
    </w:p>
    <w:p w14:paraId="0A8F5EAD" w14:textId="0F7BA16B" w:rsidR="00D62A5F" w:rsidRDefault="00D62A5F" w:rsidP="00516EB2">
      <w:pPr>
        <w:spacing w:line="480" w:lineRule="auto"/>
        <w:ind w:firstLine="708"/>
        <w:jc w:val="both"/>
        <w:rPr>
          <w:rFonts w:ascii="Times New Roman" w:hAnsi="Times New Roman" w:cs="Times New Roman"/>
          <w:bCs/>
          <w:sz w:val="24"/>
          <w:szCs w:val="24"/>
        </w:rPr>
      </w:pPr>
      <w:r>
        <w:rPr>
          <w:rFonts w:ascii="Times New Roman" w:hAnsi="Times New Roman" w:cs="Times New Roman"/>
          <w:bCs/>
          <w:sz w:val="24"/>
          <w:szCs w:val="24"/>
        </w:rPr>
        <w:t>Cuando se ingresa la materia prima a bodega, tiene que pasar por un filtro en el cual se pueda observar que la materia prima este en buenas condiciones para proceder a elaborar la conserva de ají en escabeche con especias, caso contrario, si la suciedad es mínima o es pérdida total de la materia prima, se regresa sino se le realizara un pequeño lavado, a esto se la llama control de calidad, mediante la elaboración</w:t>
      </w:r>
      <w:r w:rsidR="00170668">
        <w:rPr>
          <w:rFonts w:ascii="Times New Roman" w:hAnsi="Times New Roman" w:cs="Times New Roman"/>
          <w:bCs/>
          <w:sz w:val="24"/>
          <w:szCs w:val="24"/>
        </w:rPr>
        <w:t>,</w:t>
      </w:r>
      <w:r>
        <w:rPr>
          <w:rFonts w:ascii="Times New Roman" w:hAnsi="Times New Roman" w:cs="Times New Roman"/>
          <w:bCs/>
          <w:sz w:val="24"/>
          <w:szCs w:val="24"/>
        </w:rPr>
        <w:t xml:space="preserve"> el personal tiene que tener excelente </w:t>
      </w:r>
      <w:r w:rsidR="00170668">
        <w:rPr>
          <w:rFonts w:ascii="Times New Roman" w:hAnsi="Times New Roman" w:cs="Times New Roman"/>
          <w:bCs/>
          <w:sz w:val="24"/>
          <w:szCs w:val="24"/>
        </w:rPr>
        <w:t>aseo personal tanto corporal</w:t>
      </w:r>
      <w:r>
        <w:rPr>
          <w:rFonts w:ascii="Times New Roman" w:hAnsi="Times New Roman" w:cs="Times New Roman"/>
          <w:bCs/>
          <w:sz w:val="24"/>
          <w:szCs w:val="24"/>
        </w:rPr>
        <w:t xml:space="preserve"> como en vestimenta y portar siempre equipo anti riesgos infecciosos </w:t>
      </w:r>
    </w:p>
    <w:p w14:paraId="34A6615A" w14:textId="283077C1" w:rsidR="005D1376" w:rsidRPr="00206FB6" w:rsidRDefault="00F0641D" w:rsidP="00516EB2">
      <w:pPr>
        <w:spacing w:line="480" w:lineRule="auto"/>
        <w:ind w:firstLine="708"/>
        <w:jc w:val="both"/>
        <w:rPr>
          <w:rFonts w:ascii="Times New Roman" w:hAnsi="Times New Roman" w:cs="Times New Roman"/>
          <w:bCs/>
          <w:sz w:val="24"/>
          <w:szCs w:val="24"/>
        </w:rPr>
      </w:pPr>
      <w:r>
        <w:rPr>
          <w:rFonts w:ascii="Times New Roman" w:hAnsi="Times New Roman" w:cs="Times New Roman"/>
          <w:bCs/>
          <w:sz w:val="24"/>
          <w:szCs w:val="24"/>
        </w:rPr>
        <w:t>El proceso es</w:t>
      </w:r>
      <w:r w:rsidR="00D62A5F">
        <w:rPr>
          <w:rFonts w:ascii="Times New Roman" w:hAnsi="Times New Roman" w:cs="Times New Roman"/>
          <w:bCs/>
          <w:sz w:val="24"/>
          <w:szCs w:val="24"/>
        </w:rPr>
        <w:t xml:space="preserve"> simple, la ventaja de la obtención del producto por parte de los mayores clientes, se pretenderá realizar descuentos a clientes fijos; La </w:t>
      </w:r>
      <w:r>
        <w:rPr>
          <w:rFonts w:ascii="Times New Roman" w:hAnsi="Times New Roman" w:cs="Times New Roman"/>
          <w:bCs/>
          <w:sz w:val="24"/>
          <w:szCs w:val="24"/>
        </w:rPr>
        <w:t xml:space="preserve">distribución de mercancía en </w:t>
      </w:r>
      <w:r>
        <w:rPr>
          <w:rFonts w:ascii="Times New Roman" w:hAnsi="Times New Roman" w:cs="Times New Roman"/>
          <w:bCs/>
          <w:sz w:val="24"/>
          <w:szCs w:val="24"/>
        </w:rPr>
        <w:lastRenderedPageBreak/>
        <w:t>restaurantes de los hoteles y locales de comida y en total caso de algún fallo de etiqueta o algún desperfecto del producto, se tendrá que aceptar la devolución por parte del cliente</w:t>
      </w:r>
    </w:p>
    <w:p w14:paraId="65F1B239" w14:textId="4560A1A3" w:rsidR="00516EB2" w:rsidRPr="00206FB6" w:rsidRDefault="00E90633" w:rsidP="00516EB2">
      <w:pPr>
        <w:spacing w:line="480" w:lineRule="auto"/>
        <w:jc w:val="both"/>
        <w:rPr>
          <w:rFonts w:ascii="Times New Roman" w:hAnsi="Times New Roman" w:cs="Times New Roman"/>
          <w:bCs/>
          <w:sz w:val="24"/>
          <w:szCs w:val="24"/>
        </w:rPr>
      </w:pPr>
      <w:r w:rsidRPr="00206FB6">
        <w:rPr>
          <w:rFonts w:ascii="Times New Roman" w:hAnsi="Times New Roman" w:cs="Times New Roman"/>
          <w:bCs/>
          <w:noProof/>
          <w:sz w:val="24"/>
          <w:szCs w:val="24"/>
          <w:lang w:val="es-ES" w:eastAsia="es-ES"/>
        </w:rPr>
        <w:drawing>
          <wp:inline distT="0" distB="0" distL="0" distR="0" wp14:anchorId="2725CD59" wp14:editId="56B631D4">
            <wp:extent cx="5612130" cy="421957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0D2FB.tmp"/>
                    <pic:cNvPicPr/>
                  </pic:nvPicPr>
                  <pic:blipFill>
                    <a:blip r:embed="rId65">
                      <a:extLst>
                        <a:ext uri="{28A0092B-C50C-407E-A947-70E740481C1C}">
                          <a14:useLocalDpi xmlns:a14="http://schemas.microsoft.com/office/drawing/2010/main" val="0"/>
                        </a:ext>
                      </a:extLst>
                    </a:blip>
                    <a:stretch>
                      <a:fillRect/>
                    </a:stretch>
                  </pic:blipFill>
                  <pic:spPr>
                    <a:xfrm>
                      <a:off x="0" y="0"/>
                      <a:ext cx="5612130" cy="4219575"/>
                    </a:xfrm>
                    <a:prstGeom prst="rect">
                      <a:avLst/>
                    </a:prstGeom>
                  </pic:spPr>
                </pic:pic>
              </a:graphicData>
            </a:graphic>
          </wp:inline>
        </w:drawing>
      </w:r>
    </w:p>
    <w:p w14:paraId="044F2BFF" w14:textId="3727FB97" w:rsidR="00516EB2" w:rsidRPr="00206FB6" w:rsidRDefault="00E90633" w:rsidP="00516EB2">
      <w:pPr>
        <w:spacing w:line="480" w:lineRule="auto"/>
        <w:jc w:val="both"/>
        <w:rPr>
          <w:rFonts w:ascii="Times New Roman" w:hAnsi="Times New Roman" w:cs="Times New Roman"/>
          <w:bCs/>
          <w:sz w:val="24"/>
          <w:szCs w:val="24"/>
        </w:rPr>
      </w:pPr>
      <w:r w:rsidRPr="00170668">
        <w:rPr>
          <w:rFonts w:ascii="Times New Roman" w:hAnsi="Times New Roman" w:cs="Times New Roman"/>
          <w:b/>
          <w:bCs/>
          <w:i/>
          <w:sz w:val="24"/>
          <w:szCs w:val="24"/>
        </w:rPr>
        <w:t>Figura 18:</w:t>
      </w:r>
      <w:r w:rsidRPr="00206FB6">
        <w:rPr>
          <w:rFonts w:ascii="Times New Roman" w:hAnsi="Times New Roman" w:cs="Times New Roman"/>
          <w:b/>
          <w:bCs/>
          <w:sz w:val="24"/>
          <w:szCs w:val="24"/>
        </w:rPr>
        <w:t xml:space="preserve"> </w:t>
      </w:r>
      <w:r w:rsidRPr="00206FB6">
        <w:rPr>
          <w:rFonts w:ascii="Times New Roman" w:hAnsi="Times New Roman" w:cs="Times New Roman"/>
          <w:bCs/>
          <w:sz w:val="24"/>
          <w:szCs w:val="24"/>
        </w:rPr>
        <w:t>flujograma de procesos</w:t>
      </w:r>
    </w:p>
    <w:p w14:paraId="6C578FB4" w14:textId="77777777" w:rsidR="00516EB2" w:rsidRPr="00206FB6" w:rsidRDefault="00516EB2" w:rsidP="00516EB2">
      <w:pPr>
        <w:spacing w:line="480" w:lineRule="auto"/>
        <w:jc w:val="both"/>
        <w:rPr>
          <w:rFonts w:ascii="Times New Roman" w:hAnsi="Times New Roman" w:cs="Times New Roman"/>
          <w:b/>
          <w:bCs/>
          <w:sz w:val="24"/>
          <w:szCs w:val="24"/>
        </w:rPr>
      </w:pPr>
    </w:p>
    <w:p w14:paraId="1E4D864A" w14:textId="77777777" w:rsidR="00510C7C" w:rsidRPr="00206FB6" w:rsidRDefault="00510C7C" w:rsidP="00E90633">
      <w:pPr>
        <w:spacing w:after="0" w:line="480" w:lineRule="auto"/>
        <w:jc w:val="both"/>
        <w:rPr>
          <w:rFonts w:ascii="Times New Roman" w:hAnsi="Times New Roman" w:cs="Times New Roman"/>
          <w:bCs/>
          <w:i/>
          <w:sz w:val="24"/>
          <w:szCs w:val="24"/>
        </w:rPr>
      </w:pPr>
    </w:p>
    <w:p w14:paraId="1788089D" w14:textId="763C19CB" w:rsidR="00516EB2" w:rsidRDefault="00516EB2" w:rsidP="00E90633">
      <w:pPr>
        <w:spacing w:after="0" w:line="480" w:lineRule="auto"/>
        <w:jc w:val="both"/>
        <w:rPr>
          <w:rFonts w:ascii="Times New Roman" w:hAnsi="Times New Roman" w:cs="Times New Roman"/>
          <w:bCs/>
          <w:i/>
          <w:sz w:val="24"/>
          <w:szCs w:val="24"/>
        </w:rPr>
      </w:pPr>
    </w:p>
    <w:p w14:paraId="3F888F93" w14:textId="7FB08360" w:rsidR="003400D1" w:rsidRPr="00206FB6" w:rsidRDefault="003400D1" w:rsidP="00E90633">
      <w:pPr>
        <w:spacing w:after="0" w:line="480" w:lineRule="auto"/>
        <w:jc w:val="both"/>
        <w:rPr>
          <w:rFonts w:ascii="Times New Roman" w:hAnsi="Times New Roman" w:cs="Times New Roman"/>
          <w:bCs/>
          <w:i/>
          <w:sz w:val="24"/>
          <w:szCs w:val="24"/>
        </w:rPr>
      </w:pPr>
    </w:p>
    <w:p w14:paraId="79113043" w14:textId="5090A0D2" w:rsidR="003400D1" w:rsidRPr="0095420C" w:rsidRDefault="003400D1" w:rsidP="003400D1">
      <w:pPr>
        <w:pStyle w:val="Descripcin"/>
        <w:keepNext/>
        <w:rPr>
          <w:rFonts w:ascii="Times New Roman" w:hAnsi="Times New Roman" w:cs="Times New Roman"/>
          <w:color w:val="auto"/>
          <w:sz w:val="24"/>
        </w:rPr>
      </w:pPr>
      <w:bookmarkStart w:id="255" w:name="_Toc143126166"/>
      <w:r w:rsidRPr="00170668">
        <w:rPr>
          <w:rFonts w:ascii="Times New Roman" w:hAnsi="Times New Roman" w:cs="Times New Roman"/>
          <w:b/>
          <w:color w:val="auto"/>
          <w:sz w:val="24"/>
        </w:rPr>
        <w:t xml:space="preserve">Tabla </w:t>
      </w:r>
      <w:r w:rsidRPr="00170668">
        <w:rPr>
          <w:rFonts w:ascii="Times New Roman" w:hAnsi="Times New Roman" w:cs="Times New Roman"/>
          <w:b/>
          <w:color w:val="auto"/>
          <w:sz w:val="24"/>
        </w:rPr>
        <w:fldChar w:fldCharType="begin"/>
      </w:r>
      <w:r w:rsidRPr="00170668">
        <w:rPr>
          <w:rFonts w:ascii="Times New Roman" w:hAnsi="Times New Roman" w:cs="Times New Roman"/>
          <w:b/>
          <w:color w:val="auto"/>
          <w:sz w:val="24"/>
        </w:rPr>
        <w:instrText xml:space="preserve"> SEQ Tabla \* ARABIC </w:instrText>
      </w:r>
      <w:r w:rsidRPr="00170668">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28</w:t>
      </w:r>
      <w:r w:rsidRPr="00170668">
        <w:rPr>
          <w:rFonts w:ascii="Times New Roman" w:hAnsi="Times New Roman" w:cs="Times New Roman"/>
          <w:b/>
          <w:color w:val="auto"/>
          <w:sz w:val="24"/>
        </w:rPr>
        <w:fldChar w:fldCharType="end"/>
      </w:r>
      <w:r w:rsidRPr="00170668">
        <w:rPr>
          <w:rFonts w:ascii="Times New Roman" w:hAnsi="Times New Roman" w:cs="Times New Roman"/>
          <w:b/>
          <w:color w:val="auto"/>
          <w:sz w:val="24"/>
        </w:rPr>
        <w:t>.</w:t>
      </w:r>
      <w:r w:rsidRPr="0095420C">
        <w:rPr>
          <w:rFonts w:ascii="Times New Roman" w:hAnsi="Times New Roman" w:cs="Times New Roman"/>
          <w:color w:val="auto"/>
          <w:sz w:val="24"/>
        </w:rPr>
        <w:t xml:space="preserve"> </w:t>
      </w:r>
      <w:r w:rsidRPr="0095420C">
        <w:rPr>
          <w:rFonts w:ascii="Times New Roman" w:hAnsi="Times New Roman" w:cs="Times New Roman"/>
          <w:i w:val="0"/>
          <w:color w:val="auto"/>
          <w:sz w:val="24"/>
        </w:rPr>
        <w:t>Equipos de oficina</w:t>
      </w:r>
      <w:bookmarkEnd w:id="255"/>
    </w:p>
    <w:tbl>
      <w:tblPr>
        <w:tblW w:w="0" w:type="auto"/>
        <w:tblInd w:w="421" w:type="dxa"/>
        <w:tblBorders>
          <w:top w:val="single" w:sz="4" w:space="0" w:color="auto"/>
          <w:bottom w:val="single" w:sz="4" w:space="0" w:color="auto"/>
        </w:tblBorders>
        <w:tblLook w:val="04A0" w:firstRow="1" w:lastRow="0" w:firstColumn="1" w:lastColumn="0" w:noHBand="0" w:noVBand="1"/>
      </w:tblPr>
      <w:tblGrid>
        <w:gridCol w:w="2706"/>
        <w:gridCol w:w="2831"/>
        <w:gridCol w:w="2832"/>
      </w:tblGrid>
      <w:tr w:rsidR="00206FB6" w:rsidRPr="00206FB6" w14:paraId="7D591FC9" w14:textId="77777777" w:rsidTr="00170668">
        <w:tc>
          <w:tcPr>
            <w:tcW w:w="2706" w:type="dxa"/>
          </w:tcPr>
          <w:p w14:paraId="58BF2E33"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Nombre</w:t>
            </w:r>
          </w:p>
        </w:tc>
        <w:tc>
          <w:tcPr>
            <w:tcW w:w="2831" w:type="dxa"/>
          </w:tcPr>
          <w:p w14:paraId="395C3916"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Características</w:t>
            </w:r>
          </w:p>
        </w:tc>
        <w:tc>
          <w:tcPr>
            <w:tcW w:w="2832" w:type="dxa"/>
          </w:tcPr>
          <w:p w14:paraId="2206E3AD"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Costos.</w:t>
            </w:r>
          </w:p>
        </w:tc>
      </w:tr>
      <w:tr w:rsidR="00206FB6" w:rsidRPr="00206FB6" w14:paraId="0598390D" w14:textId="77777777" w:rsidTr="00170668">
        <w:tc>
          <w:tcPr>
            <w:tcW w:w="2706" w:type="dxa"/>
          </w:tcPr>
          <w:p w14:paraId="5F256E35" w14:textId="77777777" w:rsidR="00516EB2" w:rsidRPr="00206FB6" w:rsidRDefault="00516EB2" w:rsidP="00297676">
            <w:pPr>
              <w:spacing w:line="480" w:lineRule="auto"/>
              <w:jc w:val="center"/>
              <w:rPr>
                <w:rFonts w:ascii="Times New Roman" w:hAnsi="Times New Roman" w:cs="Times New Roman"/>
                <w:b/>
                <w:bCs/>
                <w:sz w:val="24"/>
                <w:szCs w:val="24"/>
              </w:rPr>
            </w:pPr>
            <w:r w:rsidRPr="00206FB6">
              <w:rPr>
                <w:rFonts w:ascii="Times New Roman" w:hAnsi="Times New Roman" w:cs="Times New Roman"/>
                <w:noProof/>
                <w:sz w:val="24"/>
                <w:szCs w:val="24"/>
                <w:lang w:val="es-ES" w:eastAsia="es-ES"/>
              </w:rPr>
              <w:lastRenderedPageBreak/>
              <w:drawing>
                <wp:inline distT="0" distB="0" distL="0" distR="0" wp14:anchorId="143A1D95" wp14:editId="148D98F6">
                  <wp:extent cx="1133475" cy="838200"/>
                  <wp:effectExtent l="0" t="0" r="9525" b="0"/>
                  <wp:docPr id="18" name="Imagen 18" descr="Lenovo 10M8A003LS Computadora ThinkCentre M710 SFF - Intel Core i5-7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ovo 10M8A003LS Computadora ThinkCentre M710 SFF - Intel Core i5-740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39737" cy="842831"/>
                          </a:xfrm>
                          <a:prstGeom prst="rect">
                            <a:avLst/>
                          </a:prstGeom>
                          <a:noFill/>
                          <a:ln>
                            <a:noFill/>
                          </a:ln>
                        </pic:spPr>
                      </pic:pic>
                    </a:graphicData>
                  </a:graphic>
                </wp:inline>
              </w:drawing>
            </w:r>
          </w:p>
        </w:tc>
        <w:tc>
          <w:tcPr>
            <w:tcW w:w="2831" w:type="dxa"/>
          </w:tcPr>
          <w:p w14:paraId="3A01E1C3"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Equipos Cómputos.</w:t>
            </w:r>
          </w:p>
        </w:tc>
        <w:tc>
          <w:tcPr>
            <w:tcW w:w="2832" w:type="dxa"/>
          </w:tcPr>
          <w:p w14:paraId="753ECF00"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$350</w:t>
            </w:r>
          </w:p>
        </w:tc>
      </w:tr>
      <w:tr w:rsidR="00206FB6" w:rsidRPr="00206FB6" w14:paraId="56FDF722" w14:textId="77777777" w:rsidTr="00170668">
        <w:tc>
          <w:tcPr>
            <w:tcW w:w="2706" w:type="dxa"/>
          </w:tcPr>
          <w:p w14:paraId="3BD1598D" w14:textId="77777777" w:rsidR="00516EB2" w:rsidRPr="00206FB6" w:rsidRDefault="00516EB2" w:rsidP="00297676">
            <w:pPr>
              <w:spacing w:line="480" w:lineRule="auto"/>
              <w:jc w:val="center"/>
              <w:rPr>
                <w:rFonts w:ascii="Times New Roman" w:hAnsi="Times New Roman" w:cs="Times New Roman"/>
                <w:b/>
                <w:bCs/>
                <w:sz w:val="24"/>
                <w:szCs w:val="24"/>
              </w:rPr>
            </w:pPr>
            <w:r w:rsidRPr="00206FB6">
              <w:rPr>
                <w:rFonts w:ascii="Times New Roman" w:hAnsi="Times New Roman" w:cs="Times New Roman"/>
                <w:noProof/>
                <w:sz w:val="24"/>
                <w:szCs w:val="24"/>
                <w:lang w:val="es-ES" w:eastAsia="es-ES"/>
              </w:rPr>
              <w:drawing>
                <wp:inline distT="0" distB="0" distL="0" distR="0" wp14:anchorId="1731DD90" wp14:editId="6F0DA461">
                  <wp:extent cx="923290" cy="973124"/>
                  <wp:effectExtent l="0" t="0" r="0" b="0"/>
                  <wp:docPr id="19" name="Imagen 19" descr="Star Bsc-10 Impresora De Tickets. Facturación Electrónica. - U$S 27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 Bsc-10 Impresora De Tickets. Facturación Electrónica. - U$S 270,00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7879" cy="977961"/>
                          </a:xfrm>
                          <a:prstGeom prst="rect">
                            <a:avLst/>
                          </a:prstGeom>
                          <a:noFill/>
                          <a:ln>
                            <a:noFill/>
                          </a:ln>
                        </pic:spPr>
                      </pic:pic>
                    </a:graphicData>
                  </a:graphic>
                </wp:inline>
              </w:drawing>
            </w:r>
          </w:p>
        </w:tc>
        <w:tc>
          <w:tcPr>
            <w:tcW w:w="2831" w:type="dxa"/>
          </w:tcPr>
          <w:p w14:paraId="6965480B"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Equipos de Facturación</w:t>
            </w:r>
          </w:p>
        </w:tc>
        <w:tc>
          <w:tcPr>
            <w:tcW w:w="2832" w:type="dxa"/>
          </w:tcPr>
          <w:p w14:paraId="6D89B552"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$40</w:t>
            </w:r>
          </w:p>
        </w:tc>
      </w:tr>
      <w:tr w:rsidR="00206FB6" w:rsidRPr="00206FB6" w14:paraId="350129B0" w14:textId="77777777" w:rsidTr="00170668">
        <w:tc>
          <w:tcPr>
            <w:tcW w:w="2706" w:type="dxa"/>
          </w:tcPr>
          <w:p w14:paraId="67FEC65D"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noProof/>
                <w:sz w:val="24"/>
                <w:szCs w:val="24"/>
                <w:lang w:val="es-ES" w:eastAsia="es-ES"/>
              </w:rPr>
              <w:drawing>
                <wp:inline distT="0" distB="0" distL="0" distR="0" wp14:anchorId="7968153C" wp14:editId="290387EC">
                  <wp:extent cx="1581150" cy="1017407"/>
                  <wp:effectExtent l="0" t="0" r="0" b="0"/>
                  <wp:docPr id="20" name="Imagen 20" descr="HP te ayuda a elegir la impresora que realmente neces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 te ayuda a elegir la impresora que realmente necesita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85860" cy="1020437"/>
                          </a:xfrm>
                          <a:prstGeom prst="rect">
                            <a:avLst/>
                          </a:prstGeom>
                          <a:noFill/>
                          <a:ln>
                            <a:noFill/>
                          </a:ln>
                        </pic:spPr>
                      </pic:pic>
                    </a:graphicData>
                  </a:graphic>
                </wp:inline>
              </w:drawing>
            </w:r>
          </w:p>
        </w:tc>
        <w:tc>
          <w:tcPr>
            <w:tcW w:w="2831" w:type="dxa"/>
          </w:tcPr>
          <w:p w14:paraId="340CD705"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 xml:space="preserve">Impresora </w:t>
            </w:r>
          </w:p>
        </w:tc>
        <w:tc>
          <w:tcPr>
            <w:tcW w:w="2832" w:type="dxa"/>
          </w:tcPr>
          <w:p w14:paraId="6BA1B09B"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$230</w:t>
            </w:r>
          </w:p>
        </w:tc>
      </w:tr>
      <w:tr w:rsidR="00516EB2" w:rsidRPr="00206FB6" w14:paraId="6F597796" w14:textId="77777777" w:rsidTr="00170668">
        <w:tc>
          <w:tcPr>
            <w:tcW w:w="2706" w:type="dxa"/>
          </w:tcPr>
          <w:p w14:paraId="08A916B0" w14:textId="77777777" w:rsidR="00516EB2" w:rsidRPr="00206FB6" w:rsidRDefault="00516EB2" w:rsidP="00297676">
            <w:pPr>
              <w:spacing w:line="480" w:lineRule="auto"/>
              <w:jc w:val="center"/>
              <w:rPr>
                <w:rFonts w:ascii="Times New Roman" w:hAnsi="Times New Roman" w:cs="Times New Roman"/>
                <w:b/>
                <w:bCs/>
                <w:sz w:val="24"/>
                <w:szCs w:val="24"/>
              </w:rPr>
            </w:pPr>
            <w:r w:rsidRPr="00206FB6">
              <w:rPr>
                <w:rFonts w:ascii="Times New Roman" w:hAnsi="Times New Roman" w:cs="Times New Roman"/>
                <w:b/>
                <w:bCs/>
                <w:noProof/>
                <w:sz w:val="24"/>
                <w:szCs w:val="24"/>
                <w:lang w:val="es-ES" w:eastAsia="es-ES"/>
              </w:rPr>
              <w:drawing>
                <wp:inline distT="0" distB="0" distL="0" distR="0" wp14:anchorId="07823C95" wp14:editId="2A5ADD6C">
                  <wp:extent cx="1237615" cy="1239652"/>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42886" cy="1244932"/>
                          </a:xfrm>
                          <a:prstGeom prst="rect">
                            <a:avLst/>
                          </a:prstGeom>
                        </pic:spPr>
                      </pic:pic>
                    </a:graphicData>
                  </a:graphic>
                </wp:inline>
              </w:drawing>
            </w:r>
          </w:p>
        </w:tc>
        <w:tc>
          <w:tcPr>
            <w:tcW w:w="2831" w:type="dxa"/>
          </w:tcPr>
          <w:p w14:paraId="59D817EE"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 xml:space="preserve">Balanzas </w:t>
            </w:r>
          </w:p>
        </w:tc>
        <w:tc>
          <w:tcPr>
            <w:tcW w:w="2832" w:type="dxa"/>
          </w:tcPr>
          <w:p w14:paraId="521AF5ED"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300</w:t>
            </w:r>
          </w:p>
        </w:tc>
      </w:tr>
    </w:tbl>
    <w:p w14:paraId="46C62B02" w14:textId="3363B5C3" w:rsidR="00516EB2" w:rsidRPr="00206FB6" w:rsidRDefault="00516EB2" w:rsidP="00516EB2">
      <w:pPr>
        <w:spacing w:line="480" w:lineRule="auto"/>
        <w:jc w:val="both"/>
        <w:rPr>
          <w:rFonts w:ascii="Times New Roman" w:hAnsi="Times New Roman" w:cs="Times New Roman"/>
          <w:b/>
          <w:bCs/>
          <w:sz w:val="24"/>
          <w:szCs w:val="24"/>
        </w:rPr>
      </w:pPr>
    </w:p>
    <w:p w14:paraId="3B6CD467" w14:textId="3CDAB31A" w:rsidR="00516EB2" w:rsidRDefault="00516EB2" w:rsidP="00516EB2">
      <w:pPr>
        <w:spacing w:line="480" w:lineRule="auto"/>
        <w:jc w:val="both"/>
        <w:rPr>
          <w:rFonts w:ascii="Times New Roman" w:hAnsi="Times New Roman" w:cs="Times New Roman"/>
          <w:bCs/>
          <w:sz w:val="24"/>
          <w:szCs w:val="24"/>
        </w:rPr>
      </w:pPr>
    </w:p>
    <w:p w14:paraId="2D15B13B" w14:textId="1D10FF5E" w:rsidR="000D6CDB" w:rsidRDefault="000D6CDB" w:rsidP="00516EB2">
      <w:pPr>
        <w:spacing w:line="480" w:lineRule="auto"/>
        <w:jc w:val="both"/>
        <w:rPr>
          <w:rFonts w:ascii="Times New Roman" w:hAnsi="Times New Roman" w:cs="Times New Roman"/>
          <w:bCs/>
          <w:sz w:val="24"/>
          <w:szCs w:val="24"/>
        </w:rPr>
      </w:pPr>
    </w:p>
    <w:p w14:paraId="302185A7" w14:textId="77777777" w:rsidR="000D6CDB" w:rsidRPr="00206FB6" w:rsidRDefault="000D6CDB" w:rsidP="00516EB2">
      <w:pPr>
        <w:spacing w:line="480" w:lineRule="auto"/>
        <w:jc w:val="both"/>
        <w:rPr>
          <w:rFonts w:ascii="Times New Roman" w:hAnsi="Times New Roman" w:cs="Times New Roman"/>
          <w:bCs/>
          <w:sz w:val="24"/>
          <w:szCs w:val="24"/>
        </w:rPr>
      </w:pPr>
    </w:p>
    <w:p w14:paraId="35CFB2BC" w14:textId="0CF2942F" w:rsidR="00866A73" w:rsidRPr="0095420C" w:rsidRDefault="00866A73" w:rsidP="00866A73">
      <w:pPr>
        <w:pStyle w:val="Descripcin"/>
        <w:keepNext/>
        <w:rPr>
          <w:rFonts w:ascii="Times New Roman" w:hAnsi="Times New Roman" w:cs="Times New Roman"/>
          <w:color w:val="auto"/>
          <w:sz w:val="24"/>
        </w:rPr>
      </w:pPr>
      <w:bookmarkStart w:id="256" w:name="_Toc143126167"/>
      <w:r w:rsidRPr="00170668">
        <w:rPr>
          <w:rFonts w:ascii="Times New Roman" w:hAnsi="Times New Roman" w:cs="Times New Roman"/>
          <w:b/>
          <w:color w:val="auto"/>
          <w:sz w:val="24"/>
        </w:rPr>
        <w:t xml:space="preserve">Tabla </w:t>
      </w:r>
      <w:r w:rsidRPr="00170668">
        <w:rPr>
          <w:rFonts w:ascii="Times New Roman" w:hAnsi="Times New Roman" w:cs="Times New Roman"/>
          <w:b/>
          <w:color w:val="auto"/>
          <w:sz w:val="24"/>
        </w:rPr>
        <w:fldChar w:fldCharType="begin"/>
      </w:r>
      <w:r w:rsidRPr="00170668">
        <w:rPr>
          <w:rFonts w:ascii="Times New Roman" w:hAnsi="Times New Roman" w:cs="Times New Roman"/>
          <w:b/>
          <w:color w:val="auto"/>
          <w:sz w:val="24"/>
        </w:rPr>
        <w:instrText xml:space="preserve"> SEQ Tabla \* ARABIC </w:instrText>
      </w:r>
      <w:r w:rsidRPr="00170668">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29</w:t>
      </w:r>
      <w:r w:rsidRPr="00170668">
        <w:rPr>
          <w:rFonts w:ascii="Times New Roman" w:hAnsi="Times New Roman" w:cs="Times New Roman"/>
          <w:b/>
          <w:color w:val="auto"/>
          <w:sz w:val="24"/>
        </w:rPr>
        <w:fldChar w:fldCharType="end"/>
      </w:r>
      <w:r w:rsidRPr="00170668">
        <w:rPr>
          <w:rFonts w:ascii="Times New Roman" w:hAnsi="Times New Roman" w:cs="Times New Roman"/>
          <w:b/>
          <w:color w:val="auto"/>
          <w:sz w:val="24"/>
        </w:rPr>
        <w:t>.</w:t>
      </w:r>
      <w:r w:rsidRPr="0095420C">
        <w:rPr>
          <w:rFonts w:ascii="Times New Roman" w:hAnsi="Times New Roman" w:cs="Times New Roman"/>
          <w:color w:val="auto"/>
          <w:sz w:val="24"/>
        </w:rPr>
        <w:t xml:space="preserve"> </w:t>
      </w:r>
      <w:r w:rsidRPr="0095420C">
        <w:rPr>
          <w:rFonts w:ascii="Times New Roman" w:hAnsi="Times New Roman" w:cs="Times New Roman"/>
          <w:i w:val="0"/>
          <w:color w:val="auto"/>
          <w:sz w:val="24"/>
        </w:rPr>
        <w:t>Materiales de oficina</w:t>
      </w:r>
      <w:bookmarkEnd w:id="256"/>
    </w:p>
    <w:tbl>
      <w:tblPr>
        <w:tblW w:w="0" w:type="auto"/>
        <w:tblBorders>
          <w:top w:val="single" w:sz="4" w:space="0" w:color="auto"/>
          <w:bottom w:val="single" w:sz="4" w:space="0" w:color="auto"/>
        </w:tblBorders>
        <w:tblLook w:val="04A0" w:firstRow="1" w:lastRow="0" w:firstColumn="1" w:lastColumn="0" w:noHBand="0" w:noVBand="1"/>
      </w:tblPr>
      <w:tblGrid>
        <w:gridCol w:w="2121"/>
        <w:gridCol w:w="1791"/>
        <w:gridCol w:w="1742"/>
        <w:gridCol w:w="1573"/>
        <w:gridCol w:w="1573"/>
      </w:tblGrid>
      <w:tr w:rsidR="00206FB6" w:rsidRPr="00206FB6" w14:paraId="3C59C1FD" w14:textId="77777777" w:rsidTr="00170668">
        <w:tc>
          <w:tcPr>
            <w:tcW w:w="2121" w:type="dxa"/>
          </w:tcPr>
          <w:p w14:paraId="591D43BD"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Nombre</w:t>
            </w:r>
          </w:p>
        </w:tc>
        <w:tc>
          <w:tcPr>
            <w:tcW w:w="1791" w:type="dxa"/>
          </w:tcPr>
          <w:p w14:paraId="52BC9F12"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Unidad</w:t>
            </w:r>
          </w:p>
        </w:tc>
        <w:tc>
          <w:tcPr>
            <w:tcW w:w="1742" w:type="dxa"/>
          </w:tcPr>
          <w:p w14:paraId="292F6795"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Característica</w:t>
            </w:r>
          </w:p>
        </w:tc>
        <w:tc>
          <w:tcPr>
            <w:tcW w:w="1573" w:type="dxa"/>
          </w:tcPr>
          <w:p w14:paraId="1AA58424"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Costo</w:t>
            </w:r>
          </w:p>
        </w:tc>
        <w:tc>
          <w:tcPr>
            <w:tcW w:w="1573" w:type="dxa"/>
          </w:tcPr>
          <w:p w14:paraId="5ACB17B8"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Total</w:t>
            </w:r>
          </w:p>
        </w:tc>
      </w:tr>
      <w:tr w:rsidR="00206FB6" w:rsidRPr="00206FB6" w14:paraId="2A9A8C78" w14:textId="77777777" w:rsidTr="00170668">
        <w:tc>
          <w:tcPr>
            <w:tcW w:w="2121" w:type="dxa"/>
          </w:tcPr>
          <w:p w14:paraId="5A73E013"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noProof/>
                <w:sz w:val="24"/>
                <w:szCs w:val="24"/>
                <w:lang w:val="es-ES" w:eastAsia="es-ES"/>
              </w:rPr>
              <w:lastRenderedPageBreak/>
              <w:drawing>
                <wp:inline distT="0" distB="0" distL="0" distR="0" wp14:anchorId="0188CC32" wp14:editId="780E4073">
                  <wp:extent cx="1104900" cy="1104900"/>
                  <wp:effectExtent l="0" t="0" r="0" b="0"/>
                  <wp:docPr id="25" name="Imagen 25" descr="Escritorio Lineal Charlie - Estilo Ofi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critorio Lineal Charlie - Estilo Oficin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791" w:type="dxa"/>
          </w:tcPr>
          <w:p w14:paraId="2A681896"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2</w:t>
            </w:r>
          </w:p>
        </w:tc>
        <w:tc>
          <w:tcPr>
            <w:tcW w:w="1742" w:type="dxa"/>
          </w:tcPr>
          <w:p w14:paraId="76840A9B"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Escritorio</w:t>
            </w:r>
          </w:p>
        </w:tc>
        <w:tc>
          <w:tcPr>
            <w:tcW w:w="1573" w:type="dxa"/>
          </w:tcPr>
          <w:p w14:paraId="4297CD87"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$180</w:t>
            </w:r>
          </w:p>
        </w:tc>
        <w:tc>
          <w:tcPr>
            <w:tcW w:w="1573" w:type="dxa"/>
          </w:tcPr>
          <w:p w14:paraId="54B47933"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$360</w:t>
            </w:r>
          </w:p>
        </w:tc>
      </w:tr>
      <w:tr w:rsidR="00206FB6" w:rsidRPr="00206FB6" w14:paraId="3AA2202B" w14:textId="77777777" w:rsidTr="00170668">
        <w:tc>
          <w:tcPr>
            <w:tcW w:w="2121" w:type="dxa"/>
          </w:tcPr>
          <w:p w14:paraId="060BA380"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noProof/>
                <w:sz w:val="24"/>
                <w:szCs w:val="24"/>
                <w:lang w:val="es-ES" w:eastAsia="es-ES"/>
              </w:rPr>
              <w:drawing>
                <wp:inline distT="0" distB="0" distL="0" distR="0" wp14:anchorId="55CB7503" wp14:editId="7954D56B">
                  <wp:extent cx="1075690" cy="1075690"/>
                  <wp:effectExtent l="0" t="0" r="0" b="0"/>
                  <wp:docPr id="26" name="Imagen 26" descr="Mesa De Trabajo Para Cocina De Acero Inoxidable De 24 X 48 - $ 3,1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sa De Trabajo Para Cocina De Acero Inoxidable De 24 X 48 - $ 3,100.00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p>
        </w:tc>
        <w:tc>
          <w:tcPr>
            <w:tcW w:w="1791" w:type="dxa"/>
          </w:tcPr>
          <w:p w14:paraId="078C190E"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10</w:t>
            </w:r>
          </w:p>
        </w:tc>
        <w:tc>
          <w:tcPr>
            <w:tcW w:w="1742" w:type="dxa"/>
          </w:tcPr>
          <w:p w14:paraId="24A9E05D"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Mesas</w:t>
            </w:r>
          </w:p>
        </w:tc>
        <w:tc>
          <w:tcPr>
            <w:tcW w:w="1573" w:type="dxa"/>
          </w:tcPr>
          <w:p w14:paraId="2411250E"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$100</w:t>
            </w:r>
          </w:p>
        </w:tc>
        <w:tc>
          <w:tcPr>
            <w:tcW w:w="1573" w:type="dxa"/>
          </w:tcPr>
          <w:p w14:paraId="40C758B0"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$1000</w:t>
            </w:r>
          </w:p>
        </w:tc>
      </w:tr>
      <w:tr w:rsidR="00206FB6" w:rsidRPr="00206FB6" w14:paraId="290AD0DD" w14:textId="77777777" w:rsidTr="00170668">
        <w:tc>
          <w:tcPr>
            <w:tcW w:w="2121" w:type="dxa"/>
          </w:tcPr>
          <w:p w14:paraId="78B8EF5A"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noProof/>
                <w:sz w:val="24"/>
                <w:szCs w:val="24"/>
                <w:lang w:val="es-ES" w:eastAsia="es-ES"/>
              </w:rPr>
              <w:drawing>
                <wp:inline distT="0" distB="0" distL="0" distR="0" wp14:anchorId="468C6833" wp14:editId="13864FF6">
                  <wp:extent cx="1009650" cy="1260997"/>
                  <wp:effectExtent l="0" t="0" r="0" b="0"/>
                  <wp:docPr id="27" name="Imagen 27" descr="Locker_S - High quality designer Locker_S | Archi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cker_S - High quality designer Locker_S | Architonic"/>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15210" cy="1267941"/>
                          </a:xfrm>
                          <a:prstGeom prst="rect">
                            <a:avLst/>
                          </a:prstGeom>
                          <a:noFill/>
                          <a:ln>
                            <a:noFill/>
                          </a:ln>
                        </pic:spPr>
                      </pic:pic>
                    </a:graphicData>
                  </a:graphic>
                </wp:inline>
              </w:drawing>
            </w:r>
          </w:p>
        </w:tc>
        <w:tc>
          <w:tcPr>
            <w:tcW w:w="1791" w:type="dxa"/>
          </w:tcPr>
          <w:p w14:paraId="69C358D0" w14:textId="7577ED8D" w:rsidR="00516EB2" w:rsidRPr="00206FB6" w:rsidRDefault="004804D8"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1</w:t>
            </w:r>
          </w:p>
        </w:tc>
        <w:tc>
          <w:tcPr>
            <w:tcW w:w="1742" w:type="dxa"/>
          </w:tcPr>
          <w:p w14:paraId="06330CFE"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Locker</w:t>
            </w:r>
          </w:p>
        </w:tc>
        <w:tc>
          <w:tcPr>
            <w:tcW w:w="1573" w:type="dxa"/>
          </w:tcPr>
          <w:p w14:paraId="6F860F30"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$150</w:t>
            </w:r>
          </w:p>
        </w:tc>
        <w:tc>
          <w:tcPr>
            <w:tcW w:w="1573" w:type="dxa"/>
          </w:tcPr>
          <w:p w14:paraId="05019702" w14:textId="4986C842" w:rsidR="00516EB2" w:rsidRPr="00206FB6" w:rsidRDefault="004804D8"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$150</w:t>
            </w:r>
          </w:p>
        </w:tc>
      </w:tr>
      <w:tr w:rsidR="00516EB2" w:rsidRPr="00206FB6" w14:paraId="47E6881A" w14:textId="77777777" w:rsidTr="00170668">
        <w:tc>
          <w:tcPr>
            <w:tcW w:w="2121" w:type="dxa"/>
          </w:tcPr>
          <w:p w14:paraId="774C672C"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noProof/>
                <w:sz w:val="24"/>
                <w:szCs w:val="24"/>
                <w:lang w:val="es-ES" w:eastAsia="es-ES"/>
              </w:rPr>
              <w:drawing>
                <wp:inline distT="0" distB="0" distL="0" distR="0" wp14:anchorId="2C682564" wp14:editId="326F42AC">
                  <wp:extent cx="780415" cy="780415"/>
                  <wp:effectExtent l="0" t="0" r="635" b="635"/>
                  <wp:docPr id="29" name="Imagen 29" descr="Silla Ejecutiva Caligari Polipiel Negro - Office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lla Ejecutiva Caligari Polipiel Negro - OfficeMax"/>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a:ln>
                            <a:noFill/>
                          </a:ln>
                        </pic:spPr>
                      </pic:pic>
                    </a:graphicData>
                  </a:graphic>
                </wp:inline>
              </w:drawing>
            </w:r>
          </w:p>
        </w:tc>
        <w:tc>
          <w:tcPr>
            <w:tcW w:w="1791" w:type="dxa"/>
          </w:tcPr>
          <w:p w14:paraId="491EF04E"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1</w:t>
            </w:r>
          </w:p>
        </w:tc>
        <w:tc>
          <w:tcPr>
            <w:tcW w:w="1742" w:type="dxa"/>
          </w:tcPr>
          <w:p w14:paraId="42F5BAC6"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Sillas empresariales</w:t>
            </w:r>
          </w:p>
        </w:tc>
        <w:tc>
          <w:tcPr>
            <w:tcW w:w="1573" w:type="dxa"/>
          </w:tcPr>
          <w:p w14:paraId="680B20FC"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$199</w:t>
            </w:r>
          </w:p>
        </w:tc>
        <w:tc>
          <w:tcPr>
            <w:tcW w:w="1573" w:type="dxa"/>
          </w:tcPr>
          <w:p w14:paraId="0DFD4256"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$199</w:t>
            </w:r>
          </w:p>
        </w:tc>
      </w:tr>
    </w:tbl>
    <w:p w14:paraId="72002363" w14:textId="77777777" w:rsidR="00516EB2" w:rsidRPr="00206FB6" w:rsidRDefault="00516EB2" w:rsidP="00516EB2">
      <w:pPr>
        <w:spacing w:line="480" w:lineRule="auto"/>
        <w:jc w:val="both"/>
        <w:rPr>
          <w:rFonts w:ascii="Times New Roman" w:hAnsi="Times New Roman" w:cs="Times New Roman"/>
          <w:b/>
          <w:bCs/>
          <w:sz w:val="24"/>
          <w:szCs w:val="24"/>
        </w:rPr>
      </w:pPr>
    </w:p>
    <w:p w14:paraId="0A5A73EC" w14:textId="77777777" w:rsidR="00516EB2" w:rsidRPr="00206FB6" w:rsidRDefault="00516EB2" w:rsidP="00516EB2">
      <w:pPr>
        <w:spacing w:line="480" w:lineRule="auto"/>
        <w:jc w:val="both"/>
        <w:rPr>
          <w:rFonts w:ascii="Times New Roman" w:hAnsi="Times New Roman" w:cs="Times New Roman"/>
          <w:b/>
          <w:bCs/>
          <w:sz w:val="24"/>
          <w:szCs w:val="24"/>
        </w:rPr>
      </w:pPr>
    </w:p>
    <w:p w14:paraId="4B1DC806" w14:textId="77777777" w:rsidR="00516EB2" w:rsidRPr="00206FB6" w:rsidRDefault="00516EB2" w:rsidP="00516EB2">
      <w:pPr>
        <w:spacing w:line="480" w:lineRule="auto"/>
        <w:jc w:val="both"/>
        <w:rPr>
          <w:rFonts w:ascii="Times New Roman" w:hAnsi="Times New Roman" w:cs="Times New Roman"/>
          <w:b/>
          <w:bCs/>
          <w:sz w:val="24"/>
          <w:szCs w:val="24"/>
        </w:rPr>
      </w:pPr>
    </w:p>
    <w:p w14:paraId="508F7D39" w14:textId="77777777" w:rsidR="00516EB2" w:rsidRPr="00206FB6" w:rsidRDefault="00516EB2" w:rsidP="00516EB2">
      <w:pPr>
        <w:spacing w:line="480" w:lineRule="auto"/>
        <w:jc w:val="both"/>
        <w:rPr>
          <w:rFonts w:ascii="Times New Roman" w:hAnsi="Times New Roman" w:cs="Times New Roman"/>
          <w:b/>
          <w:bCs/>
          <w:sz w:val="24"/>
          <w:szCs w:val="24"/>
        </w:rPr>
      </w:pPr>
    </w:p>
    <w:p w14:paraId="12CAF8DC" w14:textId="5EB34898" w:rsidR="00516EB2" w:rsidRPr="00206FB6" w:rsidRDefault="00516EB2" w:rsidP="00516EB2">
      <w:pPr>
        <w:spacing w:line="480" w:lineRule="auto"/>
        <w:jc w:val="both"/>
        <w:rPr>
          <w:rFonts w:ascii="Times New Roman" w:hAnsi="Times New Roman" w:cs="Times New Roman"/>
          <w:b/>
          <w:bCs/>
          <w:sz w:val="24"/>
          <w:szCs w:val="24"/>
        </w:rPr>
      </w:pPr>
    </w:p>
    <w:p w14:paraId="66CF7784" w14:textId="4AF0CA54" w:rsidR="00866A73" w:rsidRPr="0095420C" w:rsidRDefault="00866A73" w:rsidP="00866A73">
      <w:pPr>
        <w:pStyle w:val="Descripcin"/>
        <w:keepNext/>
        <w:rPr>
          <w:rFonts w:ascii="Times New Roman" w:hAnsi="Times New Roman" w:cs="Times New Roman"/>
          <w:color w:val="auto"/>
          <w:sz w:val="24"/>
        </w:rPr>
      </w:pPr>
      <w:bookmarkStart w:id="257" w:name="_Toc143126168"/>
      <w:r w:rsidRPr="00170668">
        <w:rPr>
          <w:rFonts w:ascii="Times New Roman" w:hAnsi="Times New Roman" w:cs="Times New Roman"/>
          <w:b/>
          <w:color w:val="auto"/>
          <w:sz w:val="24"/>
        </w:rPr>
        <w:lastRenderedPageBreak/>
        <w:t xml:space="preserve">Tabla </w:t>
      </w:r>
      <w:r w:rsidRPr="00170668">
        <w:rPr>
          <w:rFonts w:ascii="Times New Roman" w:hAnsi="Times New Roman" w:cs="Times New Roman"/>
          <w:b/>
          <w:color w:val="auto"/>
          <w:sz w:val="24"/>
        </w:rPr>
        <w:fldChar w:fldCharType="begin"/>
      </w:r>
      <w:r w:rsidRPr="00170668">
        <w:rPr>
          <w:rFonts w:ascii="Times New Roman" w:hAnsi="Times New Roman" w:cs="Times New Roman"/>
          <w:b/>
          <w:color w:val="auto"/>
          <w:sz w:val="24"/>
        </w:rPr>
        <w:instrText xml:space="preserve"> SEQ Tabla \* ARABIC </w:instrText>
      </w:r>
      <w:r w:rsidRPr="00170668">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30</w:t>
      </w:r>
      <w:r w:rsidRPr="00170668">
        <w:rPr>
          <w:rFonts w:ascii="Times New Roman" w:hAnsi="Times New Roman" w:cs="Times New Roman"/>
          <w:b/>
          <w:color w:val="auto"/>
          <w:sz w:val="24"/>
        </w:rPr>
        <w:fldChar w:fldCharType="end"/>
      </w:r>
      <w:r w:rsidRPr="00170668">
        <w:rPr>
          <w:rFonts w:ascii="Times New Roman" w:hAnsi="Times New Roman" w:cs="Times New Roman"/>
          <w:b/>
          <w:color w:val="auto"/>
          <w:sz w:val="24"/>
        </w:rPr>
        <w:t>.</w:t>
      </w:r>
      <w:r w:rsidRPr="0095420C">
        <w:rPr>
          <w:rFonts w:ascii="Times New Roman" w:hAnsi="Times New Roman" w:cs="Times New Roman"/>
          <w:color w:val="auto"/>
          <w:sz w:val="24"/>
        </w:rPr>
        <w:t xml:space="preserve"> </w:t>
      </w:r>
      <w:r w:rsidRPr="0095420C">
        <w:rPr>
          <w:rFonts w:ascii="Times New Roman" w:hAnsi="Times New Roman" w:cs="Times New Roman"/>
          <w:i w:val="0"/>
          <w:color w:val="auto"/>
          <w:sz w:val="24"/>
        </w:rPr>
        <w:t>Materiales de Proveedores</w:t>
      </w:r>
      <w:bookmarkEnd w:id="257"/>
    </w:p>
    <w:tbl>
      <w:tblPr>
        <w:tblW w:w="0" w:type="auto"/>
        <w:tblBorders>
          <w:top w:val="single" w:sz="4" w:space="0" w:color="auto"/>
          <w:bottom w:val="single" w:sz="4" w:space="0" w:color="auto"/>
        </w:tblBorders>
        <w:tblLook w:val="04A0" w:firstRow="1" w:lastRow="0" w:firstColumn="1" w:lastColumn="0" w:noHBand="0" w:noVBand="1"/>
      </w:tblPr>
      <w:tblGrid>
        <w:gridCol w:w="4247"/>
        <w:gridCol w:w="4247"/>
      </w:tblGrid>
      <w:tr w:rsidR="00206FB6" w:rsidRPr="00206FB6" w14:paraId="43F4E428" w14:textId="77777777" w:rsidTr="00170668">
        <w:tc>
          <w:tcPr>
            <w:tcW w:w="4247" w:type="dxa"/>
          </w:tcPr>
          <w:p w14:paraId="0FB9D515"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Nombre</w:t>
            </w:r>
          </w:p>
        </w:tc>
        <w:tc>
          <w:tcPr>
            <w:tcW w:w="4247" w:type="dxa"/>
          </w:tcPr>
          <w:p w14:paraId="67305334"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 xml:space="preserve">Características </w:t>
            </w:r>
          </w:p>
        </w:tc>
      </w:tr>
      <w:tr w:rsidR="00206FB6" w:rsidRPr="00206FB6" w14:paraId="4B6E705B" w14:textId="77777777" w:rsidTr="00170668">
        <w:tc>
          <w:tcPr>
            <w:tcW w:w="4247" w:type="dxa"/>
          </w:tcPr>
          <w:p w14:paraId="24E1AC72"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noProof/>
                <w:sz w:val="24"/>
                <w:szCs w:val="24"/>
                <w:lang w:val="es-ES" w:eastAsia="es-ES"/>
              </w:rPr>
              <w:drawing>
                <wp:inline distT="0" distB="0" distL="0" distR="0" wp14:anchorId="715D960D" wp14:editId="2E525B32">
                  <wp:extent cx="2209165" cy="1242785"/>
                  <wp:effectExtent l="0" t="0" r="635" b="0"/>
                  <wp:docPr id="30" name="Imagen 30" descr="45 Best Pictures Especies De Cocina / La Importancia De Las Especias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5 Best Pictures Especies De Cocina / La Importancia De Las Especias En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52330" cy="1267068"/>
                          </a:xfrm>
                          <a:prstGeom prst="rect">
                            <a:avLst/>
                          </a:prstGeom>
                          <a:noFill/>
                          <a:ln>
                            <a:noFill/>
                          </a:ln>
                        </pic:spPr>
                      </pic:pic>
                    </a:graphicData>
                  </a:graphic>
                </wp:inline>
              </w:drawing>
            </w:r>
          </w:p>
        </w:tc>
        <w:tc>
          <w:tcPr>
            <w:tcW w:w="4247" w:type="dxa"/>
          </w:tcPr>
          <w:p w14:paraId="00A16A0F"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 xml:space="preserve">Especies </w:t>
            </w:r>
          </w:p>
        </w:tc>
      </w:tr>
      <w:tr w:rsidR="00206FB6" w:rsidRPr="00206FB6" w14:paraId="4E8E5C13" w14:textId="77777777" w:rsidTr="00170668">
        <w:tc>
          <w:tcPr>
            <w:tcW w:w="4247" w:type="dxa"/>
          </w:tcPr>
          <w:p w14:paraId="66D921A8"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noProof/>
                <w:sz w:val="24"/>
                <w:szCs w:val="24"/>
                <w:lang w:val="es-ES" w:eastAsia="es-ES"/>
              </w:rPr>
              <w:drawing>
                <wp:inline distT="0" distB="0" distL="0" distR="0" wp14:anchorId="28816B5A" wp14:editId="08001B8A">
                  <wp:extent cx="2113915" cy="1437532"/>
                  <wp:effectExtent l="0" t="0" r="635" b="0"/>
                  <wp:docPr id="31" name="Imagen 31" descr="Frascos De Vidrio Vacíos Para Miel, Panal Con Tapa, 150gr - $ 380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scos De Vidrio Vacíos Para Miel, Panal Con Tapa, 150gr - $ 380 en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42889" cy="1457235"/>
                          </a:xfrm>
                          <a:prstGeom prst="rect">
                            <a:avLst/>
                          </a:prstGeom>
                          <a:noFill/>
                          <a:ln>
                            <a:noFill/>
                          </a:ln>
                        </pic:spPr>
                      </pic:pic>
                    </a:graphicData>
                  </a:graphic>
                </wp:inline>
              </w:drawing>
            </w:r>
          </w:p>
        </w:tc>
        <w:tc>
          <w:tcPr>
            <w:tcW w:w="4247" w:type="dxa"/>
          </w:tcPr>
          <w:p w14:paraId="32ED2417"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Frascos de vidrios</w:t>
            </w:r>
          </w:p>
        </w:tc>
      </w:tr>
      <w:tr w:rsidR="00516EB2" w:rsidRPr="00206FB6" w14:paraId="05ECF16E" w14:textId="77777777" w:rsidTr="00170668">
        <w:tc>
          <w:tcPr>
            <w:tcW w:w="4247" w:type="dxa"/>
          </w:tcPr>
          <w:p w14:paraId="466F16F3"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noProof/>
                <w:sz w:val="24"/>
                <w:szCs w:val="24"/>
                <w:lang w:val="es-ES" w:eastAsia="es-ES"/>
              </w:rPr>
              <w:drawing>
                <wp:inline distT="0" distB="0" distL="0" distR="0" wp14:anchorId="072D2752" wp14:editId="6A4A3261">
                  <wp:extent cx="1857375" cy="1042324"/>
                  <wp:effectExtent l="0" t="0" r="0" b="5715"/>
                  <wp:docPr id="32" name="Imagen 32" descr="El vinagre excelente para el hogar e higiene personal - inSouth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l vinagre excelente para el hogar e higiene personal - inSouth Magazin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67348" cy="1047921"/>
                          </a:xfrm>
                          <a:prstGeom prst="rect">
                            <a:avLst/>
                          </a:prstGeom>
                          <a:noFill/>
                          <a:ln>
                            <a:noFill/>
                          </a:ln>
                        </pic:spPr>
                      </pic:pic>
                    </a:graphicData>
                  </a:graphic>
                </wp:inline>
              </w:drawing>
            </w:r>
          </w:p>
        </w:tc>
        <w:tc>
          <w:tcPr>
            <w:tcW w:w="4247" w:type="dxa"/>
          </w:tcPr>
          <w:p w14:paraId="2ED03E26" w14:textId="77777777" w:rsidR="00516EB2" w:rsidRPr="00206FB6" w:rsidRDefault="00516EB2" w:rsidP="00297676">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Vinagre</w:t>
            </w:r>
          </w:p>
        </w:tc>
      </w:tr>
    </w:tbl>
    <w:p w14:paraId="6DF6B039" w14:textId="77777777" w:rsidR="00516EB2" w:rsidRPr="00206FB6" w:rsidRDefault="00516EB2" w:rsidP="00516EB2">
      <w:pPr>
        <w:spacing w:line="480" w:lineRule="auto"/>
        <w:jc w:val="both"/>
        <w:rPr>
          <w:rFonts w:ascii="Times New Roman" w:hAnsi="Times New Roman" w:cs="Times New Roman"/>
          <w:b/>
          <w:bCs/>
          <w:sz w:val="24"/>
          <w:szCs w:val="24"/>
        </w:rPr>
      </w:pPr>
    </w:p>
    <w:p w14:paraId="2BD35B71" w14:textId="77777777" w:rsidR="00516EB2" w:rsidRPr="00206FB6" w:rsidRDefault="00516EB2" w:rsidP="00516EB2">
      <w:pPr>
        <w:spacing w:line="480" w:lineRule="auto"/>
        <w:jc w:val="both"/>
        <w:rPr>
          <w:rFonts w:ascii="Times New Roman" w:hAnsi="Times New Roman" w:cs="Times New Roman"/>
          <w:b/>
          <w:bCs/>
          <w:sz w:val="24"/>
          <w:szCs w:val="24"/>
        </w:rPr>
      </w:pPr>
    </w:p>
    <w:p w14:paraId="6667C4B5" w14:textId="77777777" w:rsidR="00516EB2" w:rsidRPr="00206FB6" w:rsidRDefault="00516EB2" w:rsidP="00516EB2">
      <w:pPr>
        <w:spacing w:line="480" w:lineRule="auto"/>
        <w:jc w:val="both"/>
        <w:rPr>
          <w:rFonts w:ascii="Times New Roman" w:hAnsi="Times New Roman" w:cs="Times New Roman"/>
          <w:b/>
          <w:bCs/>
          <w:sz w:val="24"/>
          <w:szCs w:val="24"/>
        </w:rPr>
      </w:pPr>
    </w:p>
    <w:p w14:paraId="35F2389C" w14:textId="77777777" w:rsidR="00516EB2" w:rsidRPr="00206FB6" w:rsidRDefault="00516EB2" w:rsidP="00516EB2">
      <w:pPr>
        <w:spacing w:line="480" w:lineRule="auto"/>
        <w:jc w:val="both"/>
        <w:rPr>
          <w:rFonts w:ascii="Times New Roman" w:hAnsi="Times New Roman" w:cs="Times New Roman"/>
          <w:b/>
          <w:bCs/>
          <w:sz w:val="24"/>
          <w:szCs w:val="24"/>
        </w:rPr>
      </w:pPr>
    </w:p>
    <w:p w14:paraId="21A97D8E" w14:textId="3B4D1834" w:rsidR="00E35A08" w:rsidRPr="00206FB6" w:rsidRDefault="00E35A08">
      <w:pPr>
        <w:rPr>
          <w:rFonts w:ascii="Times New Roman" w:hAnsi="Times New Roman" w:cs="Times New Roman"/>
          <w:b/>
          <w:bCs/>
          <w:sz w:val="24"/>
          <w:szCs w:val="24"/>
        </w:rPr>
        <w:sectPr w:rsidR="00E35A08" w:rsidRPr="00206FB6" w:rsidSect="008F5BE3">
          <w:headerReference w:type="default" r:id="rId77"/>
          <w:pgSz w:w="12240" w:h="15840"/>
          <w:pgMar w:top="1417" w:right="1701" w:bottom="1417" w:left="1701" w:header="708" w:footer="708" w:gutter="0"/>
          <w:cols w:space="708"/>
          <w:docGrid w:linePitch="360"/>
        </w:sectPr>
      </w:pPr>
    </w:p>
    <w:p w14:paraId="2101B3FC" w14:textId="7CF8390D" w:rsidR="006516B6" w:rsidRPr="0095420C" w:rsidRDefault="006516B6" w:rsidP="006516B6">
      <w:pPr>
        <w:pStyle w:val="Descripcin"/>
        <w:keepNext/>
        <w:rPr>
          <w:rFonts w:ascii="Times New Roman" w:hAnsi="Times New Roman" w:cs="Times New Roman"/>
          <w:i w:val="0"/>
          <w:color w:val="auto"/>
          <w:sz w:val="24"/>
        </w:rPr>
      </w:pPr>
      <w:bookmarkStart w:id="258" w:name="_Toc143126169"/>
      <w:r w:rsidRPr="00170668">
        <w:rPr>
          <w:rFonts w:ascii="Times New Roman" w:hAnsi="Times New Roman" w:cs="Times New Roman"/>
          <w:b/>
          <w:color w:val="auto"/>
          <w:sz w:val="24"/>
        </w:rPr>
        <w:lastRenderedPageBreak/>
        <w:t xml:space="preserve">Tabla </w:t>
      </w:r>
      <w:r w:rsidRPr="00170668">
        <w:rPr>
          <w:rFonts w:ascii="Times New Roman" w:hAnsi="Times New Roman" w:cs="Times New Roman"/>
          <w:b/>
          <w:color w:val="auto"/>
          <w:sz w:val="24"/>
        </w:rPr>
        <w:fldChar w:fldCharType="begin"/>
      </w:r>
      <w:r w:rsidRPr="00170668">
        <w:rPr>
          <w:rFonts w:ascii="Times New Roman" w:hAnsi="Times New Roman" w:cs="Times New Roman"/>
          <w:b/>
          <w:color w:val="auto"/>
          <w:sz w:val="24"/>
        </w:rPr>
        <w:instrText xml:space="preserve"> SEQ Tabla \* ARABIC </w:instrText>
      </w:r>
      <w:r w:rsidRPr="00170668">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31</w:t>
      </w:r>
      <w:r w:rsidRPr="00170668">
        <w:rPr>
          <w:rFonts w:ascii="Times New Roman" w:hAnsi="Times New Roman" w:cs="Times New Roman"/>
          <w:b/>
          <w:color w:val="auto"/>
          <w:sz w:val="24"/>
        </w:rPr>
        <w:fldChar w:fldCharType="end"/>
      </w:r>
      <w:r w:rsidRPr="00170668">
        <w:rPr>
          <w:rFonts w:ascii="Times New Roman" w:hAnsi="Times New Roman" w:cs="Times New Roman"/>
          <w:b/>
          <w:color w:val="auto"/>
          <w:sz w:val="24"/>
        </w:rPr>
        <w:t>.</w:t>
      </w:r>
      <w:r w:rsidRPr="0095420C">
        <w:rPr>
          <w:rFonts w:ascii="Times New Roman" w:hAnsi="Times New Roman" w:cs="Times New Roman"/>
          <w:color w:val="auto"/>
          <w:sz w:val="24"/>
        </w:rPr>
        <w:t xml:space="preserve"> </w:t>
      </w:r>
      <w:r w:rsidRPr="0095420C">
        <w:rPr>
          <w:rFonts w:ascii="Times New Roman" w:hAnsi="Times New Roman" w:cs="Times New Roman"/>
          <w:i w:val="0"/>
          <w:color w:val="auto"/>
          <w:sz w:val="24"/>
        </w:rPr>
        <w:t>Sueldos mano directa</w:t>
      </w:r>
      <w:bookmarkEnd w:id="258"/>
    </w:p>
    <w:tbl>
      <w:tblPr>
        <w:tblpPr w:leftFromText="141" w:rightFromText="141" w:vertAnchor="text" w:horzAnchor="margin" w:tblpY="319"/>
        <w:tblW w:w="13513" w:type="dxa"/>
        <w:tblCellMar>
          <w:left w:w="70" w:type="dxa"/>
          <w:right w:w="70" w:type="dxa"/>
        </w:tblCellMar>
        <w:tblLook w:val="04A0" w:firstRow="1" w:lastRow="0" w:firstColumn="1" w:lastColumn="0" w:noHBand="0" w:noVBand="1"/>
      </w:tblPr>
      <w:tblGrid>
        <w:gridCol w:w="1853"/>
        <w:gridCol w:w="1101"/>
        <w:gridCol w:w="1229"/>
        <w:gridCol w:w="1274"/>
        <w:gridCol w:w="1229"/>
        <w:gridCol w:w="1101"/>
        <w:gridCol w:w="1101"/>
        <w:gridCol w:w="1101"/>
        <w:gridCol w:w="1247"/>
        <w:gridCol w:w="1137"/>
        <w:gridCol w:w="1140"/>
      </w:tblGrid>
      <w:tr w:rsidR="00206FB6" w:rsidRPr="000244BB" w14:paraId="01153F6C" w14:textId="77777777" w:rsidTr="006516B6">
        <w:trPr>
          <w:trHeight w:val="383"/>
        </w:trPr>
        <w:tc>
          <w:tcPr>
            <w:tcW w:w="1853" w:type="dxa"/>
            <w:tcBorders>
              <w:top w:val="single" w:sz="4" w:space="0" w:color="auto"/>
              <w:left w:val="nil"/>
              <w:bottom w:val="single" w:sz="4" w:space="0" w:color="auto"/>
              <w:right w:val="nil"/>
            </w:tcBorders>
            <w:shd w:val="clear" w:color="auto" w:fill="auto"/>
            <w:noWrap/>
            <w:vAlign w:val="center"/>
            <w:hideMark/>
          </w:tcPr>
          <w:p w14:paraId="72A0B7A9" w14:textId="77777777" w:rsidR="008F5BE3" w:rsidRPr="00957E7A" w:rsidRDefault="008F5BE3" w:rsidP="002477E2">
            <w:pPr>
              <w:spacing w:after="0" w:line="240" w:lineRule="auto"/>
              <w:jc w:val="center"/>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Cargo</w:t>
            </w:r>
          </w:p>
        </w:tc>
        <w:tc>
          <w:tcPr>
            <w:tcW w:w="1101" w:type="dxa"/>
            <w:tcBorders>
              <w:top w:val="single" w:sz="4" w:space="0" w:color="auto"/>
              <w:left w:val="nil"/>
              <w:bottom w:val="single" w:sz="4" w:space="0" w:color="auto"/>
              <w:right w:val="nil"/>
            </w:tcBorders>
            <w:shd w:val="clear" w:color="auto" w:fill="auto"/>
            <w:noWrap/>
            <w:vAlign w:val="center"/>
            <w:hideMark/>
          </w:tcPr>
          <w:p w14:paraId="1AB2B6C6" w14:textId="77777777" w:rsidR="008F5BE3" w:rsidRPr="00957E7A" w:rsidRDefault="008F5BE3" w:rsidP="002477E2">
            <w:pPr>
              <w:spacing w:after="0" w:line="240" w:lineRule="auto"/>
              <w:jc w:val="center"/>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Cantidad</w:t>
            </w:r>
          </w:p>
        </w:tc>
        <w:tc>
          <w:tcPr>
            <w:tcW w:w="1229" w:type="dxa"/>
            <w:tcBorders>
              <w:top w:val="single" w:sz="4" w:space="0" w:color="auto"/>
              <w:left w:val="nil"/>
              <w:bottom w:val="single" w:sz="4" w:space="0" w:color="auto"/>
              <w:right w:val="nil"/>
            </w:tcBorders>
            <w:shd w:val="clear" w:color="auto" w:fill="auto"/>
            <w:noWrap/>
            <w:vAlign w:val="center"/>
            <w:hideMark/>
          </w:tcPr>
          <w:p w14:paraId="551A7E74" w14:textId="77777777" w:rsidR="008F5BE3" w:rsidRPr="00957E7A" w:rsidRDefault="008F5BE3" w:rsidP="002477E2">
            <w:pPr>
              <w:spacing w:after="0" w:line="240" w:lineRule="auto"/>
              <w:jc w:val="center"/>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Sueldo</w:t>
            </w:r>
          </w:p>
        </w:tc>
        <w:tc>
          <w:tcPr>
            <w:tcW w:w="1274" w:type="dxa"/>
            <w:tcBorders>
              <w:top w:val="single" w:sz="4" w:space="0" w:color="auto"/>
              <w:left w:val="nil"/>
              <w:bottom w:val="single" w:sz="4" w:space="0" w:color="auto"/>
              <w:right w:val="nil"/>
            </w:tcBorders>
            <w:shd w:val="clear" w:color="auto" w:fill="auto"/>
            <w:noWrap/>
            <w:vAlign w:val="center"/>
            <w:hideMark/>
          </w:tcPr>
          <w:p w14:paraId="74720EA4" w14:textId="77777777" w:rsidR="008F5BE3" w:rsidRPr="00957E7A" w:rsidRDefault="008F5BE3" w:rsidP="002477E2">
            <w:pPr>
              <w:spacing w:after="0" w:line="240" w:lineRule="auto"/>
              <w:jc w:val="center"/>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Comisiones</w:t>
            </w:r>
          </w:p>
        </w:tc>
        <w:tc>
          <w:tcPr>
            <w:tcW w:w="1229" w:type="dxa"/>
            <w:tcBorders>
              <w:top w:val="single" w:sz="4" w:space="0" w:color="auto"/>
              <w:left w:val="nil"/>
              <w:bottom w:val="single" w:sz="4" w:space="0" w:color="auto"/>
              <w:right w:val="nil"/>
            </w:tcBorders>
            <w:shd w:val="clear" w:color="auto" w:fill="auto"/>
            <w:vAlign w:val="center"/>
            <w:hideMark/>
          </w:tcPr>
          <w:p w14:paraId="56A89600" w14:textId="77777777" w:rsidR="008F5BE3" w:rsidRPr="00957E7A" w:rsidRDefault="008F5BE3" w:rsidP="002477E2">
            <w:pPr>
              <w:spacing w:after="0" w:line="240" w:lineRule="auto"/>
              <w:jc w:val="center"/>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Ingresos-base IESS</w:t>
            </w:r>
          </w:p>
        </w:tc>
        <w:tc>
          <w:tcPr>
            <w:tcW w:w="1101" w:type="dxa"/>
            <w:tcBorders>
              <w:top w:val="single" w:sz="4" w:space="0" w:color="auto"/>
              <w:left w:val="nil"/>
              <w:bottom w:val="single" w:sz="4" w:space="0" w:color="auto"/>
              <w:right w:val="nil"/>
            </w:tcBorders>
            <w:shd w:val="clear" w:color="auto" w:fill="auto"/>
            <w:vAlign w:val="center"/>
            <w:hideMark/>
          </w:tcPr>
          <w:p w14:paraId="1C8F518C" w14:textId="77777777" w:rsidR="008F5BE3" w:rsidRPr="00957E7A" w:rsidRDefault="008F5BE3" w:rsidP="002477E2">
            <w:pPr>
              <w:spacing w:after="0" w:line="240" w:lineRule="auto"/>
              <w:jc w:val="center"/>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Décimo tercer sueldo</w:t>
            </w:r>
          </w:p>
        </w:tc>
        <w:tc>
          <w:tcPr>
            <w:tcW w:w="1101" w:type="dxa"/>
            <w:tcBorders>
              <w:top w:val="single" w:sz="4" w:space="0" w:color="auto"/>
              <w:left w:val="nil"/>
              <w:bottom w:val="single" w:sz="4" w:space="0" w:color="auto"/>
              <w:right w:val="nil"/>
            </w:tcBorders>
            <w:shd w:val="clear" w:color="auto" w:fill="auto"/>
            <w:vAlign w:val="center"/>
            <w:hideMark/>
          </w:tcPr>
          <w:p w14:paraId="41382FA4" w14:textId="77777777" w:rsidR="008F5BE3" w:rsidRPr="00957E7A" w:rsidRDefault="008F5BE3" w:rsidP="002477E2">
            <w:pPr>
              <w:spacing w:after="0" w:line="240" w:lineRule="auto"/>
              <w:jc w:val="center"/>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Décimo cuarto sueldo</w:t>
            </w:r>
          </w:p>
        </w:tc>
        <w:tc>
          <w:tcPr>
            <w:tcW w:w="1101" w:type="dxa"/>
            <w:tcBorders>
              <w:top w:val="single" w:sz="4" w:space="0" w:color="auto"/>
              <w:left w:val="nil"/>
              <w:bottom w:val="single" w:sz="4" w:space="0" w:color="auto"/>
              <w:right w:val="nil"/>
            </w:tcBorders>
            <w:shd w:val="clear" w:color="auto" w:fill="auto"/>
            <w:vAlign w:val="center"/>
            <w:hideMark/>
          </w:tcPr>
          <w:p w14:paraId="238880DE" w14:textId="77777777" w:rsidR="008F5BE3" w:rsidRPr="00957E7A" w:rsidRDefault="008F5BE3" w:rsidP="002477E2">
            <w:pPr>
              <w:spacing w:after="0" w:line="240" w:lineRule="auto"/>
              <w:jc w:val="center"/>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Aporte Patronal 12,15%</w:t>
            </w:r>
          </w:p>
        </w:tc>
        <w:tc>
          <w:tcPr>
            <w:tcW w:w="1247" w:type="dxa"/>
            <w:tcBorders>
              <w:top w:val="single" w:sz="4" w:space="0" w:color="auto"/>
              <w:left w:val="nil"/>
              <w:bottom w:val="single" w:sz="4" w:space="0" w:color="auto"/>
              <w:right w:val="nil"/>
            </w:tcBorders>
            <w:shd w:val="clear" w:color="auto" w:fill="auto"/>
            <w:vAlign w:val="center"/>
            <w:hideMark/>
          </w:tcPr>
          <w:p w14:paraId="46C499C4" w14:textId="77777777" w:rsidR="008F5BE3" w:rsidRPr="00957E7A" w:rsidRDefault="008F5BE3" w:rsidP="002477E2">
            <w:pPr>
              <w:spacing w:after="0" w:line="240" w:lineRule="auto"/>
              <w:jc w:val="center"/>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Vacaciones</w:t>
            </w:r>
          </w:p>
        </w:tc>
        <w:tc>
          <w:tcPr>
            <w:tcW w:w="1137" w:type="dxa"/>
            <w:tcBorders>
              <w:top w:val="single" w:sz="4" w:space="0" w:color="auto"/>
              <w:left w:val="nil"/>
              <w:bottom w:val="single" w:sz="4" w:space="0" w:color="auto"/>
              <w:right w:val="nil"/>
            </w:tcBorders>
            <w:shd w:val="clear" w:color="auto" w:fill="auto"/>
            <w:vAlign w:val="center"/>
            <w:hideMark/>
          </w:tcPr>
          <w:p w14:paraId="7F4BDB3A" w14:textId="77777777" w:rsidR="008F5BE3" w:rsidRPr="00957E7A" w:rsidRDefault="008F5BE3" w:rsidP="002477E2">
            <w:pPr>
              <w:spacing w:after="0" w:line="240" w:lineRule="auto"/>
              <w:jc w:val="center"/>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Sueldo y Beneficio</w:t>
            </w:r>
          </w:p>
        </w:tc>
        <w:tc>
          <w:tcPr>
            <w:tcW w:w="1140" w:type="dxa"/>
            <w:tcBorders>
              <w:top w:val="single" w:sz="4" w:space="0" w:color="auto"/>
              <w:left w:val="nil"/>
              <w:bottom w:val="single" w:sz="4" w:space="0" w:color="auto"/>
              <w:right w:val="nil"/>
            </w:tcBorders>
            <w:shd w:val="clear" w:color="auto" w:fill="auto"/>
            <w:vAlign w:val="center"/>
            <w:hideMark/>
          </w:tcPr>
          <w:p w14:paraId="1C2636E9" w14:textId="77777777" w:rsidR="008F5BE3" w:rsidRPr="00957E7A" w:rsidRDefault="008F5BE3" w:rsidP="002477E2">
            <w:pPr>
              <w:spacing w:after="0" w:line="240" w:lineRule="auto"/>
              <w:jc w:val="center"/>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Gatos mensuales </w:t>
            </w:r>
          </w:p>
        </w:tc>
      </w:tr>
      <w:tr w:rsidR="00206FB6" w:rsidRPr="000244BB" w14:paraId="686A0BE1" w14:textId="77777777" w:rsidTr="006516B6">
        <w:trPr>
          <w:trHeight w:val="292"/>
        </w:trPr>
        <w:tc>
          <w:tcPr>
            <w:tcW w:w="1853" w:type="dxa"/>
            <w:tcBorders>
              <w:top w:val="nil"/>
              <w:left w:val="nil"/>
              <w:bottom w:val="single" w:sz="4" w:space="0" w:color="auto"/>
              <w:right w:val="nil"/>
            </w:tcBorders>
            <w:shd w:val="clear" w:color="auto" w:fill="auto"/>
            <w:noWrap/>
            <w:vAlign w:val="center"/>
            <w:hideMark/>
          </w:tcPr>
          <w:p w14:paraId="272EBD3F"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Conserje</w:t>
            </w:r>
          </w:p>
        </w:tc>
        <w:tc>
          <w:tcPr>
            <w:tcW w:w="1101" w:type="dxa"/>
            <w:tcBorders>
              <w:top w:val="nil"/>
              <w:left w:val="nil"/>
              <w:bottom w:val="single" w:sz="4" w:space="0" w:color="auto"/>
              <w:right w:val="nil"/>
            </w:tcBorders>
            <w:shd w:val="clear" w:color="auto" w:fill="auto"/>
            <w:noWrap/>
            <w:vAlign w:val="center"/>
            <w:hideMark/>
          </w:tcPr>
          <w:p w14:paraId="471ED767"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1</w:t>
            </w:r>
          </w:p>
        </w:tc>
        <w:tc>
          <w:tcPr>
            <w:tcW w:w="1229" w:type="dxa"/>
            <w:tcBorders>
              <w:top w:val="nil"/>
              <w:left w:val="nil"/>
              <w:bottom w:val="single" w:sz="4" w:space="0" w:color="auto"/>
              <w:right w:val="nil"/>
            </w:tcBorders>
            <w:shd w:val="clear" w:color="auto" w:fill="auto"/>
            <w:noWrap/>
            <w:vAlign w:val="center"/>
            <w:hideMark/>
          </w:tcPr>
          <w:p w14:paraId="053A74A2"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450,00 </w:t>
            </w:r>
          </w:p>
        </w:tc>
        <w:tc>
          <w:tcPr>
            <w:tcW w:w="1274" w:type="dxa"/>
            <w:tcBorders>
              <w:top w:val="nil"/>
              <w:left w:val="nil"/>
              <w:bottom w:val="single" w:sz="4" w:space="0" w:color="auto"/>
              <w:right w:val="nil"/>
            </w:tcBorders>
            <w:shd w:val="clear" w:color="auto" w:fill="auto"/>
            <w:noWrap/>
            <w:vAlign w:val="center"/>
            <w:hideMark/>
          </w:tcPr>
          <w:p w14:paraId="2E991D5B"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w:t>
            </w:r>
          </w:p>
        </w:tc>
        <w:tc>
          <w:tcPr>
            <w:tcW w:w="1229" w:type="dxa"/>
            <w:tcBorders>
              <w:top w:val="nil"/>
              <w:left w:val="nil"/>
              <w:bottom w:val="single" w:sz="4" w:space="0" w:color="auto"/>
              <w:right w:val="nil"/>
            </w:tcBorders>
            <w:shd w:val="clear" w:color="auto" w:fill="auto"/>
            <w:noWrap/>
            <w:vAlign w:val="center"/>
            <w:hideMark/>
          </w:tcPr>
          <w:p w14:paraId="4307EFDE"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450,00 </w:t>
            </w:r>
          </w:p>
        </w:tc>
        <w:tc>
          <w:tcPr>
            <w:tcW w:w="1101" w:type="dxa"/>
            <w:tcBorders>
              <w:top w:val="nil"/>
              <w:left w:val="nil"/>
              <w:bottom w:val="single" w:sz="4" w:space="0" w:color="auto"/>
              <w:right w:val="nil"/>
            </w:tcBorders>
            <w:shd w:val="clear" w:color="auto" w:fill="auto"/>
            <w:noWrap/>
            <w:vAlign w:val="center"/>
            <w:hideMark/>
          </w:tcPr>
          <w:p w14:paraId="228A0040"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37.50 </w:t>
            </w:r>
          </w:p>
        </w:tc>
        <w:tc>
          <w:tcPr>
            <w:tcW w:w="1101" w:type="dxa"/>
            <w:tcBorders>
              <w:top w:val="nil"/>
              <w:left w:val="nil"/>
              <w:bottom w:val="single" w:sz="4" w:space="0" w:color="auto"/>
              <w:right w:val="nil"/>
            </w:tcBorders>
            <w:shd w:val="clear" w:color="auto" w:fill="auto"/>
            <w:noWrap/>
            <w:vAlign w:val="center"/>
            <w:hideMark/>
          </w:tcPr>
          <w:p w14:paraId="2338609B"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37,50 </w:t>
            </w:r>
          </w:p>
        </w:tc>
        <w:tc>
          <w:tcPr>
            <w:tcW w:w="1101" w:type="dxa"/>
            <w:tcBorders>
              <w:top w:val="nil"/>
              <w:left w:val="nil"/>
              <w:bottom w:val="single" w:sz="4" w:space="0" w:color="auto"/>
              <w:right w:val="nil"/>
            </w:tcBorders>
            <w:shd w:val="clear" w:color="auto" w:fill="auto"/>
            <w:noWrap/>
            <w:vAlign w:val="center"/>
            <w:hideMark/>
          </w:tcPr>
          <w:p w14:paraId="44DEED7B"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54.68</w:t>
            </w:r>
          </w:p>
        </w:tc>
        <w:tc>
          <w:tcPr>
            <w:tcW w:w="1247" w:type="dxa"/>
            <w:tcBorders>
              <w:top w:val="nil"/>
              <w:left w:val="nil"/>
              <w:bottom w:val="single" w:sz="4" w:space="0" w:color="auto"/>
              <w:right w:val="nil"/>
            </w:tcBorders>
            <w:shd w:val="clear" w:color="auto" w:fill="auto"/>
            <w:noWrap/>
            <w:vAlign w:val="center"/>
            <w:hideMark/>
          </w:tcPr>
          <w:p w14:paraId="374952FD"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18.75</w:t>
            </w:r>
          </w:p>
        </w:tc>
        <w:tc>
          <w:tcPr>
            <w:tcW w:w="1137" w:type="dxa"/>
            <w:tcBorders>
              <w:top w:val="nil"/>
              <w:left w:val="nil"/>
              <w:bottom w:val="single" w:sz="4" w:space="0" w:color="auto"/>
              <w:right w:val="nil"/>
            </w:tcBorders>
            <w:shd w:val="clear" w:color="auto" w:fill="auto"/>
            <w:noWrap/>
            <w:vAlign w:val="center"/>
            <w:hideMark/>
          </w:tcPr>
          <w:p w14:paraId="13017C72" w14:textId="2CFB1610"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w:t>
            </w:r>
            <w:r w:rsidR="000A3410" w:rsidRPr="00957E7A">
              <w:rPr>
                <w:rFonts w:ascii="Times New Roman" w:eastAsia="Times New Roman" w:hAnsi="Times New Roman" w:cs="Times New Roman"/>
                <w:sz w:val="24"/>
                <w:szCs w:val="24"/>
                <w:lang w:eastAsia="es-EC"/>
              </w:rPr>
              <w:t xml:space="preserve">   </w:t>
            </w:r>
            <w:r w:rsidRPr="00957E7A">
              <w:rPr>
                <w:rFonts w:ascii="Times New Roman" w:eastAsia="Times New Roman" w:hAnsi="Times New Roman" w:cs="Times New Roman"/>
                <w:sz w:val="24"/>
                <w:szCs w:val="24"/>
                <w:lang w:eastAsia="es-EC"/>
              </w:rPr>
              <w:t>487.50</w:t>
            </w:r>
          </w:p>
        </w:tc>
        <w:tc>
          <w:tcPr>
            <w:tcW w:w="1140" w:type="dxa"/>
            <w:tcBorders>
              <w:top w:val="nil"/>
              <w:left w:val="nil"/>
              <w:bottom w:val="single" w:sz="4" w:space="0" w:color="auto"/>
              <w:right w:val="nil"/>
            </w:tcBorders>
            <w:shd w:val="clear" w:color="auto" w:fill="auto"/>
            <w:noWrap/>
            <w:vAlign w:val="center"/>
            <w:hideMark/>
          </w:tcPr>
          <w:p w14:paraId="3B0FCE4C"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644.26</w:t>
            </w:r>
          </w:p>
        </w:tc>
      </w:tr>
      <w:tr w:rsidR="00206FB6" w:rsidRPr="00206FB6" w14:paraId="4D31BE72" w14:textId="77777777" w:rsidTr="006516B6">
        <w:trPr>
          <w:trHeight w:val="292"/>
        </w:trPr>
        <w:tc>
          <w:tcPr>
            <w:tcW w:w="1853" w:type="dxa"/>
            <w:tcBorders>
              <w:top w:val="nil"/>
              <w:left w:val="nil"/>
              <w:bottom w:val="single" w:sz="4" w:space="0" w:color="auto"/>
              <w:right w:val="nil"/>
            </w:tcBorders>
            <w:shd w:val="clear" w:color="auto" w:fill="auto"/>
            <w:noWrap/>
            <w:vAlign w:val="center"/>
            <w:hideMark/>
          </w:tcPr>
          <w:p w14:paraId="4756A183" w14:textId="07C46268" w:rsidR="008F5BE3" w:rsidRPr="00957E7A" w:rsidRDefault="00957E7A" w:rsidP="002477E2">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Artesanos</w:t>
            </w:r>
          </w:p>
        </w:tc>
        <w:tc>
          <w:tcPr>
            <w:tcW w:w="1101" w:type="dxa"/>
            <w:tcBorders>
              <w:top w:val="nil"/>
              <w:left w:val="nil"/>
              <w:bottom w:val="single" w:sz="4" w:space="0" w:color="auto"/>
              <w:right w:val="nil"/>
            </w:tcBorders>
            <w:shd w:val="clear" w:color="auto" w:fill="auto"/>
            <w:noWrap/>
            <w:vAlign w:val="center"/>
            <w:hideMark/>
          </w:tcPr>
          <w:p w14:paraId="617EF235"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1</w:t>
            </w:r>
          </w:p>
        </w:tc>
        <w:tc>
          <w:tcPr>
            <w:tcW w:w="1229" w:type="dxa"/>
            <w:tcBorders>
              <w:top w:val="nil"/>
              <w:left w:val="nil"/>
              <w:bottom w:val="single" w:sz="4" w:space="0" w:color="auto"/>
              <w:right w:val="nil"/>
            </w:tcBorders>
            <w:shd w:val="clear" w:color="auto" w:fill="auto"/>
            <w:noWrap/>
            <w:vAlign w:val="center"/>
            <w:hideMark/>
          </w:tcPr>
          <w:p w14:paraId="5E1ED05E"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450,00 </w:t>
            </w:r>
          </w:p>
        </w:tc>
        <w:tc>
          <w:tcPr>
            <w:tcW w:w="1274" w:type="dxa"/>
            <w:tcBorders>
              <w:top w:val="nil"/>
              <w:left w:val="nil"/>
              <w:bottom w:val="single" w:sz="4" w:space="0" w:color="auto"/>
              <w:right w:val="nil"/>
            </w:tcBorders>
            <w:shd w:val="clear" w:color="auto" w:fill="auto"/>
            <w:noWrap/>
            <w:vAlign w:val="center"/>
            <w:hideMark/>
          </w:tcPr>
          <w:p w14:paraId="5F2C7C50"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w:t>
            </w:r>
          </w:p>
        </w:tc>
        <w:tc>
          <w:tcPr>
            <w:tcW w:w="1229" w:type="dxa"/>
            <w:tcBorders>
              <w:top w:val="nil"/>
              <w:left w:val="nil"/>
              <w:bottom w:val="single" w:sz="4" w:space="0" w:color="auto"/>
              <w:right w:val="nil"/>
            </w:tcBorders>
            <w:shd w:val="clear" w:color="auto" w:fill="auto"/>
            <w:noWrap/>
            <w:vAlign w:val="center"/>
            <w:hideMark/>
          </w:tcPr>
          <w:p w14:paraId="48AA04EB"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450,00 </w:t>
            </w:r>
          </w:p>
        </w:tc>
        <w:tc>
          <w:tcPr>
            <w:tcW w:w="1101" w:type="dxa"/>
            <w:tcBorders>
              <w:top w:val="nil"/>
              <w:left w:val="nil"/>
              <w:bottom w:val="single" w:sz="4" w:space="0" w:color="auto"/>
              <w:right w:val="nil"/>
            </w:tcBorders>
            <w:shd w:val="clear" w:color="auto" w:fill="auto"/>
            <w:noWrap/>
            <w:vAlign w:val="center"/>
            <w:hideMark/>
          </w:tcPr>
          <w:p w14:paraId="3D8B8EE0"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37.50 </w:t>
            </w:r>
          </w:p>
        </w:tc>
        <w:tc>
          <w:tcPr>
            <w:tcW w:w="1101" w:type="dxa"/>
            <w:tcBorders>
              <w:top w:val="nil"/>
              <w:left w:val="nil"/>
              <w:bottom w:val="single" w:sz="4" w:space="0" w:color="auto"/>
              <w:right w:val="nil"/>
            </w:tcBorders>
            <w:shd w:val="clear" w:color="auto" w:fill="auto"/>
            <w:noWrap/>
            <w:vAlign w:val="center"/>
            <w:hideMark/>
          </w:tcPr>
          <w:p w14:paraId="2DF5099B"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37,50 </w:t>
            </w:r>
          </w:p>
        </w:tc>
        <w:tc>
          <w:tcPr>
            <w:tcW w:w="1101" w:type="dxa"/>
            <w:tcBorders>
              <w:top w:val="nil"/>
              <w:left w:val="nil"/>
              <w:bottom w:val="single" w:sz="4" w:space="0" w:color="auto"/>
              <w:right w:val="nil"/>
            </w:tcBorders>
            <w:shd w:val="clear" w:color="auto" w:fill="auto"/>
            <w:noWrap/>
            <w:vAlign w:val="center"/>
            <w:hideMark/>
          </w:tcPr>
          <w:p w14:paraId="2C7E5E2B"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54.68</w:t>
            </w:r>
          </w:p>
        </w:tc>
        <w:tc>
          <w:tcPr>
            <w:tcW w:w="1247" w:type="dxa"/>
            <w:tcBorders>
              <w:top w:val="nil"/>
              <w:left w:val="nil"/>
              <w:bottom w:val="single" w:sz="4" w:space="0" w:color="auto"/>
              <w:right w:val="nil"/>
            </w:tcBorders>
            <w:shd w:val="clear" w:color="auto" w:fill="auto"/>
            <w:noWrap/>
            <w:vAlign w:val="center"/>
            <w:hideMark/>
          </w:tcPr>
          <w:p w14:paraId="06EF6FD1"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18.75</w:t>
            </w:r>
          </w:p>
        </w:tc>
        <w:tc>
          <w:tcPr>
            <w:tcW w:w="1137" w:type="dxa"/>
            <w:tcBorders>
              <w:top w:val="nil"/>
              <w:left w:val="nil"/>
              <w:bottom w:val="single" w:sz="4" w:space="0" w:color="auto"/>
              <w:right w:val="nil"/>
            </w:tcBorders>
            <w:shd w:val="clear" w:color="auto" w:fill="auto"/>
            <w:noWrap/>
            <w:vAlign w:val="center"/>
            <w:hideMark/>
          </w:tcPr>
          <w:p w14:paraId="2AA15063" w14:textId="718B7ACB"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487.50</w:t>
            </w:r>
          </w:p>
        </w:tc>
        <w:tc>
          <w:tcPr>
            <w:tcW w:w="1140" w:type="dxa"/>
            <w:tcBorders>
              <w:top w:val="nil"/>
              <w:left w:val="nil"/>
              <w:bottom w:val="single" w:sz="4" w:space="0" w:color="auto"/>
              <w:right w:val="nil"/>
            </w:tcBorders>
            <w:shd w:val="clear" w:color="auto" w:fill="auto"/>
            <w:noWrap/>
            <w:vAlign w:val="center"/>
            <w:hideMark/>
          </w:tcPr>
          <w:p w14:paraId="0995A6EE" w14:textId="77777777" w:rsidR="008F5BE3" w:rsidRPr="00957E7A" w:rsidRDefault="008F5BE3" w:rsidP="002477E2">
            <w:pPr>
              <w:spacing w:after="0" w:line="240" w:lineRule="auto"/>
              <w:rPr>
                <w:rFonts w:ascii="Times New Roman" w:eastAsia="Times New Roman" w:hAnsi="Times New Roman" w:cs="Times New Roman"/>
                <w:sz w:val="24"/>
                <w:szCs w:val="24"/>
                <w:lang w:eastAsia="es-EC"/>
              </w:rPr>
            </w:pPr>
            <w:r w:rsidRPr="00957E7A">
              <w:rPr>
                <w:rFonts w:ascii="Times New Roman" w:eastAsia="Times New Roman" w:hAnsi="Times New Roman" w:cs="Times New Roman"/>
                <w:sz w:val="24"/>
                <w:szCs w:val="24"/>
                <w:lang w:eastAsia="es-EC"/>
              </w:rPr>
              <w:t xml:space="preserve"> $       644.26</w:t>
            </w:r>
          </w:p>
        </w:tc>
      </w:tr>
    </w:tbl>
    <w:p w14:paraId="0863E7EB" w14:textId="77777777" w:rsidR="008F5BE3" w:rsidRPr="00206FB6" w:rsidRDefault="008F5BE3" w:rsidP="008F5BE3">
      <w:pPr>
        <w:spacing w:line="480" w:lineRule="auto"/>
        <w:jc w:val="both"/>
        <w:rPr>
          <w:rFonts w:ascii="Times New Roman" w:hAnsi="Times New Roman" w:cs="Times New Roman"/>
          <w:b/>
          <w:bCs/>
          <w:sz w:val="24"/>
          <w:szCs w:val="24"/>
        </w:rPr>
      </w:pPr>
      <w:r w:rsidRPr="00206FB6">
        <w:rPr>
          <w:rFonts w:ascii="Times New Roman" w:hAnsi="Times New Roman" w:cs="Times New Roman"/>
          <w:b/>
          <w:bCs/>
          <w:sz w:val="24"/>
          <w:szCs w:val="24"/>
        </w:rPr>
        <w:t>Sueldos de mano directa</w:t>
      </w:r>
    </w:p>
    <w:p w14:paraId="7BC4E74D" w14:textId="77777777" w:rsidR="008F5BE3" w:rsidRPr="00206FB6" w:rsidRDefault="008F5BE3" w:rsidP="008F5BE3">
      <w:pPr>
        <w:spacing w:line="480" w:lineRule="auto"/>
        <w:jc w:val="both"/>
        <w:rPr>
          <w:rFonts w:ascii="Times New Roman" w:hAnsi="Times New Roman" w:cs="Times New Roman"/>
          <w:b/>
          <w:bCs/>
          <w:sz w:val="24"/>
          <w:szCs w:val="24"/>
        </w:rPr>
      </w:pPr>
    </w:p>
    <w:p w14:paraId="4BEA795F" w14:textId="25BB6FF5" w:rsidR="008F5BE3" w:rsidRPr="00206FB6" w:rsidRDefault="008F5BE3" w:rsidP="008F5BE3">
      <w:pPr>
        <w:spacing w:line="480" w:lineRule="auto"/>
        <w:jc w:val="both"/>
        <w:rPr>
          <w:rFonts w:ascii="Times New Roman" w:hAnsi="Times New Roman" w:cs="Times New Roman"/>
          <w:b/>
          <w:bCs/>
          <w:sz w:val="24"/>
          <w:szCs w:val="24"/>
        </w:rPr>
      </w:pPr>
    </w:p>
    <w:p w14:paraId="363F63F3" w14:textId="250BAD30" w:rsidR="006516B6" w:rsidRPr="0095420C" w:rsidRDefault="006516B6" w:rsidP="006516B6">
      <w:pPr>
        <w:pStyle w:val="Descripcin"/>
        <w:keepNext/>
        <w:rPr>
          <w:rFonts w:ascii="Times New Roman" w:hAnsi="Times New Roman" w:cs="Times New Roman"/>
          <w:color w:val="auto"/>
          <w:sz w:val="24"/>
        </w:rPr>
      </w:pPr>
      <w:bookmarkStart w:id="259" w:name="_Toc143126170"/>
      <w:r w:rsidRPr="0095420C">
        <w:rPr>
          <w:rFonts w:ascii="Times New Roman" w:hAnsi="Times New Roman" w:cs="Times New Roman"/>
          <w:color w:val="auto"/>
          <w:sz w:val="24"/>
        </w:rPr>
        <w:t xml:space="preserve">Tabla </w:t>
      </w:r>
      <w:r w:rsidRPr="0095420C">
        <w:rPr>
          <w:rFonts w:ascii="Times New Roman" w:hAnsi="Times New Roman" w:cs="Times New Roman"/>
          <w:color w:val="auto"/>
          <w:sz w:val="24"/>
        </w:rPr>
        <w:fldChar w:fldCharType="begin"/>
      </w:r>
      <w:r w:rsidRPr="0095420C">
        <w:rPr>
          <w:rFonts w:ascii="Times New Roman" w:hAnsi="Times New Roman" w:cs="Times New Roman"/>
          <w:color w:val="auto"/>
          <w:sz w:val="24"/>
        </w:rPr>
        <w:instrText xml:space="preserve"> SEQ Tabla \* ARABIC </w:instrText>
      </w:r>
      <w:r w:rsidRPr="0095420C">
        <w:rPr>
          <w:rFonts w:ascii="Times New Roman" w:hAnsi="Times New Roman" w:cs="Times New Roman"/>
          <w:color w:val="auto"/>
          <w:sz w:val="24"/>
        </w:rPr>
        <w:fldChar w:fldCharType="separate"/>
      </w:r>
      <w:r w:rsidR="00BB3539">
        <w:rPr>
          <w:rFonts w:ascii="Times New Roman" w:hAnsi="Times New Roman" w:cs="Times New Roman"/>
          <w:noProof/>
          <w:color w:val="auto"/>
          <w:sz w:val="24"/>
        </w:rPr>
        <w:t>32</w:t>
      </w:r>
      <w:r w:rsidRPr="0095420C">
        <w:rPr>
          <w:rFonts w:ascii="Times New Roman" w:hAnsi="Times New Roman" w:cs="Times New Roman"/>
          <w:color w:val="auto"/>
          <w:sz w:val="24"/>
        </w:rPr>
        <w:fldChar w:fldCharType="end"/>
      </w:r>
      <w:r w:rsidRPr="0095420C">
        <w:rPr>
          <w:rFonts w:ascii="Times New Roman" w:hAnsi="Times New Roman" w:cs="Times New Roman"/>
          <w:color w:val="auto"/>
          <w:sz w:val="24"/>
        </w:rPr>
        <w:t xml:space="preserve">. </w:t>
      </w:r>
      <w:r w:rsidRPr="0095420C">
        <w:rPr>
          <w:rFonts w:ascii="Times New Roman" w:hAnsi="Times New Roman" w:cs="Times New Roman"/>
          <w:i w:val="0"/>
          <w:color w:val="auto"/>
          <w:sz w:val="24"/>
        </w:rPr>
        <w:t>Sueldos de mano indirecta</w:t>
      </w:r>
      <w:r w:rsidRPr="0095420C">
        <w:rPr>
          <w:rFonts w:ascii="Times New Roman" w:hAnsi="Times New Roman" w:cs="Times New Roman"/>
          <w:color w:val="auto"/>
          <w:sz w:val="24"/>
        </w:rPr>
        <w:t>.</w:t>
      </w:r>
      <w:bookmarkEnd w:id="259"/>
    </w:p>
    <w:tbl>
      <w:tblPr>
        <w:tblpPr w:leftFromText="180" w:rightFromText="180" w:vertAnchor="text" w:horzAnchor="margin" w:tblpY="237"/>
        <w:tblW w:w="14387" w:type="dxa"/>
        <w:tblCellMar>
          <w:left w:w="70" w:type="dxa"/>
          <w:right w:w="70" w:type="dxa"/>
        </w:tblCellMar>
        <w:tblLook w:val="04A0" w:firstRow="1" w:lastRow="0" w:firstColumn="1" w:lastColumn="0" w:noHBand="0" w:noVBand="1"/>
      </w:tblPr>
      <w:tblGrid>
        <w:gridCol w:w="2020"/>
        <w:gridCol w:w="1200"/>
        <w:gridCol w:w="1340"/>
        <w:gridCol w:w="1340"/>
        <w:gridCol w:w="1200"/>
        <w:gridCol w:w="1357"/>
        <w:gridCol w:w="1043"/>
        <w:gridCol w:w="1247"/>
        <w:gridCol w:w="1200"/>
        <w:gridCol w:w="40"/>
        <w:gridCol w:w="1200"/>
        <w:gridCol w:w="1200"/>
      </w:tblGrid>
      <w:tr w:rsidR="00206FB6" w:rsidRPr="00206FB6" w14:paraId="127BE526" w14:textId="77777777" w:rsidTr="006516B6">
        <w:trPr>
          <w:gridAfter w:val="1"/>
          <w:wAfter w:w="1200" w:type="dxa"/>
          <w:trHeight w:val="705"/>
        </w:trPr>
        <w:tc>
          <w:tcPr>
            <w:tcW w:w="2020" w:type="dxa"/>
            <w:tcBorders>
              <w:top w:val="single" w:sz="4" w:space="0" w:color="auto"/>
              <w:left w:val="nil"/>
              <w:bottom w:val="single" w:sz="4" w:space="0" w:color="auto"/>
              <w:right w:val="nil"/>
            </w:tcBorders>
            <w:shd w:val="clear" w:color="auto" w:fill="auto"/>
            <w:noWrap/>
            <w:vAlign w:val="center"/>
            <w:hideMark/>
          </w:tcPr>
          <w:p w14:paraId="7D3F09D9"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Cargo</w:t>
            </w:r>
          </w:p>
        </w:tc>
        <w:tc>
          <w:tcPr>
            <w:tcW w:w="1200" w:type="dxa"/>
            <w:tcBorders>
              <w:top w:val="single" w:sz="4" w:space="0" w:color="auto"/>
              <w:left w:val="nil"/>
              <w:bottom w:val="single" w:sz="4" w:space="0" w:color="auto"/>
              <w:right w:val="nil"/>
            </w:tcBorders>
            <w:shd w:val="clear" w:color="auto" w:fill="auto"/>
            <w:noWrap/>
            <w:vAlign w:val="center"/>
            <w:hideMark/>
          </w:tcPr>
          <w:p w14:paraId="7669CFF3"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Cantidad</w:t>
            </w:r>
          </w:p>
        </w:tc>
        <w:tc>
          <w:tcPr>
            <w:tcW w:w="1340" w:type="dxa"/>
            <w:tcBorders>
              <w:top w:val="single" w:sz="4" w:space="0" w:color="auto"/>
              <w:left w:val="nil"/>
              <w:bottom w:val="single" w:sz="4" w:space="0" w:color="auto"/>
              <w:right w:val="nil"/>
            </w:tcBorders>
            <w:shd w:val="clear" w:color="auto" w:fill="auto"/>
            <w:noWrap/>
            <w:vAlign w:val="center"/>
            <w:hideMark/>
          </w:tcPr>
          <w:p w14:paraId="545BA2E0"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Sueldo</w:t>
            </w:r>
          </w:p>
        </w:tc>
        <w:tc>
          <w:tcPr>
            <w:tcW w:w="1340" w:type="dxa"/>
            <w:tcBorders>
              <w:top w:val="single" w:sz="4" w:space="0" w:color="auto"/>
              <w:left w:val="nil"/>
              <w:bottom w:val="single" w:sz="4" w:space="0" w:color="auto"/>
              <w:right w:val="nil"/>
            </w:tcBorders>
            <w:shd w:val="clear" w:color="auto" w:fill="auto"/>
            <w:vAlign w:val="center"/>
            <w:hideMark/>
          </w:tcPr>
          <w:p w14:paraId="5A84401E"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Ingresos-base IESS</w:t>
            </w:r>
          </w:p>
        </w:tc>
        <w:tc>
          <w:tcPr>
            <w:tcW w:w="1200" w:type="dxa"/>
            <w:tcBorders>
              <w:top w:val="single" w:sz="4" w:space="0" w:color="auto"/>
              <w:left w:val="nil"/>
              <w:bottom w:val="single" w:sz="4" w:space="0" w:color="auto"/>
              <w:right w:val="nil"/>
            </w:tcBorders>
            <w:shd w:val="clear" w:color="auto" w:fill="auto"/>
            <w:vAlign w:val="center"/>
            <w:hideMark/>
          </w:tcPr>
          <w:p w14:paraId="1E9CA973"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Décimo tercer sueldo</w:t>
            </w:r>
          </w:p>
        </w:tc>
        <w:tc>
          <w:tcPr>
            <w:tcW w:w="1357" w:type="dxa"/>
            <w:tcBorders>
              <w:top w:val="single" w:sz="4" w:space="0" w:color="auto"/>
              <w:left w:val="nil"/>
              <w:bottom w:val="single" w:sz="4" w:space="0" w:color="auto"/>
              <w:right w:val="nil"/>
            </w:tcBorders>
            <w:shd w:val="clear" w:color="auto" w:fill="auto"/>
            <w:vAlign w:val="center"/>
            <w:hideMark/>
          </w:tcPr>
          <w:p w14:paraId="7B1D5F7D"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Décimo cuarto sueldo</w:t>
            </w:r>
          </w:p>
        </w:tc>
        <w:tc>
          <w:tcPr>
            <w:tcW w:w="1043" w:type="dxa"/>
            <w:tcBorders>
              <w:top w:val="single" w:sz="4" w:space="0" w:color="auto"/>
              <w:left w:val="nil"/>
              <w:bottom w:val="single" w:sz="4" w:space="0" w:color="auto"/>
              <w:right w:val="nil"/>
            </w:tcBorders>
            <w:shd w:val="clear" w:color="auto" w:fill="auto"/>
            <w:vAlign w:val="center"/>
            <w:hideMark/>
          </w:tcPr>
          <w:p w14:paraId="30E53FE3"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Aporte Patronal 12,15%</w:t>
            </w:r>
          </w:p>
        </w:tc>
        <w:tc>
          <w:tcPr>
            <w:tcW w:w="1247" w:type="dxa"/>
            <w:tcBorders>
              <w:top w:val="single" w:sz="4" w:space="0" w:color="auto"/>
              <w:left w:val="nil"/>
              <w:bottom w:val="single" w:sz="4" w:space="0" w:color="auto"/>
              <w:right w:val="nil"/>
            </w:tcBorders>
            <w:shd w:val="clear" w:color="auto" w:fill="auto"/>
            <w:vAlign w:val="center"/>
            <w:hideMark/>
          </w:tcPr>
          <w:p w14:paraId="65D0BC82"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Vacaciones</w:t>
            </w:r>
          </w:p>
        </w:tc>
        <w:tc>
          <w:tcPr>
            <w:tcW w:w="1240" w:type="dxa"/>
            <w:gridSpan w:val="2"/>
            <w:tcBorders>
              <w:top w:val="single" w:sz="4" w:space="0" w:color="auto"/>
              <w:left w:val="nil"/>
              <w:bottom w:val="single" w:sz="4" w:space="0" w:color="auto"/>
              <w:right w:val="nil"/>
            </w:tcBorders>
            <w:shd w:val="clear" w:color="auto" w:fill="auto"/>
            <w:vAlign w:val="center"/>
            <w:hideMark/>
          </w:tcPr>
          <w:p w14:paraId="13DCA74A"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Sueldo y Beneficio</w:t>
            </w:r>
          </w:p>
        </w:tc>
        <w:tc>
          <w:tcPr>
            <w:tcW w:w="1200" w:type="dxa"/>
            <w:tcBorders>
              <w:top w:val="single" w:sz="4" w:space="0" w:color="auto"/>
              <w:left w:val="nil"/>
              <w:bottom w:val="single" w:sz="4" w:space="0" w:color="auto"/>
              <w:right w:val="nil"/>
            </w:tcBorders>
            <w:shd w:val="clear" w:color="auto" w:fill="auto"/>
            <w:vAlign w:val="center"/>
            <w:hideMark/>
          </w:tcPr>
          <w:p w14:paraId="130A701E"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Gatos mensuales </w:t>
            </w:r>
          </w:p>
        </w:tc>
      </w:tr>
      <w:tr w:rsidR="00206FB6" w:rsidRPr="00206FB6" w14:paraId="2EB4B76A" w14:textId="77777777" w:rsidTr="006516B6">
        <w:trPr>
          <w:gridAfter w:val="1"/>
          <w:wAfter w:w="1200" w:type="dxa"/>
          <w:trHeight w:val="405"/>
        </w:trPr>
        <w:tc>
          <w:tcPr>
            <w:tcW w:w="2020" w:type="dxa"/>
            <w:tcBorders>
              <w:top w:val="nil"/>
              <w:left w:val="nil"/>
              <w:bottom w:val="nil"/>
              <w:right w:val="nil"/>
            </w:tcBorders>
            <w:shd w:val="clear" w:color="auto" w:fill="auto"/>
            <w:noWrap/>
            <w:vAlign w:val="center"/>
            <w:hideMark/>
          </w:tcPr>
          <w:p w14:paraId="3612A9C3"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Administrador</w:t>
            </w:r>
          </w:p>
        </w:tc>
        <w:tc>
          <w:tcPr>
            <w:tcW w:w="1200" w:type="dxa"/>
            <w:tcBorders>
              <w:top w:val="nil"/>
              <w:left w:val="nil"/>
              <w:bottom w:val="nil"/>
              <w:right w:val="nil"/>
            </w:tcBorders>
            <w:shd w:val="clear" w:color="auto" w:fill="auto"/>
            <w:noWrap/>
            <w:vAlign w:val="center"/>
            <w:hideMark/>
          </w:tcPr>
          <w:p w14:paraId="05077835"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1</w:t>
            </w:r>
          </w:p>
        </w:tc>
        <w:tc>
          <w:tcPr>
            <w:tcW w:w="1340" w:type="dxa"/>
            <w:tcBorders>
              <w:top w:val="nil"/>
              <w:left w:val="nil"/>
              <w:bottom w:val="nil"/>
              <w:right w:val="nil"/>
            </w:tcBorders>
            <w:shd w:val="clear" w:color="auto" w:fill="auto"/>
            <w:noWrap/>
            <w:vAlign w:val="bottom"/>
            <w:hideMark/>
          </w:tcPr>
          <w:p w14:paraId="0A9B3EFB"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500,00 </w:t>
            </w:r>
          </w:p>
        </w:tc>
        <w:tc>
          <w:tcPr>
            <w:tcW w:w="1340" w:type="dxa"/>
            <w:tcBorders>
              <w:top w:val="nil"/>
              <w:left w:val="nil"/>
              <w:bottom w:val="nil"/>
              <w:right w:val="nil"/>
            </w:tcBorders>
            <w:shd w:val="clear" w:color="auto" w:fill="auto"/>
            <w:noWrap/>
            <w:vAlign w:val="bottom"/>
            <w:hideMark/>
          </w:tcPr>
          <w:p w14:paraId="00CBDFBB"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500,00 </w:t>
            </w:r>
          </w:p>
        </w:tc>
        <w:tc>
          <w:tcPr>
            <w:tcW w:w="1200" w:type="dxa"/>
            <w:tcBorders>
              <w:top w:val="nil"/>
              <w:left w:val="nil"/>
              <w:bottom w:val="nil"/>
              <w:right w:val="nil"/>
            </w:tcBorders>
            <w:shd w:val="clear" w:color="auto" w:fill="auto"/>
            <w:noWrap/>
            <w:vAlign w:val="bottom"/>
            <w:hideMark/>
          </w:tcPr>
          <w:p w14:paraId="2852B36B"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41.67 </w:t>
            </w:r>
          </w:p>
        </w:tc>
        <w:tc>
          <w:tcPr>
            <w:tcW w:w="1357" w:type="dxa"/>
            <w:tcBorders>
              <w:top w:val="nil"/>
              <w:left w:val="nil"/>
              <w:bottom w:val="nil"/>
              <w:right w:val="nil"/>
            </w:tcBorders>
            <w:shd w:val="clear" w:color="auto" w:fill="auto"/>
            <w:noWrap/>
            <w:vAlign w:val="bottom"/>
            <w:hideMark/>
          </w:tcPr>
          <w:p w14:paraId="07B9E957"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37,50  </w:t>
            </w:r>
          </w:p>
        </w:tc>
        <w:tc>
          <w:tcPr>
            <w:tcW w:w="1043" w:type="dxa"/>
            <w:tcBorders>
              <w:top w:val="nil"/>
              <w:left w:val="nil"/>
              <w:bottom w:val="nil"/>
              <w:right w:val="nil"/>
            </w:tcBorders>
            <w:shd w:val="clear" w:color="auto" w:fill="auto"/>
            <w:noWrap/>
            <w:vAlign w:val="bottom"/>
            <w:hideMark/>
          </w:tcPr>
          <w:p w14:paraId="023968F1"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60.75</w:t>
            </w:r>
          </w:p>
        </w:tc>
        <w:tc>
          <w:tcPr>
            <w:tcW w:w="1247" w:type="dxa"/>
            <w:tcBorders>
              <w:top w:val="nil"/>
              <w:left w:val="nil"/>
              <w:bottom w:val="nil"/>
              <w:right w:val="nil"/>
            </w:tcBorders>
            <w:shd w:val="clear" w:color="auto" w:fill="auto"/>
            <w:noWrap/>
            <w:vAlign w:val="bottom"/>
            <w:hideMark/>
          </w:tcPr>
          <w:p w14:paraId="6F7B9577"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12.50 </w:t>
            </w:r>
          </w:p>
        </w:tc>
        <w:tc>
          <w:tcPr>
            <w:tcW w:w="1240" w:type="dxa"/>
            <w:gridSpan w:val="2"/>
            <w:tcBorders>
              <w:top w:val="nil"/>
              <w:left w:val="nil"/>
              <w:bottom w:val="nil"/>
              <w:right w:val="nil"/>
            </w:tcBorders>
            <w:shd w:val="clear" w:color="auto" w:fill="auto"/>
            <w:noWrap/>
            <w:vAlign w:val="bottom"/>
            <w:hideMark/>
          </w:tcPr>
          <w:p w14:paraId="7321E95B"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541.67 </w:t>
            </w:r>
          </w:p>
        </w:tc>
        <w:tc>
          <w:tcPr>
            <w:tcW w:w="1200" w:type="dxa"/>
            <w:tcBorders>
              <w:top w:val="nil"/>
              <w:left w:val="nil"/>
              <w:bottom w:val="nil"/>
              <w:right w:val="nil"/>
            </w:tcBorders>
            <w:shd w:val="clear" w:color="auto" w:fill="auto"/>
            <w:noWrap/>
            <w:vAlign w:val="bottom"/>
            <w:hideMark/>
          </w:tcPr>
          <w:p w14:paraId="77024F9A"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706.58 </w:t>
            </w:r>
          </w:p>
        </w:tc>
      </w:tr>
      <w:tr w:rsidR="00206FB6" w:rsidRPr="00206FB6" w14:paraId="2E159928" w14:textId="77777777" w:rsidTr="006516B6">
        <w:trPr>
          <w:gridAfter w:val="1"/>
          <w:wAfter w:w="1200" w:type="dxa"/>
          <w:trHeight w:val="360"/>
        </w:trPr>
        <w:tc>
          <w:tcPr>
            <w:tcW w:w="2020" w:type="dxa"/>
            <w:tcBorders>
              <w:top w:val="nil"/>
              <w:left w:val="nil"/>
              <w:bottom w:val="nil"/>
              <w:right w:val="nil"/>
            </w:tcBorders>
            <w:shd w:val="clear" w:color="auto" w:fill="auto"/>
            <w:noWrap/>
            <w:vAlign w:val="center"/>
            <w:hideMark/>
          </w:tcPr>
          <w:p w14:paraId="65ED29B5"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Contador</w:t>
            </w:r>
          </w:p>
        </w:tc>
        <w:tc>
          <w:tcPr>
            <w:tcW w:w="1200" w:type="dxa"/>
            <w:tcBorders>
              <w:top w:val="nil"/>
              <w:left w:val="nil"/>
              <w:bottom w:val="nil"/>
              <w:right w:val="nil"/>
            </w:tcBorders>
            <w:shd w:val="clear" w:color="auto" w:fill="auto"/>
            <w:noWrap/>
            <w:vAlign w:val="center"/>
            <w:hideMark/>
          </w:tcPr>
          <w:p w14:paraId="5665FA8A"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1</w:t>
            </w:r>
          </w:p>
        </w:tc>
        <w:tc>
          <w:tcPr>
            <w:tcW w:w="1340" w:type="dxa"/>
            <w:tcBorders>
              <w:top w:val="nil"/>
              <w:left w:val="nil"/>
              <w:bottom w:val="nil"/>
              <w:right w:val="nil"/>
            </w:tcBorders>
            <w:shd w:val="clear" w:color="auto" w:fill="auto"/>
            <w:noWrap/>
            <w:vAlign w:val="bottom"/>
            <w:hideMark/>
          </w:tcPr>
          <w:p w14:paraId="21496EA7"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600,00 </w:t>
            </w:r>
          </w:p>
        </w:tc>
        <w:tc>
          <w:tcPr>
            <w:tcW w:w="1340" w:type="dxa"/>
            <w:tcBorders>
              <w:top w:val="nil"/>
              <w:left w:val="nil"/>
              <w:bottom w:val="nil"/>
              <w:right w:val="nil"/>
            </w:tcBorders>
            <w:shd w:val="clear" w:color="auto" w:fill="auto"/>
            <w:noWrap/>
            <w:vAlign w:val="bottom"/>
            <w:hideMark/>
          </w:tcPr>
          <w:p w14:paraId="1926D370"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600,00 </w:t>
            </w:r>
          </w:p>
        </w:tc>
        <w:tc>
          <w:tcPr>
            <w:tcW w:w="1200" w:type="dxa"/>
            <w:tcBorders>
              <w:top w:val="nil"/>
              <w:left w:val="nil"/>
              <w:bottom w:val="nil"/>
              <w:right w:val="nil"/>
            </w:tcBorders>
            <w:shd w:val="clear" w:color="auto" w:fill="auto"/>
            <w:noWrap/>
            <w:vAlign w:val="bottom"/>
            <w:hideMark/>
          </w:tcPr>
          <w:p w14:paraId="018A3034"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50.00 </w:t>
            </w:r>
          </w:p>
        </w:tc>
        <w:tc>
          <w:tcPr>
            <w:tcW w:w="1357" w:type="dxa"/>
            <w:tcBorders>
              <w:top w:val="nil"/>
              <w:left w:val="nil"/>
              <w:bottom w:val="nil"/>
              <w:right w:val="nil"/>
            </w:tcBorders>
            <w:shd w:val="clear" w:color="auto" w:fill="auto"/>
            <w:noWrap/>
            <w:vAlign w:val="bottom"/>
            <w:hideMark/>
          </w:tcPr>
          <w:p w14:paraId="2D67FD6E"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37,50</w:t>
            </w:r>
          </w:p>
        </w:tc>
        <w:tc>
          <w:tcPr>
            <w:tcW w:w="1043" w:type="dxa"/>
            <w:tcBorders>
              <w:top w:val="nil"/>
              <w:left w:val="nil"/>
              <w:bottom w:val="nil"/>
              <w:right w:val="nil"/>
            </w:tcBorders>
            <w:shd w:val="clear" w:color="auto" w:fill="auto"/>
            <w:noWrap/>
            <w:vAlign w:val="bottom"/>
            <w:hideMark/>
          </w:tcPr>
          <w:p w14:paraId="097223D5"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72.90</w:t>
            </w:r>
          </w:p>
        </w:tc>
        <w:tc>
          <w:tcPr>
            <w:tcW w:w="1247" w:type="dxa"/>
            <w:tcBorders>
              <w:top w:val="nil"/>
              <w:left w:val="nil"/>
              <w:bottom w:val="nil"/>
              <w:right w:val="nil"/>
            </w:tcBorders>
            <w:shd w:val="clear" w:color="auto" w:fill="auto"/>
            <w:noWrap/>
            <w:vAlign w:val="bottom"/>
            <w:hideMark/>
          </w:tcPr>
          <w:p w14:paraId="7AD54A33"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25.00 </w:t>
            </w:r>
          </w:p>
        </w:tc>
        <w:tc>
          <w:tcPr>
            <w:tcW w:w="1240" w:type="dxa"/>
            <w:gridSpan w:val="2"/>
            <w:tcBorders>
              <w:top w:val="nil"/>
              <w:left w:val="nil"/>
              <w:bottom w:val="nil"/>
              <w:right w:val="nil"/>
            </w:tcBorders>
            <w:shd w:val="clear" w:color="auto" w:fill="auto"/>
            <w:noWrap/>
            <w:vAlign w:val="bottom"/>
            <w:hideMark/>
          </w:tcPr>
          <w:p w14:paraId="638C8857"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650.00 </w:t>
            </w:r>
          </w:p>
        </w:tc>
        <w:tc>
          <w:tcPr>
            <w:tcW w:w="1200" w:type="dxa"/>
            <w:tcBorders>
              <w:top w:val="nil"/>
              <w:left w:val="nil"/>
              <w:bottom w:val="nil"/>
              <w:right w:val="nil"/>
            </w:tcBorders>
            <w:shd w:val="clear" w:color="auto" w:fill="auto"/>
            <w:noWrap/>
            <w:vAlign w:val="bottom"/>
            <w:hideMark/>
          </w:tcPr>
          <w:p w14:paraId="215752F1"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822.90</w:t>
            </w:r>
          </w:p>
        </w:tc>
      </w:tr>
      <w:tr w:rsidR="00206FB6" w:rsidRPr="00206FB6" w14:paraId="062046BC" w14:textId="77777777" w:rsidTr="006516B6">
        <w:trPr>
          <w:gridAfter w:val="1"/>
          <w:wAfter w:w="1200" w:type="dxa"/>
          <w:trHeight w:val="360"/>
        </w:trPr>
        <w:tc>
          <w:tcPr>
            <w:tcW w:w="2020" w:type="dxa"/>
            <w:tcBorders>
              <w:top w:val="nil"/>
              <w:left w:val="nil"/>
              <w:bottom w:val="nil"/>
              <w:right w:val="nil"/>
            </w:tcBorders>
            <w:shd w:val="clear" w:color="auto" w:fill="auto"/>
            <w:noWrap/>
            <w:vAlign w:val="center"/>
          </w:tcPr>
          <w:p w14:paraId="0DA15074" w14:textId="77777777" w:rsidR="000A3410" w:rsidRPr="00206FB6" w:rsidRDefault="000A3410" w:rsidP="000A3410">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Gerente</w:t>
            </w:r>
          </w:p>
        </w:tc>
        <w:tc>
          <w:tcPr>
            <w:tcW w:w="1200" w:type="dxa"/>
            <w:tcBorders>
              <w:top w:val="nil"/>
              <w:left w:val="nil"/>
              <w:bottom w:val="nil"/>
              <w:right w:val="nil"/>
            </w:tcBorders>
            <w:shd w:val="clear" w:color="auto" w:fill="auto"/>
            <w:noWrap/>
            <w:vAlign w:val="center"/>
          </w:tcPr>
          <w:p w14:paraId="0098191C" w14:textId="77777777" w:rsidR="000A3410" w:rsidRPr="00206FB6" w:rsidRDefault="000A3410" w:rsidP="000A3410">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1</w:t>
            </w:r>
          </w:p>
        </w:tc>
        <w:tc>
          <w:tcPr>
            <w:tcW w:w="1340" w:type="dxa"/>
            <w:tcBorders>
              <w:top w:val="nil"/>
              <w:left w:val="nil"/>
              <w:bottom w:val="nil"/>
              <w:right w:val="nil"/>
            </w:tcBorders>
            <w:shd w:val="clear" w:color="auto" w:fill="auto"/>
            <w:noWrap/>
            <w:vAlign w:val="center"/>
          </w:tcPr>
          <w:p w14:paraId="6607E5AA" w14:textId="6A2A65D9" w:rsidR="000A3410" w:rsidRPr="00206FB6" w:rsidRDefault="000A3410" w:rsidP="000A3410">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450,00 </w:t>
            </w:r>
          </w:p>
        </w:tc>
        <w:tc>
          <w:tcPr>
            <w:tcW w:w="1340" w:type="dxa"/>
            <w:tcBorders>
              <w:top w:val="nil"/>
              <w:left w:val="nil"/>
              <w:bottom w:val="nil"/>
              <w:right w:val="nil"/>
            </w:tcBorders>
            <w:shd w:val="clear" w:color="auto" w:fill="auto"/>
            <w:noWrap/>
            <w:vAlign w:val="center"/>
          </w:tcPr>
          <w:p w14:paraId="5802A830" w14:textId="3D022208" w:rsidR="000A3410" w:rsidRPr="00206FB6" w:rsidRDefault="000A3410" w:rsidP="000A3410">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w:t>
            </w:r>
          </w:p>
        </w:tc>
        <w:tc>
          <w:tcPr>
            <w:tcW w:w="1200" w:type="dxa"/>
            <w:tcBorders>
              <w:top w:val="nil"/>
              <w:left w:val="nil"/>
              <w:bottom w:val="nil"/>
              <w:right w:val="nil"/>
            </w:tcBorders>
            <w:shd w:val="clear" w:color="auto" w:fill="auto"/>
            <w:noWrap/>
            <w:vAlign w:val="center"/>
          </w:tcPr>
          <w:p w14:paraId="78FB2149" w14:textId="5BD58A70" w:rsidR="000A3410" w:rsidRPr="00206FB6" w:rsidRDefault="000A3410" w:rsidP="000A3410">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450,00 </w:t>
            </w:r>
          </w:p>
        </w:tc>
        <w:tc>
          <w:tcPr>
            <w:tcW w:w="1357" w:type="dxa"/>
            <w:tcBorders>
              <w:top w:val="nil"/>
              <w:left w:val="nil"/>
              <w:bottom w:val="nil"/>
              <w:right w:val="nil"/>
            </w:tcBorders>
            <w:shd w:val="clear" w:color="auto" w:fill="auto"/>
            <w:noWrap/>
            <w:vAlign w:val="center"/>
          </w:tcPr>
          <w:p w14:paraId="5538E448" w14:textId="1505E37D" w:rsidR="000A3410" w:rsidRPr="00206FB6" w:rsidRDefault="000A3410" w:rsidP="000A3410">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37.50 </w:t>
            </w:r>
          </w:p>
        </w:tc>
        <w:tc>
          <w:tcPr>
            <w:tcW w:w="1043" w:type="dxa"/>
            <w:tcBorders>
              <w:top w:val="nil"/>
              <w:left w:val="nil"/>
              <w:bottom w:val="nil"/>
              <w:right w:val="nil"/>
            </w:tcBorders>
            <w:shd w:val="clear" w:color="auto" w:fill="auto"/>
            <w:noWrap/>
            <w:vAlign w:val="center"/>
          </w:tcPr>
          <w:p w14:paraId="029A7441" w14:textId="5B3A5810" w:rsidR="000A3410" w:rsidRPr="00206FB6" w:rsidRDefault="000A3410" w:rsidP="000A3410">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37,50 </w:t>
            </w:r>
          </w:p>
        </w:tc>
        <w:tc>
          <w:tcPr>
            <w:tcW w:w="1247" w:type="dxa"/>
            <w:tcBorders>
              <w:top w:val="nil"/>
              <w:left w:val="nil"/>
              <w:bottom w:val="nil"/>
              <w:right w:val="nil"/>
            </w:tcBorders>
            <w:shd w:val="clear" w:color="auto" w:fill="auto"/>
            <w:noWrap/>
            <w:vAlign w:val="center"/>
          </w:tcPr>
          <w:p w14:paraId="7A6A89C6" w14:textId="0E2A1AD8" w:rsidR="000A3410" w:rsidRPr="00206FB6" w:rsidRDefault="000A3410" w:rsidP="000A3410">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54.68</w:t>
            </w:r>
          </w:p>
        </w:tc>
        <w:tc>
          <w:tcPr>
            <w:tcW w:w="1240" w:type="dxa"/>
            <w:gridSpan w:val="2"/>
            <w:tcBorders>
              <w:top w:val="nil"/>
              <w:left w:val="nil"/>
              <w:bottom w:val="nil"/>
              <w:right w:val="nil"/>
            </w:tcBorders>
            <w:shd w:val="clear" w:color="auto" w:fill="auto"/>
            <w:noWrap/>
            <w:vAlign w:val="center"/>
          </w:tcPr>
          <w:p w14:paraId="6434588E" w14:textId="46989E1A" w:rsidR="000A3410" w:rsidRPr="00206FB6" w:rsidRDefault="000A3410" w:rsidP="000A3410">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18.75</w:t>
            </w:r>
          </w:p>
        </w:tc>
        <w:tc>
          <w:tcPr>
            <w:tcW w:w="1200" w:type="dxa"/>
            <w:tcBorders>
              <w:top w:val="nil"/>
              <w:left w:val="nil"/>
              <w:bottom w:val="nil"/>
              <w:right w:val="nil"/>
            </w:tcBorders>
            <w:shd w:val="clear" w:color="auto" w:fill="auto"/>
            <w:noWrap/>
            <w:vAlign w:val="center"/>
          </w:tcPr>
          <w:p w14:paraId="47363872" w14:textId="68C2046C" w:rsidR="000A3410" w:rsidRPr="00206FB6" w:rsidRDefault="000A3410" w:rsidP="000A3410">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 $        487.50</w:t>
            </w:r>
          </w:p>
        </w:tc>
      </w:tr>
      <w:tr w:rsidR="00206FB6" w:rsidRPr="00206FB6" w14:paraId="5F3573A7" w14:textId="77777777" w:rsidTr="006516B6">
        <w:trPr>
          <w:trHeight w:val="360"/>
        </w:trPr>
        <w:tc>
          <w:tcPr>
            <w:tcW w:w="2020" w:type="dxa"/>
            <w:tcBorders>
              <w:top w:val="nil"/>
              <w:left w:val="nil"/>
              <w:bottom w:val="nil"/>
              <w:right w:val="nil"/>
            </w:tcBorders>
            <w:shd w:val="clear" w:color="auto" w:fill="auto"/>
            <w:noWrap/>
            <w:vAlign w:val="center"/>
          </w:tcPr>
          <w:p w14:paraId="1F463B31"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p>
        </w:tc>
        <w:tc>
          <w:tcPr>
            <w:tcW w:w="1200" w:type="dxa"/>
            <w:tcBorders>
              <w:top w:val="nil"/>
              <w:left w:val="nil"/>
              <w:bottom w:val="nil"/>
              <w:right w:val="nil"/>
            </w:tcBorders>
            <w:shd w:val="clear" w:color="auto" w:fill="auto"/>
            <w:noWrap/>
            <w:vAlign w:val="center"/>
          </w:tcPr>
          <w:p w14:paraId="645996AC"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p>
        </w:tc>
        <w:tc>
          <w:tcPr>
            <w:tcW w:w="1340" w:type="dxa"/>
            <w:tcBorders>
              <w:top w:val="nil"/>
              <w:left w:val="nil"/>
              <w:bottom w:val="nil"/>
              <w:right w:val="nil"/>
            </w:tcBorders>
            <w:shd w:val="clear" w:color="auto" w:fill="auto"/>
            <w:noWrap/>
            <w:vAlign w:val="bottom"/>
          </w:tcPr>
          <w:p w14:paraId="5BF63673" w14:textId="37EB6C6C"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p>
        </w:tc>
        <w:tc>
          <w:tcPr>
            <w:tcW w:w="1340" w:type="dxa"/>
            <w:tcBorders>
              <w:top w:val="nil"/>
              <w:left w:val="nil"/>
              <w:bottom w:val="nil"/>
              <w:right w:val="nil"/>
            </w:tcBorders>
            <w:shd w:val="clear" w:color="auto" w:fill="auto"/>
            <w:noWrap/>
            <w:vAlign w:val="bottom"/>
          </w:tcPr>
          <w:p w14:paraId="0F93BE2F" w14:textId="77777777" w:rsidR="008F5BE3" w:rsidRPr="00206FB6" w:rsidRDefault="008F5BE3" w:rsidP="002477E2">
            <w:pPr>
              <w:spacing w:after="0" w:line="240" w:lineRule="auto"/>
              <w:jc w:val="center"/>
              <w:rPr>
                <w:rFonts w:ascii="Times New Roman" w:eastAsia="Times New Roman" w:hAnsi="Times New Roman" w:cs="Times New Roman"/>
                <w:sz w:val="24"/>
                <w:szCs w:val="24"/>
                <w:lang w:eastAsia="es-EC"/>
              </w:rPr>
            </w:pPr>
          </w:p>
        </w:tc>
        <w:tc>
          <w:tcPr>
            <w:tcW w:w="1200" w:type="dxa"/>
            <w:tcBorders>
              <w:top w:val="nil"/>
              <w:left w:val="nil"/>
              <w:bottom w:val="nil"/>
              <w:right w:val="nil"/>
            </w:tcBorders>
            <w:shd w:val="clear" w:color="auto" w:fill="auto"/>
            <w:noWrap/>
            <w:vAlign w:val="bottom"/>
          </w:tcPr>
          <w:p w14:paraId="31F3D3D6"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p>
        </w:tc>
        <w:tc>
          <w:tcPr>
            <w:tcW w:w="1357" w:type="dxa"/>
            <w:tcBorders>
              <w:top w:val="nil"/>
              <w:left w:val="nil"/>
              <w:bottom w:val="nil"/>
              <w:right w:val="nil"/>
            </w:tcBorders>
            <w:shd w:val="clear" w:color="auto" w:fill="auto"/>
            <w:noWrap/>
            <w:vAlign w:val="bottom"/>
          </w:tcPr>
          <w:p w14:paraId="72128C82"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p>
        </w:tc>
        <w:tc>
          <w:tcPr>
            <w:tcW w:w="1043" w:type="dxa"/>
            <w:tcBorders>
              <w:top w:val="nil"/>
              <w:left w:val="nil"/>
              <w:bottom w:val="nil"/>
              <w:right w:val="nil"/>
            </w:tcBorders>
            <w:shd w:val="clear" w:color="auto" w:fill="auto"/>
            <w:noWrap/>
            <w:vAlign w:val="bottom"/>
          </w:tcPr>
          <w:p w14:paraId="4CA55A47" w14:textId="77777777" w:rsidR="008F5BE3" w:rsidRPr="00206FB6" w:rsidRDefault="008F5BE3" w:rsidP="002477E2">
            <w:pPr>
              <w:spacing w:after="0" w:line="240" w:lineRule="auto"/>
              <w:jc w:val="right"/>
              <w:rPr>
                <w:rFonts w:ascii="Times New Roman" w:eastAsia="Times New Roman" w:hAnsi="Times New Roman" w:cs="Times New Roman"/>
                <w:sz w:val="24"/>
                <w:szCs w:val="24"/>
                <w:lang w:eastAsia="es-EC"/>
              </w:rPr>
            </w:pPr>
          </w:p>
        </w:tc>
        <w:tc>
          <w:tcPr>
            <w:tcW w:w="1247" w:type="dxa"/>
            <w:tcBorders>
              <w:top w:val="nil"/>
              <w:left w:val="nil"/>
              <w:bottom w:val="nil"/>
              <w:right w:val="nil"/>
            </w:tcBorders>
            <w:shd w:val="clear" w:color="auto" w:fill="auto"/>
            <w:noWrap/>
            <w:vAlign w:val="bottom"/>
          </w:tcPr>
          <w:p w14:paraId="7E8523CA"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p>
        </w:tc>
        <w:tc>
          <w:tcPr>
            <w:tcW w:w="1200" w:type="dxa"/>
            <w:tcBorders>
              <w:top w:val="nil"/>
              <w:left w:val="nil"/>
              <w:bottom w:val="nil"/>
              <w:right w:val="nil"/>
            </w:tcBorders>
            <w:shd w:val="clear" w:color="auto" w:fill="auto"/>
            <w:noWrap/>
            <w:vAlign w:val="bottom"/>
          </w:tcPr>
          <w:p w14:paraId="54BAFFF5"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p>
        </w:tc>
        <w:tc>
          <w:tcPr>
            <w:tcW w:w="1240" w:type="dxa"/>
            <w:gridSpan w:val="2"/>
            <w:tcBorders>
              <w:top w:val="nil"/>
              <w:left w:val="nil"/>
              <w:bottom w:val="nil"/>
              <w:right w:val="nil"/>
            </w:tcBorders>
            <w:shd w:val="clear" w:color="auto" w:fill="auto"/>
            <w:noWrap/>
            <w:vAlign w:val="bottom"/>
          </w:tcPr>
          <w:p w14:paraId="24FA3259"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p>
        </w:tc>
        <w:tc>
          <w:tcPr>
            <w:tcW w:w="1200" w:type="dxa"/>
            <w:tcBorders>
              <w:top w:val="nil"/>
              <w:left w:val="nil"/>
              <w:bottom w:val="nil"/>
              <w:right w:val="nil"/>
            </w:tcBorders>
            <w:shd w:val="clear" w:color="auto" w:fill="auto"/>
            <w:noWrap/>
            <w:vAlign w:val="bottom"/>
          </w:tcPr>
          <w:p w14:paraId="2D6A39BB" w14:textId="77777777" w:rsidR="008F5BE3" w:rsidRPr="00206FB6" w:rsidRDefault="008F5BE3" w:rsidP="002477E2">
            <w:pPr>
              <w:spacing w:after="0" w:line="240" w:lineRule="auto"/>
              <w:rPr>
                <w:rFonts w:ascii="Times New Roman" w:eastAsia="Times New Roman" w:hAnsi="Times New Roman" w:cs="Times New Roman"/>
                <w:sz w:val="24"/>
                <w:szCs w:val="24"/>
                <w:lang w:eastAsia="es-EC"/>
              </w:rPr>
            </w:pPr>
          </w:p>
        </w:tc>
      </w:tr>
    </w:tbl>
    <w:p w14:paraId="10181A05" w14:textId="00422672" w:rsidR="00E35A08" w:rsidRPr="00206FB6" w:rsidRDefault="00E35A08" w:rsidP="008F5BE3">
      <w:pPr>
        <w:rPr>
          <w:rFonts w:ascii="Times New Roman" w:hAnsi="Times New Roman" w:cs="Times New Roman"/>
          <w:b/>
          <w:bCs/>
          <w:sz w:val="24"/>
          <w:szCs w:val="24"/>
        </w:rPr>
        <w:sectPr w:rsidR="00E35A08" w:rsidRPr="00206FB6" w:rsidSect="00E35A08">
          <w:pgSz w:w="15840" w:h="12240" w:orient="landscape"/>
          <w:pgMar w:top="1701" w:right="1417" w:bottom="1701" w:left="1417" w:header="708" w:footer="708" w:gutter="0"/>
          <w:cols w:space="708"/>
          <w:docGrid w:linePitch="360"/>
        </w:sectPr>
      </w:pPr>
    </w:p>
    <w:p w14:paraId="66F80110" w14:textId="5038487F" w:rsidR="00516EB2" w:rsidRPr="00170668" w:rsidRDefault="00170668" w:rsidP="00170668">
      <w:pPr>
        <w:pStyle w:val="Ttulo2"/>
        <w:spacing w:after="240"/>
        <w:rPr>
          <w:rFonts w:ascii="Times New Roman" w:hAnsi="Times New Roman" w:cs="Times New Roman"/>
          <w:b/>
          <w:color w:val="auto"/>
          <w:sz w:val="24"/>
        </w:rPr>
      </w:pPr>
      <w:bookmarkStart w:id="260" w:name="_Toc143126103"/>
      <w:r w:rsidRPr="00170668">
        <w:rPr>
          <w:rFonts w:ascii="Times New Roman" w:hAnsi="Times New Roman" w:cs="Times New Roman"/>
          <w:b/>
          <w:color w:val="auto"/>
          <w:sz w:val="24"/>
        </w:rPr>
        <w:lastRenderedPageBreak/>
        <w:t xml:space="preserve">4.5. </w:t>
      </w:r>
      <w:r w:rsidR="00516EB2" w:rsidRPr="00170668">
        <w:rPr>
          <w:rFonts w:ascii="Times New Roman" w:hAnsi="Times New Roman" w:cs="Times New Roman"/>
          <w:b/>
          <w:color w:val="auto"/>
          <w:sz w:val="24"/>
        </w:rPr>
        <w:t>Estudio Administrativo</w:t>
      </w:r>
      <w:bookmarkEnd w:id="260"/>
    </w:p>
    <w:p w14:paraId="534DAFD5" w14:textId="5E9D9BAA" w:rsidR="00516EB2" w:rsidRPr="00170668" w:rsidRDefault="00170668" w:rsidP="00170668">
      <w:pPr>
        <w:pStyle w:val="Ttulo3"/>
        <w:rPr>
          <w:rFonts w:ascii="Times New Roman" w:hAnsi="Times New Roman" w:cs="Times New Roman"/>
          <w:b/>
          <w:color w:val="auto"/>
        </w:rPr>
      </w:pPr>
      <w:bookmarkStart w:id="261" w:name="_Toc143126104"/>
      <w:r w:rsidRPr="00170668">
        <w:rPr>
          <w:rFonts w:ascii="Times New Roman" w:hAnsi="Times New Roman" w:cs="Times New Roman"/>
          <w:b/>
          <w:color w:val="auto"/>
        </w:rPr>
        <w:t xml:space="preserve">4.5.1. </w:t>
      </w:r>
      <w:r w:rsidR="00516EB2" w:rsidRPr="00170668">
        <w:rPr>
          <w:rFonts w:ascii="Times New Roman" w:hAnsi="Times New Roman" w:cs="Times New Roman"/>
          <w:b/>
          <w:color w:val="auto"/>
        </w:rPr>
        <w:t>Formulación estrategia: Análisis Situacional</w:t>
      </w:r>
      <w:bookmarkEnd w:id="261"/>
      <w:r w:rsidR="00516EB2" w:rsidRPr="00170668">
        <w:rPr>
          <w:rFonts w:ascii="Times New Roman" w:hAnsi="Times New Roman" w:cs="Times New Roman"/>
          <w:b/>
          <w:color w:val="auto"/>
        </w:rPr>
        <w:t xml:space="preserve"> </w:t>
      </w:r>
    </w:p>
    <w:p w14:paraId="1EB2DE8E" w14:textId="08B20B1D" w:rsidR="00170668" w:rsidRDefault="00170668" w:rsidP="00516EB2">
      <w:pPr>
        <w:spacing w:line="480" w:lineRule="auto"/>
        <w:rPr>
          <w:rFonts w:ascii="Times New Roman" w:hAnsi="Times New Roman" w:cs="Times New Roman"/>
          <w:b/>
          <w:bCs/>
          <w:sz w:val="24"/>
          <w:szCs w:val="24"/>
        </w:rPr>
      </w:pPr>
      <w:r w:rsidRPr="00206FB6">
        <w:rPr>
          <w:rFonts w:ascii="Times New Roman" w:hAnsi="Times New Roman" w:cs="Times New Roman"/>
          <w:b/>
          <w:bCs/>
          <w:noProof/>
          <w:lang w:val="es-ES" w:eastAsia="es-ES"/>
        </w:rPr>
        <w:drawing>
          <wp:anchor distT="0" distB="0" distL="114300" distR="114300" simplePos="0" relativeHeight="251636224" behindDoc="1" locked="0" layoutInCell="1" allowOverlap="1" wp14:anchorId="2452E0CD" wp14:editId="49284E09">
            <wp:simplePos x="0" y="0"/>
            <wp:positionH relativeFrom="column">
              <wp:posOffset>255270</wp:posOffset>
            </wp:positionH>
            <wp:positionV relativeFrom="paragraph">
              <wp:posOffset>229235</wp:posOffset>
            </wp:positionV>
            <wp:extent cx="5882005" cy="4582160"/>
            <wp:effectExtent l="19050" t="0" r="23495" b="27940"/>
            <wp:wrapTight wrapText="bothSides">
              <wp:wrapPolygon edited="0">
                <wp:start x="10633" y="0"/>
                <wp:lineTo x="1329" y="0"/>
                <wp:lineTo x="-70" y="180"/>
                <wp:lineTo x="-70" y="21103"/>
                <wp:lineTo x="839" y="21642"/>
                <wp:lineTo x="20777" y="21642"/>
                <wp:lineTo x="21127" y="21552"/>
                <wp:lineTo x="21616" y="20475"/>
                <wp:lineTo x="21616" y="1078"/>
                <wp:lineTo x="21197" y="359"/>
                <wp:lineTo x="20707" y="0"/>
                <wp:lineTo x="10633" y="0"/>
              </wp:wrapPolygon>
            </wp:wrapTight>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margin">
              <wp14:pctWidth>0</wp14:pctWidth>
            </wp14:sizeRelH>
            <wp14:sizeRelV relativeFrom="margin">
              <wp14:pctHeight>0</wp14:pctHeight>
            </wp14:sizeRelV>
          </wp:anchor>
        </w:drawing>
      </w:r>
    </w:p>
    <w:p w14:paraId="2A19CBAD" w14:textId="681C1F5E" w:rsidR="00170668" w:rsidRDefault="00170668" w:rsidP="00516EB2">
      <w:pPr>
        <w:spacing w:line="480" w:lineRule="auto"/>
        <w:rPr>
          <w:rFonts w:ascii="Times New Roman" w:hAnsi="Times New Roman" w:cs="Times New Roman"/>
          <w:b/>
          <w:bCs/>
          <w:sz w:val="24"/>
          <w:szCs w:val="24"/>
        </w:rPr>
      </w:pPr>
    </w:p>
    <w:p w14:paraId="746EBB00" w14:textId="0776FFB6" w:rsidR="00516EB2" w:rsidRPr="00E90708" w:rsidRDefault="00170668" w:rsidP="00170668">
      <w:pPr>
        <w:pStyle w:val="Ttulo4"/>
        <w:spacing w:after="240"/>
        <w:rPr>
          <w:rFonts w:ascii="Times New Roman" w:hAnsi="Times New Roman" w:cs="Times New Roman"/>
          <w:b/>
          <w:i w:val="0"/>
          <w:color w:val="auto"/>
          <w:sz w:val="24"/>
        </w:rPr>
      </w:pPr>
      <w:r w:rsidRPr="00E90708">
        <w:rPr>
          <w:rFonts w:ascii="Times New Roman" w:hAnsi="Times New Roman" w:cs="Times New Roman"/>
          <w:b/>
          <w:i w:val="0"/>
          <w:color w:val="auto"/>
          <w:sz w:val="24"/>
        </w:rPr>
        <w:t xml:space="preserve">4.5.1.1. </w:t>
      </w:r>
      <w:r w:rsidR="00516EB2" w:rsidRPr="00E90708">
        <w:rPr>
          <w:rFonts w:ascii="Times New Roman" w:hAnsi="Times New Roman" w:cs="Times New Roman"/>
          <w:b/>
          <w:i w:val="0"/>
          <w:color w:val="auto"/>
          <w:sz w:val="24"/>
        </w:rPr>
        <w:t>Descripción de la F.O.D.A</w:t>
      </w:r>
    </w:p>
    <w:p w14:paraId="5708F6C5" w14:textId="4C03F9E0" w:rsidR="00516EB2" w:rsidRPr="00E90708" w:rsidRDefault="00170668" w:rsidP="00170668">
      <w:pPr>
        <w:pStyle w:val="Ttulo4"/>
        <w:spacing w:after="240"/>
        <w:rPr>
          <w:rFonts w:ascii="Times New Roman" w:hAnsi="Times New Roman" w:cs="Times New Roman"/>
          <w:b/>
          <w:i w:val="0"/>
          <w:color w:val="auto"/>
          <w:sz w:val="24"/>
        </w:rPr>
      </w:pPr>
      <w:r w:rsidRPr="00E90708">
        <w:rPr>
          <w:rFonts w:ascii="Times New Roman" w:hAnsi="Times New Roman" w:cs="Times New Roman"/>
          <w:b/>
          <w:i w:val="0"/>
          <w:color w:val="auto"/>
          <w:sz w:val="24"/>
        </w:rPr>
        <w:t xml:space="preserve">4.5.1.1.1 </w:t>
      </w:r>
      <w:r w:rsidR="00516EB2" w:rsidRPr="00E90708">
        <w:rPr>
          <w:rFonts w:ascii="Times New Roman" w:hAnsi="Times New Roman" w:cs="Times New Roman"/>
          <w:b/>
          <w:i w:val="0"/>
          <w:color w:val="auto"/>
          <w:sz w:val="24"/>
        </w:rPr>
        <w:t>Fortaleza.</w:t>
      </w:r>
    </w:p>
    <w:p w14:paraId="0DEFC281" w14:textId="3606030D" w:rsidR="00516EB2" w:rsidRPr="00206FB6" w:rsidRDefault="00516EB2" w:rsidP="00C11992">
      <w:pPr>
        <w:spacing w:after="240"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u w:val="single"/>
        </w:rPr>
        <w:t>Productos naturales:</w:t>
      </w:r>
      <w:r w:rsidRPr="00206FB6">
        <w:rPr>
          <w:rFonts w:ascii="Times New Roman" w:hAnsi="Times New Roman" w:cs="Times New Roman"/>
          <w:sz w:val="24"/>
          <w:szCs w:val="24"/>
        </w:rPr>
        <w:t xml:space="preserve"> </w:t>
      </w:r>
      <w:r w:rsidR="00096D0D" w:rsidRPr="00206FB6">
        <w:rPr>
          <w:rFonts w:ascii="Times New Roman" w:hAnsi="Times New Roman" w:cs="Times New Roman"/>
          <w:sz w:val="24"/>
          <w:szCs w:val="24"/>
        </w:rPr>
        <w:t>La elaboración del ají en escabeche consta de materia prima orgánica, debido a esto se reducen daños futuros al organismo del ser humano</w:t>
      </w:r>
    </w:p>
    <w:p w14:paraId="420587A9" w14:textId="62959080" w:rsidR="00516EB2" w:rsidRPr="00206FB6" w:rsidRDefault="00516EB2" w:rsidP="00C11992">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u w:val="single"/>
        </w:rPr>
        <w:t xml:space="preserve">Productos elaborados artesanales: </w:t>
      </w:r>
      <w:r w:rsidRPr="00206FB6">
        <w:rPr>
          <w:rFonts w:ascii="Times New Roman" w:hAnsi="Times New Roman" w:cs="Times New Roman"/>
          <w:sz w:val="24"/>
          <w:szCs w:val="24"/>
        </w:rPr>
        <w:t xml:space="preserve"> El ají tendrá un proceso artesanal adecuado para rescatar el verdadero </w:t>
      </w:r>
      <w:r w:rsidR="00096D0D" w:rsidRPr="00206FB6">
        <w:rPr>
          <w:rFonts w:ascii="Times New Roman" w:hAnsi="Times New Roman" w:cs="Times New Roman"/>
          <w:sz w:val="24"/>
          <w:szCs w:val="24"/>
        </w:rPr>
        <w:t>sabor de casa, manteniendo receta original y no aplicar conservantes</w:t>
      </w:r>
    </w:p>
    <w:p w14:paraId="69322C18" w14:textId="77777777" w:rsidR="00516EB2" w:rsidRPr="00206FB6" w:rsidRDefault="00516EB2" w:rsidP="00C11992">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u w:val="single"/>
        </w:rPr>
        <w:lastRenderedPageBreak/>
        <w:t>Implementación de nuevos productos manabitas:</w:t>
      </w:r>
      <w:r w:rsidRPr="00206FB6">
        <w:rPr>
          <w:rFonts w:ascii="Times New Roman" w:hAnsi="Times New Roman" w:cs="Times New Roman"/>
          <w:sz w:val="24"/>
          <w:szCs w:val="24"/>
        </w:rPr>
        <w:t xml:space="preserve"> La intervención de la empresa tendrá un gran impacto en la población por el hecho de que hará reconocer los productos naturales de la ciudad de Portoviejo ofreciendo un mayor alcance y ofrecer una gran satisfacción en el apartado aperitivo.</w:t>
      </w:r>
    </w:p>
    <w:p w14:paraId="44D27C6B" w14:textId="77777777" w:rsidR="00516EB2" w:rsidRPr="00206FB6" w:rsidRDefault="00516EB2" w:rsidP="00C11992">
      <w:pPr>
        <w:spacing w:line="480" w:lineRule="auto"/>
        <w:ind w:firstLine="720"/>
        <w:jc w:val="both"/>
        <w:rPr>
          <w:rFonts w:ascii="Times New Roman" w:hAnsi="Times New Roman" w:cs="Times New Roman"/>
          <w:sz w:val="24"/>
          <w:szCs w:val="24"/>
        </w:rPr>
      </w:pPr>
      <w:r w:rsidRPr="00206FB6">
        <w:rPr>
          <w:rFonts w:ascii="Times New Roman" w:hAnsi="Times New Roman" w:cs="Times New Roman"/>
          <w:sz w:val="24"/>
          <w:szCs w:val="24"/>
          <w:u w:val="single"/>
        </w:rPr>
        <w:t xml:space="preserve">Producto de excelente presentación: </w:t>
      </w:r>
      <w:r w:rsidRPr="00206FB6">
        <w:rPr>
          <w:rFonts w:ascii="Times New Roman" w:hAnsi="Times New Roman" w:cs="Times New Roman"/>
          <w:sz w:val="24"/>
          <w:szCs w:val="24"/>
        </w:rPr>
        <w:t xml:space="preserve">Se pretende elaborar un producto llamativo tanto de etiqueta, presentación en ml y la propuesta de valor seria acercar más a los turistas en cada stand creado para promocionar en hoteles y restaurantes </w:t>
      </w:r>
    </w:p>
    <w:p w14:paraId="59FBFDB2" w14:textId="34642153" w:rsidR="00516EB2" w:rsidRPr="00C11992" w:rsidRDefault="00170668" w:rsidP="00170668">
      <w:pPr>
        <w:pStyle w:val="Ttulo4"/>
        <w:spacing w:line="480" w:lineRule="auto"/>
        <w:rPr>
          <w:rFonts w:ascii="Times New Roman" w:hAnsi="Times New Roman" w:cs="Times New Roman"/>
          <w:b/>
          <w:i w:val="0"/>
          <w:color w:val="auto"/>
          <w:sz w:val="24"/>
        </w:rPr>
      </w:pPr>
      <w:r w:rsidRPr="00C11992">
        <w:rPr>
          <w:rFonts w:ascii="Times New Roman" w:hAnsi="Times New Roman" w:cs="Times New Roman"/>
          <w:b/>
          <w:i w:val="0"/>
          <w:color w:val="auto"/>
          <w:sz w:val="24"/>
        </w:rPr>
        <w:t xml:space="preserve">4.5.1.1.2. </w:t>
      </w:r>
      <w:r w:rsidR="00516EB2" w:rsidRPr="00C11992">
        <w:rPr>
          <w:rFonts w:ascii="Times New Roman" w:hAnsi="Times New Roman" w:cs="Times New Roman"/>
          <w:b/>
          <w:i w:val="0"/>
          <w:color w:val="auto"/>
          <w:sz w:val="24"/>
        </w:rPr>
        <w:t xml:space="preserve">Oportunidades </w:t>
      </w:r>
    </w:p>
    <w:p w14:paraId="334073ED" w14:textId="77777777" w:rsidR="00516EB2" w:rsidRPr="00206FB6" w:rsidRDefault="00516EB2" w:rsidP="00C11992">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u w:val="single"/>
        </w:rPr>
        <w:t xml:space="preserve">Reconocimiento de la ciudad de Portoviejo: </w:t>
      </w:r>
      <w:r w:rsidRPr="00206FB6">
        <w:rPr>
          <w:rFonts w:ascii="Times New Roman" w:hAnsi="Times New Roman" w:cs="Times New Roman"/>
          <w:sz w:val="24"/>
          <w:szCs w:val="24"/>
        </w:rPr>
        <w:t>Producir a gran escala para la venta de producto en localidades como hoteles para obtener un gran alcance con los turistas.</w:t>
      </w:r>
    </w:p>
    <w:p w14:paraId="4AAC11E8" w14:textId="77777777" w:rsidR="00516EB2" w:rsidRPr="00206FB6" w:rsidRDefault="00516EB2" w:rsidP="00C11992">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u w:val="single"/>
        </w:rPr>
        <w:t xml:space="preserve">Amplitud en el apartado gastronómico: </w:t>
      </w:r>
      <w:r w:rsidRPr="00206FB6">
        <w:rPr>
          <w:rFonts w:ascii="Times New Roman" w:hAnsi="Times New Roman" w:cs="Times New Roman"/>
          <w:sz w:val="24"/>
          <w:szCs w:val="24"/>
        </w:rPr>
        <w:t xml:space="preserve"> La venta del ají tendrá como objetivo en representar y captar la mayor atención posible de los pobladores y turistas que visitan las tierras portovejenses.</w:t>
      </w:r>
    </w:p>
    <w:p w14:paraId="4637BDB5" w14:textId="77777777" w:rsidR="00516EB2" w:rsidRPr="00206FB6" w:rsidRDefault="00516EB2" w:rsidP="00C11992">
      <w:pPr>
        <w:spacing w:line="480" w:lineRule="auto"/>
        <w:ind w:firstLine="708"/>
        <w:jc w:val="both"/>
        <w:rPr>
          <w:rFonts w:ascii="Times New Roman" w:hAnsi="Times New Roman" w:cs="Times New Roman"/>
          <w:sz w:val="24"/>
          <w:szCs w:val="24"/>
          <w:u w:val="single"/>
        </w:rPr>
      </w:pPr>
      <w:r w:rsidRPr="00206FB6">
        <w:rPr>
          <w:rFonts w:ascii="Times New Roman" w:hAnsi="Times New Roman" w:cs="Times New Roman"/>
          <w:sz w:val="24"/>
          <w:szCs w:val="24"/>
          <w:u w:val="single"/>
        </w:rPr>
        <w:t xml:space="preserve">Población con tendencia al consumo de ají: </w:t>
      </w:r>
      <w:r w:rsidRPr="00206FB6">
        <w:rPr>
          <w:rFonts w:ascii="Times New Roman" w:hAnsi="Times New Roman" w:cs="Times New Roman"/>
          <w:sz w:val="24"/>
          <w:szCs w:val="24"/>
        </w:rPr>
        <w:t xml:space="preserve">Gran ventaja aplicable para la comercialización de ají en el Cantón Portoviejo, debido a que la población demanda mucho ají, la empresa puede crecer proyectada a varios años, dependiendo el desenlace de ventas en los primeros meses </w:t>
      </w:r>
      <w:r w:rsidRPr="00206FB6">
        <w:rPr>
          <w:rFonts w:ascii="Times New Roman" w:hAnsi="Times New Roman" w:cs="Times New Roman"/>
          <w:sz w:val="24"/>
          <w:szCs w:val="24"/>
          <w:u w:val="single"/>
        </w:rPr>
        <w:t xml:space="preserve"> </w:t>
      </w:r>
    </w:p>
    <w:p w14:paraId="6375AD15" w14:textId="77777777" w:rsidR="00516EB2" w:rsidRPr="00206FB6" w:rsidRDefault="00516EB2" w:rsidP="00C11992">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u w:val="single"/>
        </w:rPr>
        <w:t xml:space="preserve">Apoyo al sector emprendedor: </w:t>
      </w:r>
      <w:r w:rsidRPr="00206FB6">
        <w:rPr>
          <w:rFonts w:ascii="Times New Roman" w:hAnsi="Times New Roman" w:cs="Times New Roman"/>
          <w:sz w:val="24"/>
          <w:szCs w:val="24"/>
        </w:rPr>
        <w:t xml:space="preserve">La población de Portoviejo tiende mucho a ayudar a crecer al sector de emprendedores, es una población la cual, ve un producto nuevo, a precio accesible y decide adquirirlo para probarlo y es ahí donde satisfactoriamente se debe de ingresar el producto para resultados favorables </w:t>
      </w:r>
    </w:p>
    <w:p w14:paraId="347DE0C9" w14:textId="7464B660" w:rsidR="00516EB2" w:rsidRPr="00C11992" w:rsidRDefault="00170668" w:rsidP="00170668">
      <w:pPr>
        <w:pStyle w:val="Ttulo4"/>
        <w:spacing w:after="240"/>
        <w:rPr>
          <w:rFonts w:ascii="Times New Roman" w:hAnsi="Times New Roman" w:cs="Times New Roman"/>
          <w:b/>
          <w:i w:val="0"/>
          <w:color w:val="auto"/>
          <w:sz w:val="24"/>
          <w:szCs w:val="24"/>
        </w:rPr>
      </w:pPr>
      <w:r w:rsidRPr="00C11992">
        <w:rPr>
          <w:rFonts w:ascii="Times New Roman" w:hAnsi="Times New Roman" w:cs="Times New Roman"/>
          <w:b/>
          <w:i w:val="0"/>
          <w:color w:val="auto"/>
          <w:sz w:val="24"/>
          <w:szCs w:val="24"/>
        </w:rPr>
        <w:lastRenderedPageBreak/>
        <w:t xml:space="preserve">4.5.1.1.3. </w:t>
      </w:r>
      <w:r w:rsidR="00516EB2" w:rsidRPr="00C11992">
        <w:rPr>
          <w:rFonts w:ascii="Times New Roman" w:hAnsi="Times New Roman" w:cs="Times New Roman"/>
          <w:b/>
          <w:i w:val="0"/>
          <w:color w:val="auto"/>
          <w:sz w:val="24"/>
          <w:szCs w:val="24"/>
        </w:rPr>
        <w:t>Debilidades</w:t>
      </w:r>
    </w:p>
    <w:p w14:paraId="5C2556E9" w14:textId="77777777" w:rsidR="00516EB2" w:rsidRPr="00206FB6" w:rsidRDefault="00516EB2" w:rsidP="00C11992">
      <w:pPr>
        <w:spacing w:after="240"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u w:val="single"/>
        </w:rPr>
        <w:t xml:space="preserve">Empresa nueva: </w:t>
      </w:r>
      <w:r w:rsidRPr="00206FB6">
        <w:rPr>
          <w:rFonts w:ascii="Times New Roman" w:hAnsi="Times New Roman" w:cs="Times New Roman"/>
          <w:sz w:val="24"/>
          <w:szCs w:val="24"/>
        </w:rPr>
        <w:t>Como es una empresa recién creada, los canales de distribución son complejos, puesto que no se conoce muy bien el sistema para comercializar de mejor manera el producto, los propietarios carecen de la gestión a aplicar en los casos en donde se necesite de un sistema aplicado una vez realizada la compra del producto</w:t>
      </w:r>
      <w:r w:rsidRPr="00206FB6">
        <w:rPr>
          <w:rFonts w:ascii="Times New Roman" w:hAnsi="Times New Roman" w:cs="Times New Roman"/>
          <w:sz w:val="24"/>
          <w:szCs w:val="24"/>
          <w:u w:val="single"/>
        </w:rPr>
        <w:t xml:space="preserve"> </w:t>
      </w:r>
    </w:p>
    <w:p w14:paraId="1F8404F5" w14:textId="77777777" w:rsidR="00516EB2" w:rsidRPr="00206FB6" w:rsidRDefault="00516EB2" w:rsidP="00C11992">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u w:val="single"/>
        </w:rPr>
        <w:t xml:space="preserve">Experiencia: </w:t>
      </w:r>
      <w:r w:rsidRPr="00206FB6">
        <w:rPr>
          <w:rFonts w:ascii="Times New Roman" w:hAnsi="Times New Roman" w:cs="Times New Roman"/>
          <w:sz w:val="24"/>
          <w:szCs w:val="24"/>
        </w:rPr>
        <w:t xml:space="preserve">Al ser una empresa recién creada, los propietarios tienden a ser inexpertos y de tal forma que en esto se crea inseguridades al momento de negociar el producto en los puntos de venta comprendidos en supermercados, comerciales y tiendas de barrio </w:t>
      </w:r>
    </w:p>
    <w:p w14:paraId="26BEFC74" w14:textId="77777777" w:rsidR="00516EB2" w:rsidRPr="00206FB6" w:rsidRDefault="00516EB2" w:rsidP="00C11992">
      <w:pPr>
        <w:spacing w:line="480" w:lineRule="auto"/>
        <w:ind w:firstLine="708"/>
        <w:jc w:val="both"/>
        <w:rPr>
          <w:rFonts w:ascii="Times New Roman" w:hAnsi="Times New Roman" w:cs="Times New Roman"/>
          <w:sz w:val="24"/>
          <w:szCs w:val="24"/>
          <w:u w:val="single"/>
        </w:rPr>
      </w:pPr>
      <w:r w:rsidRPr="00206FB6">
        <w:rPr>
          <w:rFonts w:ascii="Times New Roman" w:hAnsi="Times New Roman" w:cs="Times New Roman"/>
          <w:sz w:val="24"/>
          <w:szCs w:val="24"/>
          <w:u w:val="single"/>
        </w:rPr>
        <w:t xml:space="preserve">Ausencia de espacio: </w:t>
      </w:r>
      <w:r w:rsidRPr="00206FB6">
        <w:rPr>
          <w:rFonts w:ascii="Times New Roman" w:hAnsi="Times New Roman" w:cs="Times New Roman"/>
          <w:sz w:val="24"/>
          <w:szCs w:val="24"/>
        </w:rPr>
        <w:t>La ausencia de espacio puede ser factor para que la empresa no elabore más productos y por ende no suba la demanda de sus productos</w:t>
      </w:r>
      <w:r w:rsidRPr="00206FB6">
        <w:rPr>
          <w:rFonts w:ascii="Times New Roman" w:hAnsi="Times New Roman" w:cs="Times New Roman"/>
          <w:sz w:val="24"/>
          <w:szCs w:val="24"/>
          <w:u w:val="single"/>
        </w:rPr>
        <w:t xml:space="preserve"> </w:t>
      </w:r>
    </w:p>
    <w:p w14:paraId="07E7B2A1" w14:textId="77777777" w:rsidR="00516EB2" w:rsidRPr="00206FB6" w:rsidRDefault="00516EB2" w:rsidP="00C11992">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u w:val="single"/>
        </w:rPr>
        <w:t xml:space="preserve">Poca disponibilidad de recursos económicos: </w:t>
      </w:r>
      <w:r w:rsidRPr="00206FB6">
        <w:rPr>
          <w:rFonts w:ascii="Times New Roman" w:hAnsi="Times New Roman" w:cs="Times New Roman"/>
          <w:sz w:val="24"/>
          <w:szCs w:val="24"/>
        </w:rPr>
        <w:t xml:space="preserve">La empresa da inicio a su emprendimiento con una inversión baja, para crear el producto y comercializarlo de manera paulatina en el Cantón, puesto que la ausencia de recursos económicos puede ser factor de decrecimiento en la empresa  </w:t>
      </w:r>
    </w:p>
    <w:p w14:paraId="5EBC7EB6" w14:textId="7FF49E2F" w:rsidR="00516EB2" w:rsidRPr="00C11992" w:rsidRDefault="00170668" w:rsidP="00170668">
      <w:pPr>
        <w:pStyle w:val="Ttulo4"/>
        <w:spacing w:after="240"/>
        <w:rPr>
          <w:rFonts w:ascii="Times New Roman" w:hAnsi="Times New Roman" w:cs="Times New Roman"/>
          <w:b/>
          <w:i w:val="0"/>
          <w:color w:val="auto"/>
          <w:sz w:val="24"/>
        </w:rPr>
      </w:pPr>
      <w:r w:rsidRPr="00C11992">
        <w:rPr>
          <w:rFonts w:ascii="Times New Roman" w:hAnsi="Times New Roman" w:cs="Times New Roman"/>
          <w:b/>
          <w:i w:val="0"/>
          <w:color w:val="auto"/>
          <w:sz w:val="24"/>
        </w:rPr>
        <w:t xml:space="preserve">4.5.1.1.4. </w:t>
      </w:r>
      <w:r w:rsidR="00516EB2" w:rsidRPr="00C11992">
        <w:rPr>
          <w:rFonts w:ascii="Times New Roman" w:hAnsi="Times New Roman" w:cs="Times New Roman"/>
          <w:b/>
          <w:i w:val="0"/>
          <w:color w:val="auto"/>
          <w:sz w:val="24"/>
        </w:rPr>
        <w:t xml:space="preserve">Amenazas </w:t>
      </w:r>
    </w:p>
    <w:p w14:paraId="0055FD1D" w14:textId="77777777" w:rsidR="00516EB2" w:rsidRPr="00206FB6" w:rsidRDefault="00516EB2" w:rsidP="00C11992">
      <w:pPr>
        <w:spacing w:after="240"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u w:val="single"/>
        </w:rPr>
        <w:t xml:space="preserve">Productos alternos: </w:t>
      </w:r>
      <w:r w:rsidRPr="00206FB6">
        <w:rPr>
          <w:rFonts w:ascii="Times New Roman" w:hAnsi="Times New Roman" w:cs="Times New Roman"/>
          <w:sz w:val="24"/>
          <w:szCs w:val="24"/>
        </w:rPr>
        <w:t>Hay varios tipos de productos de ají, desde la salsa de ají hasta el ají molido ofreciendo una gran variedad para el consumo humano.</w:t>
      </w:r>
    </w:p>
    <w:p w14:paraId="7DDBF1B6" w14:textId="77777777" w:rsidR="00516EB2" w:rsidRPr="00206FB6" w:rsidRDefault="00516EB2" w:rsidP="00C11992">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u w:val="single"/>
        </w:rPr>
        <w:t xml:space="preserve">Competencia: </w:t>
      </w:r>
      <w:r w:rsidRPr="00206FB6">
        <w:rPr>
          <w:rFonts w:ascii="Times New Roman" w:hAnsi="Times New Roman" w:cs="Times New Roman"/>
          <w:sz w:val="24"/>
          <w:szCs w:val="24"/>
        </w:rPr>
        <w:t>Alta competencia en la ciudad de Portoviejo sobre la venta de productos de ají.</w:t>
      </w:r>
    </w:p>
    <w:p w14:paraId="79D4CB73" w14:textId="77777777" w:rsidR="00516EB2" w:rsidRPr="00206FB6" w:rsidRDefault="00516EB2" w:rsidP="00C11992">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u w:val="single"/>
        </w:rPr>
        <w:lastRenderedPageBreak/>
        <w:t xml:space="preserve">Tiempo de cosecha: </w:t>
      </w:r>
      <w:r w:rsidRPr="00206FB6">
        <w:rPr>
          <w:rFonts w:ascii="Times New Roman" w:hAnsi="Times New Roman" w:cs="Times New Roman"/>
          <w:sz w:val="24"/>
          <w:szCs w:val="24"/>
        </w:rPr>
        <w:t xml:space="preserve"> La cosecha del ají tiene un tiempo de crecimiento de 90 a 100 días para obtener los frutos de dicha plantación y la manipulación de dicho material para la exportación y venta. </w:t>
      </w:r>
    </w:p>
    <w:p w14:paraId="29667AFC" w14:textId="4EBADEB1" w:rsidR="00516EB2" w:rsidRPr="00206FB6" w:rsidRDefault="00516EB2" w:rsidP="00C11992">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u w:val="single"/>
        </w:rPr>
        <w:t xml:space="preserve">Sistemas jerárquicos ineficientes: </w:t>
      </w:r>
      <w:r w:rsidRPr="00206FB6">
        <w:rPr>
          <w:rFonts w:ascii="Times New Roman" w:hAnsi="Times New Roman" w:cs="Times New Roman"/>
          <w:sz w:val="24"/>
          <w:szCs w:val="24"/>
        </w:rPr>
        <w:t xml:space="preserve">Al momento de cerrar una venta de productos en cantidades industriales, puede ser que falle un tipo de sistema de alto mando y esto puede impedir o </w:t>
      </w:r>
      <w:r w:rsidR="00C11992">
        <w:rPr>
          <w:rFonts w:ascii="Times New Roman" w:hAnsi="Times New Roman" w:cs="Times New Roman"/>
          <w:sz w:val="24"/>
          <w:szCs w:val="24"/>
        </w:rPr>
        <w:t>retrasar entregas de productos.</w:t>
      </w:r>
    </w:p>
    <w:p w14:paraId="5B88D1DD" w14:textId="4AC995F0" w:rsidR="00516EB2" w:rsidRPr="00C11992" w:rsidRDefault="00170668" w:rsidP="00170668">
      <w:pPr>
        <w:pStyle w:val="Ttulo4"/>
        <w:spacing w:after="240"/>
        <w:rPr>
          <w:rFonts w:ascii="Times New Roman" w:hAnsi="Times New Roman" w:cs="Times New Roman"/>
          <w:b/>
          <w:i w:val="0"/>
          <w:color w:val="auto"/>
          <w:sz w:val="24"/>
        </w:rPr>
      </w:pPr>
      <w:r w:rsidRPr="00C11992">
        <w:rPr>
          <w:rFonts w:ascii="Times New Roman" w:hAnsi="Times New Roman" w:cs="Times New Roman"/>
          <w:b/>
          <w:i w:val="0"/>
          <w:color w:val="auto"/>
          <w:sz w:val="24"/>
        </w:rPr>
        <w:t xml:space="preserve">4.5.1.1.5. </w:t>
      </w:r>
      <w:r w:rsidR="00516EB2" w:rsidRPr="00C11992">
        <w:rPr>
          <w:rFonts w:ascii="Times New Roman" w:hAnsi="Times New Roman" w:cs="Times New Roman"/>
          <w:b/>
          <w:i w:val="0"/>
          <w:color w:val="auto"/>
          <w:sz w:val="24"/>
        </w:rPr>
        <w:t xml:space="preserve">Valores corporativos </w:t>
      </w:r>
    </w:p>
    <w:p w14:paraId="2AE7ED98" w14:textId="77777777" w:rsidR="00516EB2" w:rsidRPr="00206FB6" w:rsidRDefault="00516EB2" w:rsidP="00170668">
      <w:pPr>
        <w:pStyle w:val="Prrafodelista"/>
        <w:numPr>
          <w:ilvl w:val="0"/>
          <w:numId w:val="4"/>
        </w:numPr>
        <w:spacing w:after="240" w:line="480" w:lineRule="auto"/>
        <w:rPr>
          <w:rFonts w:ascii="Times New Roman" w:hAnsi="Times New Roman" w:cs="Times New Roman"/>
          <w:sz w:val="24"/>
          <w:szCs w:val="24"/>
        </w:rPr>
      </w:pPr>
      <w:r w:rsidRPr="00206FB6">
        <w:rPr>
          <w:rStyle w:val="Textoennegrita"/>
          <w:rFonts w:ascii="Times New Roman" w:hAnsi="Times New Roman" w:cs="Times New Roman"/>
          <w:sz w:val="24"/>
          <w:szCs w:val="24"/>
          <w:shd w:val="clear" w:color="auto" w:fill="FFFFFF"/>
        </w:rPr>
        <w:t> </w:t>
      </w:r>
      <w:r w:rsidRPr="00206FB6">
        <w:rPr>
          <w:rFonts w:ascii="Times New Roman" w:hAnsi="Times New Roman" w:cs="Times New Roman"/>
          <w:sz w:val="24"/>
          <w:szCs w:val="24"/>
        </w:rPr>
        <w:t>C</w:t>
      </w:r>
      <w:r w:rsidRPr="00206FB6">
        <w:rPr>
          <w:rFonts w:ascii="Times New Roman" w:hAnsi="Times New Roman" w:cs="Times New Roman"/>
          <w:b/>
          <w:bCs/>
          <w:sz w:val="24"/>
          <w:szCs w:val="24"/>
        </w:rPr>
        <w:t xml:space="preserve">onfianza. </w:t>
      </w:r>
      <w:r w:rsidRPr="00206FB6">
        <w:rPr>
          <w:rFonts w:ascii="Times New Roman" w:hAnsi="Times New Roman" w:cs="Times New Roman"/>
          <w:sz w:val="24"/>
          <w:szCs w:val="24"/>
        </w:rPr>
        <w:t>– La confianza se genera con el pasar de los tiempos por el hecho de demostrar una gran seriedad y responsabilidad ante el público.</w:t>
      </w:r>
    </w:p>
    <w:p w14:paraId="1E929FAF" w14:textId="77777777" w:rsidR="00516EB2" w:rsidRPr="00206FB6" w:rsidRDefault="00516EB2" w:rsidP="00170668">
      <w:pPr>
        <w:pStyle w:val="Prrafodelista"/>
        <w:numPr>
          <w:ilvl w:val="0"/>
          <w:numId w:val="4"/>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Responsabilidad. –</w:t>
      </w:r>
      <w:r w:rsidRPr="00206FB6">
        <w:rPr>
          <w:rFonts w:ascii="Times New Roman" w:hAnsi="Times New Roman" w:cs="Times New Roman"/>
          <w:sz w:val="24"/>
          <w:szCs w:val="24"/>
        </w:rPr>
        <w:t xml:space="preserve"> Los puntos fuertes de cualquier empresa es el tema de la responsabilidad por el hecho de que deben tener en cuenta las necesidades de la empresa para el crecimiento.</w:t>
      </w:r>
    </w:p>
    <w:p w14:paraId="7A04D0A4" w14:textId="77777777" w:rsidR="00516EB2" w:rsidRPr="00206FB6" w:rsidRDefault="00516EB2" w:rsidP="00170668">
      <w:pPr>
        <w:pStyle w:val="Prrafodelista"/>
        <w:numPr>
          <w:ilvl w:val="0"/>
          <w:numId w:val="4"/>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Higiene. – </w:t>
      </w:r>
      <w:r w:rsidRPr="00206FB6">
        <w:rPr>
          <w:rFonts w:ascii="Times New Roman" w:hAnsi="Times New Roman" w:cs="Times New Roman"/>
          <w:sz w:val="24"/>
          <w:szCs w:val="24"/>
        </w:rPr>
        <w:t>Para la comercialización de productos alimenticios deben mantener una estricta regla de higiene para manipular alimentos y no producir daños que pueda perjudicar a las personas</w:t>
      </w:r>
    </w:p>
    <w:p w14:paraId="25C51C24" w14:textId="11073E7A" w:rsidR="00516EB2" w:rsidRPr="00E17679" w:rsidRDefault="00E17679" w:rsidP="00E17679">
      <w:pPr>
        <w:pStyle w:val="Ttulo4"/>
        <w:spacing w:after="240"/>
        <w:rPr>
          <w:rFonts w:ascii="Times New Roman" w:hAnsi="Times New Roman" w:cs="Times New Roman"/>
          <w:b/>
          <w:color w:val="auto"/>
          <w:sz w:val="24"/>
          <w:szCs w:val="24"/>
        </w:rPr>
      </w:pPr>
      <w:r w:rsidRPr="00E17679">
        <w:rPr>
          <w:rFonts w:ascii="Times New Roman" w:hAnsi="Times New Roman" w:cs="Times New Roman"/>
          <w:b/>
          <w:color w:val="auto"/>
          <w:sz w:val="24"/>
          <w:szCs w:val="24"/>
        </w:rPr>
        <w:t xml:space="preserve">4.5.1.2. </w:t>
      </w:r>
      <w:r w:rsidR="00516EB2" w:rsidRPr="00C11992">
        <w:rPr>
          <w:rFonts w:ascii="Times New Roman" w:hAnsi="Times New Roman" w:cs="Times New Roman"/>
          <w:b/>
          <w:i w:val="0"/>
          <w:color w:val="auto"/>
          <w:sz w:val="24"/>
          <w:szCs w:val="24"/>
        </w:rPr>
        <w:t xml:space="preserve">Misión </w:t>
      </w:r>
    </w:p>
    <w:p w14:paraId="15D54E99" w14:textId="7534DBB7" w:rsidR="00516EB2" w:rsidRPr="00206FB6" w:rsidRDefault="00516EB2" w:rsidP="00C11992">
      <w:pPr>
        <w:spacing w:after="240" w:line="480" w:lineRule="auto"/>
        <w:ind w:firstLine="708"/>
        <w:jc w:val="both"/>
        <w:rPr>
          <w:rFonts w:ascii="Times New Roman" w:hAnsi="Times New Roman" w:cs="Times New Roman"/>
          <w:bCs/>
          <w:sz w:val="24"/>
          <w:szCs w:val="24"/>
        </w:rPr>
      </w:pPr>
      <w:r w:rsidRPr="00206FB6">
        <w:rPr>
          <w:rFonts w:ascii="Times New Roman" w:hAnsi="Times New Roman" w:cs="Times New Roman"/>
          <w:bCs/>
          <w:sz w:val="24"/>
          <w:szCs w:val="24"/>
        </w:rPr>
        <w:t>Ofrecer continuamente suministro de alimento procesado para el consumo de los ciudadanos para satisfacer su paladar, e interferir en cada alimento y en cada hogar, para así aumentar la experiencia de consumir un tipo de ají diferente y con nuestra receta y nue</w:t>
      </w:r>
      <w:r w:rsidR="00B07512" w:rsidRPr="00206FB6">
        <w:rPr>
          <w:rFonts w:ascii="Times New Roman" w:hAnsi="Times New Roman" w:cs="Times New Roman"/>
          <w:bCs/>
          <w:sz w:val="24"/>
          <w:szCs w:val="24"/>
        </w:rPr>
        <w:t xml:space="preserve">stro propósito vamos a lograr llegar a cada familia en la ciudad de Portoviejo y demostrar que el ají en escabeche puede llegar a comercializarse a gran escala </w:t>
      </w:r>
    </w:p>
    <w:p w14:paraId="3334FBEE" w14:textId="3423B55F" w:rsidR="00516EB2" w:rsidRPr="00C11992" w:rsidRDefault="00110B3C" w:rsidP="00C11992">
      <w:pPr>
        <w:pStyle w:val="Ttulo4"/>
        <w:spacing w:after="240"/>
        <w:rPr>
          <w:rFonts w:ascii="Times New Roman" w:hAnsi="Times New Roman" w:cs="Times New Roman"/>
          <w:b/>
          <w:i w:val="0"/>
          <w:color w:val="auto"/>
          <w:sz w:val="24"/>
        </w:rPr>
      </w:pPr>
      <w:r w:rsidRPr="00C11992">
        <w:rPr>
          <w:rFonts w:ascii="Times New Roman" w:hAnsi="Times New Roman" w:cs="Times New Roman"/>
          <w:b/>
          <w:i w:val="0"/>
          <w:color w:val="auto"/>
          <w:sz w:val="24"/>
        </w:rPr>
        <w:lastRenderedPageBreak/>
        <w:t xml:space="preserve">4.5.1.3. </w:t>
      </w:r>
      <w:r w:rsidR="00E17679" w:rsidRPr="00C11992">
        <w:rPr>
          <w:rFonts w:ascii="Times New Roman" w:hAnsi="Times New Roman" w:cs="Times New Roman"/>
          <w:b/>
          <w:i w:val="0"/>
          <w:color w:val="auto"/>
          <w:sz w:val="24"/>
        </w:rPr>
        <w:t>Visión</w:t>
      </w:r>
    </w:p>
    <w:p w14:paraId="12B1A3B8" w14:textId="77777777" w:rsidR="00516EB2" w:rsidRPr="00206FB6" w:rsidRDefault="00516EB2" w:rsidP="00C11992">
      <w:pPr>
        <w:spacing w:after="240" w:line="480" w:lineRule="auto"/>
        <w:ind w:firstLine="720"/>
        <w:jc w:val="both"/>
        <w:rPr>
          <w:rFonts w:ascii="Times New Roman" w:hAnsi="Times New Roman" w:cs="Times New Roman"/>
          <w:bCs/>
          <w:sz w:val="24"/>
          <w:szCs w:val="24"/>
        </w:rPr>
      </w:pPr>
      <w:r w:rsidRPr="00206FB6">
        <w:rPr>
          <w:rFonts w:ascii="Times New Roman" w:hAnsi="Times New Roman" w:cs="Times New Roman"/>
          <w:bCs/>
          <w:sz w:val="24"/>
          <w:szCs w:val="24"/>
        </w:rPr>
        <w:t xml:space="preserve">Ser la empresa más eficiente y única en tomar ventaja a otros tipos de ají, dando a conocer nuevos métodos y sabores que pueda producir el consumo de ají en conserva y con la ayuda del consumidor seguir creciendo para seguir brindando una única experiencia al consumidor en cada rincón del Cantón Portoviejo  </w:t>
      </w:r>
    </w:p>
    <w:p w14:paraId="62F72412" w14:textId="64C493F7" w:rsidR="00516EB2" w:rsidRPr="00C11992" w:rsidRDefault="00110B3C" w:rsidP="00110B3C">
      <w:pPr>
        <w:pStyle w:val="Ttulo4"/>
        <w:rPr>
          <w:rFonts w:ascii="Times New Roman" w:hAnsi="Times New Roman" w:cs="Times New Roman"/>
          <w:b/>
          <w:i w:val="0"/>
          <w:color w:val="auto"/>
          <w:sz w:val="24"/>
          <w:szCs w:val="24"/>
        </w:rPr>
      </w:pPr>
      <w:r w:rsidRPr="00C11992">
        <w:rPr>
          <w:rFonts w:ascii="Times New Roman" w:hAnsi="Times New Roman" w:cs="Times New Roman"/>
          <w:b/>
          <w:i w:val="0"/>
          <w:color w:val="auto"/>
          <w:sz w:val="24"/>
          <w:szCs w:val="24"/>
        </w:rPr>
        <w:t xml:space="preserve">4.5.1.4. </w:t>
      </w:r>
      <w:r w:rsidR="00516EB2" w:rsidRPr="00C11992">
        <w:rPr>
          <w:rFonts w:ascii="Times New Roman" w:hAnsi="Times New Roman" w:cs="Times New Roman"/>
          <w:b/>
          <w:i w:val="0"/>
          <w:color w:val="auto"/>
          <w:sz w:val="24"/>
          <w:szCs w:val="24"/>
        </w:rPr>
        <w:t>Objetivos Estratégicos</w:t>
      </w:r>
    </w:p>
    <w:p w14:paraId="3E2FB9EE" w14:textId="77777777" w:rsidR="00516EB2" w:rsidRPr="00110B3C" w:rsidRDefault="00516EB2" w:rsidP="00516EB2">
      <w:pPr>
        <w:spacing w:line="480" w:lineRule="auto"/>
        <w:rPr>
          <w:rFonts w:ascii="Times New Roman" w:hAnsi="Times New Roman" w:cs="Times New Roman"/>
          <w:b/>
          <w:bCs/>
          <w:sz w:val="24"/>
          <w:szCs w:val="24"/>
        </w:rPr>
      </w:pPr>
    </w:p>
    <w:p w14:paraId="439B4203" w14:textId="49BDD30D" w:rsidR="00110B3C" w:rsidRPr="00110B3C" w:rsidRDefault="00110B3C" w:rsidP="00110B3C">
      <w:pPr>
        <w:pStyle w:val="Descripcin"/>
        <w:keepNext/>
        <w:rPr>
          <w:rFonts w:ascii="Times New Roman" w:hAnsi="Times New Roman" w:cs="Times New Roman"/>
          <w:b/>
          <w:i w:val="0"/>
          <w:color w:val="auto"/>
          <w:sz w:val="24"/>
        </w:rPr>
      </w:pPr>
      <w:bookmarkStart w:id="262" w:name="_Toc143126171"/>
      <w:r w:rsidRPr="00110B3C">
        <w:rPr>
          <w:rFonts w:ascii="Times New Roman" w:hAnsi="Times New Roman" w:cs="Times New Roman"/>
          <w:b/>
          <w:color w:val="auto"/>
          <w:sz w:val="24"/>
        </w:rPr>
        <w:t xml:space="preserve">Tabla </w:t>
      </w:r>
      <w:r w:rsidRPr="00110B3C">
        <w:rPr>
          <w:rFonts w:ascii="Times New Roman" w:hAnsi="Times New Roman" w:cs="Times New Roman"/>
          <w:b/>
          <w:color w:val="auto"/>
          <w:sz w:val="24"/>
        </w:rPr>
        <w:fldChar w:fldCharType="begin"/>
      </w:r>
      <w:r w:rsidRPr="00110B3C">
        <w:rPr>
          <w:rFonts w:ascii="Times New Roman" w:hAnsi="Times New Roman" w:cs="Times New Roman"/>
          <w:b/>
          <w:color w:val="auto"/>
          <w:sz w:val="24"/>
        </w:rPr>
        <w:instrText xml:space="preserve"> SEQ Tabla \* ARABIC </w:instrText>
      </w:r>
      <w:r w:rsidRPr="00110B3C">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33</w:t>
      </w:r>
      <w:r w:rsidRPr="00110B3C">
        <w:rPr>
          <w:rFonts w:ascii="Times New Roman" w:hAnsi="Times New Roman" w:cs="Times New Roman"/>
          <w:b/>
          <w:color w:val="auto"/>
          <w:sz w:val="24"/>
        </w:rPr>
        <w:fldChar w:fldCharType="end"/>
      </w:r>
      <w:r w:rsidRPr="00110B3C">
        <w:rPr>
          <w:rFonts w:ascii="Times New Roman" w:hAnsi="Times New Roman" w:cs="Times New Roman"/>
          <w:b/>
          <w:color w:val="auto"/>
          <w:sz w:val="24"/>
        </w:rPr>
        <w:t xml:space="preserve">. </w:t>
      </w:r>
      <w:r w:rsidRPr="00110B3C">
        <w:rPr>
          <w:rFonts w:ascii="Times New Roman" w:hAnsi="Times New Roman" w:cs="Times New Roman"/>
          <w:i w:val="0"/>
          <w:color w:val="auto"/>
          <w:sz w:val="24"/>
        </w:rPr>
        <w:t>Objetivos estratégicos</w:t>
      </w:r>
      <w:bookmarkEnd w:id="262"/>
    </w:p>
    <w:tbl>
      <w:tblPr>
        <w:tblW w:w="0" w:type="auto"/>
        <w:tblCellMar>
          <w:top w:w="15" w:type="dxa"/>
          <w:left w:w="70" w:type="dxa"/>
          <w:right w:w="70" w:type="dxa"/>
        </w:tblCellMar>
        <w:tblLook w:val="04A0" w:firstRow="1" w:lastRow="0" w:firstColumn="1" w:lastColumn="0" w:noHBand="0" w:noVBand="1"/>
      </w:tblPr>
      <w:tblGrid>
        <w:gridCol w:w="2600"/>
        <w:gridCol w:w="2856"/>
        <w:gridCol w:w="3236"/>
        <w:gridCol w:w="146"/>
      </w:tblGrid>
      <w:tr w:rsidR="00206FB6" w:rsidRPr="00206FB6" w14:paraId="379C25B8" w14:textId="77777777" w:rsidTr="00110B3C">
        <w:trPr>
          <w:gridAfter w:val="1"/>
          <w:trHeight w:val="690"/>
        </w:trPr>
        <w:tc>
          <w:tcPr>
            <w:tcW w:w="0" w:type="auto"/>
            <w:tcBorders>
              <w:top w:val="nil"/>
              <w:left w:val="nil"/>
              <w:bottom w:val="single" w:sz="4" w:space="0" w:color="auto"/>
              <w:right w:val="nil"/>
            </w:tcBorders>
            <w:shd w:val="clear" w:color="auto" w:fill="auto"/>
            <w:noWrap/>
            <w:vAlign w:val="center"/>
            <w:hideMark/>
          </w:tcPr>
          <w:p w14:paraId="47FCAECF" w14:textId="77777777" w:rsidR="00516EB2" w:rsidRPr="00206FB6" w:rsidRDefault="00516EB2" w:rsidP="00297676">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Perspectiva</w:t>
            </w:r>
          </w:p>
        </w:tc>
        <w:tc>
          <w:tcPr>
            <w:tcW w:w="0" w:type="auto"/>
            <w:tcBorders>
              <w:top w:val="nil"/>
              <w:left w:val="nil"/>
              <w:bottom w:val="single" w:sz="4" w:space="0" w:color="auto"/>
              <w:right w:val="nil"/>
            </w:tcBorders>
            <w:shd w:val="clear" w:color="auto" w:fill="auto"/>
            <w:noWrap/>
            <w:vAlign w:val="center"/>
            <w:hideMark/>
          </w:tcPr>
          <w:p w14:paraId="43CB22C0" w14:textId="77777777" w:rsidR="00516EB2" w:rsidRPr="00206FB6" w:rsidRDefault="00516EB2" w:rsidP="00297676">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Objetivos </w:t>
            </w:r>
          </w:p>
        </w:tc>
        <w:tc>
          <w:tcPr>
            <w:tcW w:w="0" w:type="auto"/>
            <w:tcBorders>
              <w:top w:val="nil"/>
              <w:left w:val="nil"/>
              <w:bottom w:val="single" w:sz="4" w:space="0" w:color="auto"/>
              <w:right w:val="nil"/>
            </w:tcBorders>
            <w:shd w:val="clear" w:color="auto" w:fill="auto"/>
            <w:noWrap/>
            <w:vAlign w:val="center"/>
            <w:hideMark/>
          </w:tcPr>
          <w:p w14:paraId="6300FAA3" w14:textId="77777777" w:rsidR="00516EB2" w:rsidRPr="00206FB6" w:rsidRDefault="00516EB2" w:rsidP="00297676">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Meta de Objetivo </w:t>
            </w:r>
          </w:p>
        </w:tc>
      </w:tr>
      <w:tr w:rsidR="00206FB6" w:rsidRPr="00206FB6" w14:paraId="2DCD523C" w14:textId="77777777" w:rsidTr="00110B3C">
        <w:trPr>
          <w:gridAfter w:val="1"/>
          <w:trHeight w:val="458"/>
        </w:trPr>
        <w:tc>
          <w:tcPr>
            <w:tcW w:w="0" w:type="auto"/>
            <w:vMerge w:val="restart"/>
            <w:tcBorders>
              <w:top w:val="nil"/>
              <w:left w:val="nil"/>
              <w:bottom w:val="single" w:sz="4" w:space="0" w:color="000000"/>
              <w:right w:val="nil"/>
            </w:tcBorders>
            <w:shd w:val="clear" w:color="auto" w:fill="auto"/>
            <w:noWrap/>
            <w:vAlign w:val="center"/>
            <w:hideMark/>
          </w:tcPr>
          <w:p w14:paraId="7C5FC9E6" w14:textId="77777777" w:rsidR="00516EB2" w:rsidRPr="00206FB6" w:rsidRDefault="00516EB2" w:rsidP="00297676">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Perspectiva Financiera</w:t>
            </w:r>
          </w:p>
        </w:tc>
        <w:tc>
          <w:tcPr>
            <w:tcW w:w="0" w:type="auto"/>
            <w:vMerge w:val="restart"/>
            <w:tcBorders>
              <w:top w:val="nil"/>
              <w:left w:val="nil"/>
              <w:bottom w:val="single" w:sz="4" w:space="0" w:color="000000"/>
              <w:right w:val="nil"/>
            </w:tcBorders>
            <w:shd w:val="clear" w:color="auto" w:fill="auto"/>
            <w:vAlign w:val="center"/>
            <w:hideMark/>
          </w:tcPr>
          <w:p w14:paraId="01D17664" w14:textId="77777777" w:rsidR="00516EB2" w:rsidRPr="00206FB6" w:rsidRDefault="00516EB2" w:rsidP="00297676">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Obtener una mayor rentabilidad laboral.</w:t>
            </w:r>
          </w:p>
        </w:tc>
        <w:tc>
          <w:tcPr>
            <w:tcW w:w="0" w:type="auto"/>
            <w:vMerge w:val="restart"/>
            <w:tcBorders>
              <w:top w:val="nil"/>
              <w:left w:val="nil"/>
              <w:bottom w:val="single" w:sz="4" w:space="0" w:color="000000"/>
              <w:right w:val="nil"/>
            </w:tcBorders>
            <w:shd w:val="clear" w:color="auto" w:fill="auto"/>
            <w:vAlign w:val="center"/>
            <w:hideMark/>
          </w:tcPr>
          <w:p w14:paraId="5BB79B4A"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En el 2025 expandirse a nuevas ciudades del Ecuador. </w:t>
            </w:r>
          </w:p>
        </w:tc>
      </w:tr>
      <w:tr w:rsidR="00206FB6" w:rsidRPr="00206FB6" w14:paraId="1576A373" w14:textId="77777777" w:rsidTr="00110B3C">
        <w:trPr>
          <w:trHeight w:val="300"/>
        </w:trPr>
        <w:tc>
          <w:tcPr>
            <w:tcW w:w="0" w:type="auto"/>
            <w:vMerge/>
            <w:tcBorders>
              <w:top w:val="nil"/>
              <w:left w:val="nil"/>
              <w:bottom w:val="single" w:sz="4" w:space="0" w:color="000000"/>
              <w:right w:val="nil"/>
            </w:tcBorders>
            <w:vAlign w:val="center"/>
            <w:hideMark/>
          </w:tcPr>
          <w:p w14:paraId="38D884F0"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nil"/>
              <w:left w:val="nil"/>
              <w:bottom w:val="single" w:sz="4" w:space="0" w:color="000000"/>
              <w:right w:val="nil"/>
            </w:tcBorders>
            <w:vAlign w:val="center"/>
            <w:hideMark/>
          </w:tcPr>
          <w:p w14:paraId="6570CD6B"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nil"/>
              <w:left w:val="nil"/>
              <w:bottom w:val="single" w:sz="4" w:space="0" w:color="000000"/>
              <w:right w:val="nil"/>
            </w:tcBorders>
            <w:vAlign w:val="center"/>
            <w:hideMark/>
          </w:tcPr>
          <w:p w14:paraId="338560BB"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1EDCBE20"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206FB6" w:rsidRPr="00206FB6" w14:paraId="614AFF21" w14:textId="77777777" w:rsidTr="00110B3C">
        <w:trPr>
          <w:trHeight w:val="300"/>
        </w:trPr>
        <w:tc>
          <w:tcPr>
            <w:tcW w:w="0" w:type="auto"/>
            <w:vMerge/>
            <w:tcBorders>
              <w:top w:val="nil"/>
              <w:left w:val="nil"/>
              <w:bottom w:val="single" w:sz="4" w:space="0" w:color="000000"/>
              <w:right w:val="nil"/>
            </w:tcBorders>
            <w:vAlign w:val="center"/>
            <w:hideMark/>
          </w:tcPr>
          <w:p w14:paraId="036933BF"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nil"/>
              <w:left w:val="nil"/>
              <w:bottom w:val="single" w:sz="4" w:space="0" w:color="000000"/>
              <w:right w:val="nil"/>
            </w:tcBorders>
            <w:vAlign w:val="center"/>
            <w:hideMark/>
          </w:tcPr>
          <w:p w14:paraId="75F2C601"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nil"/>
              <w:left w:val="nil"/>
              <w:bottom w:val="single" w:sz="4" w:space="0" w:color="000000"/>
              <w:right w:val="nil"/>
            </w:tcBorders>
            <w:vAlign w:val="center"/>
            <w:hideMark/>
          </w:tcPr>
          <w:p w14:paraId="7DA3073A"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72592771"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206FB6" w:rsidRPr="00206FB6" w14:paraId="165F3A6C" w14:textId="77777777" w:rsidTr="00110B3C">
        <w:trPr>
          <w:trHeight w:val="585"/>
        </w:trPr>
        <w:tc>
          <w:tcPr>
            <w:tcW w:w="0" w:type="auto"/>
            <w:vMerge/>
            <w:tcBorders>
              <w:top w:val="nil"/>
              <w:left w:val="nil"/>
              <w:bottom w:val="single" w:sz="4" w:space="0" w:color="000000"/>
              <w:right w:val="nil"/>
            </w:tcBorders>
            <w:vAlign w:val="center"/>
            <w:hideMark/>
          </w:tcPr>
          <w:p w14:paraId="152A702E"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nil"/>
              <w:left w:val="nil"/>
              <w:bottom w:val="single" w:sz="4" w:space="0" w:color="000000"/>
              <w:right w:val="nil"/>
            </w:tcBorders>
            <w:vAlign w:val="center"/>
            <w:hideMark/>
          </w:tcPr>
          <w:p w14:paraId="181E4A5D"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nil"/>
              <w:left w:val="nil"/>
              <w:bottom w:val="single" w:sz="4" w:space="0" w:color="000000"/>
              <w:right w:val="nil"/>
            </w:tcBorders>
            <w:vAlign w:val="center"/>
            <w:hideMark/>
          </w:tcPr>
          <w:p w14:paraId="5D17875C"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6AB0A963"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206FB6" w:rsidRPr="00206FB6" w14:paraId="5134B2C0" w14:textId="77777777" w:rsidTr="00110B3C">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124FAD0B" w14:textId="77777777" w:rsidR="00C11992" w:rsidRDefault="00C11992" w:rsidP="00297676">
            <w:pPr>
              <w:spacing w:after="0" w:line="240" w:lineRule="auto"/>
              <w:jc w:val="center"/>
              <w:rPr>
                <w:rFonts w:ascii="Times New Roman" w:eastAsia="Times New Roman" w:hAnsi="Times New Roman" w:cs="Times New Roman"/>
                <w:sz w:val="24"/>
                <w:szCs w:val="24"/>
                <w:lang w:eastAsia="es-EC"/>
              </w:rPr>
            </w:pPr>
          </w:p>
          <w:p w14:paraId="5E50F396" w14:textId="77777777" w:rsidR="00516EB2" w:rsidRPr="00206FB6" w:rsidRDefault="00516EB2" w:rsidP="00297676">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Perspectiva del cliente </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629D9DBA" w14:textId="77777777" w:rsidR="00516EB2" w:rsidRPr="00206FB6" w:rsidRDefault="00516EB2" w:rsidP="00297676">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Ofrecer una mayor calidad precio a los compradores</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53B8D969"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En el 2025 ofrecer una gran variedad de productos para el consumo humano. </w:t>
            </w:r>
          </w:p>
        </w:tc>
        <w:tc>
          <w:tcPr>
            <w:tcW w:w="0" w:type="auto"/>
            <w:vAlign w:val="center"/>
            <w:hideMark/>
          </w:tcPr>
          <w:p w14:paraId="7579801C"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206FB6" w:rsidRPr="00206FB6" w14:paraId="21EFBA32" w14:textId="77777777" w:rsidTr="00110B3C">
        <w:trPr>
          <w:trHeight w:val="300"/>
        </w:trPr>
        <w:tc>
          <w:tcPr>
            <w:tcW w:w="0" w:type="auto"/>
            <w:vMerge/>
            <w:tcBorders>
              <w:top w:val="single" w:sz="4" w:space="0" w:color="auto"/>
              <w:left w:val="nil"/>
              <w:bottom w:val="single" w:sz="4" w:space="0" w:color="000000"/>
              <w:right w:val="nil"/>
            </w:tcBorders>
            <w:vAlign w:val="center"/>
            <w:hideMark/>
          </w:tcPr>
          <w:p w14:paraId="6DBA3DE6"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1CE58BB4"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2D2D48A4"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3D4883A9"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206FB6" w:rsidRPr="00206FB6" w14:paraId="13B1AB17" w14:textId="77777777" w:rsidTr="00110B3C">
        <w:trPr>
          <w:trHeight w:val="300"/>
        </w:trPr>
        <w:tc>
          <w:tcPr>
            <w:tcW w:w="0" w:type="auto"/>
            <w:vMerge/>
            <w:tcBorders>
              <w:top w:val="single" w:sz="4" w:space="0" w:color="auto"/>
              <w:left w:val="nil"/>
              <w:bottom w:val="single" w:sz="4" w:space="0" w:color="000000"/>
              <w:right w:val="nil"/>
            </w:tcBorders>
            <w:vAlign w:val="center"/>
            <w:hideMark/>
          </w:tcPr>
          <w:p w14:paraId="04C6D4CD"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5ADE7EA2"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24ACF59A"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1A56EC3D"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206FB6" w:rsidRPr="00206FB6" w14:paraId="41FF24A0" w14:textId="77777777" w:rsidTr="00110B3C">
        <w:trPr>
          <w:trHeight w:val="1110"/>
        </w:trPr>
        <w:tc>
          <w:tcPr>
            <w:tcW w:w="0" w:type="auto"/>
            <w:vMerge/>
            <w:tcBorders>
              <w:top w:val="single" w:sz="4" w:space="0" w:color="auto"/>
              <w:left w:val="nil"/>
              <w:bottom w:val="single" w:sz="4" w:space="0" w:color="000000"/>
              <w:right w:val="nil"/>
            </w:tcBorders>
            <w:vAlign w:val="center"/>
            <w:hideMark/>
          </w:tcPr>
          <w:p w14:paraId="21FD5D69"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0FF546A3"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4FA38540"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4F3BBE44"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206FB6" w:rsidRPr="00206FB6" w14:paraId="0975AE74" w14:textId="77777777" w:rsidTr="00110B3C">
        <w:trPr>
          <w:trHeight w:val="30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742CD381" w14:textId="77777777" w:rsidR="00516EB2" w:rsidRPr="00206FB6" w:rsidRDefault="00516EB2" w:rsidP="00297676">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Perspectiva de Procesos </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76BB03B5" w14:textId="77777777" w:rsidR="00516EB2" w:rsidRPr="00206FB6" w:rsidRDefault="00516EB2" w:rsidP="00297676">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Ofrecer una mayor rentabilidad de trabajo y maquinarias para la facilidad de distribución.  </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7F8A1CBA"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En el 2025 ofrecer unos distintos métodos de trabajos que facilitaran el desempeño laboral.</w:t>
            </w:r>
          </w:p>
        </w:tc>
        <w:tc>
          <w:tcPr>
            <w:tcW w:w="0" w:type="auto"/>
            <w:vAlign w:val="center"/>
            <w:hideMark/>
          </w:tcPr>
          <w:p w14:paraId="707D1403"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206FB6" w:rsidRPr="00206FB6" w14:paraId="5CDC3238" w14:textId="77777777" w:rsidTr="00110B3C">
        <w:trPr>
          <w:trHeight w:val="300"/>
        </w:trPr>
        <w:tc>
          <w:tcPr>
            <w:tcW w:w="0" w:type="auto"/>
            <w:vMerge/>
            <w:tcBorders>
              <w:top w:val="single" w:sz="4" w:space="0" w:color="auto"/>
              <w:left w:val="nil"/>
              <w:bottom w:val="single" w:sz="4" w:space="0" w:color="000000"/>
              <w:right w:val="nil"/>
            </w:tcBorders>
            <w:vAlign w:val="center"/>
            <w:hideMark/>
          </w:tcPr>
          <w:p w14:paraId="02B25942"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0F16E689"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7C96DA07"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42374198"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206FB6" w:rsidRPr="00206FB6" w14:paraId="60E921AC" w14:textId="77777777" w:rsidTr="00110B3C">
        <w:trPr>
          <w:trHeight w:val="300"/>
        </w:trPr>
        <w:tc>
          <w:tcPr>
            <w:tcW w:w="0" w:type="auto"/>
            <w:vMerge/>
            <w:tcBorders>
              <w:top w:val="single" w:sz="4" w:space="0" w:color="auto"/>
              <w:left w:val="nil"/>
              <w:bottom w:val="single" w:sz="4" w:space="0" w:color="000000"/>
              <w:right w:val="nil"/>
            </w:tcBorders>
            <w:vAlign w:val="center"/>
            <w:hideMark/>
          </w:tcPr>
          <w:p w14:paraId="067F6B8F"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614DFEED"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0839A9DC"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273615A5"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206FB6" w:rsidRPr="00206FB6" w14:paraId="62180D04" w14:textId="77777777" w:rsidTr="00110B3C">
        <w:trPr>
          <w:trHeight w:val="720"/>
        </w:trPr>
        <w:tc>
          <w:tcPr>
            <w:tcW w:w="0" w:type="auto"/>
            <w:vMerge/>
            <w:tcBorders>
              <w:top w:val="single" w:sz="4" w:space="0" w:color="auto"/>
              <w:left w:val="nil"/>
              <w:bottom w:val="single" w:sz="4" w:space="0" w:color="000000"/>
              <w:right w:val="nil"/>
            </w:tcBorders>
            <w:vAlign w:val="center"/>
            <w:hideMark/>
          </w:tcPr>
          <w:p w14:paraId="6ABDAF4E"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09FB2BCA"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03CB9FCE"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35BE56E3"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206FB6" w:rsidRPr="00206FB6" w14:paraId="3BFE2061" w14:textId="77777777" w:rsidTr="00110B3C">
        <w:trPr>
          <w:trHeight w:val="300"/>
        </w:trPr>
        <w:tc>
          <w:tcPr>
            <w:tcW w:w="0" w:type="auto"/>
            <w:vMerge w:val="restart"/>
            <w:tcBorders>
              <w:top w:val="single" w:sz="4" w:space="0" w:color="auto"/>
              <w:left w:val="nil"/>
              <w:bottom w:val="single" w:sz="4" w:space="0" w:color="000000"/>
              <w:right w:val="nil"/>
            </w:tcBorders>
            <w:shd w:val="clear" w:color="auto" w:fill="auto"/>
            <w:vAlign w:val="center"/>
            <w:hideMark/>
          </w:tcPr>
          <w:p w14:paraId="4FB84864" w14:textId="77777777" w:rsidR="00516EB2" w:rsidRPr="00206FB6" w:rsidRDefault="00516EB2" w:rsidP="00297676">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Perspectiva de Talento Humano</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6BBDFA6B" w14:textId="77777777" w:rsidR="00516EB2" w:rsidRPr="00206FB6" w:rsidRDefault="00516EB2" w:rsidP="00297676">
            <w:pPr>
              <w:spacing w:after="0" w:line="240" w:lineRule="auto"/>
              <w:jc w:val="center"/>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Ofrecer una inclusión entre los empleados  </w:t>
            </w:r>
          </w:p>
        </w:tc>
        <w:tc>
          <w:tcPr>
            <w:tcW w:w="0" w:type="auto"/>
            <w:vMerge w:val="restart"/>
            <w:tcBorders>
              <w:top w:val="single" w:sz="4" w:space="0" w:color="auto"/>
              <w:left w:val="nil"/>
              <w:bottom w:val="single" w:sz="4" w:space="0" w:color="000000"/>
              <w:right w:val="nil"/>
            </w:tcBorders>
            <w:shd w:val="clear" w:color="auto" w:fill="auto"/>
            <w:vAlign w:val="center"/>
            <w:hideMark/>
          </w:tcPr>
          <w:p w14:paraId="723CCFC2"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A finalizar el año se tendrá en cuenta sobre la importancia entre los empleados.</w:t>
            </w:r>
          </w:p>
        </w:tc>
        <w:tc>
          <w:tcPr>
            <w:tcW w:w="0" w:type="auto"/>
            <w:vAlign w:val="center"/>
            <w:hideMark/>
          </w:tcPr>
          <w:p w14:paraId="21FB2D1B"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206FB6" w:rsidRPr="00206FB6" w14:paraId="1730467C" w14:textId="77777777" w:rsidTr="00110B3C">
        <w:trPr>
          <w:trHeight w:val="300"/>
        </w:trPr>
        <w:tc>
          <w:tcPr>
            <w:tcW w:w="0" w:type="auto"/>
            <w:vMerge/>
            <w:tcBorders>
              <w:top w:val="single" w:sz="4" w:space="0" w:color="auto"/>
              <w:left w:val="nil"/>
              <w:bottom w:val="single" w:sz="4" w:space="0" w:color="000000"/>
              <w:right w:val="nil"/>
            </w:tcBorders>
            <w:vAlign w:val="center"/>
            <w:hideMark/>
          </w:tcPr>
          <w:p w14:paraId="1F2CEC3A"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196F2F62"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597992EC"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28065D26"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206FB6" w:rsidRPr="00206FB6" w14:paraId="4CEA1871" w14:textId="77777777" w:rsidTr="00110B3C">
        <w:trPr>
          <w:trHeight w:val="300"/>
        </w:trPr>
        <w:tc>
          <w:tcPr>
            <w:tcW w:w="0" w:type="auto"/>
            <w:vMerge/>
            <w:tcBorders>
              <w:top w:val="single" w:sz="4" w:space="0" w:color="auto"/>
              <w:left w:val="nil"/>
              <w:bottom w:val="single" w:sz="4" w:space="0" w:color="000000"/>
              <w:right w:val="nil"/>
            </w:tcBorders>
            <w:vAlign w:val="center"/>
            <w:hideMark/>
          </w:tcPr>
          <w:p w14:paraId="320CC80F"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2F63A617"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1CE79481"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7B38CBA9"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r w:rsidR="00516EB2" w:rsidRPr="00206FB6" w14:paraId="0A81A298" w14:textId="77777777" w:rsidTr="00110B3C">
        <w:trPr>
          <w:trHeight w:val="630"/>
        </w:trPr>
        <w:tc>
          <w:tcPr>
            <w:tcW w:w="0" w:type="auto"/>
            <w:vMerge/>
            <w:tcBorders>
              <w:top w:val="single" w:sz="4" w:space="0" w:color="auto"/>
              <w:left w:val="nil"/>
              <w:bottom w:val="single" w:sz="4" w:space="0" w:color="000000"/>
              <w:right w:val="nil"/>
            </w:tcBorders>
            <w:vAlign w:val="center"/>
            <w:hideMark/>
          </w:tcPr>
          <w:p w14:paraId="4BB87F3E"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7FF63F57"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vMerge/>
            <w:tcBorders>
              <w:top w:val="single" w:sz="4" w:space="0" w:color="auto"/>
              <w:left w:val="nil"/>
              <w:bottom w:val="single" w:sz="4" w:space="0" w:color="000000"/>
              <w:right w:val="nil"/>
            </w:tcBorders>
            <w:vAlign w:val="center"/>
            <w:hideMark/>
          </w:tcPr>
          <w:p w14:paraId="24E8FA4C"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c>
          <w:tcPr>
            <w:tcW w:w="0" w:type="auto"/>
            <w:tcBorders>
              <w:top w:val="nil"/>
              <w:left w:val="nil"/>
              <w:bottom w:val="nil"/>
              <w:right w:val="nil"/>
            </w:tcBorders>
            <w:shd w:val="clear" w:color="auto" w:fill="auto"/>
            <w:noWrap/>
            <w:vAlign w:val="bottom"/>
            <w:hideMark/>
          </w:tcPr>
          <w:p w14:paraId="18D6FBAC" w14:textId="77777777" w:rsidR="00516EB2" w:rsidRPr="00206FB6" w:rsidRDefault="00516EB2" w:rsidP="00297676">
            <w:pPr>
              <w:spacing w:after="0" w:line="240" w:lineRule="auto"/>
              <w:rPr>
                <w:rFonts w:ascii="Times New Roman" w:eastAsia="Times New Roman" w:hAnsi="Times New Roman" w:cs="Times New Roman"/>
                <w:sz w:val="24"/>
                <w:szCs w:val="24"/>
                <w:lang w:eastAsia="es-EC"/>
              </w:rPr>
            </w:pPr>
          </w:p>
        </w:tc>
      </w:tr>
    </w:tbl>
    <w:p w14:paraId="104F9BBF" w14:textId="325B32E4" w:rsidR="00B07512" w:rsidRPr="00206FB6" w:rsidRDefault="00B07512" w:rsidP="00516EB2">
      <w:pPr>
        <w:spacing w:line="480" w:lineRule="auto"/>
        <w:jc w:val="both"/>
        <w:rPr>
          <w:rFonts w:ascii="Times New Roman" w:hAnsi="Times New Roman" w:cs="Times New Roman"/>
          <w:bCs/>
          <w:sz w:val="24"/>
          <w:szCs w:val="24"/>
        </w:rPr>
      </w:pPr>
    </w:p>
    <w:p w14:paraId="60D34A65" w14:textId="115E8ADB" w:rsidR="00516EB2" w:rsidRPr="00110B3C" w:rsidRDefault="00755409" w:rsidP="00110B3C">
      <w:pPr>
        <w:pStyle w:val="Ttulo3"/>
        <w:rPr>
          <w:rFonts w:ascii="Times New Roman" w:hAnsi="Times New Roman" w:cs="Times New Roman"/>
          <w:b/>
          <w:color w:val="auto"/>
        </w:rPr>
      </w:pPr>
      <w:bookmarkStart w:id="263" w:name="_Toc143126105"/>
      <w:r>
        <w:rPr>
          <w:rFonts w:ascii="Times New Roman" w:hAnsi="Times New Roman" w:cs="Times New Roman"/>
          <w:b/>
          <w:color w:val="auto"/>
        </w:rPr>
        <w:lastRenderedPageBreak/>
        <w:t>4.5.2</w:t>
      </w:r>
      <w:r w:rsidR="00110B3C" w:rsidRPr="00110B3C">
        <w:rPr>
          <w:rFonts w:ascii="Times New Roman" w:hAnsi="Times New Roman" w:cs="Times New Roman"/>
          <w:b/>
          <w:color w:val="auto"/>
        </w:rPr>
        <w:t xml:space="preserve"> </w:t>
      </w:r>
      <w:r w:rsidR="00516EB2" w:rsidRPr="00110B3C">
        <w:rPr>
          <w:rFonts w:ascii="Times New Roman" w:hAnsi="Times New Roman" w:cs="Times New Roman"/>
          <w:b/>
          <w:color w:val="auto"/>
        </w:rPr>
        <w:t>Organigrama</w:t>
      </w:r>
      <w:bookmarkEnd w:id="263"/>
    </w:p>
    <w:p w14:paraId="7127F855" w14:textId="77777777" w:rsidR="00F77FE9" w:rsidRPr="00F77FE9" w:rsidRDefault="00F77FE9" w:rsidP="00F77FE9"/>
    <w:p w14:paraId="59F3229B" w14:textId="7EA9D733" w:rsidR="00B07512" w:rsidRPr="00206FB6" w:rsidRDefault="00F53EA4" w:rsidP="00516EB2">
      <w:pPr>
        <w:spacing w:line="480" w:lineRule="auto"/>
        <w:jc w:val="both"/>
        <w:rPr>
          <w:rFonts w:ascii="Times New Roman" w:hAnsi="Times New Roman" w:cs="Times New Roman"/>
          <w:sz w:val="24"/>
          <w:szCs w:val="24"/>
        </w:rPr>
      </w:pPr>
      <w:r w:rsidRPr="00206FB6">
        <w:rPr>
          <w:rFonts w:ascii="Times New Roman" w:hAnsi="Times New Roman" w:cs="Times New Roman"/>
          <w:noProof/>
          <w:sz w:val="24"/>
          <w:szCs w:val="24"/>
          <w:lang w:val="es-ES" w:eastAsia="es-ES"/>
        </w:rPr>
        <w:drawing>
          <wp:inline distT="0" distB="0" distL="0" distR="0" wp14:anchorId="54B1ACB2" wp14:editId="162CB3D9">
            <wp:extent cx="5612130" cy="420497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12130" cy="4204970"/>
                    </a:xfrm>
                    <a:prstGeom prst="rect">
                      <a:avLst/>
                    </a:prstGeom>
                  </pic:spPr>
                </pic:pic>
              </a:graphicData>
            </a:graphic>
          </wp:inline>
        </w:drawing>
      </w:r>
    </w:p>
    <w:p w14:paraId="556D8714" w14:textId="792CC12F" w:rsidR="00516EB2" w:rsidRPr="00206FB6" w:rsidRDefault="00516EB2" w:rsidP="00516EB2">
      <w:pPr>
        <w:spacing w:line="480" w:lineRule="auto"/>
        <w:jc w:val="both"/>
        <w:rPr>
          <w:rFonts w:ascii="Times New Roman" w:hAnsi="Times New Roman" w:cs="Times New Roman"/>
          <w:sz w:val="24"/>
          <w:szCs w:val="24"/>
        </w:rPr>
      </w:pPr>
      <w:r w:rsidRPr="00206FB6">
        <w:rPr>
          <w:rFonts w:ascii="Times New Roman" w:hAnsi="Times New Roman" w:cs="Times New Roman"/>
          <w:sz w:val="24"/>
          <w:szCs w:val="24"/>
        </w:rPr>
        <w:t xml:space="preserve"> </w:t>
      </w:r>
      <w:r w:rsidR="00B07512" w:rsidRPr="00110B3C">
        <w:rPr>
          <w:rFonts w:ascii="Times New Roman" w:hAnsi="Times New Roman" w:cs="Times New Roman"/>
          <w:b/>
          <w:i/>
          <w:sz w:val="24"/>
          <w:szCs w:val="24"/>
        </w:rPr>
        <w:t>Figura 19</w:t>
      </w:r>
      <w:r w:rsidR="00B07512" w:rsidRPr="00110B3C">
        <w:rPr>
          <w:rFonts w:ascii="Times New Roman" w:hAnsi="Times New Roman" w:cs="Times New Roman"/>
          <w:b/>
          <w:sz w:val="24"/>
          <w:szCs w:val="24"/>
        </w:rPr>
        <w:t>:</w:t>
      </w:r>
      <w:r w:rsidR="00B07512" w:rsidRPr="00206FB6">
        <w:rPr>
          <w:rFonts w:ascii="Times New Roman" w:hAnsi="Times New Roman" w:cs="Times New Roman"/>
          <w:sz w:val="24"/>
          <w:szCs w:val="24"/>
        </w:rPr>
        <w:t xml:space="preserve"> Organigrama</w:t>
      </w:r>
    </w:p>
    <w:p w14:paraId="5A7B2BB4" w14:textId="77777777" w:rsidR="00C11992" w:rsidRDefault="00C11992" w:rsidP="00110B3C">
      <w:pPr>
        <w:pStyle w:val="Ttulo3"/>
        <w:spacing w:after="240"/>
        <w:rPr>
          <w:rFonts w:ascii="Times New Roman" w:hAnsi="Times New Roman" w:cs="Times New Roman"/>
          <w:b/>
          <w:color w:val="auto"/>
        </w:rPr>
      </w:pPr>
      <w:bookmarkStart w:id="264" w:name="_Toc143126106"/>
    </w:p>
    <w:p w14:paraId="44FC322B" w14:textId="27E9D0E4" w:rsidR="00F53EA4" w:rsidRPr="00110B3C" w:rsidRDefault="00755409" w:rsidP="00110B3C">
      <w:pPr>
        <w:pStyle w:val="Ttulo3"/>
        <w:spacing w:after="240"/>
        <w:rPr>
          <w:rFonts w:ascii="Times New Roman" w:hAnsi="Times New Roman" w:cs="Times New Roman"/>
          <w:b/>
          <w:color w:val="auto"/>
        </w:rPr>
      </w:pPr>
      <w:r>
        <w:rPr>
          <w:rFonts w:ascii="Times New Roman" w:hAnsi="Times New Roman" w:cs="Times New Roman"/>
          <w:b/>
          <w:color w:val="auto"/>
        </w:rPr>
        <w:t>4.5.3</w:t>
      </w:r>
      <w:r w:rsidR="00110B3C" w:rsidRPr="00110B3C">
        <w:rPr>
          <w:rFonts w:ascii="Times New Roman" w:hAnsi="Times New Roman" w:cs="Times New Roman"/>
          <w:b/>
          <w:color w:val="auto"/>
        </w:rPr>
        <w:t xml:space="preserve"> </w:t>
      </w:r>
      <w:r w:rsidR="00F53EA4" w:rsidRPr="00110B3C">
        <w:rPr>
          <w:rFonts w:ascii="Times New Roman" w:hAnsi="Times New Roman" w:cs="Times New Roman"/>
          <w:b/>
          <w:color w:val="auto"/>
        </w:rPr>
        <w:t>Funciones del talento humano</w:t>
      </w:r>
      <w:bookmarkEnd w:id="264"/>
    </w:p>
    <w:p w14:paraId="65E3EFCB" w14:textId="77777777" w:rsidR="00516EB2" w:rsidRPr="00206FB6" w:rsidRDefault="00516EB2" w:rsidP="00110B3C">
      <w:pPr>
        <w:pStyle w:val="Prrafodelista"/>
        <w:numPr>
          <w:ilvl w:val="0"/>
          <w:numId w:val="5"/>
        </w:numPr>
        <w:spacing w:after="240"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Gerente de la empresa “AJÍ NUÑEZ DE LA CASA”.  </w:t>
      </w:r>
      <w:r w:rsidRPr="00206FB6">
        <w:rPr>
          <w:rFonts w:ascii="Times New Roman" w:hAnsi="Times New Roman" w:cs="Times New Roman"/>
          <w:sz w:val="24"/>
          <w:szCs w:val="24"/>
        </w:rPr>
        <w:t>El gerente es la persona que se encarga en dirigir y distribuir la labor entre los empleados para realizar acciones que puedan beneficiar a la empresa y salir adelante con todos los objetivos planteados.</w:t>
      </w:r>
    </w:p>
    <w:p w14:paraId="74731D4D" w14:textId="77777777" w:rsidR="00516EB2" w:rsidRPr="00206FB6" w:rsidRDefault="00516EB2" w:rsidP="00516EB2">
      <w:p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Objetivo. -  </w:t>
      </w:r>
      <w:r w:rsidRPr="00206FB6">
        <w:rPr>
          <w:rFonts w:ascii="Times New Roman" w:hAnsi="Times New Roman" w:cs="Times New Roman"/>
          <w:sz w:val="24"/>
          <w:szCs w:val="24"/>
        </w:rPr>
        <w:t>El objetivo del gerente es dirigir, organizar, inspirar para que los empleados se sientan confiados y esperanzado en la empresa.</w:t>
      </w:r>
    </w:p>
    <w:p w14:paraId="7F381C03" w14:textId="77777777" w:rsidR="00516EB2" w:rsidRPr="00206FB6" w:rsidRDefault="00516EB2" w:rsidP="00516EB2">
      <w:pPr>
        <w:spacing w:line="480" w:lineRule="auto"/>
        <w:rPr>
          <w:rFonts w:ascii="Times New Roman" w:hAnsi="Times New Roman" w:cs="Times New Roman"/>
          <w:b/>
          <w:sz w:val="24"/>
          <w:szCs w:val="24"/>
        </w:rPr>
      </w:pPr>
      <w:r w:rsidRPr="00206FB6">
        <w:rPr>
          <w:rFonts w:ascii="Times New Roman" w:hAnsi="Times New Roman" w:cs="Times New Roman"/>
          <w:b/>
          <w:sz w:val="24"/>
          <w:szCs w:val="24"/>
        </w:rPr>
        <w:lastRenderedPageBreak/>
        <w:t xml:space="preserve">Responsabilidades </w:t>
      </w:r>
    </w:p>
    <w:p w14:paraId="2697A7D6" w14:textId="77777777" w:rsidR="00516EB2" w:rsidRPr="00206FB6" w:rsidRDefault="00516EB2" w:rsidP="006B0638">
      <w:pPr>
        <w:pStyle w:val="Prrafodelista"/>
        <w:numPr>
          <w:ilvl w:val="0"/>
          <w:numId w:val="6"/>
        </w:numPr>
        <w:spacing w:line="480" w:lineRule="auto"/>
        <w:rPr>
          <w:rFonts w:ascii="Times New Roman" w:hAnsi="Times New Roman" w:cs="Times New Roman"/>
          <w:bCs/>
          <w:sz w:val="24"/>
          <w:szCs w:val="24"/>
        </w:rPr>
      </w:pPr>
      <w:r w:rsidRPr="00206FB6">
        <w:rPr>
          <w:rFonts w:ascii="Times New Roman" w:hAnsi="Times New Roman" w:cs="Times New Roman"/>
          <w:bCs/>
          <w:sz w:val="24"/>
          <w:szCs w:val="24"/>
        </w:rPr>
        <w:t>Mantener la estabilidad de la empresa.</w:t>
      </w:r>
    </w:p>
    <w:p w14:paraId="230E8340" w14:textId="77777777" w:rsidR="00516EB2" w:rsidRPr="00206FB6" w:rsidRDefault="00516EB2" w:rsidP="006B0638">
      <w:pPr>
        <w:pStyle w:val="Prrafodelista"/>
        <w:numPr>
          <w:ilvl w:val="0"/>
          <w:numId w:val="6"/>
        </w:numPr>
        <w:spacing w:line="480" w:lineRule="auto"/>
        <w:rPr>
          <w:rFonts w:ascii="Times New Roman" w:hAnsi="Times New Roman" w:cs="Times New Roman"/>
          <w:bCs/>
          <w:sz w:val="24"/>
          <w:szCs w:val="24"/>
        </w:rPr>
      </w:pPr>
      <w:r w:rsidRPr="00206FB6">
        <w:rPr>
          <w:rFonts w:ascii="Times New Roman" w:hAnsi="Times New Roman" w:cs="Times New Roman"/>
          <w:bCs/>
          <w:sz w:val="24"/>
          <w:szCs w:val="24"/>
        </w:rPr>
        <w:t>Administrar los trámites para la distribución y comercialización del producto.</w:t>
      </w:r>
    </w:p>
    <w:p w14:paraId="7ECE052A" w14:textId="77777777" w:rsidR="00516EB2" w:rsidRPr="00206FB6" w:rsidRDefault="00516EB2" w:rsidP="006B0638">
      <w:pPr>
        <w:pStyle w:val="Prrafodelista"/>
        <w:numPr>
          <w:ilvl w:val="0"/>
          <w:numId w:val="6"/>
        </w:numPr>
        <w:spacing w:line="480" w:lineRule="auto"/>
        <w:rPr>
          <w:rFonts w:ascii="Times New Roman" w:hAnsi="Times New Roman" w:cs="Times New Roman"/>
          <w:b/>
          <w:bCs/>
          <w:sz w:val="24"/>
          <w:szCs w:val="24"/>
        </w:rPr>
      </w:pPr>
      <w:r w:rsidRPr="00206FB6">
        <w:rPr>
          <w:rFonts w:ascii="Times New Roman" w:hAnsi="Times New Roman" w:cs="Times New Roman"/>
          <w:bCs/>
          <w:sz w:val="24"/>
          <w:szCs w:val="24"/>
        </w:rPr>
        <w:t>Garantizar un desempeño adecuado en la empresa.</w:t>
      </w:r>
    </w:p>
    <w:p w14:paraId="40A91112"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 xml:space="preserve">Perfil del cargo </w:t>
      </w:r>
    </w:p>
    <w:p w14:paraId="3100C046" w14:textId="77777777" w:rsidR="00516EB2" w:rsidRPr="00206FB6" w:rsidRDefault="00516EB2" w:rsidP="006B0638">
      <w:pPr>
        <w:pStyle w:val="Prrafodelista"/>
        <w:numPr>
          <w:ilvl w:val="0"/>
          <w:numId w:val="7"/>
        </w:numPr>
        <w:spacing w:line="480" w:lineRule="auto"/>
        <w:rPr>
          <w:rFonts w:ascii="Times New Roman" w:hAnsi="Times New Roman" w:cs="Times New Roman"/>
          <w:sz w:val="24"/>
          <w:szCs w:val="24"/>
        </w:rPr>
      </w:pPr>
      <w:r w:rsidRPr="00206FB6">
        <w:rPr>
          <w:rFonts w:ascii="Times New Roman" w:hAnsi="Times New Roman" w:cs="Times New Roman"/>
          <w:sz w:val="24"/>
          <w:szCs w:val="24"/>
        </w:rPr>
        <w:t xml:space="preserve">Persona con responsabilidad en el ámbito laboral </w:t>
      </w:r>
    </w:p>
    <w:p w14:paraId="04DD0404" w14:textId="77777777" w:rsidR="00516EB2" w:rsidRPr="00206FB6" w:rsidRDefault="00516EB2" w:rsidP="006B0638">
      <w:pPr>
        <w:pStyle w:val="Prrafodelista"/>
        <w:numPr>
          <w:ilvl w:val="0"/>
          <w:numId w:val="7"/>
        </w:numPr>
        <w:spacing w:line="480" w:lineRule="auto"/>
        <w:rPr>
          <w:rFonts w:ascii="Times New Roman" w:hAnsi="Times New Roman" w:cs="Times New Roman"/>
          <w:sz w:val="24"/>
          <w:szCs w:val="24"/>
        </w:rPr>
      </w:pPr>
      <w:r w:rsidRPr="00206FB6">
        <w:rPr>
          <w:rFonts w:ascii="Times New Roman" w:hAnsi="Times New Roman" w:cs="Times New Roman"/>
          <w:sz w:val="24"/>
          <w:szCs w:val="24"/>
        </w:rPr>
        <w:t>Diferenciarse de los demás y ser un guía para sus seguidores.</w:t>
      </w:r>
    </w:p>
    <w:p w14:paraId="62647526"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Requisitos del cargo</w:t>
      </w:r>
    </w:p>
    <w:p w14:paraId="42EF13D6" w14:textId="77777777" w:rsidR="00516EB2" w:rsidRPr="00206FB6" w:rsidRDefault="00516EB2" w:rsidP="006B0638">
      <w:pPr>
        <w:pStyle w:val="Prrafodelista"/>
        <w:numPr>
          <w:ilvl w:val="0"/>
          <w:numId w:val="8"/>
        </w:num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Formación Profesional:</w:t>
      </w:r>
      <w:r w:rsidRPr="00206FB6">
        <w:rPr>
          <w:rFonts w:ascii="Times New Roman" w:hAnsi="Times New Roman" w:cs="Times New Roman"/>
          <w:sz w:val="24"/>
          <w:szCs w:val="24"/>
        </w:rPr>
        <w:t xml:space="preserve"> Título universitario o Bachiller Universitario en Ingeniería, Administración, Economía o carreras afines.</w:t>
      </w:r>
      <w:r w:rsidRPr="00206FB6">
        <w:rPr>
          <w:rFonts w:ascii="Times New Roman" w:hAnsi="Times New Roman" w:cs="Times New Roman"/>
          <w:b/>
          <w:bCs/>
          <w:sz w:val="24"/>
          <w:szCs w:val="24"/>
        </w:rPr>
        <w:t xml:space="preserve">  </w:t>
      </w:r>
    </w:p>
    <w:p w14:paraId="68D8DB32" w14:textId="77777777" w:rsidR="00516EB2" w:rsidRPr="00206FB6" w:rsidRDefault="00516EB2" w:rsidP="006B0638">
      <w:pPr>
        <w:pStyle w:val="Prrafodelista"/>
        <w:numPr>
          <w:ilvl w:val="0"/>
          <w:numId w:val="8"/>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Grado Académico de Maestría: </w:t>
      </w:r>
      <w:r w:rsidRPr="00206FB6">
        <w:rPr>
          <w:rFonts w:ascii="Times New Roman" w:hAnsi="Times New Roman" w:cs="Times New Roman"/>
          <w:sz w:val="24"/>
          <w:szCs w:val="24"/>
        </w:rPr>
        <w:t xml:space="preserve">Administración, Gestión Pública o afines (Obligatoria).  </w:t>
      </w:r>
    </w:p>
    <w:p w14:paraId="625E00ED" w14:textId="77777777" w:rsidR="00516EB2" w:rsidRPr="00206FB6" w:rsidRDefault="00516EB2" w:rsidP="006B0638">
      <w:pPr>
        <w:pStyle w:val="Prrafodelista"/>
        <w:numPr>
          <w:ilvl w:val="0"/>
          <w:numId w:val="8"/>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Especialización: </w:t>
      </w:r>
      <w:r w:rsidRPr="00206FB6">
        <w:rPr>
          <w:rFonts w:ascii="Times New Roman" w:hAnsi="Times New Roman" w:cs="Times New Roman"/>
          <w:sz w:val="24"/>
          <w:szCs w:val="24"/>
        </w:rPr>
        <w:t>Planeamiento Estratégico, Gestión de Proyectos, Finanzas, Gestión Pública, Sistemas de Gestión de la Calidad o afines (Deseable)</w:t>
      </w:r>
    </w:p>
    <w:p w14:paraId="4B56764A" w14:textId="77777777" w:rsidR="00516EB2" w:rsidRPr="00206FB6" w:rsidRDefault="00516EB2" w:rsidP="006B0638">
      <w:pPr>
        <w:pStyle w:val="Prrafodelista"/>
        <w:numPr>
          <w:ilvl w:val="0"/>
          <w:numId w:val="8"/>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Experiencia: </w:t>
      </w:r>
      <w:r w:rsidRPr="00206FB6">
        <w:rPr>
          <w:rFonts w:ascii="Times New Roman" w:hAnsi="Times New Roman" w:cs="Times New Roman"/>
          <w:sz w:val="24"/>
          <w:szCs w:val="24"/>
        </w:rPr>
        <w:t>Cinco (05) años, tres (03) de los cuales deberán ser en roles de dirección y/o gerencia</w:t>
      </w:r>
    </w:p>
    <w:p w14:paraId="4F04C7D4" w14:textId="77777777" w:rsidR="00516EB2" w:rsidRPr="00206FB6" w:rsidRDefault="00516EB2" w:rsidP="006B0638">
      <w:pPr>
        <w:pStyle w:val="Prrafodelista"/>
        <w:numPr>
          <w:ilvl w:val="0"/>
          <w:numId w:val="8"/>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Otros:</w:t>
      </w:r>
      <w:r w:rsidRPr="00206FB6">
        <w:rPr>
          <w:rFonts w:ascii="Times New Roman" w:hAnsi="Times New Roman" w:cs="Times New Roman"/>
          <w:sz w:val="24"/>
          <w:szCs w:val="24"/>
        </w:rPr>
        <w:t xml:space="preserve"> Conocimiento de Inglés Avanzado (Deseable) Conocimiento de software comercial para trabajo de oficina.  </w:t>
      </w:r>
    </w:p>
    <w:p w14:paraId="0572ECC8" w14:textId="77777777" w:rsidR="00516EB2" w:rsidRPr="00206FB6" w:rsidRDefault="00516EB2" w:rsidP="00516EB2">
      <w:p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Relación jerárquica.</w:t>
      </w:r>
      <w:r w:rsidRPr="00206FB6">
        <w:rPr>
          <w:rFonts w:ascii="Times New Roman" w:hAnsi="Times New Roman" w:cs="Times New Roman"/>
          <w:sz w:val="24"/>
          <w:szCs w:val="24"/>
        </w:rPr>
        <w:t xml:space="preserve"> Reporta directamente a los inversionistas de la empresa, en este caso a él mismo.</w:t>
      </w:r>
    </w:p>
    <w:p w14:paraId="24F26330" w14:textId="77777777" w:rsidR="00516EB2" w:rsidRPr="00206FB6" w:rsidRDefault="00516EB2" w:rsidP="00516EB2">
      <w:p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Funciones.</w:t>
      </w:r>
      <w:r w:rsidRPr="00206FB6">
        <w:rPr>
          <w:rFonts w:ascii="Times New Roman" w:hAnsi="Times New Roman" w:cs="Times New Roman"/>
          <w:sz w:val="24"/>
          <w:szCs w:val="24"/>
        </w:rPr>
        <w:t xml:space="preserve"> Son funciones Gerente: </w:t>
      </w:r>
    </w:p>
    <w:p w14:paraId="01D3FA90" w14:textId="77777777" w:rsidR="00516EB2" w:rsidRPr="00206FB6" w:rsidRDefault="00516EB2" w:rsidP="006B0638">
      <w:pPr>
        <w:pStyle w:val="Prrafodelista"/>
        <w:numPr>
          <w:ilvl w:val="0"/>
          <w:numId w:val="9"/>
        </w:numPr>
        <w:spacing w:line="480" w:lineRule="auto"/>
        <w:rPr>
          <w:rFonts w:ascii="Times New Roman" w:hAnsi="Times New Roman" w:cs="Times New Roman"/>
          <w:sz w:val="24"/>
          <w:szCs w:val="24"/>
        </w:rPr>
      </w:pPr>
      <w:r w:rsidRPr="00206FB6">
        <w:rPr>
          <w:rFonts w:ascii="Times New Roman" w:hAnsi="Times New Roman" w:cs="Times New Roman"/>
          <w:sz w:val="24"/>
          <w:szCs w:val="24"/>
        </w:rPr>
        <w:lastRenderedPageBreak/>
        <w:t xml:space="preserve">Pensamiento estratégico. </w:t>
      </w:r>
    </w:p>
    <w:p w14:paraId="3C401CC9" w14:textId="77777777" w:rsidR="00516EB2" w:rsidRPr="00206FB6" w:rsidRDefault="00516EB2" w:rsidP="006B0638">
      <w:pPr>
        <w:pStyle w:val="Prrafodelista"/>
        <w:numPr>
          <w:ilvl w:val="0"/>
          <w:numId w:val="9"/>
        </w:numPr>
        <w:spacing w:line="480" w:lineRule="auto"/>
        <w:rPr>
          <w:rFonts w:ascii="Times New Roman" w:hAnsi="Times New Roman" w:cs="Times New Roman"/>
          <w:sz w:val="24"/>
          <w:szCs w:val="24"/>
        </w:rPr>
      </w:pPr>
      <w:r w:rsidRPr="00206FB6">
        <w:rPr>
          <w:rFonts w:ascii="Times New Roman" w:hAnsi="Times New Roman" w:cs="Times New Roman"/>
          <w:sz w:val="24"/>
          <w:szCs w:val="24"/>
        </w:rPr>
        <w:t xml:space="preserve">Capacidad de Planificación y Organización. </w:t>
      </w:r>
    </w:p>
    <w:p w14:paraId="029D26E3" w14:textId="77777777" w:rsidR="00516EB2" w:rsidRPr="00206FB6" w:rsidRDefault="00516EB2" w:rsidP="006B0638">
      <w:pPr>
        <w:pStyle w:val="Prrafodelista"/>
        <w:numPr>
          <w:ilvl w:val="0"/>
          <w:numId w:val="9"/>
        </w:numPr>
        <w:spacing w:line="480" w:lineRule="auto"/>
        <w:rPr>
          <w:rFonts w:ascii="Times New Roman" w:hAnsi="Times New Roman" w:cs="Times New Roman"/>
          <w:sz w:val="24"/>
          <w:szCs w:val="24"/>
        </w:rPr>
      </w:pPr>
      <w:r w:rsidRPr="00206FB6">
        <w:rPr>
          <w:rFonts w:ascii="Times New Roman" w:hAnsi="Times New Roman" w:cs="Times New Roman"/>
          <w:sz w:val="24"/>
          <w:szCs w:val="24"/>
        </w:rPr>
        <w:t xml:space="preserve">Capacidad de Análisis y Solución de Problemas. </w:t>
      </w:r>
    </w:p>
    <w:p w14:paraId="61E9911A" w14:textId="77777777" w:rsidR="00516EB2" w:rsidRPr="00206FB6" w:rsidRDefault="00516EB2" w:rsidP="006B0638">
      <w:pPr>
        <w:pStyle w:val="Prrafodelista"/>
        <w:numPr>
          <w:ilvl w:val="0"/>
          <w:numId w:val="9"/>
        </w:numPr>
        <w:spacing w:line="480" w:lineRule="auto"/>
        <w:rPr>
          <w:rFonts w:ascii="Times New Roman" w:hAnsi="Times New Roman" w:cs="Times New Roman"/>
          <w:sz w:val="24"/>
          <w:szCs w:val="24"/>
        </w:rPr>
      </w:pPr>
      <w:r w:rsidRPr="00206FB6">
        <w:rPr>
          <w:rFonts w:ascii="Times New Roman" w:hAnsi="Times New Roman" w:cs="Times New Roman"/>
          <w:sz w:val="24"/>
          <w:szCs w:val="24"/>
        </w:rPr>
        <w:t xml:space="preserve">Elaborar y controlar el presupuesto de cada departamento o área de trabajo. </w:t>
      </w:r>
    </w:p>
    <w:p w14:paraId="70DC5CCE" w14:textId="07B146EC" w:rsidR="00516EB2" w:rsidRPr="000D6CDB" w:rsidRDefault="00516EB2" w:rsidP="000D6CDB">
      <w:pPr>
        <w:pStyle w:val="Prrafodelista"/>
        <w:numPr>
          <w:ilvl w:val="0"/>
          <w:numId w:val="9"/>
        </w:numPr>
        <w:spacing w:line="480" w:lineRule="auto"/>
        <w:rPr>
          <w:rFonts w:ascii="Times New Roman" w:hAnsi="Times New Roman" w:cs="Times New Roman"/>
          <w:sz w:val="24"/>
          <w:szCs w:val="24"/>
        </w:rPr>
      </w:pPr>
      <w:r w:rsidRPr="00206FB6">
        <w:rPr>
          <w:rFonts w:ascii="Times New Roman" w:hAnsi="Times New Roman" w:cs="Times New Roman"/>
          <w:sz w:val="24"/>
          <w:szCs w:val="24"/>
        </w:rPr>
        <w:t>Evaluar y supervisar el presupuesto anual, basado en las disposiciones legales aplicable</w:t>
      </w:r>
    </w:p>
    <w:p w14:paraId="50E147D1" w14:textId="77777777" w:rsidR="00516EB2" w:rsidRPr="00206FB6" w:rsidRDefault="00516EB2" w:rsidP="006B0638">
      <w:pPr>
        <w:pStyle w:val="Prrafodelista"/>
        <w:numPr>
          <w:ilvl w:val="0"/>
          <w:numId w:val="5"/>
        </w:num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 xml:space="preserve">Contador De La Empresa AJÍ NUÑEZ DE LA CASA. -  </w:t>
      </w:r>
      <w:r w:rsidRPr="00206FB6">
        <w:rPr>
          <w:rFonts w:ascii="Times New Roman" w:hAnsi="Times New Roman" w:cs="Times New Roman"/>
          <w:sz w:val="24"/>
          <w:szCs w:val="24"/>
        </w:rPr>
        <w:t>El contador tiene como responsabilidad de llevar las finanzas de la empresa para así ofrecer mayor oportunidad para realizar nuevos objetivos o metas que se propongan a un futuro lejano o cercano.</w:t>
      </w:r>
    </w:p>
    <w:p w14:paraId="6D8CF5DD" w14:textId="77777777" w:rsidR="00516EB2" w:rsidRPr="00206FB6" w:rsidRDefault="00516EB2" w:rsidP="00516EB2">
      <w:p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Objetivo. – </w:t>
      </w:r>
      <w:r w:rsidRPr="00206FB6">
        <w:rPr>
          <w:rFonts w:ascii="Times New Roman" w:hAnsi="Times New Roman" w:cs="Times New Roman"/>
          <w:sz w:val="24"/>
          <w:szCs w:val="24"/>
        </w:rPr>
        <w:t xml:space="preserve">Honestidad laboral que ofrezca hacia la empresa y manejar de forma adecuada el tema financiero.  </w:t>
      </w:r>
    </w:p>
    <w:p w14:paraId="51573FBB" w14:textId="77777777" w:rsidR="00DB5686" w:rsidRDefault="00DB5686" w:rsidP="00516EB2">
      <w:pPr>
        <w:spacing w:line="480" w:lineRule="auto"/>
        <w:rPr>
          <w:rFonts w:ascii="Times New Roman" w:hAnsi="Times New Roman" w:cs="Times New Roman"/>
          <w:b/>
          <w:bCs/>
          <w:sz w:val="24"/>
          <w:szCs w:val="24"/>
        </w:rPr>
      </w:pPr>
    </w:p>
    <w:p w14:paraId="53C1106D"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Responsabilidad.</w:t>
      </w:r>
    </w:p>
    <w:p w14:paraId="30A00A3A" w14:textId="77777777" w:rsidR="00516EB2" w:rsidRPr="00206FB6" w:rsidRDefault="00516EB2" w:rsidP="006B0638">
      <w:pPr>
        <w:pStyle w:val="Prrafodelista"/>
        <w:numPr>
          <w:ilvl w:val="0"/>
          <w:numId w:val="10"/>
        </w:numPr>
        <w:spacing w:line="480" w:lineRule="auto"/>
        <w:rPr>
          <w:rFonts w:ascii="Times New Roman" w:hAnsi="Times New Roman" w:cs="Times New Roman"/>
          <w:sz w:val="24"/>
          <w:szCs w:val="24"/>
        </w:rPr>
      </w:pPr>
      <w:r w:rsidRPr="00206FB6">
        <w:rPr>
          <w:rFonts w:ascii="Times New Roman" w:hAnsi="Times New Roman" w:cs="Times New Roman"/>
          <w:sz w:val="24"/>
          <w:szCs w:val="24"/>
        </w:rPr>
        <w:t>Análisis financieros</w:t>
      </w:r>
    </w:p>
    <w:p w14:paraId="06B52ABE" w14:textId="77777777" w:rsidR="00516EB2" w:rsidRPr="00206FB6" w:rsidRDefault="00516EB2" w:rsidP="006B0638">
      <w:pPr>
        <w:pStyle w:val="Prrafodelista"/>
        <w:numPr>
          <w:ilvl w:val="0"/>
          <w:numId w:val="10"/>
        </w:numPr>
        <w:spacing w:line="480" w:lineRule="auto"/>
        <w:rPr>
          <w:rFonts w:ascii="Times New Roman" w:hAnsi="Times New Roman" w:cs="Times New Roman"/>
          <w:sz w:val="24"/>
          <w:szCs w:val="24"/>
        </w:rPr>
      </w:pPr>
      <w:r w:rsidRPr="00206FB6">
        <w:rPr>
          <w:rFonts w:ascii="Times New Roman" w:hAnsi="Times New Roman" w:cs="Times New Roman"/>
          <w:sz w:val="24"/>
          <w:szCs w:val="24"/>
        </w:rPr>
        <w:t>Facturación de compras y ventas.</w:t>
      </w:r>
    </w:p>
    <w:p w14:paraId="6F355C10" w14:textId="77777777" w:rsidR="00516EB2" w:rsidRPr="00206FB6" w:rsidRDefault="00516EB2" w:rsidP="006B0638">
      <w:pPr>
        <w:pStyle w:val="Prrafodelista"/>
        <w:numPr>
          <w:ilvl w:val="0"/>
          <w:numId w:val="10"/>
        </w:numPr>
        <w:spacing w:line="480" w:lineRule="auto"/>
        <w:rPr>
          <w:rFonts w:ascii="Times New Roman" w:hAnsi="Times New Roman" w:cs="Times New Roman"/>
          <w:sz w:val="24"/>
          <w:szCs w:val="24"/>
        </w:rPr>
      </w:pPr>
      <w:r w:rsidRPr="00206FB6">
        <w:rPr>
          <w:rFonts w:ascii="Times New Roman" w:hAnsi="Times New Roman" w:cs="Times New Roman"/>
          <w:sz w:val="24"/>
          <w:szCs w:val="24"/>
        </w:rPr>
        <w:t>Cumplir con los requerimientos directivos</w:t>
      </w:r>
    </w:p>
    <w:p w14:paraId="6D19D5FC" w14:textId="77777777" w:rsidR="00516EB2" w:rsidRPr="00206FB6" w:rsidRDefault="00516EB2" w:rsidP="006B0638">
      <w:pPr>
        <w:pStyle w:val="Prrafodelista"/>
        <w:numPr>
          <w:ilvl w:val="0"/>
          <w:numId w:val="10"/>
        </w:numPr>
        <w:spacing w:line="480" w:lineRule="auto"/>
        <w:rPr>
          <w:rFonts w:ascii="Times New Roman" w:hAnsi="Times New Roman" w:cs="Times New Roman"/>
          <w:sz w:val="24"/>
          <w:szCs w:val="24"/>
        </w:rPr>
      </w:pPr>
      <w:r w:rsidRPr="00206FB6">
        <w:rPr>
          <w:rFonts w:ascii="Times New Roman" w:hAnsi="Times New Roman" w:cs="Times New Roman"/>
          <w:sz w:val="24"/>
          <w:szCs w:val="24"/>
        </w:rPr>
        <w:t xml:space="preserve">Obligaciones Fiscales </w:t>
      </w:r>
    </w:p>
    <w:p w14:paraId="13330E46"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Perfil del cargo</w:t>
      </w:r>
    </w:p>
    <w:p w14:paraId="28B7524C" w14:textId="77777777" w:rsidR="00516EB2" w:rsidRPr="00206FB6" w:rsidRDefault="00516EB2" w:rsidP="006B0638">
      <w:pPr>
        <w:pStyle w:val="Prrafodelista"/>
        <w:numPr>
          <w:ilvl w:val="0"/>
          <w:numId w:val="11"/>
        </w:numPr>
        <w:spacing w:line="480" w:lineRule="auto"/>
        <w:rPr>
          <w:rFonts w:ascii="Times New Roman" w:hAnsi="Times New Roman" w:cs="Times New Roman"/>
          <w:sz w:val="24"/>
          <w:szCs w:val="24"/>
        </w:rPr>
      </w:pPr>
      <w:r w:rsidRPr="00206FB6">
        <w:rPr>
          <w:rFonts w:ascii="Times New Roman" w:hAnsi="Times New Roman" w:cs="Times New Roman"/>
          <w:sz w:val="24"/>
          <w:szCs w:val="24"/>
        </w:rPr>
        <w:t>Formación profesional universitaria, grado académico de Maestría.</w:t>
      </w:r>
    </w:p>
    <w:p w14:paraId="1BDCF04C" w14:textId="77777777" w:rsidR="00516EB2" w:rsidRPr="00206FB6" w:rsidRDefault="00516EB2" w:rsidP="006B0638">
      <w:pPr>
        <w:pStyle w:val="Prrafodelista"/>
        <w:numPr>
          <w:ilvl w:val="0"/>
          <w:numId w:val="11"/>
        </w:numPr>
        <w:spacing w:line="480" w:lineRule="auto"/>
        <w:rPr>
          <w:rFonts w:ascii="Times New Roman" w:hAnsi="Times New Roman" w:cs="Times New Roman"/>
          <w:sz w:val="24"/>
          <w:szCs w:val="24"/>
        </w:rPr>
      </w:pPr>
      <w:r w:rsidRPr="00206FB6">
        <w:rPr>
          <w:rFonts w:ascii="Times New Roman" w:hAnsi="Times New Roman" w:cs="Times New Roman"/>
          <w:sz w:val="24"/>
          <w:szCs w:val="24"/>
        </w:rPr>
        <w:lastRenderedPageBreak/>
        <w:t>Haber desempeñado cargos relacionados a actividades contables, que le permita tener los conocimientos respectivos del área.</w:t>
      </w:r>
    </w:p>
    <w:p w14:paraId="05FB606A" w14:textId="77777777" w:rsidR="00516EB2" w:rsidRPr="00206FB6" w:rsidRDefault="00516EB2" w:rsidP="006B0638">
      <w:pPr>
        <w:pStyle w:val="Prrafodelista"/>
        <w:numPr>
          <w:ilvl w:val="0"/>
          <w:numId w:val="11"/>
        </w:numPr>
        <w:spacing w:line="480" w:lineRule="auto"/>
        <w:rPr>
          <w:rFonts w:ascii="Times New Roman" w:hAnsi="Times New Roman" w:cs="Times New Roman"/>
          <w:sz w:val="24"/>
          <w:szCs w:val="24"/>
        </w:rPr>
      </w:pPr>
      <w:r w:rsidRPr="00206FB6">
        <w:rPr>
          <w:rFonts w:ascii="Times New Roman" w:hAnsi="Times New Roman" w:cs="Times New Roman"/>
          <w:sz w:val="24"/>
          <w:szCs w:val="24"/>
        </w:rPr>
        <w:t>Tener altos principios morales y de ética y poseer relaciones interpersonales.</w:t>
      </w:r>
    </w:p>
    <w:p w14:paraId="17AE7CF4"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Requisitos del cargo.</w:t>
      </w:r>
    </w:p>
    <w:p w14:paraId="1BFC6A32" w14:textId="77777777" w:rsidR="00516EB2" w:rsidRPr="00206FB6" w:rsidRDefault="00516EB2" w:rsidP="006B0638">
      <w:pPr>
        <w:pStyle w:val="Prrafodelista"/>
        <w:numPr>
          <w:ilvl w:val="0"/>
          <w:numId w:val="12"/>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Formación Profesional: </w:t>
      </w:r>
      <w:r w:rsidRPr="00206FB6">
        <w:rPr>
          <w:rFonts w:ascii="Times New Roman" w:hAnsi="Times New Roman" w:cs="Times New Roman"/>
          <w:sz w:val="24"/>
          <w:szCs w:val="24"/>
        </w:rPr>
        <w:t>Título Bachiller o Universitario en Contabilidad y Auditoría, Ingeniería en Administración.</w:t>
      </w:r>
    </w:p>
    <w:p w14:paraId="3D82B391" w14:textId="77777777" w:rsidR="00516EB2" w:rsidRPr="00206FB6" w:rsidRDefault="00516EB2" w:rsidP="006B0638">
      <w:pPr>
        <w:pStyle w:val="Prrafodelista"/>
        <w:numPr>
          <w:ilvl w:val="0"/>
          <w:numId w:val="12"/>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Grado Académico Maestría:</w:t>
      </w:r>
      <w:r w:rsidRPr="00206FB6">
        <w:rPr>
          <w:rFonts w:ascii="Times New Roman" w:hAnsi="Times New Roman" w:cs="Times New Roman"/>
          <w:sz w:val="24"/>
          <w:szCs w:val="24"/>
        </w:rPr>
        <w:t xml:space="preserve"> Contabilidad y Auditoría o afines (Obligatoria).  </w:t>
      </w:r>
    </w:p>
    <w:p w14:paraId="5A2F8C61" w14:textId="77777777" w:rsidR="00516EB2" w:rsidRPr="00206FB6" w:rsidRDefault="00516EB2" w:rsidP="006B0638">
      <w:pPr>
        <w:pStyle w:val="Prrafodelista"/>
        <w:numPr>
          <w:ilvl w:val="0"/>
          <w:numId w:val="12"/>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Especialización:</w:t>
      </w:r>
      <w:r w:rsidRPr="00206FB6">
        <w:rPr>
          <w:rFonts w:ascii="Times New Roman" w:hAnsi="Times New Roman" w:cs="Times New Roman"/>
          <w:sz w:val="24"/>
          <w:szCs w:val="24"/>
        </w:rPr>
        <w:t xml:space="preserve"> Tributación (Deseable).  </w:t>
      </w:r>
    </w:p>
    <w:p w14:paraId="6D2942BF" w14:textId="77777777" w:rsidR="00516EB2" w:rsidRPr="00206FB6" w:rsidRDefault="00516EB2" w:rsidP="006B0638">
      <w:pPr>
        <w:pStyle w:val="Prrafodelista"/>
        <w:numPr>
          <w:ilvl w:val="0"/>
          <w:numId w:val="12"/>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Experiencia:</w:t>
      </w:r>
      <w:r w:rsidRPr="00206FB6">
        <w:rPr>
          <w:rFonts w:ascii="Times New Roman" w:hAnsi="Times New Roman" w:cs="Times New Roman"/>
          <w:sz w:val="24"/>
          <w:szCs w:val="24"/>
        </w:rPr>
        <w:t xml:space="preserve"> Tres (03) años, dos (02) de los cuales deberán ser en roles de dirección y/o gerencia</w:t>
      </w:r>
    </w:p>
    <w:p w14:paraId="62F28D99" w14:textId="77777777" w:rsidR="00516EB2" w:rsidRPr="00206FB6" w:rsidRDefault="00516EB2" w:rsidP="006B0638">
      <w:pPr>
        <w:pStyle w:val="Prrafodelista"/>
        <w:numPr>
          <w:ilvl w:val="0"/>
          <w:numId w:val="12"/>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Otros:</w:t>
      </w:r>
      <w:r w:rsidRPr="00206FB6">
        <w:rPr>
          <w:rFonts w:ascii="Times New Roman" w:hAnsi="Times New Roman" w:cs="Times New Roman"/>
          <w:sz w:val="24"/>
          <w:szCs w:val="24"/>
        </w:rPr>
        <w:t xml:space="preserve"> Conocimiento de software contable para trabajo de oficina.</w:t>
      </w:r>
    </w:p>
    <w:p w14:paraId="0E2F1C4C" w14:textId="77777777" w:rsidR="00516EB2" w:rsidRPr="00206FB6" w:rsidRDefault="00516EB2" w:rsidP="00516EB2">
      <w:p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Relación jerárquica. </w:t>
      </w:r>
      <w:r w:rsidRPr="00206FB6">
        <w:rPr>
          <w:rFonts w:ascii="Times New Roman" w:hAnsi="Times New Roman" w:cs="Times New Roman"/>
          <w:sz w:val="24"/>
          <w:szCs w:val="24"/>
        </w:rPr>
        <w:t>Reporta directamente al Gerente General.</w:t>
      </w:r>
    </w:p>
    <w:p w14:paraId="405D50CC" w14:textId="77777777" w:rsidR="00516EB2" w:rsidRPr="00206FB6" w:rsidRDefault="00516EB2" w:rsidP="00516EB2">
      <w:p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Funciones. </w:t>
      </w:r>
      <w:r w:rsidRPr="00206FB6">
        <w:rPr>
          <w:rFonts w:ascii="Times New Roman" w:hAnsi="Times New Roman" w:cs="Times New Roman"/>
          <w:sz w:val="24"/>
          <w:szCs w:val="24"/>
        </w:rPr>
        <w:t>Son funciones del Contador:</w:t>
      </w:r>
    </w:p>
    <w:p w14:paraId="56F17CFF" w14:textId="77777777" w:rsidR="00516EB2" w:rsidRPr="00206FB6" w:rsidRDefault="00516EB2" w:rsidP="006B0638">
      <w:pPr>
        <w:pStyle w:val="Prrafodelista"/>
        <w:numPr>
          <w:ilvl w:val="0"/>
          <w:numId w:val="13"/>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Realizar informes financieros para los clientes a través de la revisión de libros contables, estados financieros, análisis de gastos e ingresos y la realización de balances.</w:t>
      </w:r>
    </w:p>
    <w:p w14:paraId="09552924" w14:textId="77777777" w:rsidR="00516EB2" w:rsidRPr="00206FB6" w:rsidRDefault="00516EB2" w:rsidP="006B0638">
      <w:pPr>
        <w:pStyle w:val="Prrafodelista"/>
        <w:numPr>
          <w:ilvl w:val="0"/>
          <w:numId w:val="13"/>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Hacer auditorías a empresas o particulares.</w:t>
      </w:r>
    </w:p>
    <w:p w14:paraId="23181023" w14:textId="77777777" w:rsidR="00516EB2" w:rsidRPr="00206FB6" w:rsidRDefault="00516EB2" w:rsidP="006B0638">
      <w:pPr>
        <w:pStyle w:val="Prrafodelista"/>
        <w:numPr>
          <w:ilvl w:val="0"/>
          <w:numId w:val="13"/>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Asesorar financiera y tributariamente a los clientes.</w:t>
      </w:r>
    </w:p>
    <w:p w14:paraId="6D2FE22F" w14:textId="7D4B8185" w:rsidR="00516EB2" w:rsidRPr="00206FB6" w:rsidRDefault="00516EB2" w:rsidP="006B0638">
      <w:pPr>
        <w:pStyle w:val="Prrafodelista"/>
        <w:numPr>
          <w:ilvl w:val="0"/>
          <w:numId w:val="13"/>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 xml:space="preserve">Garantizar que el registro de ingresos y gastos </w:t>
      </w:r>
      <w:r w:rsidR="004A74D5" w:rsidRPr="00206FB6">
        <w:rPr>
          <w:rFonts w:ascii="Times New Roman" w:eastAsia="Times New Roman" w:hAnsi="Times New Roman" w:cs="Times New Roman"/>
          <w:sz w:val="24"/>
          <w:szCs w:val="24"/>
          <w:lang w:eastAsia="es-EC"/>
        </w:rPr>
        <w:t>esté</w:t>
      </w:r>
      <w:r w:rsidRPr="00206FB6">
        <w:rPr>
          <w:rFonts w:ascii="Times New Roman" w:eastAsia="Times New Roman" w:hAnsi="Times New Roman" w:cs="Times New Roman"/>
          <w:sz w:val="24"/>
          <w:szCs w:val="24"/>
          <w:lang w:eastAsia="es-EC"/>
        </w:rPr>
        <w:t xml:space="preserve"> debidamente documentado y soportado.</w:t>
      </w:r>
    </w:p>
    <w:p w14:paraId="61050C40" w14:textId="77777777" w:rsidR="00516EB2" w:rsidRPr="00206FB6" w:rsidRDefault="00516EB2" w:rsidP="006B0638">
      <w:pPr>
        <w:pStyle w:val="Prrafodelista"/>
        <w:numPr>
          <w:ilvl w:val="0"/>
          <w:numId w:val="13"/>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Preparar presupuestos.</w:t>
      </w:r>
    </w:p>
    <w:p w14:paraId="19B3D1BD" w14:textId="77777777" w:rsidR="00516EB2" w:rsidRPr="00206FB6" w:rsidRDefault="00516EB2" w:rsidP="006B0638">
      <w:pPr>
        <w:pStyle w:val="Prrafodelista"/>
        <w:numPr>
          <w:ilvl w:val="0"/>
          <w:numId w:val="13"/>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Verificar que los libros contables cumplan con lo establecido en la ley.</w:t>
      </w:r>
    </w:p>
    <w:p w14:paraId="2281F503" w14:textId="77777777" w:rsidR="00516EB2" w:rsidRPr="00206FB6" w:rsidRDefault="00516EB2" w:rsidP="006B0638">
      <w:pPr>
        <w:pStyle w:val="Prrafodelista"/>
        <w:numPr>
          <w:ilvl w:val="0"/>
          <w:numId w:val="13"/>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lastRenderedPageBreak/>
        <w:t>Elaborar inventarios</w:t>
      </w:r>
    </w:p>
    <w:p w14:paraId="6EA13427" w14:textId="77777777" w:rsidR="00516EB2" w:rsidRPr="00206FB6" w:rsidRDefault="00516EB2" w:rsidP="006B0638">
      <w:pPr>
        <w:pStyle w:val="Prrafodelista"/>
        <w:numPr>
          <w:ilvl w:val="0"/>
          <w:numId w:val="13"/>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Administrar recursos financieros.</w:t>
      </w:r>
    </w:p>
    <w:p w14:paraId="395AA19F" w14:textId="77777777" w:rsidR="00516EB2" w:rsidRPr="00206FB6" w:rsidRDefault="00516EB2" w:rsidP="006B0638">
      <w:pPr>
        <w:pStyle w:val="Prrafodelista"/>
        <w:numPr>
          <w:ilvl w:val="0"/>
          <w:numId w:val="13"/>
        </w:numPr>
        <w:shd w:val="clear" w:color="auto" w:fill="FFFFFF"/>
        <w:spacing w:after="0" w:line="480" w:lineRule="auto"/>
        <w:textAlignment w:val="baseline"/>
        <w:rPr>
          <w:rFonts w:ascii="Times New Roman" w:eastAsia="Times New Roman" w:hAnsi="Times New Roman" w:cs="Times New Roman"/>
          <w:sz w:val="24"/>
          <w:szCs w:val="24"/>
          <w:lang w:eastAsia="es-EC"/>
        </w:rPr>
      </w:pPr>
      <w:r w:rsidRPr="00206FB6">
        <w:rPr>
          <w:rFonts w:ascii="Times New Roman" w:eastAsia="Times New Roman" w:hAnsi="Times New Roman" w:cs="Times New Roman"/>
          <w:sz w:val="24"/>
          <w:szCs w:val="24"/>
          <w:lang w:eastAsia="es-EC"/>
        </w:rPr>
        <w:t>Utilizar un </w:t>
      </w:r>
      <w:hyperlink r:id="rId84" w:tgtFrame="_blank" w:history="1">
        <w:r w:rsidRPr="00206FB6">
          <w:rPr>
            <w:rFonts w:ascii="Times New Roman" w:eastAsia="Times New Roman" w:hAnsi="Times New Roman" w:cs="Times New Roman"/>
            <w:sz w:val="24"/>
            <w:szCs w:val="24"/>
            <w:bdr w:val="none" w:sz="0" w:space="0" w:color="auto" w:frame="1"/>
            <w:lang w:eastAsia="es-EC"/>
          </w:rPr>
          <w:t>Software Contable Multiempresa</w:t>
        </w:r>
      </w:hyperlink>
    </w:p>
    <w:p w14:paraId="64F72880" w14:textId="77777777" w:rsidR="00516EB2" w:rsidRPr="00206FB6" w:rsidRDefault="00516EB2" w:rsidP="00516EB2">
      <w:pPr>
        <w:rPr>
          <w:rFonts w:ascii="Times New Roman" w:hAnsi="Times New Roman" w:cs="Times New Roman"/>
          <w:sz w:val="24"/>
          <w:szCs w:val="24"/>
        </w:rPr>
      </w:pPr>
    </w:p>
    <w:p w14:paraId="78D9AB3C" w14:textId="77777777" w:rsidR="00516EB2" w:rsidRPr="00206FB6" w:rsidRDefault="00516EB2" w:rsidP="006B0638">
      <w:pPr>
        <w:pStyle w:val="Prrafodelista"/>
        <w:numPr>
          <w:ilvl w:val="0"/>
          <w:numId w:val="5"/>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Administrador de la empresa AJÍ NUÑEZ DE LA CASA. </w:t>
      </w:r>
      <w:r w:rsidRPr="00206FB6">
        <w:rPr>
          <w:rFonts w:ascii="Times New Roman" w:hAnsi="Times New Roman" w:cs="Times New Roman"/>
          <w:sz w:val="24"/>
          <w:szCs w:val="24"/>
        </w:rPr>
        <w:t>– El administrador tiene como parte fundamental de la empresa en ofrecer organización en el trabajo ofreciendo ideas claras y realistas al gerente.</w:t>
      </w:r>
    </w:p>
    <w:p w14:paraId="518B1CD9" w14:textId="77777777" w:rsidR="00516EB2" w:rsidRPr="00206FB6" w:rsidRDefault="00516EB2" w:rsidP="00516EB2">
      <w:p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Objetivo. -  </w:t>
      </w:r>
      <w:r w:rsidRPr="00206FB6">
        <w:rPr>
          <w:rFonts w:ascii="Times New Roman" w:hAnsi="Times New Roman" w:cs="Times New Roman"/>
          <w:sz w:val="24"/>
          <w:szCs w:val="24"/>
        </w:rPr>
        <w:t>Proporcionar desempeño laboral que puedan facilitar los trabajos en todas las áreas que se presenta en la empresa.</w:t>
      </w:r>
    </w:p>
    <w:p w14:paraId="60DE9B01"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Descripción De Funciones y Responsabilidades</w:t>
      </w:r>
    </w:p>
    <w:p w14:paraId="56ED5DF6" w14:textId="77777777" w:rsidR="00516EB2" w:rsidRPr="00206FB6" w:rsidRDefault="00516EB2" w:rsidP="006B0638">
      <w:pPr>
        <w:pStyle w:val="Prrafodelista"/>
        <w:numPr>
          <w:ilvl w:val="0"/>
          <w:numId w:val="14"/>
        </w:numPr>
        <w:spacing w:line="480" w:lineRule="auto"/>
        <w:rPr>
          <w:rFonts w:ascii="Times New Roman" w:hAnsi="Times New Roman" w:cs="Times New Roman"/>
          <w:sz w:val="24"/>
          <w:szCs w:val="24"/>
        </w:rPr>
      </w:pPr>
      <w:r w:rsidRPr="00206FB6">
        <w:rPr>
          <w:rFonts w:ascii="Times New Roman" w:hAnsi="Times New Roman" w:cs="Times New Roman"/>
          <w:sz w:val="24"/>
          <w:szCs w:val="24"/>
        </w:rPr>
        <w:t>Organizar los puntos de trabajos de cada empleado.</w:t>
      </w:r>
    </w:p>
    <w:p w14:paraId="6B3A9615" w14:textId="77777777" w:rsidR="00516EB2" w:rsidRPr="00206FB6" w:rsidRDefault="00516EB2" w:rsidP="006B0638">
      <w:pPr>
        <w:pStyle w:val="Prrafodelista"/>
        <w:numPr>
          <w:ilvl w:val="0"/>
          <w:numId w:val="14"/>
        </w:numPr>
        <w:spacing w:line="480" w:lineRule="auto"/>
        <w:rPr>
          <w:rFonts w:ascii="Times New Roman" w:hAnsi="Times New Roman" w:cs="Times New Roman"/>
          <w:sz w:val="24"/>
          <w:szCs w:val="24"/>
        </w:rPr>
      </w:pPr>
      <w:r w:rsidRPr="00206FB6">
        <w:rPr>
          <w:rFonts w:ascii="Times New Roman" w:hAnsi="Times New Roman" w:cs="Times New Roman"/>
          <w:sz w:val="24"/>
          <w:szCs w:val="24"/>
        </w:rPr>
        <w:t>Realizar gestión de campañas e iniciativas de marketing.</w:t>
      </w:r>
    </w:p>
    <w:p w14:paraId="419C9D2A" w14:textId="77777777" w:rsidR="00516EB2" w:rsidRPr="00206FB6" w:rsidRDefault="00516EB2" w:rsidP="006B0638">
      <w:pPr>
        <w:pStyle w:val="Prrafodelista"/>
        <w:numPr>
          <w:ilvl w:val="0"/>
          <w:numId w:val="14"/>
        </w:numPr>
        <w:spacing w:line="480" w:lineRule="auto"/>
        <w:rPr>
          <w:rFonts w:ascii="Times New Roman" w:hAnsi="Times New Roman" w:cs="Times New Roman"/>
          <w:sz w:val="24"/>
          <w:szCs w:val="24"/>
        </w:rPr>
      </w:pPr>
      <w:r w:rsidRPr="00206FB6">
        <w:rPr>
          <w:rFonts w:ascii="Times New Roman" w:hAnsi="Times New Roman" w:cs="Times New Roman"/>
          <w:sz w:val="24"/>
          <w:szCs w:val="24"/>
        </w:rPr>
        <w:t>Producir contenidos de marketing y promoción.</w:t>
      </w:r>
    </w:p>
    <w:p w14:paraId="30461FB6" w14:textId="0A46DD60" w:rsidR="00516EB2" w:rsidRDefault="00516EB2" w:rsidP="006B0638">
      <w:pPr>
        <w:pStyle w:val="Prrafodelista"/>
        <w:numPr>
          <w:ilvl w:val="0"/>
          <w:numId w:val="14"/>
        </w:numPr>
        <w:spacing w:line="480" w:lineRule="auto"/>
        <w:rPr>
          <w:rFonts w:ascii="Times New Roman" w:hAnsi="Times New Roman" w:cs="Times New Roman"/>
          <w:sz w:val="24"/>
          <w:szCs w:val="24"/>
        </w:rPr>
      </w:pPr>
      <w:r w:rsidRPr="00206FB6">
        <w:rPr>
          <w:rFonts w:ascii="Times New Roman" w:hAnsi="Times New Roman" w:cs="Times New Roman"/>
          <w:sz w:val="24"/>
          <w:szCs w:val="24"/>
        </w:rPr>
        <w:t>Control entre los empleados.</w:t>
      </w:r>
    </w:p>
    <w:p w14:paraId="5BA76319" w14:textId="77777777" w:rsidR="000D6CDB" w:rsidRPr="000D6CDB" w:rsidRDefault="000D6CDB" w:rsidP="000D6CDB">
      <w:pPr>
        <w:spacing w:line="480" w:lineRule="auto"/>
        <w:rPr>
          <w:rFonts w:ascii="Times New Roman" w:hAnsi="Times New Roman" w:cs="Times New Roman"/>
          <w:sz w:val="24"/>
          <w:szCs w:val="24"/>
        </w:rPr>
      </w:pPr>
    </w:p>
    <w:p w14:paraId="0D3B5F96"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Requisitos Específicos Para El Puesto</w:t>
      </w:r>
    </w:p>
    <w:p w14:paraId="39CEC87F" w14:textId="77777777" w:rsidR="00516EB2" w:rsidRPr="00206FB6" w:rsidRDefault="00516EB2" w:rsidP="006B0638">
      <w:pPr>
        <w:pStyle w:val="Prrafodelista"/>
        <w:numPr>
          <w:ilvl w:val="0"/>
          <w:numId w:val="15"/>
        </w:num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 xml:space="preserve">Formación Profesional: </w:t>
      </w:r>
      <w:r w:rsidRPr="00206FB6">
        <w:rPr>
          <w:rFonts w:ascii="Times New Roman" w:hAnsi="Times New Roman" w:cs="Times New Roman"/>
          <w:sz w:val="24"/>
          <w:szCs w:val="24"/>
        </w:rPr>
        <w:t>Estudios de universitarios como Lic. En Administración de Empresas</w:t>
      </w:r>
    </w:p>
    <w:p w14:paraId="4CEE8328" w14:textId="77777777" w:rsidR="00516EB2" w:rsidRPr="00206FB6" w:rsidRDefault="00516EB2" w:rsidP="006B0638">
      <w:pPr>
        <w:pStyle w:val="Prrafodelista"/>
        <w:numPr>
          <w:ilvl w:val="0"/>
          <w:numId w:val="15"/>
        </w:num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 xml:space="preserve">Experiencia: </w:t>
      </w:r>
      <w:r w:rsidRPr="00206FB6">
        <w:rPr>
          <w:rFonts w:ascii="Times New Roman" w:hAnsi="Times New Roman" w:cs="Times New Roman"/>
          <w:sz w:val="24"/>
          <w:szCs w:val="24"/>
        </w:rPr>
        <w:t>1-2 años de experiencia</w:t>
      </w:r>
      <w:r w:rsidRPr="00206FB6">
        <w:rPr>
          <w:rFonts w:ascii="Times New Roman" w:hAnsi="Times New Roman" w:cs="Times New Roman"/>
          <w:b/>
          <w:bCs/>
          <w:sz w:val="24"/>
          <w:szCs w:val="24"/>
        </w:rPr>
        <w:t xml:space="preserve">  </w:t>
      </w:r>
    </w:p>
    <w:p w14:paraId="752A7942"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Requisitos Físicos y Habilidades</w:t>
      </w:r>
    </w:p>
    <w:p w14:paraId="797AD01C" w14:textId="77777777" w:rsidR="00516EB2" w:rsidRPr="00206FB6" w:rsidRDefault="00516EB2" w:rsidP="006B0638">
      <w:pPr>
        <w:pStyle w:val="Prrafodelista"/>
        <w:numPr>
          <w:ilvl w:val="0"/>
          <w:numId w:val="16"/>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lastRenderedPageBreak/>
        <w:t xml:space="preserve">Habilidades Personales:  </w:t>
      </w:r>
      <w:r w:rsidRPr="00206FB6">
        <w:rPr>
          <w:rFonts w:ascii="Times New Roman" w:hAnsi="Times New Roman" w:cs="Times New Roman"/>
          <w:sz w:val="24"/>
          <w:szCs w:val="24"/>
        </w:rPr>
        <w:t>Liderar o dirigir equipos de trabajo, crear y actualizar, realizar negociaciones, administrar recursos financieros, motivar, conducir reuniones de trabajo.</w:t>
      </w:r>
    </w:p>
    <w:p w14:paraId="778EBB2E" w14:textId="77777777" w:rsidR="00516EB2" w:rsidRPr="00206FB6" w:rsidRDefault="00516EB2" w:rsidP="006B0638">
      <w:pPr>
        <w:pStyle w:val="Prrafodelista"/>
        <w:numPr>
          <w:ilvl w:val="0"/>
          <w:numId w:val="16"/>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Habilidades Interpersonales:</w:t>
      </w:r>
      <w:r w:rsidRPr="00206FB6">
        <w:rPr>
          <w:rFonts w:ascii="Times New Roman" w:hAnsi="Times New Roman" w:cs="Times New Roman"/>
          <w:sz w:val="24"/>
          <w:szCs w:val="24"/>
        </w:rPr>
        <w:t xml:space="preserve"> Habilidades de evaluación, habilidades de negociación, planificadores, ética, pensamiento crítico y deductivo, creatividad, iniciativa, etc.</w:t>
      </w:r>
    </w:p>
    <w:p w14:paraId="39AFBB0A"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 xml:space="preserve">Responsabilidades </w:t>
      </w:r>
    </w:p>
    <w:p w14:paraId="25A734B1" w14:textId="77777777" w:rsidR="00516EB2" w:rsidRPr="00206FB6" w:rsidRDefault="00516EB2" w:rsidP="006B0638">
      <w:pPr>
        <w:pStyle w:val="Prrafodelista"/>
        <w:numPr>
          <w:ilvl w:val="0"/>
          <w:numId w:val="17"/>
        </w:numPr>
        <w:spacing w:line="480" w:lineRule="auto"/>
        <w:rPr>
          <w:rFonts w:ascii="Times New Roman" w:hAnsi="Times New Roman" w:cs="Times New Roman"/>
          <w:sz w:val="24"/>
          <w:szCs w:val="24"/>
        </w:rPr>
      </w:pPr>
      <w:r w:rsidRPr="00206FB6">
        <w:rPr>
          <w:rFonts w:ascii="Times New Roman" w:hAnsi="Times New Roman" w:cs="Times New Roman"/>
          <w:sz w:val="24"/>
          <w:szCs w:val="24"/>
        </w:rPr>
        <w:t>Seguimiento entre los empleados</w:t>
      </w:r>
    </w:p>
    <w:p w14:paraId="1A9D3DC6" w14:textId="77777777" w:rsidR="00516EB2" w:rsidRPr="00206FB6" w:rsidRDefault="00516EB2" w:rsidP="006B0638">
      <w:pPr>
        <w:pStyle w:val="Prrafodelista"/>
        <w:numPr>
          <w:ilvl w:val="0"/>
          <w:numId w:val="17"/>
        </w:numPr>
        <w:spacing w:line="480" w:lineRule="auto"/>
        <w:rPr>
          <w:rFonts w:ascii="Times New Roman" w:hAnsi="Times New Roman" w:cs="Times New Roman"/>
          <w:sz w:val="24"/>
          <w:szCs w:val="24"/>
        </w:rPr>
      </w:pPr>
      <w:r w:rsidRPr="00206FB6">
        <w:rPr>
          <w:rFonts w:ascii="Times New Roman" w:hAnsi="Times New Roman" w:cs="Times New Roman"/>
          <w:sz w:val="24"/>
          <w:szCs w:val="24"/>
        </w:rPr>
        <w:t>Supervisar el rendimiento de las ventas.</w:t>
      </w:r>
    </w:p>
    <w:p w14:paraId="1D5795BF" w14:textId="77777777" w:rsidR="00516EB2" w:rsidRPr="00206FB6" w:rsidRDefault="00516EB2" w:rsidP="006B0638">
      <w:pPr>
        <w:pStyle w:val="Prrafodelista"/>
        <w:numPr>
          <w:ilvl w:val="0"/>
          <w:numId w:val="17"/>
        </w:numPr>
        <w:spacing w:line="480" w:lineRule="auto"/>
        <w:rPr>
          <w:rFonts w:ascii="Times New Roman" w:hAnsi="Times New Roman" w:cs="Times New Roman"/>
          <w:sz w:val="24"/>
          <w:szCs w:val="24"/>
        </w:rPr>
      </w:pPr>
      <w:r w:rsidRPr="00206FB6">
        <w:rPr>
          <w:rFonts w:ascii="Times New Roman" w:hAnsi="Times New Roman" w:cs="Times New Roman"/>
          <w:sz w:val="24"/>
          <w:szCs w:val="24"/>
        </w:rPr>
        <w:t>Organizar estudios de mercado para evaluar las tendencias de compra.</w:t>
      </w:r>
    </w:p>
    <w:p w14:paraId="4418786F" w14:textId="77777777" w:rsidR="00516EB2" w:rsidRPr="00206FB6" w:rsidRDefault="00516EB2" w:rsidP="00516EB2">
      <w:p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Relación jerárquica</w:t>
      </w:r>
      <w:r w:rsidRPr="00206FB6">
        <w:rPr>
          <w:rFonts w:ascii="Times New Roman" w:hAnsi="Times New Roman" w:cs="Times New Roman"/>
          <w:sz w:val="24"/>
          <w:szCs w:val="24"/>
        </w:rPr>
        <w:t>. Reporta directamente al Gerente General y contador</w:t>
      </w:r>
    </w:p>
    <w:p w14:paraId="79D10F11" w14:textId="77777777" w:rsidR="00516EB2" w:rsidRPr="00206FB6" w:rsidRDefault="00516EB2" w:rsidP="006B0638">
      <w:pPr>
        <w:pStyle w:val="Prrafodelista"/>
        <w:numPr>
          <w:ilvl w:val="0"/>
          <w:numId w:val="5"/>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Encargado de la limpieza de la empresa AJÍ NUÑEZ DE LA CASA. -  </w:t>
      </w:r>
      <w:r w:rsidRPr="00206FB6">
        <w:rPr>
          <w:rFonts w:ascii="Times New Roman" w:hAnsi="Times New Roman" w:cs="Times New Roman"/>
          <w:sz w:val="24"/>
          <w:szCs w:val="24"/>
        </w:rPr>
        <w:t>responsable en la limpieza de la empresa los fines de semana.</w:t>
      </w:r>
    </w:p>
    <w:p w14:paraId="643BE9B9" w14:textId="77777777" w:rsidR="00516EB2" w:rsidRPr="00206FB6" w:rsidRDefault="00516EB2" w:rsidP="00516EB2">
      <w:p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Objetivo. -</w:t>
      </w:r>
      <w:r w:rsidRPr="00206FB6">
        <w:rPr>
          <w:rFonts w:ascii="Times New Roman" w:hAnsi="Times New Roman" w:cs="Times New Roman"/>
          <w:sz w:val="24"/>
          <w:szCs w:val="24"/>
        </w:rPr>
        <w:t xml:space="preserve">  Limpiar cada rincón de la empresa para solventar la mala higiene de cualquier producto.</w:t>
      </w:r>
    </w:p>
    <w:p w14:paraId="6982436F"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Descripción De Funciones y Responsabilidades</w:t>
      </w:r>
    </w:p>
    <w:p w14:paraId="4561E260" w14:textId="77777777" w:rsidR="00516EB2" w:rsidRPr="00206FB6" w:rsidRDefault="00516EB2" w:rsidP="006B0638">
      <w:pPr>
        <w:pStyle w:val="Prrafodelista"/>
        <w:numPr>
          <w:ilvl w:val="0"/>
          <w:numId w:val="18"/>
        </w:numPr>
        <w:spacing w:line="480" w:lineRule="auto"/>
        <w:rPr>
          <w:rFonts w:ascii="Times New Roman" w:hAnsi="Times New Roman" w:cs="Times New Roman"/>
          <w:sz w:val="24"/>
          <w:szCs w:val="24"/>
        </w:rPr>
      </w:pPr>
      <w:r w:rsidRPr="00206FB6">
        <w:rPr>
          <w:rFonts w:ascii="Times New Roman" w:hAnsi="Times New Roman" w:cs="Times New Roman"/>
          <w:sz w:val="24"/>
          <w:szCs w:val="24"/>
        </w:rPr>
        <w:t>Responsabilidad</w:t>
      </w:r>
    </w:p>
    <w:p w14:paraId="573649AD" w14:textId="77777777" w:rsidR="00516EB2" w:rsidRPr="00206FB6" w:rsidRDefault="00516EB2" w:rsidP="006B0638">
      <w:pPr>
        <w:pStyle w:val="Prrafodelista"/>
        <w:numPr>
          <w:ilvl w:val="0"/>
          <w:numId w:val="18"/>
        </w:numPr>
        <w:spacing w:line="480" w:lineRule="auto"/>
        <w:rPr>
          <w:rFonts w:ascii="Times New Roman" w:hAnsi="Times New Roman" w:cs="Times New Roman"/>
          <w:sz w:val="24"/>
          <w:szCs w:val="24"/>
        </w:rPr>
      </w:pPr>
      <w:r w:rsidRPr="00206FB6">
        <w:rPr>
          <w:rFonts w:ascii="Times New Roman" w:hAnsi="Times New Roman" w:cs="Times New Roman"/>
          <w:sz w:val="24"/>
          <w:szCs w:val="24"/>
        </w:rPr>
        <w:t>Ánimos de trabajar</w:t>
      </w:r>
    </w:p>
    <w:p w14:paraId="58B552A7" w14:textId="77777777" w:rsidR="00516EB2" w:rsidRPr="00206FB6" w:rsidRDefault="00516EB2" w:rsidP="006B0638">
      <w:pPr>
        <w:pStyle w:val="Prrafodelista"/>
        <w:numPr>
          <w:ilvl w:val="0"/>
          <w:numId w:val="18"/>
        </w:numPr>
        <w:spacing w:line="480" w:lineRule="auto"/>
        <w:rPr>
          <w:rFonts w:ascii="Times New Roman" w:hAnsi="Times New Roman" w:cs="Times New Roman"/>
          <w:sz w:val="24"/>
          <w:szCs w:val="24"/>
        </w:rPr>
      </w:pPr>
      <w:r w:rsidRPr="00206FB6">
        <w:rPr>
          <w:rFonts w:ascii="Times New Roman" w:hAnsi="Times New Roman" w:cs="Times New Roman"/>
          <w:sz w:val="24"/>
          <w:szCs w:val="24"/>
        </w:rPr>
        <w:t>Limpieza adecuada</w:t>
      </w:r>
    </w:p>
    <w:p w14:paraId="3F30C495" w14:textId="77777777" w:rsidR="00516EB2" w:rsidRPr="00206FB6" w:rsidRDefault="00516EB2" w:rsidP="00516EB2">
      <w:pPr>
        <w:tabs>
          <w:tab w:val="left" w:pos="4440"/>
        </w:tabs>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Requisitos Específicos para el Puesto</w:t>
      </w:r>
      <w:r w:rsidRPr="00206FB6">
        <w:rPr>
          <w:rFonts w:ascii="Times New Roman" w:hAnsi="Times New Roman" w:cs="Times New Roman"/>
          <w:b/>
          <w:bCs/>
          <w:sz w:val="24"/>
          <w:szCs w:val="24"/>
        </w:rPr>
        <w:tab/>
      </w:r>
    </w:p>
    <w:p w14:paraId="4CF261E4" w14:textId="77777777" w:rsidR="00516EB2" w:rsidRPr="00206FB6" w:rsidRDefault="00516EB2" w:rsidP="00516EB2">
      <w:pPr>
        <w:tabs>
          <w:tab w:val="left" w:pos="4440"/>
        </w:tabs>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Requisitos Intelectuales</w:t>
      </w:r>
    </w:p>
    <w:p w14:paraId="09A258E6" w14:textId="77777777" w:rsidR="00516EB2" w:rsidRPr="00206FB6" w:rsidRDefault="00516EB2" w:rsidP="006B0638">
      <w:pPr>
        <w:pStyle w:val="Prrafodelista"/>
        <w:numPr>
          <w:ilvl w:val="0"/>
          <w:numId w:val="21"/>
        </w:numPr>
        <w:tabs>
          <w:tab w:val="left" w:pos="4440"/>
        </w:tabs>
        <w:spacing w:line="480" w:lineRule="auto"/>
        <w:rPr>
          <w:rFonts w:ascii="Times New Roman" w:hAnsi="Times New Roman" w:cs="Times New Roman"/>
          <w:sz w:val="24"/>
          <w:szCs w:val="24"/>
        </w:rPr>
      </w:pPr>
      <w:r w:rsidRPr="00206FB6">
        <w:rPr>
          <w:rFonts w:ascii="Times New Roman" w:hAnsi="Times New Roman" w:cs="Times New Roman"/>
          <w:b/>
          <w:bCs/>
          <w:sz w:val="24"/>
          <w:szCs w:val="24"/>
        </w:rPr>
        <w:lastRenderedPageBreak/>
        <w:t xml:space="preserve">Título: </w:t>
      </w:r>
      <w:r w:rsidRPr="00206FB6">
        <w:rPr>
          <w:rFonts w:ascii="Times New Roman" w:hAnsi="Times New Roman" w:cs="Times New Roman"/>
          <w:sz w:val="24"/>
          <w:szCs w:val="24"/>
        </w:rPr>
        <w:t>Estudios Secundario Completos</w:t>
      </w:r>
    </w:p>
    <w:p w14:paraId="343926B4" w14:textId="77777777" w:rsidR="00516EB2" w:rsidRPr="00206FB6" w:rsidRDefault="00516EB2" w:rsidP="006B0638">
      <w:pPr>
        <w:pStyle w:val="Prrafodelista"/>
        <w:numPr>
          <w:ilvl w:val="0"/>
          <w:numId w:val="21"/>
        </w:numPr>
        <w:tabs>
          <w:tab w:val="left" w:pos="4440"/>
        </w:tabs>
        <w:spacing w:line="480" w:lineRule="auto"/>
        <w:rPr>
          <w:rFonts w:ascii="Times New Roman" w:hAnsi="Times New Roman" w:cs="Times New Roman"/>
          <w:bCs/>
          <w:sz w:val="24"/>
          <w:szCs w:val="24"/>
        </w:rPr>
      </w:pPr>
      <w:r w:rsidRPr="00206FB6">
        <w:rPr>
          <w:rFonts w:ascii="Times New Roman" w:hAnsi="Times New Roman" w:cs="Times New Roman"/>
          <w:b/>
          <w:bCs/>
          <w:sz w:val="24"/>
          <w:szCs w:val="24"/>
        </w:rPr>
        <w:t xml:space="preserve">Experiencia: </w:t>
      </w:r>
      <w:r w:rsidRPr="00206FB6">
        <w:rPr>
          <w:rFonts w:ascii="Times New Roman" w:hAnsi="Times New Roman" w:cs="Times New Roman"/>
          <w:bCs/>
          <w:sz w:val="24"/>
          <w:szCs w:val="24"/>
        </w:rPr>
        <w:t>Sin límites.</w:t>
      </w:r>
    </w:p>
    <w:p w14:paraId="5FDC84B1" w14:textId="77777777" w:rsidR="00516EB2" w:rsidRPr="00206FB6" w:rsidRDefault="00516EB2" w:rsidP="00516EB2">
      <w:pPr>
        <w:tabs>
          <w:tab w:val="left" w:pos="4440"/>
        </w:tabs>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Requisitos Físicos y Habilidades</w:t>
      </w:r>
    </w:p>
    <w:p w14:paraId="29DB5963" w14:textId="77777777" w:rsidR="00516EB2" w:rsidRPr="00206FB6" w:rsidRDefault="00516EB2" w:rsidP="006B0638">
      <w:pPr>
        <w:pStyle w:val="Prrafodelista"/>
        <w:numPr>
          <w:ilvl w:val="0"/>
          <w:numId w:val="19"/>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Habilidades Personales: </w:t>
      </w:r>
      <w:r w:rsidRPr="00206FB6">
        <w:rPr>
          <w:rFonts w:ascii="Times New Roman" w:hAnsi="Times New Roman" w:cs="Times New Roman"/>
          <w:sz w:val="24"/>
          <w:szCs w:val="24"/>
        </w:rPr>
        <w:t>Persona positiva, dinámica, con capacidad de liderazgo, trabajando bajo presión y coordinando un equipo.</w:t>
      </w:r>
    </w:p>
    <w:p w14:paraId="5F00F1B2" w14:textId="77777777" w:rsidR="00516EB2" w:rsidRPr="00206FB6" w:rsidRDefault="00516EB2" w:rsidP="006B0638">
      <w:pPr>
        <w:pStyle w:val="Prrafodelista"/>
        <w:numPr>
          <w:ilvl w:val="0"/>
          <w:numId w:val="19"/>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Habilidades Interpersonales:</w:t>
      </w:r>
      <w:r w:rsidRPr="00206FB6">
        <w:rPr>
          <w:rFonts w:ascii="Times New Roman" w:hAnsi="Times New Roman" w:cs="Times New Roman"/>
          <w:sz w:val="24"/>
          <w:szCs w:val="24"/>
        </w:rPr>
        <w:t xml:space="preserve"> Buen comportamiento, comprensión, respeto y aprecio, alineación con los valores organizacionales, disposición para aprender.</w:t>
      </w:r>
    </w:p>
    <w:p w14:paraId="4245257C"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Responsabilidades.</w:t>
      </w:r>
    </w:p>
    <w:p w14:paraId="71BBEE7F" w14:textId="77777777" w:rsidR="00516EB2" w:rsidRPr="00206FB6" w:rsidRDefault="00516EB2" w:rsidP="006B0638">
      <w:pPr>
        <w:pStyle w:val="Prrafodelista"/>
        <w:numPr>
          <w:ilvl w:val="0"/>
          <w:numId w:val="20"/>
        </w:numPr>
        <w:spacing w:line="480" w:lineRule="auto"/>
        <w:rPr>
          <w:rFonts w:ascii="Times New Roman" w:hAnsi="Times New Roman" w:cs="Times New Roman"/>
          <w:sz w:val="24"/>
          <w:szCs w:val="24"/>
        </w:rPr>
      </w:pPr>
      <w:r w:rsidRPr="00206FB6">
        <w:rPr>
          <w:rFonts w:ascii="Times New Roman" w:hAnsi="Times New Roman" w:cs="Times New Roman"/>
          <w:sz w:val="24"/>
          <w:szCs w:val="24"/>
        </w:rPr>
        <w:t>Planificar y organizar la distribución de la bodega</w:t>
      </w:r>
    </w:p>
    <w:p w14:paraId="51B95FEB" w14:textId="77777777" w:rsidR="00516EB2" w:rsidRPr="00206FB6" w:rsidRDefault="00516EB2" w:rsidP="006B0638">
      <w:pPr>
        <w:pStyle w:val="Prrafodelista"/>
        <w:numPr>
          <w:ilvl w:val="0"/>
          <w:numId w:val="20"/>
        </w:numPr>
        <w:spacing w:line="480" w:lineRule="auto"/>
        <w:rPr>
          <w:rFonts w:ascii="Times New Roman" w:hAnsi="Times New Roman" w:cs="Times New Roman"/>
          <w:sz w:val="24"/>
          <w:szCs w:val="24"/>
        </w:rPr>
      </w:pPr>
      <w:r w:rsidRPr="00206FB6">
        <w:rPr>
          <w:rFonts w:ascii="Times New Roman" w:hAnsi="Times New Roman" w:cs="Times New Roman"/>
          <w:sz w:val="24"/>
          <w:szCs w:val="24"/>
        </w:rPr>
        <w:t>Programar al personal para que trabaje en distintos horarios y gestionar su carga de trabajo</w:t>
      </w:r>
    </w:p>
    <w:p w14:paraId="4FA195DC" w14:textId="77777777" w:rsidR="00516EB2" w:rsidRPr="00206FB6" w:rsidRDefault="00516EB2" w:rsidP="006B0638">
      <w:pPr>
        <w:pStyle w:val="Prrafodelista"/>
        <w:numPr>
          <w:ilvl w:val="0"/>
          <w:numId w:val="20"/>
        </w:numPr>
        <w:spacing w:line="480" w:lineRule="auto"/>
        <w:rPr>
          <w:rFonts w:ascii="Times New Roman" w:hAnsi="Times New Roman" w:cs="Times New Roman"/>
          <w:sz w:val="24"/>
          <w:szCs w:val="24"/>
        </w:rPr>
      </w:pPr>
      <w:r w:rsidRPr="00206FB6">
        <w:rPr>
          <w:rFonts w:ascii="Times New Roman" w:hAnsi="Times New Roman" w:cs="Times New Roman"/>
          <w:sz w:val="24"/>
          <w:szCs w:val="24"/>
        </w:rPr>
        <w:t>Controlar los niveles de existencias y pedir más suministros si es necesario</w:t>
      </w:r>
    </w:p>
    <w:p w14:paraId="04FEEA73" w14:textId="77777777" w:rsidR="00516EB2" w:rsidRPr="00206FB6" w:rsidRDefault="00516EB2" w:rsidP="006B0638">
      <w:pPr>
        <w:pStyle w:val="Prrafodelista"/>
        <w:numPr>
          <w:ilvl w:val="0"/>
          <w:numId w:val="20"/>
        </w:numPr>
        <w:spacing w:line="480" w:lineRule="auto"/>
        <w:rPr>
          <w:rFonts w:ascii="Times New Roman" w:hAnsi="Times New Roman" w:cs="Times New Roman"/>
          <w:sz w:val="24"/>
          <w:szCs w:val="24"/>
        </w:rPr>
      </w:pPr>
      <w:r w:rsidRPr="00206FB6">
        <w:rPr>
          <w:rFonts w:ascii="Times New Roman" w:hAnsi="Times New Roman" w:cs="Times New Roman"/>
          <w:sz w:val="24"/>
          <w:szCs w:val="24"/>
        </w:rPr>
        <w:t>Planificar las entregas diarias de los proveedores</w:t>
      </w:r>
    </w:p>
    <w:p w14:paraId="4274E2DE" w14:textId="77777777" w:rsidR="00516EB2" w:rsidRPr="00206FB6" w:rsidRDefault="00516EB2" w:rsidP="00516EB2">
      <w:p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Relación jerárquica. </w:t>
      </w:r>
      <w:r w:rsidRPr="00206FB6">
        <w:rPr>
          <w:rFonts w:ascii="Times New Roman" w:hAnsi="Times New Roman" w:cs="Times New Roman"/>
          <w:sz w:val="24"/>
          <w:szCs w:val="24"/>
        </w:rPr>
        <w:t>Reporta directamente al Gerente General.</w:t>
      </w:r>
    </w:p>
    <w:p w14:paraId="1930351E" w14:textId="25F84DC4" w:rsidR="00516EB2" w:rsidRPr="00206FB6" w:rsidRDefault="004A74D5" w:rsidP="006B0638">
      <w:pPr>
        <w:pStyle w:val="Prrafodelista"/>
        <w:numPr>
          <w:ilvl w:val="0"/>
          <w:numId w:val="5"/>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Trabajadores </w:t>
      </w:r>
      <w:r w:rsidR="00E667E3" w:rsidRPr="00206FB6">
        <w:rPr>
          <w:rFonts w:ascii="Times New Roman" w:hAnsi="Times New Roman" w:cs="Times New Roman"/>
          <w:b/>
          <w:bCs/>
          <w:sz w:val="24"/>
          <w:szCs w:val="24"/>
        </w:rPr>
        <w:t xml:space="preserve">de </w:t>
      </w:r>
      <w:r w:rsidRPr="00206FB6">
        <w:rPr>
          <w:rFonts w:ascii="Times New Roman" w:hAnsi="Times New Roman" w:cs="Times New Roman"/>
          <w:b/>
          <w:bCs/>
          <w:sz w:val="24"/>
          <w:szCs w:val="24"/>
        </w:rPr>
        <w:t>área</w:t>
      </w:r>
      <w:r w:rsidR="00E667E3" w:rsidRPr="00206FB6">
        <w:rPr>
          <w:rFonts w:ascii="Times New Roman" w:hAnsi="Times New Roman" w:cs="Times New Roman"/>
          <w:b/>
          <w:bCs/>
          <w:sz w:val="24"/>
          <w:szCs w:val="24"/>
        </w:rPr>
        <w:t xml:space="preserve"> para </w:t>
      </w:r>
      <w:r w:rsidRPr="00206FB6">
        <w:rPr>
          <w:rFonts w:ascii="Times New Roman" w:hAnsi="Times New Roman" w:cs="Times New Roman"/>
          <w:b/>
          <w:bCs/>
          <w:sz w:val="24"/>
          <w:szCs w:val="24"/>
        </w:rPr>
        <w:t>elaboración</w:t>
      </w:r>
      <w:r w:rsidR="00E667E3" w:rsidRPr="00206FB6">
        <w:rPr>
          <w:rFonts w:ascii="Times New Roman" w:hAnsi="Times New Roman" w:cs="Times New Roman"/>
          <w:b/>
          <w:bCs/>
          <w:sz w:val="24"/>
          <w:szCs w:val="24"/>
        </w:rPr>
        <w:t xml:space="preserve"> y empaquetado en</w:t>
      </w:r>
      <w:r w:rsidR="00516EB2" w:rsidRPr="00206FB6">
        <w:rPr>
          <w:rFonts w:ascii="Times New Roman" w:hAnsi="Times New Roman" w:cs="Times New Roman"/>
          <w:b/>
          <w:bCs/>
          <w:sz w:val="24"/>
          <w:szCs w:val="24"/>
        </w:rPr>
        <w:t xml:space="preserve"> la empresa AJÍ NUÑEZ DE LA CASA.</w:t>
      </w:r>
      <w:r w:rsidR="00516EB2" w:rsidRPr="00206FB6">
        <w:rPr>
          <w:rFonts w:ascii="Times New Roman" w:hAnsi="Times New Roman" w:cs="Times New Roman"/>
          <w:sz w:val="24"/>
          <w:szCs w:val="24"/>
        </w:rPr>
        <w:t xml:space="preserve"> Se basan en personas que manejan de forma adecuada sobre el tratamiento y recolección del Ají así mismo el procesamiento de estos productos para la comercialización del mismo.</w:t>
      </w:r>
    </w:p>
    <w:p w14:paraId="69728AE6" w14:textId="77777777" w:rsidR="00516EB2" w:rsidRPr="00206FB6" w:rsidRDefault="00516EB2" w:rsidP="00516EB2">
      <w:p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Objetivo. –</w:t>
      </w:r>
      <w:r w:rsidRPr="00206FB6">
        <w:rPr>
          <w:rFonts w:ascii="Times New Roman" w:hAnsi="Times New Roman" w:cs="Times New Roman"/>
          <w:sz w:val="24"/>
          <w:szCs w:val="24"/>
        </w:rPr>
        <w:t xml:space="preserve"> Mantener de forma adecuada y responsable sobre el manejo del ají para el consumo humano</w:t>
      </w:r>
    </w:p>
    <w:p w14:paraId="6A4792F0"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Descripción de Funciones y Responsabilidades</w:t>
      </w:r>
    </w:p>
    <w:p w14:paraId="56DCE4EA" w14:textId="77777777" w:rsidR="00516EB2" w:rsidRPr="00206FB6" w:rsidRDefault="00516EB2" w:rsidP="006B0638">
      <w:pPr>
        <w:pStyle w:val="Prrafodelista"/>
        <w:numPr>
          <w:ilvl w:val="0"/>
          <w:numId w:val="22"/>
        </w:numPr>
        <w:spacing w:line="480" w:lineRule="auto"/>
        <w:rPr>
          <w:rFonts w:ascii="Times New Roman" w:hAnsi="Times New Roman" w:cs="Times New Roman"/>
          <w:sz w:val="24"/>
          <w:szCs w:val="24"/>
        </w:rPr>
      </w:pPr>
      <w:r w:rsidRPr="00206FB6">
        <w:rPr>
          <w:rFonts w:ascii="Times New Roman" w:hAnsi="Times New Roman" w:cs="Times New Roman"/>
          <w:sz w:val="24"/>
          <w:szCs w:val="24"/>
        </w:rPr>
        <w:lastRenderedPageBreak/>
        <w:t>Recolección del producto de forma cuidadosa y detallada</w:t>
      </w:r>
    </w:p>
    <w:p w14:paraId="7346DC24" w14:textId="77777777" w:rsidR="00516EB2" w:rsidRPr="00206FB6" w:rsidRDefault="00516EB2" w:rsidP="006B0638">
      <w:pPr>
        <w:pStyle w:val="Prrafodelista"/>
        <w:numPr>
          <w:ilvl w:val="0"/>
          <w:numId w:val="22"/>
        </w:numPr>
        <w:spacing w:line="480" w:lineRule="auto"/>
        <w:rPr>
          <w:rFonts w:ascii="Times New Roman" w:hAnsi="Times New Roman" w:cs="Times New Roman"/>
          <w:sz w:val="24"/>
          <w:szCs w:val="24"/>
        </w:rPr>
      </w:pPr>
      <w:r w:rsidRPr="00206FB6">
        <w:rPr>
          <w:rFonts w:ascii="Times New Roman" w:hAnsi="Times New Roman" w:cs="Times New Roman"/>
          <w:sz w:val="24"/>
          <w:szCs w:val="24"/>
        </w:rPr>
        <w:t>Experiencia en el ámbito agrícola</w:t>
      </w:r>
    </w:p>
    <w:p w14:paraId="007849F1" w14:textId="77777777" w:rsidR="00516EB2" w:rsidRPr="00206FB6" w:rsidRDefault="00516EB2" w:rsidP="006B0638">
      <w:pPr>
        <w:pStyle w:val="Prrafodelista"/>
        <w:numPr>
          <w:ilvl w:val="0"/>
          <w:numId w:val="22"/>
        </w:numPr>
        <w:spacing w:line="480" w:lineRule="auto"/>
        <w:rPr>
          <w:rFonts w:ascii="Times New Roman" w:hAnsi="Times New Roman" w:cs="Times New Roman"/>
          <w:sz w:val="24"/>
          <w:szCs w:val="24"/>
        </w:rPr>
      </w:pPr>
      <w:r w:rsidRPr="00206FB6">
        <w:rPr>
          <w:rFonts w:ascii="Times New Roman" w:hAnsi="Times New Roman" w:cs="Times New Roman"/>
          <w:sz w:val="24"/>
          <w:szCs w:val="24"/>
        </w:rPr>
        <w:t>Supervisar el estado de salud de la planta para prevenir perdidas.</w:t>
      </w:r>
    </w:p>
    <w:p w14:paraId="5E14DCFE" w14:textId="77777777" w:rsidR="00516EB2" w:rsidRPr="00206FB6" w:rsidRDefault="00516EB2" w:rsidP="00516EB2">
      <w:pPr>
        <w:tabs>
          <w:tab w:val="left" w:pos="4440"/>
        </w:tabs>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Requisitos Específicos para el Puesto</w:t>
      </w:r>
      <w:r w:rsidRPr="00206FB6">
        <w:rPr>
          <w:rFonts w:ascii="Times New Roman" w:hAnsi="Times New Roman" w:cs="Times New Roman"/>
          <w:b/>
          <w:bCs/>
          <w:sz w:val="24"/>
          <w:szCs w:val="24"/>
        </w:rPr>
        <w:tab/>
      </w:r>
    </w:p>
    <w:p w14:paraId="616ED387" w14:textId="77777777" w:rsidR="00516EB2" w:rsidRPr="00206FB6" w:rsidRDefault="00516EB2" w:rsidP="00516EB2">
      <w:p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Requisitos Intelectuales</w:t>
      </w:r>
    </w:p>
    <w:p w14:paraId="73B5BCB4" w14:textId="77777777" w:rsidR="00516EB2" w:rsidRPr="00206FB6" w:rsidRDefault="00516EB2" w:rsidP="006B0638">
      <w:pPr>
        <w:pStyle w:val="Prrafodelista"/>
        <w:numPr>
          <w:ilvl w:val="0"/>
          <w:numId w:val="23"/>
        </w:num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Título:</w:t>
      </w:r>
      <w:r w:rsidRPr="00206FB6">
        <w:rPr>
          <w:rFonts w:ascii="Times New Roman" w:hAnsi="Times New Roman" w:cs="Times New Roman"/>
          <w:sz w:val="24"/>
          <w:szCs w:val="24"/>
        </w:rPr>
        <w:t xml:space="preserve"> Ninguno</w:t>
      </w:r>
    </w:p>
    <w:p w14:paraId="1E153D5A" w14:textId="77777777" w:rsidR="00516EB2" w:rsidRPr="00206FB6" w:rsidRDefault="00516EB2" w:rsidP="006B0638">
      <w:pPr>
        <w:pStyle w:val="Prrafodelista"/>
        <w:numPr>
          <w:ilvl w:val="0"/>
          <w:numId w:val="23"/>
        </w:num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Experiencia</w:t>
      </w:r>
      <w:r w:rsidRPr="00206FB6">
        <w:rPr>
          <w:rFonts w:ascii="Times New Roman" w:hAnsi="Times New Roman" w:cs="Times New Roman"/>
          <w:sz w:val="24"/>
          <w:szCs w:val="24"/>
        </w:rPr>
        <w:t>: Conocimientos sobre el tema agrícola.</w:t>
      </w:r>
      <w:r w:rsidRPr="00206FB6">
        <w:rPr>
          <w:rFonts w:ascii="Times New Roman" w:hAnsi="Times New Roman" w:cs="Times New Roman"/>
          <w:b/>
          <w:bCs/>
          <w:sz w:val="24"/>
          <w:szCs w:val="24"/>
        </w:rPr>
        <w:t xml:space="preserve"> </w:t>
      </w:r>
    </w:p>
    <w:p w14:paraId="2FDF7831"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Requisitos Físicos y Habilidades.</w:t>
      </w:r>
    </w:p>
    <w:p w14:paraId="2B12C91E" w14:textId="77777777" w:rsidR="00516EB2" w:rsidRPr="00206FB6" w:rsidRDefault="00516EB2" w:rsidP="006B0638">
      <w:pPr>
        <w:pStyle w:val="Prrafodelista"/>
        <w:numPr>
          <w:ilvl w:val="0"/>
          <w:numId w:val="24"/>
        </w:num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 xml:space="preserve">Habilidades Personales: </w:t>
      </w:r>
      <w:r w:rsidRPr="00206FB6">
        <w:rPr>
          <w:rFonts w:ascii="Times New Roman" w:hAnsi="Times New Roman" w:cs="Times New Roman"/>
          <w:sz w:val="24"/>
          <w:szCs w:val="24"/>
        </w:rPr>
        <w:t xml:space="preserve">Tener habilidades técnicas facilidad para la resolución de problemas y capacidad de liderazgo y trabaja bajo presión </w:t>
      </w:r>
    </w:p>
    <w:p w14:paraId="0ABA4B29" w14:textId="77777777" w:rsidR="00516EB2" w:rsidRPr="00206FB6" w:rsidRDefault="00516EB2" w:rsidP="006B0638">
      <w:pPr>
        <w:pStyle w:val="Prrafodelista"/>
        <w:numPr>
          <w:ilvl w:val="0"/>
          <w:numId w:val="24"/>
        </w:numPr>
        <w:spacing w:line="480" w:lineRule="auto"/>
        <w:rPr>
          <w:rFonts w:ascii="Times New Roman" w:hAnsi="Times New Roman" w:cs="Times New Roman"/>
          <w:sz w:val="24"/>
          <w:szCs w:val="24"/>
        </w:rPr>
      </w:pPr>
      <w:r w:rsidRPr="00206FB6">
        <w:rPr>
          <w:rFonts w:ascii="Times New Roman" w:hAnsi="Times New Roman" w:cs="Times New Roman"/>
          <w:b/>
          <w:bCs/>
          <w:sz w:val="24"/>
          <w:szCs w:val="24"/>
        </w:rPr>
        <w:t xml:space="preserve">Habilidades Interpersonales: </w:t>
      </w:r>
      <w:r w:rsidRPr="00206FB6">
        <w:rPr>
          <w:rFonts w:ascii="Times New Roman" w:hAnsi="Times New Roman" w:cs="Times New Roman"/>
          <w:sz w:val="24"/>
          <w:szCs w:val="24"/>
        </w:rPr>
        <w:t>Buena conducta, Aptitud para comprender, Respetar y valorar, Ser coherente con los valores de la organización, Disposición a capacitarse.</w:t>
      </w:r>
    </w:p>
    <w:p w14:paraId="27E20D68" w14:textId="77777777" w:rsidR="00516EB2" w:rsidRPr="00206FB6" w:rsidRDefault="00516EB2" w:rsidP="00516EB2">
      <w:pPr>
        <w:pStyle w:val="Prrafodelista"/>
        <w:spacing w:line="480" w:lineRule="auto"/>
        <w:ind w:left="0"/>
        <w:rPr>
          <w:rFonts w:ascii="Times New Roman" w:hAnsi="Times New Roman" w:cs="Times New Roman"/>
          <w:sz w:val="24"/>
          <w:szCs w:val="24"/>
        </w:rPr>
      </w:pPr>
      <w:r w:rsidRPr="00206FB6">
        <w:rPr>
          <w:rFonts w:ascii="Times New Roman" w:hAnsi="Times New Roman" w:cs="Times New Roman"/>
          <w:b/>
          <w:bCs/>
          <w:sz w:val="24"/>
          <w:szCs w:val="24"/>
        </w:rPr>
        <w:t>Responsabilidades.</w:t>
      </w:r>
    </w:p>
    <w:p w14:paraId="26291A63" w14:textId="77777777" w:rsidR="00516EB2" w:rsidRPr="00206FB6" w:rsidRDefault="00516EB2" w:rsidP="006B0638">
      <w:pPr>
        <w:pStyle w:val="Prrafodelista"/>
        <w:numPr>
          <w:ilvl w:val="0"/>
          <w:numId w:val="25"/>
        </w:numPr>
        <w:spacing w:line="480" w:lineRule="auto"/>
        <w:rPr>
          <w:rFonts w:ascii="Times New Roman" w:hAnsi="Times New Roman" w:cs="Times New Roman"/>
          <w:sz w:val="24"/>
          <w:szCs w:val="24"/>
        </w:rPr>
      </w:pPr>
      <w:r w:rsidRPr="00206FB6">
        <w:rPr>
          <w:rFonts w:ascii="Times New Roman" w:hAnsi="Times New Roman" w:cs="Times New Roman"/>
          <w:sz w:val="24"/>
          <w:szCs w:val="24"/>
        </w:rPr>
        <w:t>Comuníquese con los clientes o los asesores de servicio para obtener información sobre los problemas del vehículo y discutir el trabajo próximo o las necesidades de reparación futuras.</w:t>
      </w:r>
    </w:p>
    <w:p w14:paraId="11E60602" w14:textId="77777777" w:rsidR="00516EB2" w:rsidRPr="00206FB6" w:rsidRDefault="00516EB2" w:rsidP="006B0638">
      <w:pPr>
        <w:pStyle w:val="Prrafodelista"/>
        <w:numPr>
          <w:ilvl w:val="0"/>
          <w:numId w:val="25"/>
        </w:numPr>
        <w:spacing w:line="480" w:lineRule="auto"/>
        <w:rPr>
          <w:rFonts w:ascii="Times New Roman" w:hAnsi="Times New Roman" w:cs="Times New Roman"/>
          <w:sz w:val="24"/>
          <w:szCs w:val="24"/>
        </w:rPr>
      </w:pPr>
      <w:r w:rsidRPr="00206FB6">
        <w:rPr>
          <w:rFonts w:ascii="Times New Roman" w:hAnsi="Times New Roman" w:cs="Times New Roman"/>
          <w:sz w:val="24"/>
          <w:szCs w:val="24"/>
        </w:rPr>
        <w:t>Examinar los vehículos para determinar desgaste y extensión del daño o mal funcionamiento.</w:t>
      </w:r>
    </w:p>
    <w:p w14:paraId="40813D7D" w14:textId="77777777" w:rsidR="00516EB2" w:rsidRPr="00206FB6" w:rsidRDefault="00516EB2" w:rsidP="006B0638">
      <w:pPr>
        <w:pStyle w:val="Prrafodelista"/>
        <w:numPr>
          <w:ilvl w:val="0"/>
          <w:numId w:val="25"/>
        </w:numPr>
        <w:spacing w:line="480" w:lineRule="auto"/>
        <w:rPr>
          <w:rFonts w:ascii="Times New Roman" w:hAnsi="Times New Roman" w:cs="Times New Roman"/>
          <w:sz w:val="24"/>
          <w:szCs w:val="24"/>
        </w:rPr>
      </w:pPr>
      <w:r w:rsidRPr="00206FB6">
        <w:rPr>
          <w:rFonts w:ascii="Times New Roman" w:hAnsi="Times New Roman" w:cs="Times New Roman"/>
          <w:sz w:val="24"/>
          <w:szCs w:val="24"/>
        </w:rPr>
        <w:t>Probar y ajustar los sistemas reparados para cumplir con las especificaciones de rendimiento del fabricante.</w:t>
      </w:r>
    </w:p>
    <w:p w14:paraId="3920B82E" w14:textId="77777777" w:rsidR="00516EB2" w:rsidRPr="00206FB6" w:rsidRDefault="00516EB2" w:rsidP="006B0638">
      <w:pPr>
        <w:pStyle w:val="Prrafodelista"/>
        <w:numPr>
          <w:ilvl w:val="0"/>
          <w:numId w:val="25"/>
        </w:numPr>
        <w:spacing w:line="480" w:lineRule="auto"/>
        <w:rPr>
          <w:rFonts w:ascii="Times New Roman" w:hAnsi="Times New Roman" w:cs="Times New Roman"/>
          <w:sz w:val="24"/>
          <w:szCs w:val="24"/>
        </w:rPr>
      </w:pPr>
      <w:r w:rsidRPr="00206FB6">
        <w:rPr>
          <w:rFonts w:ascii="Times New Roman" w:hAnsi="Times New Roman" w:cs="Times New Roman"/>
          <w:sz w:val="24"/>
          <w:szCs w:val="24"/>
        </w:rPr>
        <w:t>Realizar pruebas de manejo a los vehículos, probar los accesorios y sistemas</w:t>
      </w:r>
    </w:p>
    <w:p w14:paraId="37469966" w14:textId="77777777" w:rsidR="00516EB2" w:rsidRPr="00206FB6" w:rsidRDefault="00516EB2" w:rsidP="006B0638">
      <w:pPr>
        <w:pStyle w:val="Prrafodelista"/>
        <w:numPr>
          <w:ilvl w:val="0"/>
          <w:numId w:val="25"/>
        </w:numPr>
        <w:spacing w:line="480" w:lineRule="auto"/>
        <w:rPr>
          <w:rFonts w:ascii="Times New Roman" w:hAnsi="Times New Roman" w:cs="Times New Roman"/>
          <w:sz w:val="24"/>
          <w:szCs w:val="24"/>
        </w:rPr>
      </w:pPr>
      <w:r w:rsidRPr="00206FB6">
        <w:rPr>
          <w:rFonts w:ascii="Times New Roman" w:hAnsi="Times New Roman" w:cs="Times New Roman"/>
          <w:sz w:val="24"/>
          <w:szCs w:val="24"/>
        </w:rPr>
        <w:lastRenderedPageBreak/>
        <w:t>Reclutar y contratar técnicos calificados en servicios y a su vez asistir a los técnicos en sus tareas, proveyéndoles apoyo los técnicos cuando lo necesiten</w:t>
      </w:r>
    </w:p>
    <w:p w14:paraId="2A77ABFB" w14:textId="77777777" w:rsidR="00516EB2" w:rsidRPr="00206FB6" w:rsidRDefault="00516EB2" w:rsidP="00516EB2">
      <w:pPr>
        <w:spacing w:line="480" w:lineRule="auto"/>
        <w:jc w:val="both"/>
        <w:rPr>
          <w:rFonts w:ascii="Times New Roman" w:hAnsi="Times New Roman" w:cs="Times New Roman"/>
          <w:sz w:val="24"/>
          <w:szCs w:val="24"/>
        </w:rPr>
      </w:pPr>
      <w:r w:rsidRPr="00206FB6">
        <w:rPr>
          <w:rFonts w:ascii="Times New Roman" w:hAnsi="Times New Roman" w:cs="Times New Roman"/>
          <w:b/>
          <w:bCs/>
          <w:sz w:val="24"/>
          <w:szCs w:val="24"/>
        </w:rPr>
        <w:t>Relación jerárquica</w:t>
      </w:r>
      <w:r w:rsidRPr="00206FB6">
        <w:rPr>
          <w:rFonts w:ascii="Times New Roman" w:hAnsi="Times New Roman" w:cs="Times New Roman"/>
          <w:sz w:val="24"/>
          <w:szCs w:val="24"/>
        </w:rPr>
        <w:t>. Reporta directamente al Gerente General y contador</w:t>
      </w:r>
    </w:p>
    <w:p w14:paraId="4C0D926D" w14:textId="15A05C78" w:rsidR="00516EB2" w:rsidRPr="00755409" w:rsidRDefault="00755409" w:rsidP="00755409">
      <w:pPr>
        <w:pStyle w:val="Ttulo2"/>
        <w:spacing w:after="240"/>
        <w:rPr>
          <w:rFonts w:ascii="Times New Roman" w:hAnsi="Times New Roman" w:cs="Times New Roman"/>
          <w:b/>
          <w:color w:val="auto"/>
          <w:sz w:val="24"/>
        </w:rPr>
      </w:pPr>
      <w:bookmarkStart w:id="265" w:name="_Toc143126107"/>
      <w:r>
        <w:rPr>
          <w:rFonts w:ascii="Times New Roman" w:hAnsi="Times New Roman" w:cs="Times New Roman"/>
          <w:b/>
          <w:color w:val="auto"/>
          <w:sz w:val="24"/>
        </w:rPr>
        <w:t>4.6</w:t>
      </w:r>
      <w:r w:rsidRPr="00755409">
        <w:rPr>
          <w:rFonts w:ascii="Times New Roman" w:hAnsi="Times New Roman" w:cs="Times New Roman"/>
          <w:b/>
          <w:color w:val="auto"/>
          <w:sz w:val="24"/>
        </w:rPr>
        <w:t xml:space="preserve"> </w:t>
      </w:r>
      <w:r w:rsidR="00516EB2" w:rsidRPr="00755409">
        <w:rPr>
          <w:rFonts w:ascii="Times New Roman" w:hAnsi="Times New Roman" w:cs="Times New Roman"/>
          <w:b/>
          <w:color w:val="auto"/>
          <w:sz w:val="24"/>
        </w:rPr>
        <w:t>Estudio Legal.</w:t>
      </w:r>
      <w:bookmarkEnd w:id="265"/>
    </w:p>
    <w:p w14:paraId="3FB73C0F" w14:textId="77777777" w:rsidR="00516EB2" w:rsidRPr="00206FB6" w:rsidRDefault="00516EB2" w:rsidP="00755409">
      <w:pPr>
        <w:spacing w:after="240" w:line="480" w:lineRule="auto"/>
        <w:jc w:val="both"/>
        <w:rPr>
          <w:rFonts w:ascii="Times New Roman" w:hAnsi="Times New Roman" w:cs="Times New Roman"/>
          <w:sz w:val="24"/>
          <w:szCs w:val="24"/>
        </w:rPr>
      </w:pPr>
      <w:r w:rsidRPr="00206FB6">
        <w:rPr>
          <w:rFonts w:ascii="Times New Roman" w:hAnsi="Times New Roman" w:cs="Times New Roman"/>
          <w:sz w:val="24"/>
          <w:szCs w:val="24"/>
        </w:rPr>
        <w:tab/>
        <w:t>El estudio legal busca determinar la viabilidad de un proyecto a la luz de las normas que lo rigen en cuanto a localización de productos, sub-producto y patentes, además se toman en cuenta sobre la legislación laboral y su impacto a nivel de sistema de contratación, prestaciones sociales y otras obligaciones laborales.</w:t>
      </w:r>
    </w:p>
    <w:p w14:paraId="7387EAD5" w14:textId="1115FA52" w:rsidR="00516EB2" w:rsidRPr="00206FB6" w:rsidRDefault="00516EB2" w:rsidP="00516EB2">
      <w:pPr>
        <w:spacing w:line="480" w:lineRule="auto"/>
        <w:jc w:val="both"/>
        <w:rPr>
          <w:rFonts w:ascii="Times New Roman" w:hAnsi="Times New Roman" w:cs="Times New Roman"/>
          <w:sz w:val="24"/>
          <w:szCs w:val="24"/>
        </w:rPr>
      </w:pPr>
      <w:r w:rsidRPr="00206FB6">
        <w:rPr>
          <w:rFonts w:ascii="Times New Roman" w:hAnsi="Times New Roman" w:cs="Times New Roman"/>
          <w:sz w:val="24"/>
          <w:szCs w:val="24"/>
        </w:rPr>
        <w:tab/>
      </w:r>
      <w:r w:rsidR="00C11992">
        <w:rPr>
          <w:rFonts w:ascii="Times New Roman" w:hAnsi="Times New Roman" w:cs="Times New Roman"/>
          <w:sz w:val="24"/>
          <w:szCs w:val="24"/>
        </w:rPr>
        <w:t>De esta manera procedemos a citar el aporte de Solórzano (2021), que indica: “</w:t>
      </w:r>
      <w:r w:rsidRPr="00206FB6">
        <w:rPr>
          <w:rFonts w:ascii="Times New Roman" w:hAnsi="Times New Roman" w:cs="Times New Roman"/>
          <w:sz w:val="24"/>
          <w:szCs w:val="24"/>
        </w:rPr>
        <w:t>El objetivo que se maneja el estudio legal es en determinar las implicaciones técnicas y económicas que se derivan de las normativas legales que regulan las instalacio</w:t>
      </w:r>
      <w:r w:rsidR="00C11992">
        <w:rPr>
          <w:rFonts w:ascii="Times New Roman" w:hAnsi="Times New Roman" w:cs="Times New Roman"/>
          <w:sz w:val="24"/>
          <w:szCs w:val="24"/>
        </w:rPr>
        <w:t>nes y operaciones del proyecto”.</w:t>
      </w:r>
    </w:p>
    <w:p w14:paraId="4048CFFC" w14:textId="77777777" w:rsidR="00516EB2" w:rsidRPr="00206FB6" w:rsidRDefault="00516EB2" w:rsidP="00516EB2">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rPr>
        <w:t>La realización de un estudio legal es de suma importancia por el hecho de demostrar la fuerza en el ámbito legal que posee y que daba cumplir a la hora de trabajar, además entre los diferentes factores que se tienen en cuenta el estudio legal lleva un manejo que se requiere de sumo cuidado en todas las áreas, por el hecho de que servirá como soporte para cualquier tipo de acción legal que pueda perjudicar a la compañía.</w:t>
      </w:r>
    </w:p>
    <w:p w14:paraId="445FD1E2" w14:textId="2167246A" w:rsidR="00516EB2" w:rsidRPr="00755409" w:rsidRDefault="00755409" w:rsidP="00755409">
      <w:pPr>
        <w:pStyle w:val="Ttulo3"/>
        <w:spacing w:after="240"/>
        <w:rPr>
          <w:rFonts w:ascii="Times New Roman" w:hAnsi="Times New Roman" w:cs="Times New Roman"/>
          <w:b/>
          <w:color w:val="auto"/>
        </w:rPr>
      </w:pPr>
      <w:bookmarkStart w:id="266" w:name="_Toc143126108"/>
      <w:r w:rsidRPr="00755409">
        <w:rPr>
          <w:rFonts w:ascii="Times New Roman" w:hAnsi="Times New Roman" w:cs="Times New Roman"/>
          <w:b/>
          <w:color w:val="auto"/>
        </w:rPr>
        <w:t xml:space="preserve">4.6.1 </w:t>
      </w:r>
      <w:r w:rsidR="00516EB2" w:rsidRPr="00755409">
        <w:rPr>
          <w:rFonts w:ascii="Times New Roman" w:hAnsi="Times New Roman" w:cs="Times New Roman"/>
          <w:b/>
          <w:color w:val="auto"/>
        </w:rPr>
        <w:t>Tipo de Empresa.</w:t>
      </w:r>
      <w:bookmarkEnd w:id="266"/>
    </w:p>
    <w:p w14:paraId="2B03B50D" w14:textId="7ABF644E" w:rsidR="00516EB2" w:rsidRPr="00206FB6" w:rsidRDefault="00516EB2" w:rsidP="00755409">
      <w:pPr>
        <w:spacing w:after="240"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rPr>
        <w:t xml:space="preserve">Toda empresa se tiene que regir con la </w:t>
      </w:r>
      <w:r w:rsidR="00755409" w:rsidRPr="00206FB6">
        <w:rPr>
          <w:rFonts w:ascii="Times New Roman" w:hAnsi="Times New Roman" w:cs="Times New Roman"/>
          <w:sz w:val="24"/>
          <w:szCs w:val="24"/>
        </w:rPr>
        <w:t>súper</w:t>
      </w:r>
      <w:r w:rsidRPr="00206FB6">
        <w:rPr>
          <w:rFonts w:ascii="Times New Roman" w:hAnsi="Times New Roman" w:cs="Times New Roman"/>
          <w:sz w:val="24"/>
          <w:szCs w:val="24"/>
        </w:rPr>
        <w:t xml:space="preserve"> intendencia de Compañía siguiendo los pasos de forma detallada para obtener permisos, detalles de las obligaciones que tiene cumplir, así mismo tener asesoramiento sobre la base de los problemas que se podrán presenciar con el pasar de los tiempos.</w:t>
      </w:r>
    </w:p>
    <w:p w14:paraId="4845876B" w14:textId="77777777" w:rsidR="00516EB2" w:rsidRPr="00206FB6" w:rsidRDefault="00516EB2" w:rsidP="00C11992">
      <w:pPr>
        <w:spacing w:line="480" w:lineRule="auto"/>
        <w:ind w:firstLine="708"/>
        <w:jc w:val="both"/>
        <w:rPr>
          <w:rFonts w:ascii="Times New Roman" w:hAnsi="Times New Roman" w:cs="Times New Roman"/>
          <w:sz w:val="24"/>
          <w:szCs w:val="24"/>
        </w:rPr>
      </w:pPr>
      <w:r w:rsidRPr="00206FB6">
        <w:rPr>
          <w:rFonts w:ascii="Times New Roman" w:hAnsi="Times New Roman" w:cs="Times New Roman"/>
          <w:sz w:val="24"/>
          <w:szCs w:val="24"/>
        </w:rPr>
        <w:lastRenderedPageBreak/>
        <w:t xml:space="preserve">La empresa AJÍ NUÑEZ DE LA CASA se basará por una persona natural, la cual estará en la obligación en llevar de manera factible todos los trámites legales, requeridos por la super intendencia de Compañías. </w:t>
      </w:r>
    </w:p>
    <w:p w14:paraId="2E68E997"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Permisos de Funcionamiento</w:t>
      </w:r>
    </w:p>
    <w:p w14:paraId="09D617E8"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Superintendencia de Compañías:</w:t>
      </w:r>
    </w:p>
    <w:p w14:paraId="755FCEC8" w14:textId="77777777" w:rsidR="00516EB2" w:rsidRPr="00206FB6" w:rsidRDefault="00516EB2" w:rsidP="006B0638">
      <w:pPr>
        <w:pStyle w:val="Prrafodelista"/>
        <w:numPr>
          <w:ilvl w:val="0"/>
          <w:numId w:val="26"/>
        </w:numPr>
        <w:spacing w:line="480" w:lineRule="auto"/>
        <w:rPr>
          <w:rFonts w:ascii="Times New Roman" w:hAnsi="Times New Roman" w:cs="Times New Roman"/>
          <w:sz w:val="24"/>
          <w:szCs w:val="24"/>
        </w:rPr>
      </w:pPr>
      <w:r w:rsidRPr="00206FB6">
        <w:rPr>
          <w:rFonts w:ascii="Times New Roman" w:hAnsi="Times New Roman" w:cs="Times New Roman"/>
          <w:sz w:val="24"/>
          <w:szCs w:val="24"/>
        </w:rPr>
        <w:t>Reservar el nombre de su compañía en la Superintendencia de Compañías.</w:t>
      </w:r>
    </w:p>
    <w:p w14:paraId="778CD500" w14:textId="77777777" w:rsidR="00516EB2" w:rsidRPr="00206FB6" w:rsidRDefault="00516EB2" w:rsidP="006B0638">
      <w:pPr>
        <w:pStyle w:val="Prrafodelista"/>
        <w:numPr>
          <w:ilvl w:val="0"/>
          <w:numId w:val="26"/>
        </w:numPr>
        <w:spacing w:line="480" w:lineRule="auto"/>
        <w:rPr>
          <w:rFonts w:ascii="Times New Roman" w:hAnsi="Times New Roman" w:cs="Times New Roman"/>
          <w:sz w:val="24"/>
          <w:szCs w:val="24"/>
        </w:rPr>
      </w:pPr>
      <w:r w:rsidRPr="00206FB6">
        <w:rPr>
          <w:rFonts w:ascii="Times New Roman" w:hAnsi="Times New Roman" w:cs="Times New Roman"/>
          <w:sz w:val="24"/>
          <w:szCs w:val="24"/>
        </w:rPr>
        <w:t>Solicitud de aprobación de la constitución de la empresa.</w:t>
      </w:r>
    </w:p>
    <w:p w14:paraId="70D45510" w14:textId="77777777" w:rsidR="00516EB2" w:rsidRPr="00206FB6" w:rsidRDefault="00516EB2" w:rsidP="006B0638">
      <w:pPr>
        <w:pStyle w:val="Prrafodelista"/>
        <w:numPr>
          <w:ilvl w:val="0"/>
          <w:numId w:val="26"/>
        </w:numPr>
        <w:spacing w:line="480" w:lineRule="auto"/>
        <w:rPr>
          <w:rFonts w:ascii="Times New Roman" w:hAnsi="Times New Roman" w:cs="Times New Roman"/>
          <w:sz w:val="24"/>
          <w:szCs w:val="24"/>
        </w:rPr>
      </w:pPr>
      <w:r w:rsidRPr="00206FB6">
        <w:rPr>
          <w:rFonts w:ascii="Times New Roman" w:hAnsi="Times New Roman" w:cs="Times New Roman"/>
          <w:sz w:val="24"/>
          <w:szCs w:val="24"/>
        </w:rPr>
        <w:t>Minuta de la Superintendencia y 3 copias certificadas de la “Escritura de Constitución” notariadas.</w:t>
      </w:r>
    </w:p>
    <w:p w14:paraId="1CD02E97" w14:textId="77777777" w:rsidR="00516EB2" w:rsidRPr="00206FB6" w:rsidRDefault="00516EB2" w:rsidP="006B0638">
      <w:pPr>
        <w:pStyle w:val="Prrafodelista"/>
        <w:numPr>
          <w:ilvl w:val="0"/>
          <w:numId w:val="26"/>
        </w:numPr>
        <w:spacing w:line="480" w:lineRule="auto"/>
        <w:rPr>
          <w:rFonts w:ascii="Times New Roman" w:hAnsi="Times New Roman" w:cs="Times New Roman"/>
          <w:sz w:val="24"/>
          <w:szCs w:val="24"/>
        </w:rPr>
      </w:pPr>
      <w:r w:rsidRPr="00206FB6">
        <w:rPr>
          <w:rFonts w:ascii="Times New Roman" w:hAnsi="Times New Roman" w:cs="Times New Roman"/>
          <w:sz w:val="24"/>
          <w:szCs w:val="24"/>
        </w:rPr>
        <w:t>Copia de nombramiento del representante legal de la organización.</w:t>
      </w:r>
    </w:p>
    <w:p w14:paraId="7998205B" w14:textId="77777777" w:rsidR="00516EB2" w:rsidRPr="00206FB6" w:rsidRDefault="00516EB2" w:rsidP="006B0638">
      <w:pPr>
        <w:pStyle w:val="Prrafodelista"/>
        <w:numPr>
          <w:ilvl w:val="0"/>
          <w:numId w:val="26"/>
        </w:numPr>
        <w:spacing w:line="480" w:lineRule="auto"/>
        <w:rPr>
          <w:rFonts w:ascii="Times New Roman" w:hAnsi="Times New Roman" w:cs="Times New Roman"/>
          <w:sz w:val="24"/>
          <w:szCs w:val="24"/>
        </w:rPr>
      </w:pPr>
      <w:r w:rsidRPr="00206FB6">
        <w:rPr>
          <w:rFonts w:ascii="Times New Roman" w:hAnsi="Times New Roman" w:cs="Times New Roman"/>
          <w:sz w:val="24"/>
          <w:szCs w:val="24"/>
        </w:rPr>
        <w:t>3 copias notariadas del depósito bancario y apertura de la cuenta de integración de capital. (El monto mínimo para Cía. Ltda. es $800.00).</w:t>
      </w:r>
    </w:p>
    <w:p w14:paraId="5C1E4A87"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Servicio de Rentas Internas:</w:t>
      </w:r>
    </w:p>
    <w:p w14:paraId="111E0678" w14:textId="77777777" w:rsidR="00516EB2" w:rsidRPr="00206FB6" w:rsidRDefault="00516EB2" w:rsidP="006B0638">
      <w:pPr>
        <w:pStyle w:val="Prrafodelista"/>
        <w:numPr>
          <w:ilvl w:val="0"/>
          <w:numId w:val="27"/>
        </w:numPr>
        <w:spacing w:line="480" w:lineRule="auto"/>
        <w:rPr>
          <w:rFonts w:ascii="Times New Roman" w:hAnsi="Times New Roman" w:cs="Times New Roman"/>
          <w:sz w:val="24"/>
          <w:szCs w:val="24"/>
        </w:rPr>
      </w:pPr>
      <w:r w:rsidRPr="00206FB6">
        <w:rPr>
          <w:rFonts w:ascii="Times New Roman" w:hAnsi="Times New Roman" w:cs="Times New Roman"/>
          <w:sz w:val="24"/>
          <w:szCs w:val="24"/>
        </w:rPr>
        <w:t>Obtención de Registro Único de Contribuyentes (RUC).</w:t>
      </w:r>
    </w:p>
    <w:p w14:paraId="47EAF2E0"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Requisitos:</w:t>
      </w:r>
    </w:p>
    <w:p w14:paraId="1B744794" w14:textId="77777777" w:rsidR="00516EB2" w:rsidRPr="00206FB6" w:rsidRDefault="00516EB2" w:rsidP="006B0638">
      <w:pPr>
        <w:pStyle w:val="Prrafodelista"/>
        <w:numPr>
          <w:ilvl w:val="0"/>
          <w:numId w:val="27"/>
        </w:numPr>
        <w:spacing w:line="480" w:lineRule="auto"/>
        <w:rPr>
          <w:rFonts w:ascii="Times New Roman" w:hAnsi="Times New Roman" w:cs="Times New Roman"/>
          <w:sz w:val="24"/>
          <w:szCs w:val="24"/>
        </w:rPr>
      </w:pPr>
      <w:r w:rsidRPr="00206FB6">
        <w:rPr>
          <w:rFonts w:ascii="Times New Roman" w:hAnsi="Times New Roman" w:cs="Times New Roman"/>
          <w:sz w:val="24"/>
          <w:szCs w:val="24"/>
        </w:rPr>
        <w:t>Original y copia certificada de la Escritura Pública de constitución.</w:t>
      </w:r>
    </w:p>
    <w:p w14:paraId="56EAC830" w14:textId="77777777" w:rsidR="00516EB2" w:rsidRPr="00206FB6" w:rsidRDefault="00516EB2" w:rsidP="006B0638">
      <w:pPr>
        <w:pStyle w:val="Prrafodelista"/>
        <w:numPr>
          <w:ilvl w:val="0"/>
          <w:numId w:val="27"/>
        </w:numPr>
        <w:spacing w:line="480" w:lineRule="auto"/>
        <w:rPr>
          <w:rFonts w:ascii="Times New Roman" w:hAnsi="Times New Roman" w:cs="Times New Roman"/>
          <w:sz w:val="24"/>
          <w:szCs w:val="24"/>
        </w:rPr>
      </w:pPr>
      <w:r w:rsidRPr="00206FB6">
        <w:rPr>
          <w:rFonts w:ascii="Times New Roman" w:hAnsi="Times New Roman" w:cs="Times New Roman"/>
          <w:sz w:val="24"/>
          <w:szCs w:val="24"/>
        </w:rPr>
        <w:t>Original y copia de cédula y papeleta de votación de representante legal.</w:t>
      </w:r>
    </w:p>
    <w:p w14:paraId="080EC7F6" w14:textId="77777777" w:rsidR="00516EB2" w:rsidRPr="00206FB6" w:rsidRDefault="00516EB2" w:rsidP="006B0638">
      <w:pPr>
        <w:pStyle w:val="Prrafodelista"/>
        <w:numPr>
          <w:ilvl w:val="0"/>
          <w:numId w:val="27"/>
        </w:numPr>
        <w:spacing w:line="480" w:lineRule="auto"/>
        <w:rPr>
          <w:rFonts w:ascii="Times New Roman" w:hAnsi="Times New Roman" w:cs="Times New Roman"/>
          <w:sz w:val="24"/>
          <w:szCs w:val="24"/>
        </w:rPr>
      </w:pPr>
      <w:r w:rsidRPr="00206FB6">
        <w:rPr>
          <w:rFonts w:ascii="Times New Roman" w:hAnsi="Times New Roman" w:cs="Times New Roman"/>
          <w:sz w:val="24"/>
          <w:szCs w:val="24"/>
        </w:rPr>
        <w:t>Planilla de servicio básico del lugar donde va a iniciar las actividades.</w:t>
      </w:r>
    </w:p>
    <w:p w14:paraId="3A19D8C6" w14:textId="77777777" w:rsidR="00516EB2" w:rsidRPr="00206FB6" w:rsidRDefault="00516EB2" w:rsidP="00516EB2">
      <w:pPr>
        <w:spacing w:line="480" w:lineRule="auto"/>
        <w:rPr>
          <w:rFonts w:ascii="Times New Roman" w:hAnsi="Times New Roman" w:cs="Times New Roman"/>
          <w:sz w:val="24"/>
          <w:szCs w:val="24"/>
        </w:rPr>
      </w:pPr>
      <w:r w:rsidRPr="00206FB6">
        <w:rPr>
          <w:rFonts w:ascii="Times New Roman" w:hAnsi="Times New Roman" w:cs="Times New Roman"/>
          <w:sz w:val="24"/>
          <w:szCs w:val="24"/>
        </w:rPr>
        <w:t>Una vez obtenido el RUC es indispensable cumplir con las siguientes obligaciones:</w:t>
      </w:r>
    </w:p>
    <w:p w14:paraId="0C9DE472" w14:textId="77777777" w:rsidR="00516EB2" w:rsidRPr="00206FB6" w:rsidRDefault="00516EB2" w:rsidP="006B0638">
      <w:pPr>
        <w:pStyle w:val="Prrafodelista"/>
        <w:numPr>
          <w:ilvl w:val="0"/>
          <w:numId w:val="28"/>
        </w:numPr>
        <w:spacing w:line="480" w:lineRule="auto"/>
        <w:rPr>
          <w:rFonts w:ascii="Times New Roman" w:hAnsi="Times New Roman" w:cs="Times New Roman"/>
          <w:sz w:val="24"/>
          <w:szCs w:val="24"/>
        </w:rPr>
      </w:pPr>
      <w:r w:rsidRPr="00206FB6">
        <w:rPr>
          <w:rFonts w:ascii="Times New Roman" w:hAnsi="Times New Roman" w:cs="Times New Roman"/>
          <w:sz w:val="24"/>
          <w:szCs w:val="24"/>
        </w:rPr>
        <w:t>Facturación</w:t>
      </w:r>
    </w:p>
    <w:p w14:paraId="2051ABF4" w14:textId="77777777" w:rsidR="00516EB2" w:rsidRPr="00206FB6" w:rsidRDefault="00516EB2" w:rsidP="006B0638">
      <w:pPr>
        <w:pStyle w:val="Prrafodelista"/>
        <w:numPr>
          <w:ilvl w:val="0"/>
          <w:numId w:val="28"/>
        </w:numPr>
        <w:spacing w:line="480" w:lineRule="auto"/>
        <w:rPr>
          <w:rFonts w:ascii="Times New Roman" w:hAnsi="Times New Roman" w:cs="Times New Roman"/>
          <w:sz w:val="24"/>
          <w:szCs w:val="24"/>
        </w:rPr>
      </w:pPr>
      <w:r w:rsidRPr="00206FB6">
        <w:rPr>
          <w:rFonts w:ascii="Times New Roman" w:hAnsi="Times New Roman" w:cs="Times New Roman"/>
          <w:sz w:val="24"/>
          <w:szCs w:val="24"/>
        </w:rPr>
        <w:t>Contabilidad</w:t>
      </w:r>
    </w:p>
    <w:p w14:paraId="783E6E81" w14:textId="77777777" w:rsidR="00516EB2" w:rsidRPr="00206FB6" w:rsidRDefault="00516EB2" w:rsidP="006B0638">
      <w:pPr>
        <w:pStyle w:val="Prrafodelista"/>
        <w:numPr>
          <w:ilvl w:val="0"/>
          <w:numId w:val="28"/>
        </w:numPr>
        <w:spacing w:line="480" w:lineRule="auto"/>
        <w:rPr>
          <w:rFonts w:ascii="Times New Roman" w:hAnsi="Times New Roman" w:cs="Times New Roman"/>
          <w:sz w:val="24"/>
          <w:szCs w:val="24"/>
        </w:rPr>
      </w:pPr>
      <w:r w:rsidRPr="00206FB6">
        <w:rPr>
          <w:rFonts w:ascii="Times New Roman" w:hAnsi="Times New Roman" w:cs="Times New Roman"/>
          <w:sz w:val="24"/>
          <w:szCs w:val="24"/>
        </w:rPr>
        <w:lastRenderedPageBreak/>
        <w:t>Declaraciones (IVA-IMPUESTO A LA RENTA)</w:t>
      </w:r>
    </w:p>
    <w:p w14:paraId="512E64F5"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Municipio de Portoviejo:</w:t>
      </w:r>
    </w:p>
    <w:p w14:paraId="7BE3F9BF" w14:textId="77777777" w:rsidR="00516EB2" w:rsidRPr="00206FB6" w:rsidRDefault="00516EB2" w:rsidP="006B0638">
      <w:pPr>
        <w:pStyle w:val="Prrafodelista"/>
        <w:numPr>
          <w:ilvl w:val="0"/>
          <w:numId w:val="29"/>
        </w:numPr>
        <w:spacing w:line="480" w:lineRule="auto"/>
        <w:rPr>
          <w:rFonts w:ascii="Times New Roman" w:hAnsi="Times New Roman" w:cs="Times New Roman"/>
          <w:sz w:val="24"/>
          <w:szCs w:val="24"/>
        </w:rPr>
      </w:pPr>
      <w:r w:rsidRPr="00206FB6">
        <w:rPr>
          <w:rFonts w:ascii="Times New Roman" w:hAnsi="Times New Roman" w:cs="Times New Roman"/>
          <w:sz w:val="24"/>
          <w:szCs w:val="24"/>
        </w:rPr>
        <w:t>Obtención de la Patente Municipal dentro de los 30 días subsiguientes al último día del mes en que se inicia las actividades de la empresa y debe ser renovado cada año.</w:t>
      </w:r>
    </w:p>
    <w:p w14:paraId="73F1000E"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Requisitos:</w:t>
      </w:r>
    </w:p>
    <w:p w14:paraId="7F9C1A09" w14:textId="77777777" w:rsidR="00516EB2" w:rsidRPr="00206FB6" w:rsidRDefault="00516EB2" w:rsidP="006B0638">
      <w:pPr>
        <w:pStyle w:val="Prrafodelista"/>
        <w:numPr>
          <w:ilvl w:val="0"/>
          <w:numId w:val="29"/>
        </w:numPr>
        <w:spacing w:line="480" w:lineRule="auto"/>
        <w:rPr>
          <w:rFonts w:ascii="Times New Roman" w:hAnsi="Times New Roman" w:cs="Times New Roman"/>
          <w:sz w:val="24"/>
          <w:szCs w:val="24"/>
        </w:rPr>
      </w:pPr>
      <w:r w:rsidRPr="00206FB6">
        <w:rPr>
          <w:rFonts w:ascii="Times New Roman" w:hAnsi="Times New Roman" w:cs="Times New Roman"/>
          <w:sz w:val="24"/>
          <w:szCs w:val="24"/>
        </w:rPr>
        <w:t>Inscripción de la patente por la página web del Municipio.</w:t>
      </w:r>
    </w:p>
    <w:p w14:paraId="229FBC57" w14:textId="77777777" w:rsidR="00516EB2" w:rsidRPr="00206FB6" w:rsidRDefault="00516EB2" w:rsidP="006B0638">
      <w:pPr>
        <w:pStyle w:val="Prrafodelista"/>
        <w:numPr>
          <w:ilvl w:val="0"/>
          <w:numId w:val="29"/>
        </w:numPr>
        <w:spacing w:line="480" w:lineRule="auto"/>
        <w:rPr>
          <w:rFonts w:ascii="Times New Roman" w:hAnsi="Times New Roman" w:cs="Times New Roman"/>
          <w:sz w:val="24"/>
          <w:szCs w:val="24"/>
        </w:rPr>
      </w:pPr>
      <w:r w:rsidRPr="00206FB6">
        <w:rPr>
          <w:rFonts w:ascii="Times New Roman" w:hAnsi="Times New Roman" w:cs="Times New Roman"/>
          <w:sz w:val="24"/>
          <w:szCs w:val="24"/>
        </w:rPr>
        <w:t>Presentación de Ruc original y copia.</w:t>
      </w:r>
    </w:p>
    <w:p w14:paraId="65090CD3" w14:textId="77777777" w:rsidR="00516EB2" w:rsidRPr="00206FB6" w:rsidRDefault="00516EB2" w:rsidP="006B0638">
      <w:pPr>
        <w:pStyle w:val="Prrafodelista"/>
        <w:numPr>
          <w:ilvl w:val="0"/>
          <w:numId w:val="29"/>
        </w:numPr>
        <w:spacing w:line="480" w:lineRule="auto"/>
        <w:rPr>
          <w:rFonts w:ascii="Times New Roman" w:hAnsi="Times New Roman" w:cs="Times New Roman"/>
          <w:sz w:val="24"/>
          <w:szCs w:val="24"/>
        </w:rPr>
      </w:pPr>
      <w:r w:rsidRPr="00206FB6">
        <w:rPr>
          <w:rFonts w:ascii="Times New Roman" w:hAnsi="Times New Roman" w:cs="Times New Roman"/>
          <w:sz w:val="24"/>
          <w:szCs w:val="24"/>
        </w:rPr>
        <w:t>Original y copia de cédula y papeleta de votación del representante legal.</w:t>
      </w:r>
    </w:p>
    <w:p w14:paraId="273DF5D6" w14:textId="77777777" w:rsidR="00516EB2" w:rsidRPr="00206FB6" w:rsidRDefault="00516EB2" w:rsidP="006B0638">
      <w:pPr>
        <w:pStyle w:val="Prrafodelista"/>
        <w:numPr>
          <w:ilvl w:val="0"/>
          <w:numId w:val="29"/>
        </w:numPr>
        <w:spacing w:line="480" w:lineRule="auto"/>
        <w:rPr>
          <w:rFonts w:ascii="Times New Roman" w:hAnsi="Times New Roman" w:cs="Times New Roman"/>
          <w:sz w:val="24"/>
          <w:szCs w:val="24"/>
        </w:rPr>
      </w:pPr>
      <w:r w:rsidRPr="00206FB6">
        <w:rPr>
          <w:rFonts w:ascii="Times New Roman" w:hAnsi="Times New Roman" w:cs="Times New Roman"/>
          <w:sz w:val="24"/>
          <w:szCs w:val="24"/>
        </w:rPr>
        <w:t>Copia de la carta de Impuesto Predial del lugar físico.</w:t>
      </w:r>
    </w:p>
    <w:p w14:paraId="55A87FF9" w14:textId="77777777" w:rsidR="00DB5686" w:rsidRDefault="00DB5686" w:rsidP="00516EB2">
      <w:pPr>
        <w:spacing w:line="480" w:lineRule="auto"/>
        <w:rPr>
          <w:rFonts w:ascii="Times New Roman" w:hAnsi="Times New Roman" w:cs="Times New Roman"/>
          <w:b/>
          <w:bCs/>
          <w:sz w:val="24"/>
          <w:szCs w:val="24"/>
        </w:rPr>
      </w:pPr>
    </w:p>
    <w:p w14:paraId="3C425E4E" w14:textId="77777777" w:rsidR="00DB5686" w:rsidRDefault="00DB5686" w:rsidP="00516EB2">
      <w:pPr>
        <w:spacing w:line="480" w:lineRule="auto"/>
        <w:rPr>
          <w:rFonts w:ascii="Times New Roman" w:hAnsi="Times New Roman" w:cs="Times New Roman"/>
          <w:b/>
          <w:bCs/>
          <w:sz w:val="24"/>
          <w:szCs w:val="24"/>
        </w:rPr>
      </w:pPr>
    </w:p>
    <w:p w14:paraId="0F0CDDE6"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Obtención de la patente por primera vez:</w:t>
      </w:r>
    </w:p>
    <w:p w14:paraId="7BA97B25" w14:textId="77777777" w:rsidR="00516EB2" w:rsidRPr="00206FB6" w:rsidRDefault="00516EB2" w:rsidP="006B0638">
      <w:pPr>
        <w:pStyle w:val="Prrafodelista"/>
        <w:numPr>
          <w:ilvl w:val="0"/>
          <w:numId w:val="30"/>
        </w:numPr>
        <w:spacing w:line="480" w:lineRule="auto"/>
        <w:rPr>
          <w:rFonts w:ascii="Times New Roman" w:hAnsi="Times New Roman" w:cs="Times New Roman"/>
          <w:sz w:val="24"/>
          <w:szCs w:val="24"/>
        </w:rPr>
      </w:pPr>
      <w:r w:rsidRPr="00206FB6">
        <w:rPr>
          <w:rFonts w:ascii="Times New Roman" w:hAnsi="Times New Roman" w:cs="Times New Roman"/>
          <w:sz w:val="24"/>
          <w:szCs w:val="24"/>
        </w:rPr>
        <w:t>Formulario de solicitud inscripción en registro de patentes municipales.</w:t>
      </w:r>
    </w:p>
    <w:p w14:paraId="2FE63C4B" w14:textId="77777777" w:rsidR="00516EB2" w:rsidRPr="00206FB6" w:rsidRDefault="00516EB2" w:rsidP="006B0638">
      <w:pPr>
        <w:pStyle w:val="Prrafodelista"/>
        <w:numPr>
          <w:ilvl w:val="0"/>
          <w:numId w:val="30"/>
        </w:numPr>
        <w:spacing w:line="480" w:lineRule="auto"/>
        <w:rPr>
          <w:rFonts w:ascii="Times New Roman" w:hAnsi="Times New Roman" w:cs="Times New Roman"/>
          <w:sz w:val="24"/>
          <w:szCs w:val="24"/>
        </w:rPr>
      </w:pPr>
      <w:r w:rsidRPr="00206FB6">
        <w:rPr>
          <w:rFonts w:ascii="Times New Roman" w:hAnsi="Times New Roman" w:cs="Times New Roman"/>
          <w:sz w:val="24"/>
          <w:szCs w:val="24"/>
        </w:rPr>
        <w:t>Copia legible de los estados financieros del periodo contable a declarar.</w:t>
      </w:r>
    </w:p>
    <w:p w14:paraId="2EA3DAD8" w14:textId="77777777" w:rsidR="00516EB2" w:rsidRPr="00206FB6" w:rsidRDefault="00516EB2" w:rsidP="006B0638">
      <w:pPr>
        <w:pStyle w:val="Prrafodelista"/>
        <w:numPr>
          <w:ilvl w:val="0"/>
          <w:numId w:val="30"/>
        </w:numPr>
        <w:spacing w:line="480" w:lineRule="auto"/>
        <w:rPr>
          <w:rFonts w:ascii="Times New Roman" w:hAnsi="Times New Roman" w:cs="Times New Roman"/>
          <w:sz w:val="24"/>
          <w:szCs w:val="24"/>
        </w:rPr>
      </w:pPr>
      <w:r w:rsidRPr="00206FB6">
        <w:rPr>
          <w:rFonts w:ascii="Times New Roman" w:hAnsi="Times New Roman" w:cs="Times New Roman"/>
          <w:sz w:val="24"/>
          <w:szCs w:val="24"/>
        </w:rPr>
        <w:t>Original y copia de cédula y papeleta de votación del representante legal.</w:t>
      </w:r>
    </w:p>
    <w:p w14:paraId="5F0F62E3" w14:textId="77777777" w:rsidR="00516EB2" w:rsidRPr="00206FB6" w:rsidRDefault="00516EB2" w:rsidP="006B0638">
      <w:pPr>
        <w:pStyle w:val="Prrafodelista"/>
        <w:numPr>
          <w:ilvl w:val="0"/>
          <w:numId w:val="30"/>
        </w:numPr>
        <w:spacing w:line="480" w:lineRule="auto"/>
        <w:rPr>
          <w:rFonts w:ascii="Times New Roman" w:hAnsi="Times New Roman" w:cs="Times New Roman"/>
          <w:sz w:val="24"/>
          <w:szCs w:val="24"/>
        </w:rPr>
      </w:pPr>
      <w:r w:rsidRPr="00206FB6">
        <w:rPr>
          <w:rFonts w:ascii="Times New Roman" w:hAnsi="Times New Roman" w:cs="Times New Roman"/>
          <w:sz w:val="24"/>
          <w:szCs w:val="24"/>
        </w:rPr>
        <w:t>Original y copia del RUC.</w:t>
      </w:r>
    </w:p>
    <w:p w14:paraId="6C51972C" w14:textId="77777777" w:rsidR="00516EB2" w:rsidRPr="00206FB6" w:rsidRDefault="00516EB2" w:rsidP="006B0638">
      <w:pPr>
        <w:pStyle w:val="Prrafodelista"/>
        <w:numPr>
          <w:ilvl w:val="0"/>
          <w:numId w:val="30"/>
        </w:numPr>
        <w:spacing w:line="480" w:lineRule="auto"/>
        <w:rPr>
          <w:rFonts w:ascii="Times New Roman" w:hAnsi="Times New Roman" w:cs="Times New Roman"/>
          <w:sz w:val="24"/>
          <w:szCs w:val="24"/>
        </w:rPr>
      </w:pPr>
      <w:r w:rsidRPr="00206FB6">
        <w:rPr>
          <w:rFonts w:ascii="Times New Roman" w:hAnsi="Times New Roman" w:cs="Times New Roman"/>
          <w:sz w:val="24"/>
          <w:szCs w:val="24"/>
        </w:rPr>
        <w:t>Original y copia del permiso de bomberos.</w:t>
      </w:r>
    </w:p>
    <w:p w14:paraId="112164BB" w14:textId="77777777" w:rsidR="00516EB2" w:rsidRPr="00206FB6" w:rsidRDefault="00516EB2" w:rsidP="006B0638">
      <w:pPr>
        <w:pStyle w:val="Prrafodelista"/>
        <w:numPr>
          <w:ilvl w:val="0"/>
          <w:numId w:val="30"/>
        </w:numPr>
        <w:spacing w:line="480" w:lineRule="auto"/>
        <w:rPr>
          <w:rFonts w:ascii="Times New Roman" w:hAnsi="Times New Roman" w:cs="Times New Roman"/>
          <w:sz w:val="24"/>
          <w:szCs w:val="24"/>
        </w:rPr>
      </w:pPr>
      <w:r w:rsidRPr="00206FB6">
        <w:rPr>
          <w:rFonts w:ascii="Times New Roman" w:hAnsi="Times New Roman" w:cs="Times New Roman"/>
          <w:sz w:val="24"/>
          <w:szCs w:val="24"/>
        </w:rPr>
        <w:t>Original y copia de la declaración de impuesto a la Renta.</w:t>
      </w:r>
    </w:p>
    <w:p w14:paraId="49220338"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 xml:space="preserve">Obligaciones con organismos de control </w:t>
      </w:r>
    </w:p>
    <w:p w14:paraId="38E25868"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Registro Mercantil:</w:t>
      </w:r>
    </w:p>
    <w:p w14:paraId="5E66582F" w14:textId="77777777" w:rsidR="00516EB2" w:rsidRPr="00206FB6" w:rsidRDefault="00516EB2" w:rsidP="006B0638">
      <w:pPr>
        <w:pStyle w:val="Prrafodelista"/>
        <w:numPr>
          <w:ilvl w:val="0"/>
          <w:numId w:val="31"/>
        </w:numPr>
        <w:spacing w:line="480" w:lineRule="auto"/>
        <w:rPr>
          <w:rFonts w:ascii="Times New Roman" w:hAnsi="Times New Roman" w:cs="Times New Roman"/>
          <w:sz w:val="24"/>
          <w:szCs w:val="24"/>
        </w:rPr>
      </w:pPr>
      <w:r w:rsidRPr="00206FB6">
        <w:rPr>
          <w:rFonts w:ascii="Times New Roman" w:hAnsi="Times New Roman" w:cs="Times New Roman"/>
          <w:sz w:val="24"/>
          <w:szCs w:val="24"/>
        </w:rPr>
        <w:lastRenderedPageBreak/>
        <w:t>Original y copia de Escritura de constitución de la empresa.</w:t>
      </w:r>
    </w:p>
    <w:p w14:paraId="1751EB14" w14:textId="77777777" w:rsidR="00516EB2" w:rsidRPr="00206FB6" w:rsidRDefault="00516EB2" w:rsidP="006B0638">
      <w:pPr>
        <w:pStyle w:val="Prrafodelista"/>
        <w:numPr>
          <w:ilvl w:val="0"/>
          <w:numId w:val="31"/>
        </w:numPr>
        <w:spacing w:line="480" w:lineRule="auto"/>
        <w:rPr>
          <w:rFonts w:ascii="Times New Roman" w:hAnsi="Times New Roman" w:cs="Times New Roman"/>
          <w:sz w:val="24"/>
          <w:szCs w:val="24"/>
        </w:rPr>
      </w:pPr>
      <w:r w:rsidRPr="00206FB6">
        <w:rPr>
          <w:rFonts w:ascii="Times New Roman" w:hAnsi="Times New Roman" w:cs="Times New Roman"/>
          <w:sz w:val="24"/>
          <w:szCs w:val="24"/>
        </w:rPr>
        <w:t>Original y copia de cédula y papeleta de votación de representante legal.</w:t>
      </w:r>
    </w:p>
    <w:p w14:paraId="3CB4163D"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Cuerpo de Bomberos</w:t>
      </w:r>
    </w:p>
    <w:p w14:paraId="63C5EFEF" w14:textId="77777777" w:rsidR="00516EB2" w:rsidRPr="00206FB6" w:rsidRDefault="00516EB2" w:rsidP="006B0638">
      <w:pPr>
        <w:pStyle w:val="Prrafodelista"/>
        <w:numPr>
          <w:ilvl w:val="0"/>
          <w:numId w:val="32"/>
        </w:numPr>
        <w:spacing w:line="480" w:lineRule="auto"/>
        <w:rPr>
          <w:rFonts w:ascii="Times New Roman" w:hAnsi="Times New Roman" w:cs="Times New Roman"/>
          <w:sz w:val="24"/>
          <w:szCs w:val="24"/>
        </w:rPr>
      </w:pPr>
      <w:r w:rsidRPr="00206FB6">
        <w:rPr>
          <w:rFonts w:ascii="Times New Roman" w:hAnsi="Times New Roman" w:cs="Times New Roman"/>
          <w:sz w:val="24"/>
          <w:szCs w:val="24"/>
        </w:rPr>
        <w:t>Presentar solicitud del permiso del Municipio.</w:t>
      </w:r>
    </w:p>
    <w:p w14:paraId="3B92927E" w14:textId="77777777" w:rsidR="00516EB2" w:rsidRPr="00206FB6" w:rsidRDefault="00516EB2" w:rsidP="006B0638">
      <w:pPr>
        <w:pStyle w:val="Prrafodelista"/>
        <w:numPr>
          <w:ilvl w:val="0"/>
          <w:numId w:val="32"/>
        </w:numPr>
        <w:spacing w:line="480" w:lineRule="auto"/>
        <w:rPr>
          <w:rFonts w:ascii="Times New Roman" w:hAnsi="Times New Roman" w:cs="Times New Roman"/>
          <w:sz w:val="24"/>
          <w:szCs w:val="24"/>
        </w:rPr>
      </w:pPr>
      <w:r w:rsidRPr="00206FB6">
        <w:rPr>
          <w:rFonts w:ascii="Times New Roman" w:hAnsi="Times New Roman" w:cs="Times New Roman"/>
          <w:sz w:val="24"/>
          <w:szCs w:val="24"/>
        </w:rPr>
        <w:t>Copia de factura a nombre del propietario de compra o recarga de extintores.</w:t>
      </w:r>
    </w:p>
    <w:p w14:paraId="010AD07B" w14:textId="77777777" w:rsidR="00516EB2" w:rsidRPr="00206FB6" w:rsidRDefault="00516EB2" w:rsidP="006B0638">
      <w:pPr>
        <w:pStyle w:val="Prrafodelista"/>
        <w:numPr>
          <w:ilvl w:val="0"/>
          <w:numId w:val="32"/>
        </w:numPr>
        <w:spacing w:line="480" w:lineRule="auto"/>
        <w:rPr>
          <w:rFonts w:ascii="Times New Roman" w:hAnsi="Times New Roman" w:cs="Times New Roman"/>
          <w:sz w:val="24"/>
          <w:szCs w:val="24"/>
        </w:rPr>
      </w:pPr>
      <w:r w:rsidRPr="00206FB6">
        <w:rPr>
          <w:rFonts w:ascii="Times New Roman" w:hAnsi="Times New Roman" w:cs="Times New Roman"/>
          <w:sz w:val="24"/>
          <w:szCs w:val="24"/>
        </w:rPr>
        <w:t xml:space="preserve">Copia de facturas a nombre del propietario de compra de señaléticas, detectores de humo. </w:t>
      </w:r>
    </w:p>
    <w:p w14:paraId="16ECB6F5" w14:textId="77777777" w:rsidR="00516EB2" w:rsidRPr="00206FB6" w:rsidRDefault="00516EB2" w:rsidP="006B0638">
      <w:pPr>
        <w:pStyle w:val="Prrafodelista"/>
        <w:numPr>
          <w:ilvl w:val="0"/>
          <w:numId w:val="32"/>
        </w:numPr>
        <w:spacing w:line="480" w:lineRule="auto"/>
        <w:rPr>
          <w:rFonts w:ascii="Times New Roman" w:hAnsi="Times New Roman" w:cs="Times New Roman"/>
          <w:sz w:val="24"/>
          <w:szCs w:val="24"/>
        </w:rPr>
      </w:pPr>
      <w:r w:rsidRPr="00206FB6">
        <w:rPr>
          <w:rFonts w:ascii="Times New Roman" w:hAnsi="Times New Roman" w:cs="Times New Roman"/>
          <w:sz w:val="24"/>
          <w:szCs w:val="24"/>
        </w:rPr>
        <w:t>Inspección de las Instalaciones y se seguridad contra incendios por parte del inspector designada por el cuerpo de bomberos.</w:t>
      </w:r>
    </w:p>
    <w:p w14:paraId="1233984B" w14:textId="77777777" w:rsidR="00516EB2" w:rsidRPr="00206FB6" w:rsidRDefault="00516EB2" w:rsidP="00516EB2">
      <w:pPr>
        <w:spacing w:line="480" w:lineRule="auto"/>
        <w:rPr>
          <w:rFonts w:ascii="Times New Roman" w:hAnsi="Times New Roman" w:cs="Times New Roman"/>
          <w:b/>
          <w:bCs/>
          <w:sz w:val="24"/>
          <w:szCs w:val="24"/>
        </w:rPr>
      </w:pPr>
      <w:r w:rsidRPr="00206FB6">
        <w:rPr>
          <w:rFonts w:ascii="Times New Roman" w:hAnsi="Times New Roman" w:cs="Times New Roman"/>
          <w:b/>
          <w:bCs/>
          <w:sz w:val="24"/>
          <w:szCs w:val="24"/>
        </w:rPr>
        <w:t>IESS</w:t>
      </w:r>
    </w:p>
    <w:p w14:paraId="60663891" w14:textId="77777777" w:rsidR="00516EB2" w:rsidRPr="00206FB6" w:rsidRDefault="00516EB2" w:rsidP="006B0638">
      <w:pPr>
        <w:pStyle w:val="Prrafodelista"/>
        <w:numPr>
          <w:ilvl w:val="0"/>
          <w:numId w:val="33"/>
        </w:numPr>
        <w:spacing w:line="480" w:lineRule="auto"/>
        <w:rPr>
          <w:rFonts w:ascii="Times New Roman" w:hAnsi="Times New Roman" w:cs="Times New Roman"/>
          <w:sz w:val="24"/>
          <w:szCs w:val="24"/>
        </w:rPr>
      </w:pPr>
      <w:r w:rsidRPr="00206FB6">
        <w:rPr>
          <w:rFonts w:ascii="Times New Roman" w:hAnsi="Times New Roman" w:cs="Times New Roman"/>
          <w:sz w:val="24"/>
          <w:szCs w:val="24"/>
        </w:rPr>
        <w:t>Acercarse al IESS para registrar la empresa en historial laboral.</w:t>
      </w:r>
    </w:p>
    <w:p w14:paraId="4C950787" w14:textId="77777777" w:rsidR="00516EB2" w:rsidRPr="00206FB6" w:rsidRDefault="00516EB2" w:rsidP="006B0638">
      <w:pPr>
        <w:pStyle w:val="Prrafodelista"/>
        <w:numPr>
          <w:ilvl w:val="0"/>
          <w:numId w:val="33"/>
        </w:numPr>
        <w:spacing w:line="480" w:lineRule="auto"/>
        <w:rPr>
          <w:rFonts w:ascii="Times New Roman" w:hAnsi="Times New Roman" w:cs="Times New Roman"/>
          <w:sz w:val="24"/>
          <w:szCs w:val="24"/>
        </w:rPr>
      </w:pPr>
      <w:r w:rsidRPr="00206FB6">
        <w:rPr>
          <w:rFonts w:ascii="Times New Roman" w:hAnsi="Times New Roman" w:cs="Times New Roman"/>
          <w:sz w:val="24"/>
          <w:szCs w:val="24"/>
        </w:rPr>
        <w:t>Copia de RUC.</w:t>
      </w:r>
    </w:p>
    <w:p w14:paraId="0C4E96F8" w14:textId="77777777" w:rsidR="00516EB2" w:rsidRPr="00206FB6" w:rsidRDefault="00516EB2" w:rsidP="006B0638">
      <w:pPr>
        <w:pStyle w:val="Prrafodelista"/>
        <w:numPr>
          <w:ilvl w:val="0"/>
          <w:numId w:val="33"/>
        </w:numPr>
        <w:spacing w:line="480" w:lineRule="auto"/>
        <w:rPr>
          <w:rFonts w:ascii="Times New Roman" w:hAnsi="Times New Roman" w:cs="Times New Roman"/>
          <w:sz w:val="24"/>
          <w:szCs w:val="24"/>
        </w:rPr>
      </w:pPr>
      <w:r w:rsidRPr="00206FB6">
        <w:rPr>
          <w:rFonts w:ascii="Times New Roman" w:hAnsi="Times New Roman" w:cs="Times New Roman"/>
          <w:sz w:val="24"/>
          <w:szCs w:val="24"/>
        </w:rPr>
        <w:t>Original y copia de cédula y papeleta de votación de representante legal.</w:t>
      </w:r>
    </w:p>
    <w:p w14:paraId="3E02622A" w14:textId="77777777" w:rsidR="00516EB2" w:rsidRPr="00206FB6" w:rsidRDefault="00516EB2" w:rsidP="006B0638">
      <w:pPr>
        <w:pStyle w:val="Prrafodelista"/>
        <w:numPr>
          <w:ilvl w:val="0"/>
          <w:numId w:val="33"/>
        </w:numPr>
        <w:spacing w:line="480" w:lineRule="auto"/>
        <w:rPr>
          <w:rFonts w:ascii="Times New Roman" w:hAnsi="Times New Roman" w:cs="Times New Roman"/>
          <w:sz w:val="24"/>
          <w:szCs w:val="24"/>
        </w:rPr>
      </w:pPr>
      <w:r w:rsidRPr="00206FB6">
        <w:rPr>
          <w:rFonts w:ascii="Times New Roman" w:hAnsi="Times New Roman" w:cs="Times New Roman"/>
          <w:sz w:val="24"/>
          <w:szCs w:val="24"/>
        </w:rPr>
        <w:t>Copia de nombramiento del representante legal.</w:t>
      </w:r>
    </w:p>
    <w:p w14:paraId="7C7CB654" w14:textId="77777777" w:rsidR="00516EB2" w:rsidRPr="00206FB6" w:rsidRDefault="00516EB2" w:rsidP="006B0638">
      <w:pPr>
        <w:pStyle w:val="Prrafodelista"/>
        <w:numPr>
          <w:ilvl w:val="0"/>
          <w:numId w:val="33"/>
        </w:numPr>
        <w:spacing w:line="480" w:lineRule="auto"/>
        <w:rPr>
          <w:rFonts w:ascii="Times New Roman" w:hAnsi="Times New Roman" w:cs="Times New Roman"/>
          <w:sz w:val="24"/>
          <w:szCs w:val="24"/>
        </w:rPr>
      </w:pPr>
      <w:r w:rsidRPr="00206FB6">
        <w:rPr>
          <w:rFonts w:ascii="Times New Roman" w:hAnsi="Times New Roman" w:cs="Times New Roman"/>
          <w:sz w:val="24"/>
          <w:szCs w:val="24"/>
        </w:rPr>
        <w:t>Copia de contratos de trabajo legalizados en el Ministerio de Trabajo.</w:t>
      </w:r>
    </w:p>
    <w:p w14:paraId="757F90DD" w14:textId="4311E503" w:rsidR="00A30A39" w:rsidRPr="000D6CDB" w:rsidRDefault="00516EB2" w:rsidP="00CC33C9">
      <w:pPr>
        <w:pStyle w:val="Prrafodelista"/>
        <w:numPr>
          <w:ilvl w:val="0"/>
          <w:numId w:val="33"/>
        </w:numPr>
        <w:spacing w:line="480" w:lineRule="auto"/>
        <w:rPr>
          <w:rFonts w:ascii="Times New Roman" w:hAnsi="Times New Roman" w:cs="Times New Roman"/>
          <w:sz w:val="24"/>
          <w:szCs w:val="24"/>
        </w:rPr>
      </w:pPr>
      <w:r w:rsidRPr="00206FB6">
        <w:rPr>
          <w:rFonts w:ascii="Times New Roman" w:hAnsi="Times New Roman" w:cs="Times New Roman"/>
          <w:sz w:val="24"/>
          <w:szCs w:val="24"/>
        </w:rPr>
        <w:t>Copia de último pago de servicio básico</w:t>
      </w:r>
    </w:p>
    <w:p w14:paraId="09183EBB" w14:textId="77777777" w:rsidR="00DB5686" w:rsidRDefault="00DB5686">
      <w:pPr>
        <w:rPr>
          <w:rFonts w:ascii="Times New Roman" w:eastAsiaTheme="majorEastAsia" w:hAnsi="Times New Roman" w:cs="Times New Roman"/>
          <w:b/>
          <w:sz w:val="24"/>
          <w:szCs w:val="24"/>
        </w:rPr>
      </w:pPr>
      <w:bookmarkStart w:id="267" w:name="_Toc143126109"/>
      <w:r>
        <w:rPr>
          <w:rFonts w:ascii="Times New Roman" w:hAnsi="Times New Roman" w:cs="Times New Roman"/>
          <w:b/>
          <w:sz w:val="24"/>
          <w:szCs w:val="24"/>
        </w:rPr>
        <w:br w:type="page"/>
      </w:r>
    </w:p>
    <w:p w14:paraId="07BCA1D7" w14:textId="5928B0EC" w:rsidR="00A30A39" w:rsidRDefault="00A30A39" w:rsidP="006D3ED9">
      <w:pPr>
        <w:pStyle w:val="Ttulo1"/>
        <w:spacing w:after="240"/>
        <w:jc w:val="center"/>
        <w:rPr>
          <w:rFonts w:ascii="Times New Roman" w:hAnsi="Times New Roman" w:cs="Times New Roman"/>
          <w:b/>
          <w:color w:val="auto"/>
          <w:sz w:val="24"/>
          <w:szCs w:val="24"/>
        </w:rPr>
      </w:pPr>
      <w:r w:rsidRPr="00A30A39">
        <w:rPr>
          <w:rFonts w:ascii="Times New Roman" w:hAnsi="Times New Roman" w:cs="Times New Roman"/>
          <w:b/>
          <w:color w:val="auto"/>
          <w:sz w:val="24"/>
          <w:szCs w:val="24"/>
        </w:rPr>
        <w:lastRenderedPageBreak/>
        <w:t>Conclusiones</w:t>
      </w:r>
      <w:bookmarkEnd w:id="267"/>
    </w:p>
    <w:p w14:paraId="1DC2CD15" w14:textId="0035E0B1" w:rsidR="00A30A39" w:rsidRPr="000857F1" w:rsidRDefault="00A30A39" w:rsidP="00C11992">
      <w:pPr>
        <w:pStyle w:val="Prrafodelista"/>
        <w:numPr>
          <w:ilvl w:val="0"/>
          <w:numId w:val="55"/>
        </w:numPr>
        <w:spacing w:line="480" w:lineRule="auto"/>
        <w:jc w:val="both"/>
        <w:rPr>
          <w:rFonts w:ascii="Times New Roman" w:hAnsi="Times New Roman" w:cs="Times New Roman"/>
          <w:sz w:val="24"/>
          <w:szCs w:val="24"/>
        </w:rPr>
      </w:pPr>
      <w:r w:rsidRPr="000857F1">
        <w:rPr>
          <w:rFonts w:ascii="Times New Roman" w:hAnsi="Times New Roman" w:cs="Times New Roman"/>
          <w:sz w:val="24"/>
          <w:szCs w:val="24"/>
        </w:rPr>
        <w:t>El estudio de mercado permitió conocer a gran detalle la oferta y demanda actu</w:t>
      </w:r>
      <w:r>
        <w:rPr>
          <w:rFonts w:ascii="Times New Roman" w:hAnsi="Times New Roman" w:cs="Times New Roman"/>
          <w:sz w:val="24"/>
          <w:szCs w:val="24"/>
        </w:rPr>
        <w:t xml:space="preserve">al de los productos con base de ají para el sector comercial. </w:t>
      </w:r>
      <w:r w:rsidRPr="000857F1">
        <w:rPr>
          <w:rFonts w:ascii="Times New Roman" w:hAnsi="Times New Roman" w:cs="Times New Roman"/>
          <w:sz w:val="24"/>
          <w:szCs w:val="24"/>
        </w:rPr>
        <w:t>Además de las necesidades de los clientes y sus</w:t>
      </w:r>
      <w:r>
        <w:rPr>
          <w:rFonts w:ascii="Times New Roman" w:hAnsi="Times New Roman" w:cs="Times New Roman"/>
          <w:sz w:val="24"/>
          <w:szCs w:val="24"/>
        </w:rPr>
        <w:t xml:space="preserve"> preferencias en cuanto a variedad </w:t>
      </w:r>
      <w:r w:rsidRPr="000857F1">
        <w:rPr>
          <w:rFonts w:ascii="Times New Roman" w:hAnsi="Times New Roman" w:cs="Times New Roman"/>
          <w:sz w:val="24"/>
          <w:szCs w:val="24"/>
        </w:rPr>
        <w:t>de productos,</w:t>
      </w:r>
      <w:r>
        <w:rPr>
          <w:rFonts w:ascii="Times New Roman" w:hAnsi="Times New Roman" w:cs="Times New Roman"/>
          <w:sz w:val="24"/>
          <w:szCs w:val="24"/>
        </w:rPr>
        <w:t xml:space="preserve"> intensidad,</w:t>
      </w:r>
      <w:r w:rsidRPr="000857F1">
        <w:rPr>
          <w:rFonts w:ascii="Times New Roman" w:hAnsi="Times New Roman" w:cs="Times New Roman"/>
          <w:sz w:val="24"/>
          <w:szCs w:val="24"/>
        </w:rPr>
        <w:t xml:space="preserve"> precios,</w:t>
      </w:r>
      <w:r>
        <w:rPr>
          <w:rFonts w:ascii="Times New Roman" w:hAnsi="Times New Roman" w:cs="Times New Roman"/>
          <w:sz w:val="24"/>
          <w:szCs w:val="24"/>
        </w:rPr>
        <w:t xml:space="preserve"> puntos de venta,</w:t>
      </w:r>
      <w:r w:rsidRPr="000857F1">
        <w:rPr>
          <w:rFonts w:ascii="Times New Roman" w:hAnsi="Times New Roman" w:cs="Times New Roman"/>
          <w:sz w:val="24"/>
          <w:szCs w:val="24"/>
        </w:rPr>
        <w:t xml:space="preserve"> métodos de</w:t>
      </w:r>
      <w:r>
        <w:rPr>
          <w:rFonts w:ascii="Times New Roman" w:hAnsi="Times New Roman" w:cs="Times New Roman"/>
          <w:sz w:val="24"/>
          <w:szCs w:val="24"/>
        </w:rPr>
        <w:t xml:space="preserve"> pago, localización</w:t>
      </w:r>
      <w:r w:rsidRPr="000857F1">
        <w:rPr>
          <w:rFonts w:ascii="Times New Roman" w:hAnsi="Times New Roman" w:cs="Times New Roman"/>
          <w:sz w:val="24"/>
          <w:szCs w:val="24"/>
        </w:rPr>
        <w:t>. Varios procesos se realizaron también para obtener el valor de la demanda insatisfecha que es básicamente el nicho al cual se enfoca la investigación.</w:t>
      </w:r>
    </w:p>
    <w:p w14:paraId="55424F8E" w14:textId="47B5DBF2" w:rsidR="00A30A39" w:rsidRPr="000857F1" w:rsidRDefault="00A30A39" w:rsidP="00C11992">
      <w:pPr>
        <w:pStyle w:val="Prrafodelista"/>
        <w:numPr>
          <w:ilvl w:val="0"/>
          <w:numId w:val="55"/>
        </w:numPr>
        <w:spacing w:line="480" w:lineRule="auto"/>
        <w:jc w:val="both"/>
        <w:rPr>
          <w:rFonts w:ascii="Times New Roman" w:hAnsi="Times New Roman" w:cs="Times New Roman"/>
          <w:sz w:val="24"/>
          <w:szCs w:val="24"/>
        </w:rPr>
      </w:pPr>
      <w:r w:rsidRPr="000857F1">
        <w:rPr>
          <w:rFonts w:ascii="Times New Roman" w:hAnsi="Times New Roman" w:cs="Times New Roman"/>
          <w:sz w:val="24"/>
          <w:szCs w:val="24"/>
        </w:rPr>
        <w:t xml:space="preserve">El estudio técnico permitió identificar que la mejor localización para el proyecto, es el cantón Portoviejo, </w:t>
      </w:r>
      <w:r>
        <w:rPr>
          <w:rFonts w:ascii="Times New Roman" w:hAnsi="Times New Roman" w:cs="Times New Roman"/>
          <w:sz w:val="24"/>
          <w:szCs w:val="24"/>
        </w:rPr>
        <w:t xml:space="preserve">en específico en la av. Manabí, </w:t>
      </w:r>
      <w:r w:rsidRPr="000857F1">
        <w:rPr>
          <w:rFonts w:ascii="Times New Roman" w:hAnsi="Times New Roman" w:cs="Times New Roman"/>
          <w:sz w:val="24"/>
          <w:szCs w:val="24"/>
        </w:rPr>
        <w:t>cuenta con una ubicación estratégica,</w:t>
      </w:r>
      <w:r>
        <w:rPr>
          <w:rFonts w:ascii="Times New Roman" w:hAnsi="Times New Roman" w:cs="Times New Roman"/>
          <w:sz w:val="24"/>
          <w:szCs w:val="24"/>
        </w:rPr>
        <w:t xml:space="preserve"> ya que esta entre las mejores avenidas principales, como punto centro a distribuir,</w:t>
      </w:r>
      <w:r w:rsidRPr="000857F1">
        <w:rPr>
          <w:rFonts w:ascii="Times New Roman" w:hAnsi="Times New Roman" w:cs="Times New Roman"/>
          <w:sz w:val="24"/>
          <w:szCs w:val="24"/>
        </w:rPr>
        <w:t xml:space="preserve"> lo cual va a permitir optimizar costos y tiempos de entrega. Así mismo,</w:t>
      </w:r>
      <w:r>
        <w:rPr>
          <w:rFonts w:ascii="Times New Roman" w:hAnsi="Times New Roman" w:cs="Times New Roman"/>
          <w:sz w:val="24"/>
          <w:szCs w:val="24"/>
        </w:rPr>
        <w:t xml:space="preserve"> permitirá entregar pedidos de último momento, satisfaciendo al cliente</w:t>
      </w:r>
      <w:r w:rsidRPr="000857F1">
        <w:rPr>
          <w:rFonts w:ascii="Times New Roman" w:hAnsi="Times New Roman" w:cs="Times New Roman"/>
          <w:sz w:val="24"/>
          <w:szCs w:val="24"/>
        </w:rPr>
        <w:t xml:space="preserve">. </w:t>
      </w:r>
    </w:p>
    <w:p w14:paraId="6BF2EBE0" w14:textId="13345277" w:rsidR="00A30A39" w:rsidRPr="000857F1" w:rsidRDefault="00A30A39" w:rsidP="00C11992">
      <w:pPr>
        <w:pStyle w:val="Prrafodelista"/>
        <w:numPr>
          <w:ilvl w:val="0"/>
          <w:numId w:val="55"/>
        </w:numPr>
        <w:spacing w:line="480" w:lineRule="auto"/>
        <w:jc w:val="both"/>
        <w:rPr>
          <w:rFonts w:ascii="Times New Roman" w:hAnsi="Times New Roman" w:cs="Times New Roman"/>
          <w:sz w:val="24"/>
          <w:szCs w:val="24"/>
        </w:rPr>
      </w:pPr>
      <w:r w:rsidRPr="009418C8">
        <w:rPr>
          <w:rFonts w:ascii="Times New Roman" w:hAnsi="Times New Roman" w:cs="Times New Roman"/>
          <w:sz w:val="24"/>
          <w:szCs w:val="24"/>
        </w:rPr>
        <w:t>Mientras que el estudio administrativo demostró que</w:t>
      </w:r>
      <w:r>
        <w:rPr>
          <w:rFonts w:ascii="Times New Roman" w:hAnsi="Times New Roman" w:cs="Times New Roman"/>
          <w:sz w:val="24"/>
          <w:szCs w:val="24"/>
        </w:rPr>
        <w:t xml:space="preserve"> se necesita varios empleadores a ejecutar tareas específicas dentro del área de elaboración y ejercer administración</w:t>
      </w:r>
      <w:r w:rsidRPr="009418C8">
        <w:rPr>
          <w:rFonts w:ascii="Times New Roman" w:hAnsi="Times New Roman" w:cs="Times New Roman"/>
          <w:sz w:val="24"/>
          <w:szCs w:val="24"/>
        </w:rPr>
        <w:t>.</w:t>
      </w:r>
      <w:r w:rsidR="00066AAF">
        <w:rPr>
          <w:rFonts w:ascii="Times New Roman" w:hAnsi="Times New Roman" w:cs="Times New Roman"/>
          <w:sz w:val="24"/>
          <w:szCs w:val="24"/>
        </w:rPr>
        <w:t xml:space="preserve"> No se necesitará</w:t>
      </w:r>
      <w:r w:rsidRPr="009418C8">
        <w:rPr>
          <w:rFonts w:ascii="Times New Roman" w:hAnsi="Times New Roman" w:cs="Times New Roman"/>
          <w:sz w:val="24"/>
          <w:szCs w:val="24"/>
        </w:rPr>
        <w:t xml:space="preserve"> mayores permisos legales para el funcionamiento de la misma, </w:t>
      </w:r>
      <w:r>
        <w:rPr>
          <w:rFonts w:ascii="Times New Roman" w:hAnsi="Times New Roman" w:cs="Times New Roman"/>
          <w:sz w:val="24"/>
          <w:szCs w:val="24"/>
        </w:rPr>
        <w:t>como dato informativo</w:t>
      </w:r>
      <w:r w:rsidRPr="000857F1">
        <w:rPr>
          <w:rFonts w:ascii="Times New Roman" w:hAnsi="Times New Roman" w:cs="Times New Roman"/>
          <w:sz w:val="24"/>
          <w:szCs w:val="24"/>
        </w:rPr>
        <w:t xml:space="preserve"> se los detalla dentro del proyecto como sustento.</w:t>
      </w:r>
    </w:p>
    <w:p w14:paraId="614FE2CA" w14:textId="7BF8C433" w:rsidR="00A30A39" w:rsidRPr="009418C8" w:rsidRDefault="00A30A39" w:rsidP="00C11992">
      <w:pPr>
        <w:pStyle w:val="Prrafodelista"/>
        <w:numPr>
          <w:ilvl w:val="0"/>
          <w:numId w:val="55"/>
        </w:numPr>
        <w:spacing w:line="480" w:lineRule="auto"/>
        <w:jc w:val="both"/>
        <w:rPr>
          <w:rFonts w:ascii="Times New Roman" w:hAnsi="Times New Roman" w:cs="Times New Roman"/>
          <w:sz w:val="24"/>
          <w:szCs w:val="24"/>
        </w:rPr>
      </w:pPr>
      <w:r w:rsidRPr="009418C8">
        <w:rPr>
          <w:rFonts w:ascii="Times New Roman" w:hAnsi="Times New Roman" w:cs="Times New Roman"/>
          <w:sz w:val="24"/>
          <w:szCs w:val="24"/>
        </w:rPr>
        <w:t>Finalmente, el estudio financiero arrojó resultados positivos que determinan la viabilidad del proyecto. La recuperación de la inversió</w:t>
      </w:r>
      <w:r w:rsidR="00BB3539">
        <w:rPr>
          <w:rFonts w:ascii="Times New Roman" w:hAnsi="Times New Roman" w:cs="Times New Roman"/>
          <w:sz w:val="24"/>
          <w:szCs w:val="24"/>
        </w:rPr>
        <w:t>n toma un periodo de 1 año y 7</w:t>
      </w:r>
      <w:r w:rsidR="00066AAF">
        <w:rPr>
          <w:rFonts w:ascii="Times New Roman" w:hAnsi="Times New Roman" w:cs="Times New Roman"/>
          <w:sz w:val="24"/>
          <w:szCs w:val="24"/>
        </w:rPr>
        <w:t xml:space="preserve"> meses</w:t>
      </w:r>
      <w:r w:rsidRPr="009418C8">
        <w:rPr>
          <w:rFonts w:ascii="Times New Roman" w:hAnsi="Times New Roman" w:cs="Times New Roman"/>
          <w:sz w:val="24"/>
          <w:szCs w:val="24"/>
        </w:rPr>
        <w:t>, siendo favorable p</w:t>
      </w:r>
      <w:r w:rsidR="00066AAF">
        <w:rPr>
          <w:rFonts w:ascii="Times New Roman" w:hAnsi="Times New Roman" w:cs="Times New Roman"/>
          <w:sz w:val="24"/>
          <w:szCs w:val="24"/>
        </w:rPr>
        <w:t xml:space="preserve">ara la empresa Ají </w:t>
      </w:r>
      <w:r w:rsidR="000D6CDB">
        <w:rPr>
          <w:rFonts w:ascii="Times New Roman" w:hAnsi="Times New Roman" w:cs="Times New Roman"/>
          <w:sz w:val="24"/>
          <w:szCs w:val="24"/>
        </w:rPr>
        <w:t>Núñez</w:t>
      </w:r>
      <w:r w:rsidR="00066AAF">
        <w:rPr>
          <w:rFonts w:ascii="Times New Roman" w:hAnsi="Times New Roman" w:cs="Times New Roman"/>
          <w:sz w:val="24"/>
          <w:szCs w:val="24"/>
        </w:rPr>
        <w:t xml:space="preserve"> de casa.</w:t>
      </w:r>
    </w:p>
    <w:p w14:paraId="50BC474F" w14:textId="31065A78" w:rsidR="00A30A39" w:rsidRDefault="00A30A39" w:rsidP="00C11992">
      <w:pPr>
        <w:spacing w:line="480" w:lineRule="auto"/>
        <w:ind w:firstLine="708"/>
        <w:jc w:val="both"/>
        <w:rPr>
          <w:rFonts w:ascii="Times New Roman" w:hAnsi="Times New Roman" w:cs="Times New Roman"/>
          <w:sz w:val="24"/>
          <w:szCs w:val="24"/>
        </w:rPr>
      </w:pPr>
      <w:r w:rsidRPr="000857F1">
        <w:rPr>
          <w:rFonts w:ascii="Times New Roman" w:hAnsi="Times New Roman" w:cs="Times New Roman"/>
          <w:sz w:val="24"/>
          <w:szCs w:val="24"/>
        </w:rPr>
        <w:t>Se puede concluir, que, por medio del estudio que se realizó, el proyecto muestra factibilidad, por lo tanto, se puede llevar a cabo la</w:t>
      </w:r>
      <w:r w:rsidR="00066AAF">
        <w:rPr>
          <w:rFonts w:ascii="Times New Roman" w:hAnsi="Times New Roman" w:cs="Times New Roman"/>
          <w:sz w:val="24"/>
          <w:szCs w:val="24"/>
        </w:rPr>
        <w:t xml:space="preserve"> comercialización de conservas de aji en escabeche</w:t>
      </w:r>
      <w:r w:rsidRPr="000857F1">
        <w:rPr>
          <w:rFonts w:ascii="Times New Roman" w:hAnsi="Times New Roman" w:cs="Times New Roman"/>
          <w:sz w:val="24"/>
          <w:szCs w:val="24"/>
        </w:rPr>
        <w:t xml:space="preserve">. </w:t>
      </w:r>
      <w:r w:rsidR="00066AAF">
        <w:rPr>
          <w:rFonts w:ascii="Times New Roman" w:hAnsi="Times New Roman" w:cs="Times New Roman"/>
          <w:sz w:val="24"/>
          <w:szCs w:val="24"/>
        </w:rPr>
        <w:t xml:space="preserve">Se requiere de una inversión baja, sin embargo, se </w:t>
      </w:r>
      <w:r w:rsidR="00066AAF" w:rsidRPr="000857F1">
        <w:rPr>
          <w:rFonts w:ascii="Times New Roman" w:hAnsi="Times New Roman" w:cs="Times New Roman"/>
          <w:sz w:val="24"/>
          <w:szCs w:val="24"/>
        </w:rPr>
        <w:t>necesita</w:t>
      </w:r>
      <w:r w:rsidR="00066AAF">
        <w:rPr>
          <w:rFonts w:ascii="Times New Roman" w:hAnsi="Times New Roman" w:cs="Times New Roman"/>
          <w:sz w:val="24"/>
          <w:szCs w:val="24"/>
        </w:rPr>
        <w:t>rá</w:t>
      </w:r>
      <w:r w:rsidRPr="000857F1">
        <w:rPr>
          <w:rFonts w:ascii="Times New Roman" w:hAnsi="Times New Roman" w:cs="Times New Roman"/>
          <w:sz w:val="24"/>
          <w:szCs w:val="24"/>
        </w:rPr>
        <w:t xml:space="preserve"> el sustento de un préstamo a una institución financiera. La empresa, al ya estar posicionada en el mercado, no </w:t>
      </w:r>
      <w:r w:rsidRPr="000857F1">
        <w:rPr>
          <w:rFonts w:ascii="Times New Roman" w:hAnsi="Times New Roman" w:cs="Times New Roman"/>
          <w:sz w:val="24"/>
          <w:szCs w:val="24"/>
        </w:rPr>
        <w:lastRenderedPageBreak/>
        <w:t>requiere de nuevos permisos legales para su funcionamiento,</w:t>
      </w:r>
      <w:r w:rsidR="00066AAF">
        <w:rPr>
          <w:rFonts w:ascii="Times New Roman" w:hAnsi="Times New Roman" w:cs="Times New Roman"/>
          <w:sz w:val="24"/>
          <w:szCs w:val="24"/>
        </w:rPr>
        <w:t xml:space="preserve"> conforme la empresa vaya creciendo se necesitará de nuevas legalidades sobre ella.</w:t>
      </w:r>
    </w:p>
    <w:p w14:paraId="5BC97560" w14:textId="05552F82" w:rsidR="006D3ED9" w:rsidRDefault="006D3ED9" w:rsidP="00C11992">
      <w:pPr>
        <w:spacing w:line="480" w:lineRule="auto"/>
        <w:ind w:firstLine="708"/>
        <w:jc w:val="both"/>
        <w:rPr>
          <w:rFonts w:ascii="Times New Roman" w:hAnsi="Times New Roman" w:cs="Times New Roman"/>
          <w:sz w:val="24"/>
          <w:szCs w:val="24"/>
        </w:rPr>
      </w:pPr>
    </w:p>
    <w:p w14:paraId="300C4141" w14:textId="5D2F2BC7" w:rsidR="006D3ED9" w:rsidRDefault="006D3ED9" w:rsidP="00C11992">
      <w:pPr>
        <w:spacing w:line="480" w:lineRule="auto"/>
        <w:ind w:firstLine="708"/>
        <w:jc w:val="both"/>
        <w:rPr>
          <w:rFonts w:ascii="Times New Roman" w:hAnsi="Times New Roman" w:cs="Times New Roman"/>
          <w:sz w:val="24"/>
          <w:szCs w:val="24"/>
        </w:rPr>
      </w:pPr>
    </w:p>
    <w:p w14:paraId="75AF65CE" w14:textId="2583E2C7" w:rsidR="006D3ED9" w:rsidRDefault="006D3ED9" w:rsidP="00C11992">
      <w:pPr>
        <w:spacing w:line="480" w:lineRule="auto"/>
        <w:ind w:firstLine="708"/>
        <w:jc w:val="both"/>
        <w:rPr>
          <w:rFonts w:ascii="Times New Roman" w:hAnsi="Times New Roman" w:cs="Times New Roman"/>
          <w:sz w:val="24"/>
          <w:szCs w:val="24"/>
        </w:rPr>
      </w:pPr>
    </w:p>
    <w:p w14:paraId="4F9FA47D" w14:textId="6CEDE245" w:rsidR="006D3ED9" w:rsidRDefault="006D3ED9" w:rsidP="00C11992">
      <w:pPr>
        <w:spacing w:line="480" w:lineRule="auto"/>
        <w:ind w:firstLine="708"/>
        <w:jc w:val="both"/>
        <w:rPr>
          <w:rFonts w:ascii="Times New Roman" w:hAnsi="Times New Roman" w:cs="Times New Roman"/>
          <w:sz w:val="24"/>
          <w:szCs w:val="24"/>
        </w:rPr>
      </w:pPr>
    </w:p>
    <w:p w14:paraId="7D0E6AD2" w14:textId="6950ABD1" w:rsidR="006D3ED9" w:rsidRDefault="006D3ED9" w:rsidP="00C11992">
      <w:pPr>
        <w:spacing w:line="480" w:lineRule="auto"/>
        <w:ind w:firstLine="708"/>
        <w:jc w:val="both"/>
        <w:rPr>
          <w:rFonts w:ascii="Times New Roman" w:hAnsi="Times New Roman" w:cs="Times New Roman"/>
          <w:sz w:val="24"/>
          <w:szCs w:val="24"/>
        </w:rPr>
      </w:pPr>
    </w:p>
    <w:p w14:paraId="56DC5A0D" w14:textId="3709BA67" w:rsidR="006D3ED9" w:rsidRDefault="006D3ED9" w:rsidP="00C11992">
      <w:pPr>
        <w:spacing w:line="480" w:lineRule="auto"/>
        <w:ind w:firstLine="708"/>
        <w:jc w:val="both"/>
        <w:rPr>
          <w:rFonts w:ascii="Times New Roman" w:hAnsi="Times New Roman" w:cs="Times New Roman"/>
          <w:sz w:val="24"/>
          <w:szCs w:val="24"/>
        </w:rPr>
      </w:pPr>
    </w:p>
    <w:p w14:paraId="0B40D378" w14:textId="3279E915" w:rsidR="006D3ED9" w:rsidRDefault="006D3ED9" w:rsidP="00C11992">
      <w:pPr>
        <w:spacing w:line="480" w:lineRule="auto"/>
        <w:ind w:firstLine="708"/>
        <w:jc w:val="both"/>
        <w:rPr>
          <w:rFonts w:ascii="Times New Roman" w:hAnsi="Times New Roman" w:cs="Times New Roman"/>
          <w:sz w:val="24"/>
          <w:szCs w:val="24"/>
        </w:rPr>
      </w:pPr>
    </w:p>
    <w:p w14:paraId="09EF8E25" w14:textId="7B8F3B8A" w:rsidR="006D3ED9" w:rsidRDefault="006D3ED9" w:rsidP="00C11992">
      <w:pPr>
        <w:spacing w:line="480" w:lineRule="auto"/>
        <w:ind w:firstLine="708"/>
        <w:jc w:val="both"/>
        <w:rPr>
          <w:rFonts w:ascii="Times New Roman" w:hAnsi="Times New Roman" w:cs="Times New Roman"/>
          <w:sz w:val="24"/>
          <w:szCs w:val="24"/>
        </w:rPr>
      </w:pPr>
    </w:p>
    <w:p w14:paraId="40EC0968" w14:textId="297EF528" w:rsidR="006D3ED9" w:rsidRDefault="006D3ED9" w:rsidP="00C11992">
      <w:pPr>
        <w:spacing w:line="480" w:lineRule="auto"/>
        <w:ind w:firstLine="708"/>
        <w:jc w:val="both"/>
        <w:rPr>
          <w:rFonts w:ascii="Times New Roman" w:hAnsi="Times New Roman" w:cs="Times New Roman"/>
          <w:sz w:val="24"/>
          <w:szCs w:val="24"/>
        </w:rPr>
      </w:pPr>
    </w:p>
    <w:p w14:paraId="068FCD63" w14:textId="7FCECAEF" w:rsidR="006D3ED9" w:rsidRDefault="006D3ED9" w:rsidP="00C11992">
      <w:pPr>
        <w:spacing w:line="480" w:lineRule="auto"/>
        <w:ind w:firstLine="708"/>
        <w:jc w:val="both"/>
        <w:rPr>
          <w:rFonts w:ascii="Times New Roman" w:hAnsi="Times New Roman" w:cs="Times New Roman"/>
          <w:sz w:val="24"/>
          <w:szCs w:val="24"/>
        </w:rPr>
      </w:pPr>
    </w:p>
    <w:p w14:paraId="3B4C2551" w14:textId="6FCE5E17" w:rsidR="006D3ED9" w:rsidRDefault="006D3ED9" w:rsidP="00C11992">
      <w:pPr>
        <w:spacing w:line="480" w:lineRule="auto"/>
        <w:ind w:firstLine="708"/>
        <w:jc w:val="both"/>
        <w:rPr>
          <w:rFonts w:ascii="Times New Roman" w:hAnsi="Times New Roman" w:cs="Times New Roman"/>
          <w:sz w:val="24"/>
          <w:szCs w:val="24"/>
        </w:rPr>
      </w:pPr>
    </w:p>
    <w:p w14:paraId="5AFC8E24" w14:textId="49E9EFC8" w:rsidR="006D3ED9" w:rsidRDefault="006D3ED9" w:rsidP="00C11992">
      <w:pPr>
        <w:spacing w:line="480" w:lineRule="auto"/>
        <w:ind w:firstLine="708"/>
        <w:jc w:val="both"/>
        <w:rPr>
          <w:rFonts w:ascii="Times New Roman" w:hAnsi="Times New Roman" w:cs="Times New Roman"/>
          <w:sz w:val="24"/>
          <w:szCs w:val="24"/>
        </w:rPr>
      </w:pPr>
    </w:p>
    <w:p w14:paraId="2EA0AFE9" w14:textId="13C3F7E2" w:rsidR="006D3ED9" w:rsidRDefault="006D3ED9" w:rsidP="00C11992">
      <w:pPr>
        <w:spacing w:line="480" w:lineRule="auto"/>
        <w:ind w:firstLine="708"/>
        <w:jc w:val="both"/>
        <w:rPr>
          <w:rFonts w:ascii="Times New Roman" w:hAnsi="Times New Roman" w:cs="Times New Roman"/>
          <w:sz w:val="24"/>
          <w:szCs w:val="24"/>
        </w:rPr>
      </w:pPr>
    </w:p>
    <w:p w14:paraId="6009635B" w14:textId="343BFDA7" w:rsidR="006D3ED9" w:rsidRDefault="006D3ED9" w:rsidP="00C11992">
      <w:pPr>
        <w:spacing w:line="480" w:lineRule="auto"/>
        <w:ind w:firstLine="708"/>
        <w:jc w:val="both"/>
        <w:rPr>
          <w:rFonts w:ascii="Times New Roman" w:hAnsi="Times New Roman" w:cs="Times New Roman"/>
          <w:sz w:val="24"/>
          <w:szCs w:val="24"/>
        </w:rPr>
      </w:pPr>
    </w:p>
    <w:p w14:paraId="7C7ED185" w14:textId="77777777" w:rsidR="006D3ED9" w:rsidRPr="000857F1" w:rsidRDefault="006D3ED9" w:rsidP="00C11992">
      <w:pPr>
        <w:spacing w:line="480" w:lineRule="auto"/>
        <w:ind w:firstLine="708"/>
        <w:jc w:val="both"/>
        <w:rPr>
          <w:rFonts w:ascii="Times New Roman" w:hAnsi="Times New Roman" w:cs="Times New Roman"/>
          <w:sz w:val="24"/>
          <w:szCs w:val="24"/>
        </w:rPr>
      </w:pPr>
    </w:p>
    <w:p w14:paraId="62087910" w14:textId="77777777" w:rsidR="00A30A39" w:rsidRPr="004B6FFB" w:rsidRDefault="00A30A39" w:rsidP="006D3ED9">
      <w:pPr>
        <w:pStyle w:val="Ttulo1"/>
        <w:spacing w:after="240" w:line="480" w:lineRule="auto"/>
        <w:jc w:val="center"/>
        <w:rPr>
          <w:rFonts w:ascii="Times New Roman" w:hAnsi="Times New Roman" w:cs="Times New Roman"/>
          <w:b/>
          <w:sz w:val="24"/>
          <w:szCs w:val="24"/>
        </w:rPr>
      </w:pPr>
      <w:bookmarkStart w:id="268" w:name="_Toc114164386"/>
      <w:bookmarkStart w:id="269" w:name="_Toc143126110"/>
      <w:r w:rsidRPr="004B6FFB">
        <w:rPr>
          <w:rFonts w:ascii="Times New Roman" w:hAnsi="Times New Roman" w:cs="Times New Roman"/>
          <w:b/>
          <w:color w:val="auto"/>
          <w:sz w:val="24"/>
          <w:szCs w:val="24"/>
        </w:rPr>
        <w:lastRenderedPageBreak/>
        <w:t>Recomendaciones</w:t>
      </w:r>
      <w:bookmarkEnd w:id="268"/>
      <w:bookmarkEnd w:id="269"/>
    </w:p>
    <w:p w14:paraId="7A195312" w14:textId="77777777" w:rsidR="00A30A39" w:rsidRDefault="00A30A39" w:rsidP="00C11992">
      <w:pPr>
        <w:pStyle w:val="Prrafodelista"/>
        <w:numPr>
          <w:ilvl w:val="0"/>
          <w:numId w:val="54"/>
        </w:numPr>
        <w:spacing w:line="480" w:lineRule="auto"/>
        <w:jc w:val="both"/>
        <w:rPr>
          <w:rFonts w:ascii="Times New Roman" w:hAnsi="Times New Roman" w:cs="Times New Roman"/>
          <w:sz w:val="24"/>
        </w:rPr>
      </w:pPr>
      <w:r w:rsidRPr="00BC0B1D">
        <w:rPr>
          <w:rFonts w:ascii="Times New Roman" w:hAnsi="Times New Roman" w:cs="Times New Roman"/>
          <w:sz w:val="24"/>
        </w:rPr>
        <w:t>Es importante estudiar el mercado para identificar que problemas o necesidades están presentes, de tal manera que se realice un proyecto que pueda cubrir dicha necesidad. Además, es indispensable obtener información actualizada constantemente sobre el objeto en estudio, pues estamos en un mundo globalizado que presenta cambios día a día.</w:t>
      </w:r>
    </w:p>
    <w:p w14:paraId="3894C7D6" w14:textId="5A3E7339" w:rsidR="00A30A39" w:rsidRPr="007F1728" w:rsidRDefault="00A30A39" w:rsidP="00C11992">
      <w:pPr>
        <w:pStyle w:val="Prrafodelista"/>
        <w:numPr>
          <w:ilvl w:val="0"/>
          <w:numId w:val="54"/>
        </w:numPr>
        <w:spacing w:line="480" w:lineRule="auto"/>
        <w:jc w:val="both"/>
        <w:rPr>
          <w:rFonts w:ascii="Times New Roman" w:hAnsi="Times New Roman" w:cs="Times New Roman"/>
          <w:sz w:val="24"/>
        </w:rPr>
      </w:pPr>
      <w:r>
        <w:rPr>
          <w:rFonts w:ascii="Times New Roman" w:hAnsi="Times New Roman" w:cs="Times New Roman"/>
          <w:sz w:val="24"/>
        </w:rPr>
        <w:t>Para determinar la mejor localización se recomienda realizar métodos que ayuden a definir cuál es el sitio más adecuado, tomando en cuenta diferentes variables que influyan en la toma de dicha decisión. Por otro lado, se debe establecer correctamente el proceso de la comercialización de inicio a fin</w:t>
      </w:r>
      <w:r w:rsidR="00665036">
        <w:rPr>
          <w:rFonts w:ascii="Times New Roman" w:hAnsi="Times New Roman" w:cs="Times New Roman"/>
          <w:sz w:val="24"/>
        </w:rPr>
        <w:t>.</w:t>
      </w:r>
      <w:r>
        <w:rPr>
          <w:rFonts w:ascii="Times New Roman" w:hAnsi="Times New Roman" w:cs="Times New Roman"/>
          <w:sz w:val="24"/>
        </w:rPr>
        <w:t xml:space="preserve"> </w:t>
      </w:r>
    </w:p>
    <w:p w14:paraId="3EC31E9B" w14:textId="2DA438C9" w:rsidR="00A30A39" w:rsidRDefault="00A30A39" w:rsidP="00C11992">
      <w:pPr>
        <w:pStyle w:val="Prrafodelista"/>
        <w:numPr>
          <w:ilvl w:val="0"/>
          <w:numId w:val="54"/>
        </w:numPr>
        <w:spacing w:line="480" w:lineRule="auto"/>
        <w:jc w:val="both"/>
        <w:rPr>
          <w:rFonts w:ascii="Times New Roman" w:hAnsi="Times New Roman" w:cs="Times New Roman"/>
          <w:sz w:val="24"/>
        </w:rPr>
      </w:pPr>
      <w:r>
        <w:rPr>
          <w:rFonts w:ascii="Times New Roman" w:hAnsi="Times New Roman" w:cs="Times New Roman"/>
          <w:sz w:val="24"/>
        </w:rPr>
        <w:t xml:space="preserve">Al momento de reclutar personal, se debe especificar qué características son las requeridas para atender las necesidades de los clientes de la </w:t>
      </w:r>
      <w:r w:rsidR="00665036">
        <w:rPr>
          <w:rFonts w:ascii="Times New Roman" w:hAnsi="Times New Roman" w:cs="Times New Roman"/>
          <w:sz w:val="24"/>
        </w:rPr>
        <w:t xml:space="preserve">mejor manera, ofreciéndoles </w:t>
      </w:r>
      <w:r>
        <w:rPr>
          <w:rFonts w:ascii="Times New Roman" w:hAnsi="Times New Roman" w:cs="Times New Roman"/>
          <w:sz w:val="24"/>
        </w:rPr>
        <w:t>experiencia única y personalizada. Así mismo, identificar si se necesita implementar algún permiso legal para el funcionamiento de la misma.</w:t>
      </w:r>
    </w:p>
    <w:p w14:paraId="5E79ED2F" w14:textId="77777777" w:rsidR="00A30A39" w:rsidRDefault="00A30A39" w:rsidP="00C11992">
      <w:pPr>
        <w:pStyle w:val="Prrafodelista"/>
        <w:numPr>
          <w:ilvl w:val="0"/>
          <w:numId w:val="54"/>
        </w:numPr>
        <w:spacing w:line="480" w:lineRule="auto"/>
        <w:jc w:val="both"/>
        <w:rPr>
          <w:rFonts w:ascii="Times New Roman" w:hAnsi="Times New Roman" w:cs="Times New Roman"/>
          <w:sz w:val="24"/>
        </w:rPr>
      </w:pPr>
      <w:r>
        <w:rPr>
          <w:rFonts w:ascii="Times New Roman" w:hAnsi="Times New Roman" w:cs="Times New Roman"/>
          <w:sz w:val="24"/>
        </w:rPr>
        <w:t>Tener mucha precaución al realizar el estudio financiero debido que, si se coloca erróneamente un valor, puede afectar los resultados del proyecto.</w:t>
      </w:r>
    </w:p>
    <w:p w14:paraId="17A96618" w14:textId="77777777" w:rsidR="00A30A39" w:rsidRPr="00A30A39" w:rsidRDefault="00A30A39" w:rsidP="00C11992">
      <w:pPr>
        <w:pStyle w:val="Prrafodelista"/>
        <w:spacing w:after="240" w:line="480" w:lineRule="auto"/>
        <w:jc w:val="both"/>
        <w:rPr>
          <w:rFonts w:ascii="Times New Roman" w:hAnsi="Times New Roman" w:cs="Times New Roman"/>
          <w:sz w:val="24"/>
        </w:rPr>
      </w:pPr>
    </w:p>
    <w:p w14:paraId="01E86AAF" w14:textId="77777777" w:rsidR="00CC33C9" w:rsidRDefault="00CC33C9" w:rsidP="00CC33C9">
      <w:pPr>
        <w:spacing w:line="480" w:lineRule="auto"/>
        <w:rPr>
          <w:rFonts w:ascii="Times New Roman" w:hAnsi="Times New Roman" w:cs="Times New Roman"/>
          <w:sz w:val="24"/>
          <w:szCs w:val="24"/>
        </w:rPr>
      </w:pPr>
    </w:p>
    <w:p w14:paraId="2B36EF4F" w14:textId="77777777" w:rsidR="000A17A1" w:rsidRDefault="000A17A1" w:rsidP="00CC33C9">
      <w:pPr>
        <w:spacing w:line="480" w:lineRule="auto"/>
        <w:rPr>
          <w:rFonts w:ascii="Times New Roman" w:hAnsi="Times New Roman" w:cs="Times New Roman"/>
          <w:sz w:val="24"/>
          <w:szCs w:val="24"/>
        </w:rPr>
        <w:sectPr w:rsidR="000A17A1" w:rsidSect="00DB5686">
          <w:pgSz w:w="12240" w:h="15840"/>
          <w:pgMar w:top="1417" w:right="1701" w:bottom="1417" w:left="1701" w:header="720" w:footer="720" w:gutter="0"/>
          <w:cols w:space="720"/>
          <w:docGrid w:linePitch="299"/>
        </w:sectPr>
      </w:pPr>
    </w:p>
    <w:p w14:paraId="2CE0B20E" w14:textId="5D2E5B3A" w:rsidR="00CC33C9" w:rsidRPr="000A17A1" w:rsidRDefault="00CC33C9" w:rsidP="000A17A1">
      <w:pPr>
        <w:spacing w:line="480" w:lineRule="auto"/>
        <w:jc w:val="center"/>
        <w:rPr>
          <w:rFonts w:ascii="Times New Roman" w:hAnsi="Times New Roman" w:cs="Times New Roman"/>
          <w:b/>
          <w:sz w:val="24"/>
          <w:szCs w:val="24"/>
        </w:rPr>
      </w:pPr>
      <w:r w:rsidRPr="000A17A1">
        <w:rPr>
          <w:rFonts w:ascii="Times New Roman" w:hAnsi="Times New Roman" w:cs="Times New Roman"/>
          <w:b/>
          <w:sz w:val="24"/>
          <w:szCs w:val="24"/>
        </w:rPr>
        <w:lastRenderedPageBreak/>
        <w:t>CAPITULO V</w:t>
      </w:r>
    </w:p>
    <w:p w14:paraId="566EB8DB" w14:textId="662ABC63" w:rsidR="00B23B4B" w:rsidRDefault="00FA7C4E" w:rsidP="00FA7C4E">
      <w:pPr>
        <w:pStyle w:val="Ttulo1"/>
        <w:rPr>
          <w:rFonts w:ascii="Times New Roman" w:hAnsi="Times New Roman" w:cs="Times New Roman"/>
          <w:b/>
          <w:color w:val="auto"/>
          <w:sz w:val="24"/>
        </w:rPr>
      </w:pPr>
      <w:bookmarkStart w:id="270" w:name="_Toc143126111"/>
      <w:r w:rsidRPr="00FA7C4E">
        <w:rPr>
          <w:rFonts w:ascii="Times New Roman" w:hAnsi="Times New Roman" w:cs="Times New Roman"/>
          <w:b/>
          <w:color w:val="auto"/>
          <w:sz w:val="24"/>
        </w:rPr>
        <w:t>5. Propuesta</w:t>
      </w:r>
      <w:bookmarkEnd w:id="270"/>
      <w:r w:rsidRPr="00FA7C4E">
        <w:rPr>
          <w:rFonts w:ascii="Times New Roman" w:hAnsi="Times New Roman" w:cs="Times New Roman"/>
          <w:b/>
          <w:color w:val="auto"/>
          <w:sz w:val="24"/>
        </w:rPr>
        <w:t xml:space="preserve"> </w:t>
      </w:r>
    </w:p>
    <w:p w14:paraId="108A1FC6" w14:textId="481F4310" w:rsidR="00FA7C4E" w:rsidRDefault="00FA7C4E" w:rsidP="00FA7C4E"/>
    <w:p w14:paraId="725C9586" w14:textId="750A7E4B" w:rsidR="00FA7C4E" w:rsidRDefault="00FA7C4E" w:rsidP="00FA7C4E">
      <w:pPr>
        <w:pStyle w:val="Ttulo2"/>
        <w:spacing w:after="240"/>
        <w:rPr>
          <w:rFonts w:ascii="Times New Roman" w:hAnsi="Times New Roman" w:cs="Times New Roman"/>
          <w:b/>
          <w:color w:val="auto"/>
          <w:sz w:val="24"/>
        </w:rPr>
      </w:pPr>
      <w:bookmarkStart w:id="271" w:name="_Toc143126112"/>
      <w:r w:rsidRPr="00FA7C4E">
        <w:rPr>
          <w:rFonts w:ascii="Times New Roman" w:hAnsi="Times New Roman" w:cs="Times New Roman"/>
          <w:b/>
          <w:color w:val="auto"/>
          <w:sz w:val="24"/>
        </w:rPr>
        <w:t>5.1 Titulo de la propuesta</w:t>
      </w:r>
      <w:bookmarkEnd w:id="271"/>
      <w:r w:rsidRPr="00FA7C4E">
        <w:rPr>
          <w:rFonts w:ascii="Times New Roman" w:hAnsi="Times New Roman" w:cs="Times New Roman"/>
          <w:b/>
          <w:color w:val="auto"/>
          <w:sz w:val="24"/>
        </w:rPr>
        <w:t xml:space="preserve"> </w:t>
      </w:r>
    </w:p>
    <w:p w14:paraId="2E9C0B64" w14:textId="3D84E9DC" w:rsidR="00FA7C4E" w:rsidRDefault="00FA7C4E" w:rsidP="00FA7C4E">
      <w:pPr>
        <w:spacing w:after="240" w:line="480" w:lineRule="auto"/>
        <w:rPr>
          <w:rFonts w:ascii="Times New Roman" w:hAnsi="Times New Roman" w:cs="Times New Roman"/>
        </w:rPr>
      </w:pPr>
      <w:r>
        <w:tab/>
      </w:r>
      <w:r w:rsidRPr="00FA7C4E">
        <w:rPr>
          <w:rFonts w:ascii="Times New Roman" w:hAnsi="Times New Roman" w:cs="Times New Roman"/>
        </w:rPr>
        <w:t xml:space="preserve">Estudio de perfectibilidad para la </w:t>
      </w:r>
      <w:r w:rsidRPr="00FA7C4E">
        <w:rPr>
          <w:rFonts w:ascii="Times New Roman" w:hAnsi="Times New Roman" w:cs="Times New Roman"/>
          <w:sz w:val="24"/>
        </w:rPr>
        <w:t>comercialización</w:t>
      </w:r>
      <w:r w:rsidRPr="00FA7C4E">
        <w:rPr>
          <w:rFonts w:ascii="Times New Roman" w:hAnsi="Times New Roman" w:cs="Times New Roman"/>
        </w:rPr>
        <w:t xml:space="preserve"> de conservas de ají en escabeche con especial en la provincia de Manabí cantón Portoviejo </w:t>
      </w:r>
    </w:p>
    <w:p w14:paraId="2F0C76FD" w14:textId="493C8697" w:rsidR="00FA7C4E" w:rsidRPr="00FA7C4E" w:rsidRDefault="005E44FB" w:rsidP="00FA7C4E">
      <w:pPr>
        <w:pStyle w:val="Ttulo2"/>
        <w:spacing w:after="240" w:line="480" w:lineRule="auto"/>
        <w:rPr>
          <w:rFonts w:ascii="Times New Roman" w:hAnsi="Times New Roman" w:cs="Times New Roman"/>
          <w:b/>
          <w:color w:val="auto"/>
          <w:sz w:val="24"/>
          <w:szCs w:val="24"/>
        </w:rPr>
      </w:pPr>
      <w:bookmarkStart w:id="272" w:name="_Toc143126113"/>
      <w:r>
        <w:rPr>
          <w:rFonts w:ascii="Times New Roman" w:hAnsi="Times New Roman" w:cs="Times New Roman"/>
          <w:b/>
          <w:color w:val="auto"/>
          <w:sz w:val="24"/>
          <w:szCs w:val="24"/>
        </w:rPr>
        <w:t>5.2 Autor</w:t>
      </w:r>
      <w:r w:rsidR="00FA7C4E" w:rsidRPr="00FA7C4E">
        <w:rPr>
          <w:rFonts w:ascii="Times New Roman" w:hAnsi="Times New Roman" w:cs="Times New Roman"/>
          <w:b/>
          <w:color w:val="auto"/>
          <w:sz w:val="24"/>
          <w:szCs w:val="24"/>
        </w:rPr>
        <w:t xml:space="preserve"> de la propuesta</w:t>
      </w:r>
      <w:bookmarkEnd w:id="272"/>
      <w:r w:rsidR="00FA7C4E" w:rsidRPr="00FA7C4E">
        <w:rPr>
          <w:rFonts w:ascii="Times New Roman" w:hAnsi="Times New Roman" w:cs="Times New Roman"/>
          <w:b/>
          <w:color w:val="auto"/>
          <w:sz w:val="24"/>
          <w:szCs w:val="24"/>
        </w:rPr>
        <w:t xml:space="preserve"> </w:t>
      </w:r>
    </w:p>
    <w:p w14:paraId="241EDA1A" w14:textId="43AACB44" w:rsidR="004447EB" w:rsidRDefault="00FA7C4E" w:rsidP="00FA7C4E">
      <w:pPr>
        <w:pStyle w:val="Prrafodelista"/>
        <w:numPr>
          <w:ilvl w:val="0"/>
          <w:numId w:val="48"/>
        </w:numPr>
        <w:spacing w:after="240" w:line="480" w:lineRule="auto"/>
        <w:rPr>
          <w:rFonts w:ascii="Times New Roman" w:hAnsi="Times New Roman" w:cs="Times New Roman"/>
          <w:sz w:val="24"/>
          <w:szCs w:val="24"/>
        </w:rPr>
      </w:pPr>
      <w:r>
        <w:rPr>
          <w:rFonts w:ascii="Times New Roman" w:hAnsi="Times New Roman" w:cs="Times New Roman"/>
          <w:sz w:val="24"/>
          <w:szCs w:val="24"/>
        </w:rPr>
        <w:t xml:space="preserve">Johnny Andreé </w:t>
      </w:r>
      <w:r w:rsidR="000D6CDB">
        <w:rPr>
          <w:rFonts w:ascii="Times New Roman" w:hAnsi="Times New Roman" w:cs="Times New Roman"/>
          <w:sz w:val="24"/>
          <w:szCs w:val="24"/>
        </w:rPr>
        <w:t>Núñez</w:t>
      </w:r>
      <w:r>
        <w:rPr>
          <w:rFonts w:ascii="Times New Roman" w:hAnsi="Times New Roman" w:cs="Times New Roman"/>
          <w:sz w:val="24"/>
          <w:szCs w:val="24"/>
        </w:rPr>
        <w:t xml:space="preserve"> Vera </w:t>
      </w:r>
    </w:p>
    <w:p w14:paraId="4D20026F" w14:textId="4F983651" w:rsidR="00FA7C4E" w:rsidRDefault="00FA7C4E" w:rsidP="00FA7C4E">
      <w:pPr>
        <w:pStyle w:val="Ttulo2"/>
        <w:spacing w:after="240" w:line="480" w:lineRule="auto"/>
        <w:rPr>
          <w:rFonts w:ascii="Times New Roman" w:hAnsi="Times New Roman" w:cs="Times New Roman"/>
          <w:b/>
          <w:color w:val="auto"/>
          <w:sz w:val="24"/>
          <w:szCs w:val="24"/>
        </w:rPr>
      </w:pPr>
      <w:bookmarkStart w:id="273" w:name="_Toc143126114"/>
      <w:r>
        <w:rPr>
          <w:rFonts w:ascii="Times New Roman" w:hAnsi="Times New Roman" w:cs="Times New Roman"/>
          <w:b/>
          <w:color w:val="auto"/>
          <w:sz w:val="24"/>
          <w:szCs w:val="24"/>
        </w:rPr>
        <w:t>5.3 Empresas financiadoras</w:t>
      </w:r>
      <w:bookmarkEnd w:id="273"/>
      <w:r>
        <w:rPr>
          <w:rFonts w:ascii="Times New Roman" w:hAnsi="Times New Roman" w:cs="Times New Roman"/>
          <w:b/>
          <w:color w:val="auto"/>
          <w:sz w:val="24"/>
          <w:szCs w:val="24"/>
        </w:rPr>
        <w:t xml:space="preserve"> </w:t>
      </w:r>
    </w:p>
    <w:p w14:paraId="0E6FECAE" w14:textId="2D969A1B" w:rsidR="00FA7C4E" w:rsidRPr="00FA7C4E" w:rsidRDefault="00FA7C4E" w:rsidP="00FA7C4E">
      <w:pPr>
        <w:pStyle w:val="Prrafodelista"/>
        <w:numPr>
          <w:ilvl w:val="0"/>
          <w:numId w:val="48"/>
        </w:numPr>
        <w:spacing w:after="240" w:line="480" w:lineRule="auto"/>
      </w:pPr>
      <w:r>
        <w:rPr>
          <w:rFonts w:ascii="Times New Roman" w:hAnsi="Times New Roman" w:cs="Times New Roman"/>
          <w:sz w:val="24"/>
          <w:szCs w:val="24"/>
        </w:rPr>
        <w:t>Ninguna</w:t>
      </w:r>
    </w:p>
    <w:p w14:paraId="05A2CBE3" w14:textId="2F0D2948" w:rsidR="00FA7C4E" w:rsidRDefault="00FA7C4E" w:rsidP="00FA7C4E">
      <w:pPr>
        <w:pStyle w:val="Ttulo2"/>
        <w:spacing w:after="240" w:line="480" w:lineRule="auto"/>
        <w:rPr>
          <w:rFonts w:ascii="Times New Roman" w:hAnsi="Times New Roman" w:cs="Times New Roman"/>
          <w:b/>
          <w:color w:val="auto"/>
          <w:sz w:val="24"/>
          <w:szCs w:val="24"/>
        </w:rPr>
      </w:pPr>
      <w:bookmarkStart w:id="274" w:name="_Toc143126115"/>
      <w:r>
        <w:rPr>
          <w:rFonts w:ascii="Times New Roman" w:hAnsi="Times New Roman" w:cs="Times New Roman"/>
          <w:b/>
          <w:color w:val="auto"/>
          <w:sz w:val="24"/>
          <w:szCs w:val="24"/>
        </w:rPr>
        <w:t>5.4 Área de cobertura de la propuesta</w:t>
      </w:r>
      <w:bookmarkEnd w:id="274"/>
    </w:p>
    <w:p w14:paraId="6F96786C" w14:textId="0ECC1A4B" w:rsidR="00FD41CD" w:rsidRDefault="00FD41CD" w:rsidP="00C11992">
      <w:pPr>
        <w:spacing w:line="480" w:lineRule="auto"/>
        <w:ind w:firstLine="708"/>
        <w:jc w:val="both"/>
        <w:rPr>
          <w:rFonts w:ascii="Times New Roman" w:hAnsi="Times New Roman" w:cs="Times New Roman"/>
          <w:sz w:val="24"/>
        </w:rPr>
      </w:pPr>
      <w:r>
        <w:tab/>
      </w:r>
      <w:r w:rsidRPr="00C57BA1">
        <w:rPr>
          <w:rFonts w:ascii="Times New Roman" w:hAnsi="Times New Roman" w:cs="Times New Roman"/>
          <w:sz w:val="24"/>
        </w:rPr>
        <w:t xml:space="preserve">Este proyecto </w:t>
      </w:r>
      <w:r>
        <w:rPr>
          <w:rFonts w:ascii="Times New Roman" w:hAnsi="Times New Roman" w:cs="Times New Roman"/>
          <w:sz w:val="24"/>
        </w:rPr>
        <w:t>se llevará a cabo en la ciudad d</w:t>
      </w:r>
      <w:r w:rsidR="00C11992">
        <w:rPr>
          <w:rFonts w:ascii="Times New Roman" w:hAnsi="Times New Roman" w:cs="Times New Roman"/>
          <w:sz w:val="24"/>
        </w:rPr>
        <w:t>e Portoviejo, y está dirigido a</w:t>
      </w:r>
      <w:r>
        <w:rPr>
          <w:rFonts w:ascii="Times New Roman" w:hAnsi="Times New Roman" w:cs="Times New Roman"/>
          <w:sz w:val="24"/>
        </w:rPr>
        <w:t>l Cantón Portoviejo u otros que demanden productos de conservas de ají en escabeche de alta calidad y con entrega inmediata.</w:t>
      </w:r>
    </w:p>
    <w:p w14:paraId="157C9F8A" w14:textId="1CB1054A" w:rsidR="00FD41CD" w:rsidRPr="00FD41CD" w:rsidRDefault="00FD41CD" w:rsidP="00FD41CD">
      <w:pPr>
        <w:pStyle w:val="Ttulo2"/>
        <w:spacing w:after="240" w:line="480" w:lineRule="auto"/>
        <w:rPr>
          <w:rFonts w:ascii="Times New Roman" w:hAnsi="Times New Roman" w:cs="Times New Roman"/>
          <w:b/>
          <w:sz w:val="24"/>
          <w:szCs w:val="24"/>
        </w:rPr>
      </w:pPr>
      <w:bookmarkStart w:id="275" w:name="_Toc143126116"/>
      <w:r w:rsidRPr="00FD41CD">
        <w:rPr>
          <w:rFonts w:ascii="Times New Roman" w:hAnsi="Times New Roman" w:cs="Times New Roman"/>
          <w:b/>
          <w:color w:val="auto"/>
          <w:sz w:val="24"/>
          <w:szCs w:val="24"/>
        </w:rPr>
        <w:t xml:space="preserve">5.5 </w:t>
      </w:r>
      <w:r w:rsidRPr="00C70283">
        <w:rPr>
          <w:rFonts w:ascii="Times New Roman" w:hAnsi="Times New Roman" w:cs="Times New Roman"/>
          <w:b/>
          <w:color w:val="auto"/>
          <w:sz w:val="24"/>
          <w:szCs w:val="24"/>
        </w:rPr>
        <w:t>Fecha de presentación</w:t>
      </w:r>
      <w:bookmarkEnd w:id="275"/>
    </w:p>
    <w:p w14:paraId="2BCE503B" w14:textId="77777777" w:rsidR="000A17A1" w:rsidRDefault="00FD41CD" w:rsidP="00FD41CD">
      <w:pPr>
        <w:spacing w:line="480" w:lineRule="auto"/>
        <w:ind w:firstLine="708"/>
        <w:rPr>
          <w:rFonts w:ascii="Times New Roman" w:hAnsi="Times New Roman" w:cs="Times New Roman"/>
          <w:sz w:val="24"/>
        </w:rPr>
        <w:sectPr w:rsidR="000A17A1" w:rsidSect="00DB5686">
          <w:headerReference w:type="default" r:id="rId85"/>
          <w:pgSz w:w="12240" w:h="15840"/>
          <w:pgMar w:top="1417" w:right="1701" w:bottom="1417" w:left="1701" w:header="720" w:footer="720" w:gutter="0"/>
          <w:cols w:space="720"/>
          <w:docGrid w:linePitch="299"/>
        </w:sectPr>
      </w:pPr>
      <w:r w:rsidRPr="005313F9">
        <w:rPr>
          <w:rFonts w:ascii="Times New Roman" w:hAnsi="Times New Roman" w:cs="Times New Roman"/>
          <w:sz w:val="24"/>
        </w:rPr>
        <w:t>El proyecto se llevó a</w:t>
      </w:r>
      <w:r>
        <w:rPr>
          <w:rFonts w:ascii="Times New Roman" w:hAnsi="Times New Roman" w:cs="Times New Roman"/>
          <w:sz w:val="24"/>
        </w:rPr>
        <w:t xml:space="preserve"> cabo en el mes de mayo del 2023</w:t>
      </w:r>
      <w:r w:rsidRPr="005313F9">
        <w:rPr>
          <w:rFonts w:ascii="Times New Roman" w:hAnsi="Times New Roman" w:cs="Times New Roman"/>
          <w:sz w:val="24"/>
        </w:rPr>
        <w:t>, como trabajo de titul</w:t>
      </w:r>
      <w:r>
        <w:rPr>
          <w:rFonts w:ascii="Times New Roman" w:hAnsi="Times New Roman" w:cs="Times New Roman"/>
          <w:sz w:val="24"/>
        </w:rPr>
        <w:t xml:space="preserve">ación para la carrera de Administración de Empresas </w:t>
      </w:r>
      <w:r w:rsidRPr="005313F9">
        <w:rPr>
          <w:rFonts w:ascii="Times New Roman" w:hAnsi="Times New Roman" w:cs="Times New Roman"/>
          <w:sz w:val="24"/>
        </w:rPr>
        <w:t>de la Universidad San Gregorio de Portoviejo.</w:t>
      </w:r>
    </w:p>
    <w:p w14:paraId="10D71D34" w14:textId="3DDEDE7F" w:rsidR="00FD41CD" w:rsidRDefault="00FD41CD" w:rsidP="00FD41CD">
      <w:pPr>
        <w:pStyle w:val="Ttulo2"/>
        <w:spacing w:after="240" w:line="480" w:lineRule="auto"/>
        <w:rPr>
          <w:rFonts w:ascii="Times New Roman" w:hAnsi="Times New Roman" w:cs="Times New Roman"/>
          <w:b/>
          <w:color w:val="auto"/>
          <w:sz w:val="24"/>
          <w:szCs w:val="24"/>
        </w:rPr>
      </w:pPr>
      <w:bookmarkStart w:id="276" w:name="_Toc143126117"/>
      <w:r>
        <w:rPr>
          <w:rFonts w:ascii="Times New Roman" w:hAnsi="Times New Roman" w:cs="Times New Roman"/>
          <w:b/>
          <w:color w:val="auto"/>
          <w:sz w:val="24"/>
          <w:szCs w:val="24"/>
        </w:rPr>
        <w:lastRenderedPageBreak/>
        <w:t>5.6 Fecha de terminación</w:t>
      </w:r>
      <w:bookmarkEnd w:id="276"/>
      <w:r>
        <w:rPr>
          <w:rFonts w:ascii="Times New Roman" w:hAnsi="Times New Roman" w:cs="Times New Roman"/>
          <w:b/>
          <w:color w:val="auto"/>
          <w:sz w:val="24"/>
          <w:szCs w:val="24"/>
        </w:rPr>
        <w:t xml:space="preserve"> </w:t>
      </w:r>
    </w:p>
    <w:p w14:paraId="2A0A83A2" w14:textId="69953B5F" w:rsidR="00FD41CD" w:rsidRDefault="00FD41CD" w:rsidP="00FD41CD">
      <w:pPr>
        <w:spacing w:after="240" w:line="480" w:lineRule="auto"/>
        <w:rPr>
          <w:rFonts w:ascii="Times New Roman" w:hAnsi="Times New Roman" w:cs="Times New Roman"/>
          <w:sz w:val="24"/>
        </w:rPr>
      </w:pPr>
      <w:r>
        <w:rPr>
          <w:rFonts w:ascii="Times New Roman" w:hAnsi="Times New Roman" w:cs="Times New Roman"/>
          <w:sz w:val="24"/>
        </w:rPr>
        <w:tab/>
      </w:r>
      <w:r w:rsidRPr="00E173C8">
        <w:rPr>
          <w:rFonts w:ascii="Times New Roman" w:hAnsi="Times New Roman" w:cs="Times New Roman"/>
          <w:sz w:val="24"/>
        </w:rPr>
        <w:t>La fecha de entrega de este proyecto está establecida para el mes de</w:t>
      </w:r>
      <w:r>
        <w:rPr>
          <w:rFonts w:ascii="Times New Roman" w:hAnsi="Times New Roman" w:cs="Times New Roman"/>
          <w:sz w:val="24"/>
        </w:rPr>
        <w:t xml:space="preserve"> septiembre</w:t>
      </w:r>
      <w:r w:rsidRPr="00E173C8">
        <w:rPr>
          <w:rFonts w:ascii="Times New Roman" w:hAnsi="Times New Roman" w:cs="Times New Roman"/>
          <w:sz w:val="24"/>
        </w:rPr>
        <w:t xml:space="preserve"> del 2</w:t>
      </w:r>
      <w:r>
        <w:rPr>
          <w:rFonts w:ascii="Times New Roman" w:hAnsi="Times New Roman" w:cs="Times New Roman"/>
          <w:sz w:val="24"/>
        </w:rPr>
        <w:t>023, previo a la sustentación del mismo.</w:t>
      </w:r>
    </w:p>
    <w:p w14:paraId="2CD66A14" w14:textId="77777777" w:rsidR="00FD41CD" w:rsidRPr="004A7215" w:rsidRDefault="00FD41CD" w:rsidP="00FD41CD">
      <w:pPr>
        <w:pStyle w:val="Ttulo2"/>
        <w:spacing w:line="480" w:lineRule="auto"/>
        <w:rPr>
          <w:rFonts w:ascii="Times New Roman" w:hAnsi="Times New Roman" w:cs="Times New Roman"/>
          <w:b/>
          <w:bCs/>
          <w:color w:val="000000" w:themeColor="text1"/>
          <w:sz w:val="24"/>
          <w:szCs w:val="24"/>
        </w:rPr>
      </w:pPr>
      <w:bookmarkStart w:id="277" w:name="_Toc114164395"/>
      <w:bookmarkStart w:id="278" w:name="_Toc143126118"/>
      <w:r w:rsidRPr="004A7215">
        <w:rPr>
          <w:rFonts w:ascii="Times New Roman" w:hAnsi="Times New Roman" w:cs="Times New Roman"/>
          <w:b/>
          <w:bCs/>
          <w:color w:val="000000" w:themeColor="text1"/>
          <w:sz w:val="24"/>
          <w:szCs w:val="24"/>
        </w:rPr>
        <w:t>5.7 Duración del proyecto</w:t>
      </w:r>
      <w:bookmarkEnd w:id="277"/>
      <w:bookmarkEnd w:id="278"/>
    </w:p>
    <w:p w14:paraId="49AB0631" w14:textId="34630187" w:rsidR="00FD41CD" w:rsidRDefault="00FD41CD" w:rsidP="00C11992">
      <w:pPr>
        <w:spacing w:line="480" w:lineRule="auto"/>
        <w:ind w:firstLine="708"/>
        <w:jc w:val="both"/>
        <w:rPr>
          <w:rFonts w:ascii="Times New Roman" w:hAnsi="Times New Roman" w:cs="Times New Roman"/>
          <w:sz w:val="24"/>
        </w:rPr>
      </w:pPr>
      <w:r w:rsidRPr="00BF1E5F">
        <w:rPr>
          <w:rFonts w:ascii="Times New Roman" w:hAnsi="Times New Roman" w:cs="Times New Roman"/>
          <w:sz w:val="24"/>
        </w:rPr>
        <w:t xml:space="preserve">El cronograma bajo el cual se rige el proyecto </w:t>
      </w:r>
      <w:r>
        <w:rPr>
          <w:rFonts w:ascii="Times New Roman" w:hAnsi="Times New Roman" w:cs="Times New Roman"/>
          <w:sz w:val="24"/>
        </w:rPr>
        <w:t xml:space="preserve">lo confiere </w:t>
      </w:r>
      <w:r w:rsidRPr="00BF1E5F">
        <w:rPr>
          <w:rFonts w:ascii="Times New Roman" w:hAnsi="Times New Roman" w:cs="Times New Roman"/>
          <w:sz w:val="24"/>
        </w:rPr>
        <w:t xml:space="preserve">la Universidad San Gregorio de Portoviejo </w:t>
      </w:r>
      <w:r>
        <w:rPr>
          <w:rFonts w:ascii="Times New Roman" w:hAnsi="Times New Roman" w:cs="Times New Roman"/>
          <w:sz w:val="24"/>
        </w:rPr>
        <w:t>basado en</w:t>
      </w:r>
      <w:r w:rsidRPr="00BF1E5F">
        <w:rPr>
          <w:rFonts w:ascii="Times New Roman" w:hAnsi="Times New Roman" w:cs="Times New Roman"/>
          <w:sz w:val="24"/>
        </w:rPr>
        <w:t xml:space="preserve"> aprobaciones y</w:t>
      </w:r>
      <w:r>
        <w:rPr>
          <w:rFonts w:ascii="Times New Roman" w:hAnsi="Times New Roman" w:cs="Times New Roman"/>
          <w:sz w:val="24"/>
        </w:rPr>
        <w:t xml:space="preserve"> una</w:t>
      </w:r>
      <w:r w:rsidRPr="00BF1E5F">
        <w:rPr>
          <w:rFonts w:ascii="Times New Roman" w:hAnsi="Times New Roman" w:cs="Times New Roman"/>
          <w:sz w:val="24"/>
        </w:rPr>
        <w:t xml:space="preserve"> estructura</w:t>
      </w:r>
      <w:r>
        <w:rPr>
          <w:rFonts w:ascii="Times New Roman" w:hAnsi="Times New Roman" w:cs="Times New Roman"/>
          <w:sz w:val="24"/>
        </w:rPr>
        <w:t xml:space="preserve">, que consta de capítulos que se relacionan entre sí en donde los futuros profesionales fortalecen sus conocimientos y además aportan a la comunidad en próximas investigaciones que se realicen. </w:t>
      </w:r>
    </w:p>
    <w:p w14:paraId="126D0330" w14:textId="77777777" w:rsidR="00AA082F" w:rsidRPr="00C70283" w:rsidRDefault="00AA082F" w:rsidP="00AA082F">
      <w:pPr>
        <w:pStyle w:val="Ttulo2"/>
        <w:spacing w:after="240" w:line="480" w:lineRule="auto"/>
        <w:rPr>
          <w:rFonts w:ascii="Times New Roman" w:hAnsi="Times New Roman" w:cs="Times New Roman"/>
          <w:b/>
          <w:color w:val="auto"/>
          <w:sz w:val="24"/>
          <w:szCs w:val="24"/>
        </w:rPr>
      </w:pPr>
      <w:bookmarkStart w:id="279" w:name="_Toc114164396"/>
      <w:bookmarkStart w:id="280" w:name="_Toc143126119"/>
      <w:r w:rsidRPr="00C70283">
        <w:rPr>
          <w:rFonts w:ascii="Times New Roman" w:hAnsi="Times New Roman" w:cs="Times New Roman"/>
          <w:b/>
          <w:color w:val="auto"/>
          <w:sz w:val="24"/>
          <w:szCs w:val="24"/>
        </w:rPr>
        <w:t>5.8 Participantes del Proyecto</w:t>
      </w:r>
      <w:bookmarkEnd w:id="279"/>
      <w:bookmarkEnd w:id="280"/>
    </w:p>
    <w:p w14:paraId="7B1FF3F8" w14:textId="77777777" w:rsidR="00AA082F" w:rsidRPr="00414466" w:rsidRDefault="00AA082F" w:rsidP="00AA082F">
      <w:pPr>
        <w:pStyle w:val="Prrafodelista"/>
        <w:numPr>
          <w:ilvl w:val="0"/>
          <w:numId w:val="49"/>
        </w:numPr>
        <w:spacing w:line="480" w:lineRule="auto"/>
        <w:rPr>
          <w:rFonts w:ascii="Times New Roman" w:hAnsi="Times New Roman" w:cs="Times New Roman"/>
          <w:b/>
          <w:sz w:val="24"/>
        </w:rPr>
      </w:pPr>
      <w:r>
        <w:rPr>
          <w:rFonts w:ascii="Times New Roman" w:hAnsi="Times New Roman" w:cs="Times New Roman"/>
          <w:sz w:val="24"/>
        </w:rPr>
        <w:t>Autores del proyecto</w:t>
      </w:r>
    </w:p>
    <w:p w14:paraId="13DF5F64" w14:textId="77777777" w:rsidR="00AA082F" w:rsidRPr="00414466" w:rsidRDefault="00AA082F" w:rsidP="00AA082F">
      <w:pPr>
        <w:pStyle w:val="Prrafodelista"/>
        <w:numPr>
          <w:ilvl w:val="0"/>
          <w:numId w:val="49"/>
        </w:numPr>
        <w:spacing w:line="480" w:lineRule="auto"/>
        <w:rPr>
          <w:rFonts w:ascii="Times New Roman" w:hAnsi="Times New Roman" w:cs="Times New Roman"/>
          <w:b/>
          <w:sz w:val="24"/>
        </w:rPr>
      </w:pPr>
      <w:r>
        <w:rPr>
          <w:rFonts w:ascii="Times New Roman" w:hAnsi="Times New Roman" w:cs="Times New Roman"/>
          <w:sz w:val="24"/>
        </w:rPr>
        <w:t>Tutora y docentes de titulación</w:t>
      </w:r>
    </w:p>
    <w:p w14:paraId="7B5B4130" w14:textId="77777777" w:rsidR="00AA082F" w:rsidRPr="00414466" w:rsidRDefault="00AA082F" w:rsidP="00AA082F">
      <w:pPr>
        <w:pStyle w:val="Prrafodelista"/>
        <w:numPr>
          <w:ilvl w:val="0"/>
          <w:numId w:val="49"/>
        </w:numPr>
        <w:spacing w:line="480" w:lineRule="auto"/>
        <w:rPr>
          <w:rFonts w:ascii="Times New Roman" w:hAnsi="Times New Roman" w:cs="Times New Roman"/>
          <w:b/>
          <w:sz w:val="24"/>
        </w:rPr>
      </w:pPr>
      <w:r>
        <w:rPr>
          <w:rFonts w:ascii="Times New Roman" w:hAnsi="Times New Roman" w:cs="Times New Roman"/>
          <w:sz w:val="24"/>
        </w:rPr>
        <w:t>Personas dedicadas a actividades ganaderas</w:t>
      </w:r>
    </w:p>
    <w:p w14:paraId="76E0C1AD" w14:textId="77777777" w:rsidR="00AA082F" w:rsidRPr="00414466" w:rsidRDefault="00AA082F" w:rsidP="00AA082F">
      <w:pPr>
        <w:pStyle w:val="Prrafodelista"/>
        <w:numPr>
          <w:ilvl w:val="0"/>
          <w:numId w:val="49"/>
        </w:numPr>
        <w:spacing w:line="480" w:lineRule="auto"/>
        <w:rPr>
          <w:rFonts w:ascii="Times New Roman" w:hAnsi="Times New Roman" w:cs="Times New Roman"/>
          <w:b/>
          <w:sz w:val="24"/>
        </w:rPr>
      </w:pPr>
      <w:r>
        <w:rPr>
          <w:rFonts w:ascii="Times New Roman" w:hAnsi="Times New Roman" w:cs="Times New Roman"/>
          <w:sz w:val="24"/>
        </w:rPr>
        <w:t>Público en general</w:t>
      </w:r>
    </w:p>
    <w:p w14:paraId="2772F1C6" w14:textId="1C782F1C" w:rsidR="00AA082F" w:rsidRDefault="00AA082F" w:rsidP="00AA082F">
      <w:pPr>
        <w:pStyle w:val="Ttulo2"/>
        <w:spacing w:after="240" w:line="480" w:lineRule="auto"/>
        <w:rPr>
          <w:rFonts w:ascii="Times New Roman" w:hAnsi="Times New Roman" w:cs="Times New Roman"/>
          <w:b/>
          <w:color w:val="auto"/>
          <w:sz w:val="24"/>
          <w:szCs w:val="24"/>
        </w:rPr>
      </w:pPr>
      <w:bookmarkStart w:id="281" w:name="_Toc114164397"/>
      <w:bookmarkStart w:id="282" w:name="_Toc143126120"/>
      <w:r w:rsidRPr="00C70283">
        <w:rPr>
          <w:rFonts w:ascii="Times New Roman" w:hAnsi="Times New Roman" w:cs="Times New Roman"/>
          <w:b/>
          <w:color w:val="auto"/>
          <w:sz w:val="24"/>
          <w:szCs w:val="24"/>
        </w:rPr>
        <w:t>5.9 Objetivo General</w:t>
      </w:r>
      <w:bookmarkEnd w:id="281"/>
      <w:bookmarkEnd w:id="282"/>
    </w:p>
    <w:p w14:paraId="4238BB0B" w14:textId="77777777" w:rsidR="00AA082F" w:rsidRPr="00206FB6" w:rsidRDefault="00AA082F" w:rsidP="00AA082F">
      <w:pPr>
        <w:pStyle w:val="Prrafodelista"/>
        <w:numPr>
          <w:ilvl w:val="0"/>
          <w:numId w:val="40"/>
        </w:numPr>
        <w:spacing w:line="480" w:lineRule="auto"/>
        <w:rPr>
          <w:rFonts w:ascii="Times New Roman" w:hAnsi="Times New Roman" w:cs="Times New Roman"/>
          <w:sz w:val="24"/>
          <w:szCs w:val="24"/>
        </w:rPr>
      </w:pPr>
      <w:r w:rsidRPr="00206FB6">
        <w:rPr>
          <w:rFonts w:ascii="Times New Roman" w:hAnsi="Times New Roman" w:cs="Times New Roman"/>
          <w:sz w:val="24"/>
          <w:szCs w:val="24"/>
          <w:lang w:val="es-419"/>
        </w:rPr>
        <w:t>Estudio de pre factibilidad para la comercialización de conservas en ají en escabeche con especias en el cantón Portoviejo, provincia Manabí</w:t>
      </w:r>
    </w:p>
    <w:p w14:paraId="49B40011" w14:textId="77777777" w:rsidR="00AA082F" w:rsidRPr="00AA082F" w:rsidRDefault="00AA082F" w:rsidP="00AA082F"/>
    <w:p w14:paraId="6D2AE560" w14:textId="5B21EE67" w:rsidR="00AA082F" w:rsidRDefault="00AA082F" w:rsidP="00AA082F">
      <w:pPr>
        <w:pStyle w:val="Ttulo2"/>
        <w:spacing w:before="0" w:after="240" w:line="480" w:lineRule="auto"/>
        <w:rPr>
          <w:rFonts w:ascii="Times New Roman" w:hAnsi="Times New Roman" w:cs="Times New Roman"/>
          <w:b/>
          <w:color w:val="auto"/>
          <w:sz w:val="24"/>
          <w:szCs w:val="24"/>
        </w:rPr>
      </w:pPr>
      <w:bookmarkStart w:id="283" w:name="_Toc114164398"/>
      <w:bookmarkStart w:id="284" w:name="_Toc143126121"/>
      <w:r w:rsidRPr="00C70283">
        <w:rPr>
          <w:rFonts w:ascii="Times New Roman" w:hAnsi="Times New Roman" w:cs="Times New Roman"/>
          <w:b/>
          <w:color w:val="auto"/>
          <w:sz w:val="24"/>
          <w:szCs w:val="24"/>
        </w:rPr>
        <w:t>5.10 Objetivos Específicos</w:t>
      </w:r>
      <w:bookmarkEnd w:id="283"/>
      <w:bookmarkEnd w:id="284"/>
    </w:p>
    <w:p w14:paraId="4A337FFE" w14:textId="77777777" w:rsidR="00AA082F" w:rsidRPr="00477040" w:rsidRDefault="00AA082F" w:rsidP="00AA082F">
      <w:pPr>
        <w:pStyle w:val="Prrafodelista"/>
        <w:numPr>
          <w:ilvl w:val="0"/>
          <w:numId w:val="41"/>
        </w:numPr>
        <w:spacing w:after="0" w:line="360" w:lineRule="auto"/>
        <w:rPr>
          <w:rFonts w:ascii="Times New Roman" w:hAnsi="Times New Roman" w:cs="Times New Roman"/>
          <w:b/>
          <w:bCs/>
          <w:sz w:val="24"/>
          <w:szCs w:val="24"/>
          <w:lang w:val="es-419"/>
        </w:rPr>
      </w:pPr>
      <w:r w:rsidRPr="00206FB6">
        <w:rPr>
          <w:rFonts w:ascii="Times New Roman" w:hAnsi="Times New Roman" w:cs="Times New Roman"/>
          <w:sz w:val="24"/>
          <w:szCs w:val="24"/>
          <w:lang w:val="es-419"/>
        </w:rPr>
        <w:t xml:space="preserve">Analizar el estudio de mercado para hacer de mejor forma los procesos para hacer crecer el emprendimiento </w:t>
      </w:r>
    </w:p>
    <w:p w14:paraId="34C20998" w14:textId="77777777" w:rsidR="00AA082F" w:rsidRPr="00477040" w:rsidRDefault="00AA082F" w:rsidP="00AA082F">
      <w:pPr>
        <w:pStyle w:val="Prrafodelista"/>
        <w:numPr>
          <w:ilvl w:val="0"/>
          <w:numId w:val="41"/>
        </w:numPr>
        <w:spacing w:after="0" w:line="360" w:lineRule="auto"/>
        <w:rPr>
          <w:rFonts w:ascii="Times New Roman" w:hAnsi="Times New Roman" w:cs="Times New Roman"/>
          <w:b/>
          <w:bCs/>
          <w:sz w:val="24"/>
          <w:szCs w:val="24"/>
          <w:lang w:val="es-419"/>
        </w:rPr>
      </w:pPr>
      <w:r>
        <w:rPr>
          <w:rFonts w:ascii="Times New Roman" w:hAnsi="Times New Roman" w:cs="Times New Roman"/>
          <w:sz w:val="24"/>
          <w:szCs w:val="24"/>
          <w:lang w:val="es-419"/>
        </w:rPr>
        <w:t>Realizar el respectivo estudio de mercado para analizar si el proyecto es viable</w:t>
      </w:r>
    </w:p>
    <w:p w14:paraId="12F6C94A" w14:textId="77777777" w:rsidR="00AA082F" w:rsidRPr="00477040" w:rsidRDefault="00AA082F" w:rsidP="00AA082F">
      <w:pPr>
        <w:pStyle w:val="Prrafodelista"/>
        <w:numPr>
          <w:ilvl w:val="0"/>
          <w:numId w:val="41"/>
        </w:numPr>
        <w:spacing w:after="0" w:line="360" w:lineRule="auto"/>
        <w:rPr>
          <w:rFonts w:ascii="Times New Roman" w:hAnsi="Times New Roman" w:cs="Times New Roman"/>
          <w:b/>
          <w:bCs/>
          <w:sz w:val="24"/>
          <w:szCs w:val="24"/>
          <w:lang w:val="es-419"/>
        </w:rPr>
      </w:pPr>
      <w:r>
        <w:rPr>
          <w:rFonts w:ascii="Times New Roman" w:hAnsi="Times New Roman" w:cs="Times New Roman"/>
          <w:bCs/>
          <w:sz w:val="24"/>
          <w:szCs w:val="24"/>
          <w:lang w:val="es-419"/>
        </w:rPr>
        <w:lastRenderedPageBreak/>
        <w:t>Encontrar la correcta mano de obra que elabore de manera correcta el producto y que tenga conocimientos legales para evitar problemas internos en la empresa</w:t>
      </w:r>
    </w:p>
    <w:p w14:paraId="2094D0C9" w14:textId="77777777" w:rsidR="00AA082F" w:rsidRPr="00206FB6" w:rsidRDefault="00AA082F" w:rsidP="00AA082F">
      <w:pPr>
        <w:pStyle w:val="Prrafodelista"/>
        <w:numPr>
          <w:ilvl w:val="0"/>
          <w:numId w:val="41"/>
        </w:numPr>
        <w:spacing w:after="0" w:line="360" w:lineRule="auto"/>
        <w:rPr>
          <w:rFonts w:ascii="Times New Roman" w:hAnsi="Times New Roman" w:cs="Times New Roman"/>
          <w:b/>
          <w:bCs/>
          <w:sz w:val="24"/>
          <w:szCs w:val="24"/>
          <w:lang w:val="es-419"/>
        </w:rPr>
      </w:pPr>
      <w:r>
        <w:rPr>
          <w:rFonts w:ascii="Times New Roman" w:hAnsi="Times New Roman" w:cs="Times New Roman"/>
          <w:bCs/>
          <w:sz w:val="24"/>
          <w:szCs w:val="24"/>
          <w:lang w:val="es-419"/>
        </w:rPr>
        <w:t xml:space="preserve">Definir el rango de precios a diferentes presentaciones en ml  </w:t>
      </w:r>
    </w:p>
    <w:p w14:paraId="3FC3CD28" w14:textId="77777777" w:rsidR="00AA082F" w:rsidRPr="00AA082F" w:rsidRDefault="00AA082F" w:rsidP="00AA082F">
      <w:pPr>
        <w:rPr>
          <w:lang w:val="es-419"/>
        </w:rPr>
      </w:pPr>
    </w:p>
    <w:p w14:paraId="09FCAEAD" w14:textId="77777777" w:rsidR="00AA082F" w:rsidRPr="00C70283" w:rsidRDefault="00AA082F" w:rsidP="00AA082F">
      <w:pPr>
        <w:pStyle w:val="Ttulo2"/>
        <w:spacing w:after="240" w:line="480" w:lineRule="auto"/>
        <w:rPr>
          <w:rFonts w:ascii="Times New Roman" w:hAnsi="Times New Roman" w:cs="Times New Roman"/>
          <w:b/>
          <w:color w:val="auto"/>
          <w:sz w:val="24"/>
          <w:szCs w:val="24"/>
        </w:rPr>
      </w:pPr>
      <w:bookmarkStart w:id="285" w:name="_Toc114164399"/>
      <w:bookmarkStart w:id="286" w:name="_Toc143126122"/>
      <w:r w:rsidRPr="00C70283">
        <w:rPr>
          <w:rFonts w:ascii="Times New Roman" w:hAnsi="Times New Roman" w:cs="Times New Roman"/>
          <w:b/>
          <w:color w:val="auto"/>
          <w:sz w:val="24"/>
          <w:szCs w:val="24"/>
        </w:rPr>
        <w:t>5.11 Beneficiario Directo</w:t>
      </w:r>
      <w:bookmarkEnd w:id="285"/>
      <w:bookmarkEnd w:id="286"/>
      <w:r w:rsidRPr="00C70283">
        <w:rPr>
          <w:rFonts w:ascii="Times New Roman" w:hAnsi="Times New Roman" w:cs="Times New Roman"/>
          <w:b/>
          <w:color w:val="auto"/>
          <w:sz w:val="24"/>
          <w:szCs w:val="24"/>
        </w:rPr>
        <w:t xml:space="preserve"> </w:t>
      </w:r>
    </w:p>
    <w:p w14:paraId="3DC5E77C" w14:textId="77777777" w:rsidR="00AA082F" w:rsidRPr="00D958BB" w:rsidRDefault="00AA082F" w:rsidP="00AA082F">
      <w:pPr>
        <w:pStyle w:val="Prrafodelista"/>
        <w:numPr>
          <w:ilvl w:val="0"/>
          <w:numId w:val="51"/>
        </w:numPr>
        <w:spacing w:line="480" w:lineRule="auto"/>
        <w:rPr>
          <w:rFonts w:ascii="Times New Roman" w:hAnsi="Times New Roman" w:cs="Times New Roman"/>
          <w:b/>
          <w:sz w:val="24"/>
        </w:rPr>
      </w:pPr>
      <w:r>
        <w:rPr>
          <w:rFonts w:ascii="Times New Roman" w:hAnsi="Times New Roman" w:cs="Times New Roman"/>
          <w:sz w:val="24"/>
        </w:rPr>
        <w:t>Autores del proyecto</w:t>
      </w:r>
    </w:p>
    <w:p w14:paraId="6C4E4235" w14:textId="77777777" w:rsidR="00AA082F" w:rsidRPr="00C70283" w:rsidRDefault="00AA082F" w:rsidP="00AA082F">
      <w:pPr>
        <w:pStyle w:val="Ttulo2"/>
        <w:spacing w:after="240" w:line="480" w:lineRule="auto"/>
        <w:rPr>
          <w:rFonts w:ascii="Times New Roman" w:hAnsi="Times New Roman" w:cs="Times New Roman"/>
          <w:b/>
          <w:color w:val="auto"/>
          <w:sz w:val="24"/>
          <w:szCs w:val="24"/>
        </w:rPr>
      </w:pPr>
      <w:bookmarkStart w:id="287" w:name="_Toc114164400"/>
      <w:bookmarkStart w:id="288" w:name="_Toc143126123"/>
      <w:r w:rsidRPr="00C70283">
        <w:rPr>
          <w:rFonts w:ascii="Times New Roman" w:hAnsi="Times New Roman" w:cs="Times New Roman"/>
          <w:b/>
          <w:color w:val="auto"/>
          <w:sz w:val="24"/>
          <w:szCs w:val="24"/>
        </w:rPr>
        <w:t>5.12 Beneficiario Indirecto</w:t>
      </w:r>
      <w:bookmarkEnd w:id="287"/>
      <w:bookmarkEnd w:id="288"/>
    </w:p>
    <w:p w14:paraId="114ED402" w14:textId="77777777" w:rsidR="00AA082F" w:rsidRPr="00D958BB" w:rsidRDefault="00AA082F" w:rsidP="00AA082F">
      <w:pPr>
        <w:pStyle w:val="Prrafodelista"/>
        <w:numPr>
          <w:ilvl w:val="0"/>
          <w:numId w:val="51"/>
        </w:numPr>
        <w:spacing w:line="480" w:lineRule="auto"/>
        <w:rPr>
          <w:rFonts w:ascii="Times New Roman" w:hAnsi="Times New Roman" w:cs="Times New Roman"/>
          <w:b/>
          <w:sz w:val="24"/>
        </w:rPr>
      </w:pPr>
      <w:r>
        <w:rPr>
          <w:rFonts w:ascii="Times New Roman" w:hAnsi="Times New Roman" w:cs="Times New Roman"/>
          <w:sz w:val="24"/>
        </w:rPr>
        <w:t>Tutora y docentes de titulación</w:t>
      </w:r>
    </w:p>
    <w:p w14:paraId="182801CF" w14:textId="77777777" w:rsidR="00AA082F" w:rsidRPr="00D958BB" w:rsidRDefault="00AA082F" w:rsidP="00AA082F">
      <w:pPr>
        <w:pStyle w:val="Prrafodelista"/>
        <w:numPr>
          <w:ilvl w:val="0"/>
          <w:numId w:val="51"/>
        </w:numPr>
        <w:spacing w:line="480" w:lineRule="auto"/>
        <w:rPr>
          <w:rFonts w:ascii="Times New Roman" w:hAnsi="Times New Roman" w:cs="Times New Roman"/>
          <w:b/>
          <w:sz w:val="24"/>
        </w:rPr>
      </w:pPr>
      <w:r>
        <w:rPr>
          <w:rFonts w:ascii="Times New Roman" w:hAnsi="Times New Roman" w:cs="Times New Roman"/>
          <w:sz w:val="24"/>
        </w:rPr>
        <w:t>Personas dedicadas a actividades ganaderas</w:t>
      </w:r>
    </w:p>
    <w:p w14:paraId="51DA14B3" w14:textId="77777777" w:rsidR="00AA082F" w:rsidRPr="00D958BB" w:rsidRDefault="00AA082F" w:rsidP="00AA082F">
      <w:pPr>
        <w:pStyle w:val="Prrafodelista"/>
        <w:numPr>
          <w:ilvl w:val="0"/>
          <w:numId w:val="51"/>
        </w:numPr>
        <w:spacing w:line="480" w:lineRule="auto"/>
        <w:rPr>
          <w:rFonts w:ascii="Times New Roman" w:hAnsi="Times New Roman" w:cs="Times New Roman"/>
          <w:b/>
          <w:sz w:val="24"/>
        </w:rPr>
      </w:pPr>
      <w:r>
        <w:rPr>
          <w:rFonts w:ascii="Times New Roman" w:hAnsi="Times New Roman" w:cs="Times New Roman"/>
          <w:sz w:val="24"/>
        </w:rPr>
        <w:t>Público en general</w:t>
      </w:r>
    </w:p>
    <w:p w14:paraId="36590134" w14:textId="77777777" w:rsidR="00AA082F" w:rsidRPr="00C70283" w:rsidRDefault="00AA082F" w:rsidP="00AA082F">
      <w:pPr>
        <w:pStyle w:val="Ttulo2"/>
        <w:spacing w:after="240" w:line="480" w:lineRule="auto"/>
        <w:rPr>
          <w:rFonts w:ascii="Times New Roman" w:hAnsi="Times New Roman" w:cs="Times New Roman"/>
          <w:b/>
          <w:color w:val="auto"/>
          <w:sz w:val="24"/>
          <w:szCs w:val="24"/>
        </w:rPr>
      </w:pPr>
      <w:bookmarkStart w:id="289" w:name="_Toc114164401"/>
      <w:bookmarkStart w:id="290" w:name="_Toc143126124"/>
      <w:r w:rsidRPr="00C70283">
        <w:rPr>
          <w:rFonts w:ascii="Times New Roman" w:hAnsi="Times New Roman" w:cs="Times New Roman"/>
          <w:b/>
          <w:color w:val="auto"/>
          <w:sz w:val="24"/>
          <w:szCs w:val="24"/>
        </w:rPr>
        <w:t>5.13 Impacto de la Propuesta</w:t>
      </w:r>
      <w:bookmarkEnd w:id="289"/>
      <w:bookmarkEnd w:id="290"/>
    </w:p>
    <w:p w14:paraId="0F8FEA21" w14:textId="768A2404" w:rsidR="00AA082F" w:rsidRDefault="00AA082F" w:rsidP="00C11992">
      <w:pPr>
        <w:spacing w:line="480" w:lineRule="auto"/>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La demanda de productos con base de </w:t>
      </w:r>
      <w:r w:rsidR="006438B6">
        <w:rPr>
          <w:rFonts w:ascii="Times New Roman" w:hAnsi="Times New Roman" w:cs="Times New Roman"/>
          <w:sz w:val="24"/>
        </w:rPr>
        <w:t>ají</w:t>
      </w:r>
      <w:r>
        <w:rPr>
          <w:rFonts w:ascii="Times New Roman" w:hAnsi="Times New Roman" w:cs="Times New Roman"/>
          <w:sz w:val="24"/>
        </w:rPr>
        <w:t xml:space="preserve"> para el sector comercial en la Cantón de Portoviejo es a</w:t>
      </w:r>
      <w:r w:rsidR="006438B6">
        <w:rPr>
          <w:rFonts w:ascii="Times New Roman" w:hAnsi="Times New Roman" w:cs="Times New Roman"/>
          <w:sz w:val="24"/>
        </w:rPr>
        <w:t>lta, pues el Cantón</w:t>
      </w:r>
      <w:r>
        <w:rPr>
          <w:rFonts w:ascii="Times New Roman" w:hAnsi="Times New Roman" w:cs="Times New Roman"/>
          <w:sz w:val="24"/>
        </w:rPr>
        <w:t xml:space="preserve"> </w:t>
      </w:r>
      <w:r w:rsidR="006438B6">
        <w:rPr>
          <w:rFonts w:ascii="Times New Roman" w:hAnsi="Times New Roman" w:cs="Times New Roman"/>
          <w:sz w:val="24"/>
        </w:rPr>
        <w:t>representa</w:t>
      </w:r>
      <w:r>
        <w:rPr>
          <w:rFonts w:ascii="Times New Roman" w:hAnsi="Times New Roman" w:cs="Times New Roman"/>
          <w:sz w:val="24"/>
        </w:rPr>
        <w:t xml:space="preserve"> signific</w:t>
      </w:r>
      <w:r w:rsidR="006438B6">
        <w:rPr>
          <w:rFonts w:ascii="Times New Roman" w:hAnsi="Times New Roman" w:cs="Times New Roman"/>
          <w:sz w:val="24"/>
        </w:rPr>
        <w:t>ativamente el comercio de productos con base de ají</w:t>
      </w:r>
      <w:r>
        <w:rPr>
          <w:rFonts w:ascii="Times New Roman" w:hAnsi="Times New Roman" w:cs="Times New Roman"/>
          <w:sz w:val="24"/>
        </w:rPr>
        <w:t xml:space="preserve"> en el país; sin embargo, las comercializadoras presentes en el mercado no siempre o</w:t>
      </w:r>
      <w:r w:rsidR="006438B6">
        <w:rPr>
          <w:rFonts w:ascii="Times New Roman" w:hAnsi="Times New Roman" w:cs="Times New Roman"/>
          <w:sz w:val="24"/>
        </w:rPr>
        <w:t>frecen productos diferentes</w:t>
      </w:r>
      <w:r>
        <w:rPr>
          <w:rFonts w:ascii="Times New Roman" w:hAnsi="Times New Roman" w:cs="Times New Roman"/>
          <w:sz w:val="24"/>
        </w:rPr>
        <w:t xml:space="preserve">, es por esto, que, en ocasiones, los clientes prefieren adquirir </w:t>
      </w:r>
      <w:r w:rsidR="006438B6">
        <w:rPr>
          <w:rFonts w:ascii="Times New Roman" w:hAnsi="Times New Roman" w:cs="Times New Roman"/>
          <w:sz w:val="24"/>
        </w:rPr>
        <w:t>productos con base de ají, pero con distinto sabor, intensidad y presentación.</w:t>
      </w:r>
    </w:p>
    <w:p w14:paraId="1F15BD58" w14:textId="039E56C6" w:rsidR="00AA082F" w:rsidRPr="00D958BB" w:rsidRDefault="006438B6" w:rsidP="00C11992">
      <w:pPr>
        <w:spacing w:line="480" w:lineRule="auto"/>
        <w:jc w:val="both"/>
        <w:rPr>
          <w:rFonts w:ascii="Times New Roman" w:hAnsi="Times New Roman" w:cs="Times New Roman"/>
          <w:sz w:val="24"/>
        </w:rPr>
      </w:pPr>
      <w:r>
        <w:rPr>
          <w:rFonts w:ascii="Times New Roman" w:hAnsi="Times New Roman" w:cs="Times New Roman"/>
          <w:sz w:val="24"/>
        </w:rPr>
        <w:tab/>
        <w:t xml:space="preserve">Ají </w:t>
      </w:r>
      <w:r w:rsidR="00733323">
        <w:rPr>
          <w:rFonts w:ascii="Times New Roman" w:hAnsi="Times New Roman" w:cs="Times New Roman"/>
          <w:sz w:val="24"/>
        </w:rPr>
        <w:t>Núñez</w:t>
      </w:r>
      <w:r>
        <w:rPr>
          <w:rFonts w:ascii="Times New Roman" w:hAnsi="Times New Roman" w:cs="Times New Roman"/>
          <w:sz w:val="24"/>
        </w:rPr>
        <w:t xml:space="preserve"> de la casa</w:t>
      </w:r>
      <w:r w:rsidR="00AA082F">
        <w:rPr>
          <w:rFonts w:ascii="Times New Roman" w:hAnsi="Times New Roman" w:cs="Times New Roman"/>
          <w:sz w:val="24"/>
        </w:rPr>
        <w:t>, por su parte generará fuentes de ingreso al cantón de Portoviejo, además de cubrir las necesidade</w:t>
      </w:r>
      <w:r>
        <w:rPr>
          <w:rFonts w:ascii="Times New Roman" w:hAnsi="Times New Roman" w:cs="Times New Roman"/>
          <w:sz w:val="24"/>
        </w:rPr>
        <w:t>s a los clientes del Cantón Portoviejo</w:t>
      </w:r>
      <w:r w:rsidR="00AA082F">
        <w:rPr>
          <w:rFonts w:ascii="Times New Roman" w:hAnsi="Times New Roman" w:cs="Times New Roman"/>
          <w:sz w:val="24"/>
        </w:rPr>
        <w:t xml:space="preserve">. </w:t>
      </w:r>
    </w:p>
    <w:p w14:paraId="200DAC24" w14:textId="77777777" w:rsidR="00AA082F" w:rsidRPr="00C70283" w:rsidRDefault="00AA082F" w:rsidP="00AA082F">
      <w:pPr>
        <w:pStyle w:val="Ttulo2"/>
        <w:spacing w:after="240" w:line="480" w:lineRule="auto"/>
        <w:rPr>
          <w:rFonts w:ascii="Times New Roman" w:hAnsi="Times New Roman" w:cs="Times New Roman"/>
          <w:b/>
          <w:color w:val="auto"/>
          <w:sz w:val="24"/>
          <w:szCs w:val="24"/>
        </w:rPr>
      </w:pPr>
      <w:bookmarkStart w:id="291" w:name="_Toc114164402"/>
      <w:bookmarkStart w:id="292" w:name="_Toc143126125"/>
      <w:r w:rsidRPr="00C70283">
        <w:rPr>
          <w:rFonts w:ascii="Times New Roman" w:hAnsi="Times New Roman" w:cs="Times New Roman"/>
          <w:b/>
          <w:color w:val="auto"/>
          <w:sz w:val="24"/>
          <w:szCs w:val="24"/>
        </w:rPr>
        <w:t>5.14 Descripción de la propuesta</w:t>
      </w:r>
      <w:bookmarkEnd w:id="291"/>
      <w:bookmarkEnd w:id="292"/>
    </w:p>
    <w:p w14:paraId="4791AC62" w14:textId="1A4F2AA7" w:rsidR="00AA082F" w:rsidRDefault="00AA082F" w:rsidP="00483C82">
      <w:pPr>
        <w:spacing w:line="480" w:lineRule="auto"/>
        <w:ind w:firstLine="708"/>
        <w:jc w:val="both"/>
        <w:rPr>
          <w:rFonts w:ascii="Times New Roman" w:hAnsi="Times New Roman" w:cs="Times New Roman"/>
          <w:sz w:val="24"/>
        </w:rPr>
      </w:pPr>
      <w:r w:rsidRPr="00CB6A53">
        <w:rPr>
          <w:rFonts w:ascii="Times New Roman" w:hAnsi="Times New Roman" w:cs="Times New Roman"/>
          <w:sz w:val="24"/>
        </w:rPr>
        <w:t xml:space="preserve">El siguiente proyecto se realiza con la finalidad de </w:t>
      </w:r>
      <w:r>
        <w:rPr>
          <w:rFonts w:ascii="Times New Roman" w:hAnsi="Times New Roman" w:cs="Times New Roman"/>
          <w:sz w:val="24"/>
        </w:rPr>
        <w:t xml:space="preserve">determinar la viabilidad de un estudio de </w:t>
      </w:r>
      <w:r w:rsidR="004A0236">
        <w:rPr>
          <w:rFonts w:ascii="Times New Roman" w:hAnsi="Times New Roman" w:cs="Times New Roman"/>
          <w:sz w:val="24"/>
        </w:rPr>
        <w:t>pre factibilidad</w:t>
      </w:r>
      <w:r>
        <w:rPr>
          <w:rFonts w:ascii="Times New Roman" w:hAnsi="Times New Roman" w:cs="Times New Roman"/>
          <w:sz w:val="24"/>
        </w:rPr>
        <w:t xml:space="preserve"> para la comercialización de </w:t>
      </w:r>
      <w:r w:rsidR="004A0236">
        <w:rPr>
          <w:rFonts w:ascii="Times New Roman" w:hAnsi="Times New Roman" w:cs="Times New Roman"/>
          <w:sz w:val="24"/>
        </w:rPr>
        <w:t xml:space="preserve">conservas de ají en escabeche con </w:t>
      </w:r>
      <w:r w:rsidR="004A0236">
        <w:rPr>
          <w:rFonts w:ascii="Times New Roman" w:hAnsi="Times New Roman" w:cs="Times New Roman"/>
          <w:sz w:val="24"/>
        </w:rPr>
        <w:lastRenderedPageBreak/>
        <w:t xml:space="preserve">especias en </w:t>
      </w:r>
      <w:r>
        <w:rPr>
          <w:rFonts w:ascii="Times New Roman" w:hAnsi="Times New Roman" w:cs="Times New Roman"/>
          <w:sz w:val="24"/>
        </w:rPr>
        <w:t>Portoviejo, el cual permitirá que se beneficien las personas</w:t>
      </w:r>
      <w:r w:rsidR="004A0236">
        <w:rPr>
          <w:rFonts w:ascii="Times New Roman" w:hAnsi="Times New Roman" w:cs="Times New Roman"/>
          <w:sz w:val="24"/>
        </w:rPr>
        <w:t xml:space="preserve"> con tendencia al consumo de ají en este Cantón</w:t>
      </w:r>
      <w:r>
        <w:rPr>
          <w:rFonts w:ascii="Times New Roman" w:hAnsi="Times New Roman" w:cs="Times New Roman"/>
          <w:sz w:val="24"/>
        </w:rPr>
        <w:t>. Además de obtener datos en cuanto a la demanda, oferta y necesidades del cliente, basadas en los productos y su logística.</w:t>
      </w:r>
    </w:p>
    <w:p w14:paraId="3A8EF422" w14:textId="1672BEED" w:rsidR="00AA082F" w:rsidRDefault="00AA082F" w:rsidP="00483C82">
      <w:pPr>
        <w:spacing w:line="480" w:lineRule="auto"/>
        <w:ind w:firstLine="708"/>
        <w:jc w:val="both"/>
        <w:rPr>
          <w:rFonts w:ascii="Times New Roman" w:hAnsi="Times New Roman" w:cs="Times New Roman"/>
          <w:sz w:val="24"/>
        </w:rPr>
      </w:pPr>
      <w:r>
        <w:rPr>
          <w:rFonts w:ascii="Times New Roman" w:hAnsi="Times New Roman" w:cs="Times New Roman"/>
          <w:sz w:val="24"/>
        </w:rPr>
        <w:t>Para obtener la información sobre la población del estudio se tomaron en cuenta los datos que presenta la</w:t>
      </w:r>
      <w:r w:rsidR="004A0236">
        <w:rPr>
          <w:rFonts w:ascii="Times New Roman" w:hAnsi="Times New Roman" w:cs="Times New Roman"/>
          <w:sz w:val="24"/>
        </w:rPr>
        <w:t xml:space="preserve"> INEC (Institución nacional de estadística y censos)</w:t>
      </w:r>
      <w:r>
        <w:rPr>
          <w:rFonts w:ascii="Times New Roman" w:hAnsi="Times New Roman" w:cs="Times New Roman"/>
          <w:sz w:val="24"/>
        </w:rPr>
        <w:t>. A continuación, en la siguiente tabla se presenta los datos del emprendimiento:</w:t>
      </w:r>
    </w:p>
    <w:p w14:paraId="4B1337CE" w14:textId="77777777" w:rsidR="00F77FE9" w:rsidRDefault="00F77FE9" w:rsidP="00AA082F">
      <w:pPr>
        <w:spacing w:line="480" w:lineRule="auto"/>
        <w:rPr>
          <w:rFonts w:ascii="Times New Roman" w:hAnsi="Times New Roman" w:cs="Times New Roman"/>
          <w:sz w:val="24"/>
        </w:rPr>
      </w:pPr>
    </w:p>
    <w:p w14:paraId="4AA9CF08" w14:textId="119622B0" w:rsidR="00A51F84" w:rsidRPr="00A51F84" w:rsidRDefault="00A51F84" w:rsidP="00A51F84">
      <w:pPr>
        <w:pStyle w:val="Descripcin"/>
        <w:keepNext/>
        <w:rPr>
          <w:rFonts w:ascii="Times New Roman" w:hAnsi="Times New Roman" w:cs="Times New Roman"/>
          <w:i w:val="0"/>
          <w:iCs w:val="0"/>
          <w:color w:val="auto"/>
          <w:sz w:val="24"/>
          <w:szCs w:val="24"/>
        </w:rPr>
      </w:pPr>
      <w:bookmarkStart w:id="293" w:name="_Toc143126172"/>
      <w:r w:rsidRPr="00A51F84">
        <w:rPr>
          <w:rFonts w:ascii="Times New Roman" w:hAnsi="Times New Roman" w:cs="Times New Roman"/>
          <w:b/>
          <w:bCs/>
          <w:color w:val="auto"/>
          <w:sz w:val="24"/>
          <w:szCs w:val="24"/>
        </w:rPr>
        <w:t xml:space="preserve">Tabla </w:t>
      </w:r>
      <w:r w:rsidRPr="00A51F84">
        <w:rPr>
          <w:rFonts w:ascii="Times New Roman" w:hAnsi="Times New Roman" w:cs="Times New Roman"/>
          <w:b/>
          <w:bCs/>
          <w:color w:val="auto"/>
          <w:sz w:val="24"/>
          <w:szCs w:val="24"/>
        </w:rPr>
        <w:fldChar w:fldCharType="begin"/>
      </w:r>
      <w:r w:rsidRPr="00A51F84">
        <w:rPr>
          <w:rFonts w:ascii="Times New Roman" w:hAnsi="Times New Roman" w:cs="Times New Roman"/>
          <w:b/>
          <w:bCs/>
          <w:color w:val="auto"/>
          <w:sz w:val="24"/>
          <w:szCs w:val="24"/>
        </w:rPr>
        <w:instrText xml:space="preserve"> SEQ Tabla \* ARABIC </w:instrText>
      </w:r>
      <w:r w:rsidRPr="00A51F84">
        <w:rPr>
          <w:rFonts w:ascii="Times New Roman" w:hAnsi="Times New Roman" w:cs="Times New Roman"/>
          <w:b/>
          <w:bCs/>
          <w:color w:val="auto"/>
          <w:sz w:val="24"/>
          <w:szCs w:val="24"/>
        </w:rPr>
        <w:fldChar w:fldCharType="separate"/>
      </w:r>
      <w:r w:rsidR="00BB3539">
        <w:rPr>
          <w:rFonts w:ascii="Times New Roman" w:hAnsi="Times New Roman" w:cs="Times New Roman"/>
          <w:b/>
          <w:bCs/>
          <w:noProof/>
          <w:color w:val="auto"/>
          <w:sz w:val="24"/>
          <w:szCs w:val="24"/>
        </w:rPr>
        <w:t>34</w:t>
      </w:r>
      <w:r w:rsidRPr="00A51F84">
        <w:rPr>
          <w:rFonts w:ascii="Times New Roman" w:hAnsi="Times New Roman" w:cs="Times New Roman"/>
          <w:b/>
          <w:bCs/>
          <w:color w:val="auto"/>
          <w:sz w:val="24"/>
          <w:szCs w:val="24"/>
        </w:rPr>
        <w:fldChar w:fldCharType="end"/>
      </w:r>
      <w:r>
        <w:rPr>
          <w:rFonts w:ascii="Times New Roman" w:hAnsi="Times New Roman" w:cs="Times New Roman"/>
          <w:b/>
          <w:bCs/>
          <w:color w:val="auto"/>
          <w:sz w:val="24"/>
          <w:szCs w:val="24"/>
        </w:rPr>
        <w:t xml:space="preserve"> </w:t>
      </w:r>
      <w:r w:rsidRPr="00A21087">
        <w:rPr>
          <w:rFonts w:ascii="Times New Roman" w:hAnsi="Times New Roman" w:cs="Times New Roman"/>
          <w:i w:val="0"/>
          <w:iCs w:val="0"/>
          <w:color w:val="auto"/>
          <w:sz w:val="24"/>
          <w:szCs w:val="24"/>
        </w:rPr>
        <w:t>Datos de emprendimiento</w:t>
      </w:r>
      <w:bookmarkEnd w:id="293"/>
      <w:r>
        <w:rPr>
          <w:rFonts w:ascii="Times New Roman" w:hAnsi="Times New Roman" w:cs="Times New Roman"/>
          <w:i w:val="0"/>
          <w:iCs w:val="0"/>
          <w:color w:val="auto"/>
          <w:sz w:val="24"/>
          <w:szCs w:val="24"/>
        </w:rPr>
        <w:t xml:space="preserve"> </w:t>
      </w:r>
    </w:p>
    <w:tbl>
      <w:tblPr>
        <w:tblW w:w="8055" w:type="dxa"/>
        <w:tblInd w:w="-5" w:type="dxa"/>
        <w:tblCellMar>
          <w:left w:w="70" w:type="dxa"/>
          <w:right w:w="70" w:type="dxa"/>
        </w:tblCellMar>
        <w:tblLook w:val="04A0" w:firstRow="1" w:lastRow="0" w:firstColumn="1" w:lastColumn="0" w:noHBand="0" w:noVBand="1"/>
      </w:tblPr>
      <w:tblGrid>
        <w:gridCol w:w="5660"/>
        <w:gridCol w:w="2395"/>
      </w:tblGrid>
      <w:tr w:rsidR="00F77FE9" w:rsidRPr="00E36BCE" w14:paraId="5E3F764E" w14:textId="77777777" w:rsidTr="00706C63">
        <w:trPr>
          <w:trHeight w:val="526"/>
        </w:trPr>
        <w:tc>
          <w:tcPr>
            <w:tcW w:w="566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14:paraId="420FF7E3" w14:textId="77777777" w:rsidR="00F77FE9" w:rsidRPr="00E36BCE" w:rsidRDefault="00F77FE9" w:rsidP="00706C63">
            <w:pPr>
              <w:spacing w:after="0" w:line="240" w:lineRule="auto"/>
              <w:rPr>
                <w:rFonts w:ascii="Times New Roman" w:eastAsia="Times New Roman" w:hAnsi="Times New Roman" w:cs="Times New Roman"/>
                <w:b/>
                <w:bCs/>
                <w:color w:val="000000"/>
                <w:sz w:val="24"/>
                <w:szCs w:val="24"/>
                <w:lang w:eastAsia="es-EC"/>
              </w:rPr>
            </w:pPr>
            <w:r w:rsidRPr="00E36BCE">
              <w:rPr>
                <w:rFonts w:ascii="Times New Roman" w:eastAsia="Times New Roman" w:hAnsi="Times New Roman" w:cs="Times New Roman"/>
                <w:b/>
                <w:bCs/>
                <w:color w:val="000000"/>
                <w:sz w:val="24"/>
                <w:szCs w:val="24"/>
                <w:lang w:eastAsia="es-EC"/>
              </w:rPr>
              <w:t>NOMBRE DEL EMPRENDIMIENTO</w:t>
            </w:r>
          </w:p>
        </w:tc>
        <w:tc>
          <w:tcPr>
            <w:tcW w:w="239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14:paraId="79A5872B" w14:textId="064F5E2F" w:rsidR="00F77FE9" w:rsidRPr="00E36BCE" w:rsidRDefault="00A51F84" w:rsidP="00706C63">
            <w:pPr>
              <w:spacing w:after="0" w:line="240" w:lineRule="auto"/>
              <w:jc w:val="right"/>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Ají</w:t>
            </w:r>
            <w:r w:rsidR="00F77FE9">
              <w:rPr>
                <w:rFonts w:ascii="Times New Roman" w:eastAsia="Times New Roman" w:hAnsi="Times New Roman" w:cs="Times New Roman"/>
                <w:b/>
                <w:bCs/>
                <w:color w:val="000000"/>
                <w:sz w:val="24"/>
                <w:szCs w:val="24"/>
                <w:lang w:eastAsia="es-EC"/>
              </w:rPr>
              <w:t xml:space="preserve"> </w:t>
            </w:r>
            <w:r>
              <w:rPr>
                <w:rFonts w:ascii="Times New Roman" w:eastAsia="Times New Roman" w:hAnsi="Times New Roman" w:cs="Times New Roman"/>
                <w:b/>
                <w:bCs/>
                <w:color w:val="000000"/>
                <w:sz w:val="24"/>
                <w:szCs w:val="24"/>
                <w:lang w:eastAsia="es-EC"/>
              </w:rPr>
              <w:t>Núñez</w:t>
            </w:r>
            <w:r w:rsidR="00F77FE9">
              <w:rPr>
                <w:rFonts w:ascii="Times New Roman" w:eastAsia="Times New Roman" w:hAnsi="Times New Roman" w:cs="Times New Roman"/>
                <w:b/>
                <w:bCs/>
                <w:color w:val="000000"/>
                <w:sz w:val="24"/>
                <w:szCs w:val="24"/>
                <w:lang w:eastAsia="es-EC"/>
              </w:rPr>
              <w:t xml:space="preserve"> de la casa</w:t>
            </w:r>
          </w:p>
        </w:tc>
      </w:tr>
      <w:tr w:rsidR="00F77FE9" w:rsidRPr="00E36BCE" w14:paraId="6DE94214" w14:textId="77777777" w:rsidTr="00706C63">
        <w:trPr>
          <w:trHeight w:val="526"/>
        </w:trPr>
        <w:tc>
          <w:tcPr>
            <w:tcW w:w="5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14:paraId="43AA6793" w14:textId="77777777" w:rsidR="00F77FE9" w:rsidRPr="00E36BCE" w:rsidRDefault="00F77FE9" w:rsidP="00706C63">
            <w:pPr>
              <w:spacing w:after="0" w:line="240" w:lineRule="auto"/>
              <w:rPr>
                <w:rFonts w:ascii="Times New Roman" w:eastAsia="Times New Roman" w:hAnsi="Times New Roman" w:cs="Times New Roman"/>
                <w:b/>
                <w:bCs/>
                <w:color w:val="000000"/>
                <w:sz w:val="24"/>
                <w:szCs w:val="24"/>
                <w:lang w:eastAsia="es-EC"/>
              </w:rPr>
            </w:pPr>
            <w:r w:rsidRPr="00E36BCE">
              <w:rPr>
                <w:rFonts w:ascii="Times New Roman" w:eastAsia="Times New Roman" w:hAnsi="Times New Roman" w:cs="Times New Roman"/>
                <w:b/>
                <w:bCs/>
                <w:color w:val="000000"/>
                <w:sz w:val="24"/>
                <w:szCs w:val="24"/>
                <w:lang w:eastAsia="es-EC"/>
              </w:rPr>
              <w:t>TASA DE CRECIMIENTO PRODUCCIÓN</w:t>
            </w:r>
          </w:p>
        </w:tc>
        <w:tc>
          <w:tcPr>
            <w:tcW w:w="2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14:paraId="7B54590D" w14:textId="77777777" w:rsidR="00F77FE9" w:rsidRPr="00E36BCE" w:rsidRDefault="00F77FE9" w:rsidP="00706C63">
            <w:pPr>
              <w:spacing w:after="0" w:line="240" w:lineRule="auto"/>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2.80%</w:t>
            </w:r>
          </w:p>
        </w:tc>
      </w:tr>
      <w:tr w:rsidR="00F77FE9" w:rsidRPr="00E36BCE" w14:paraId="0D4CA52E" w14:textId="77777777" w:rsidTr="00706C63">
        <w:trPr>
          <w:trHeight w:val="526"/>
        </w:trPr>
        <w:tc>
          <w:tcPr>
            <w:tcW w:w="5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14:paraId="2898EAEF" w14:textId="77777777" w:rsidR="00F77FE9" w:rsidRPr="00E36BCE" w:rsidRDefault="00F77FE9" w:rsidP="00706C63">
            <w:pPr>
              <w:spacing w:after="0" w:line="240" w:lineRule="auto"/>
              <w:rPr>
                <w:rFonts w:ascii="Times New Roman" w:eastAsia="Times New Roman" w:hAnsi="Times New Roman" w:cs="Times New Roman"/>
                <w:b/>
                <w:bCs/>
                <w:color w:val="000000"/>
                <w:sz w:val="24"/>
                <w:szCs w:val="24"/>
                <w:lang w:eastAsia="es-EC"/>
              </w:rPr>
            </w:pPr>
            <w:r w:rsidRPr="00E36BCE">
              <w:rPr>
                <w:rFonts w:ascii="Times New Roman" w:eastAsia="Times New Roman" w:hAnsi="Times New Roman" w:cs="Times New Roman"/>
                <w:b/>
                <w:bCs/>
                <w:color w:val="000000"/>
                <w:sz w:val="24"/>
                <w:szCs w:val="24"/>
                <w:lang w:eastAsia="es-EC"/>
              </w:rPr>
              <w:t>TASA DE CRECIMIENTO DEL PVP</w:t>
            </w:r>
          </w:p>
        </w:tc>
        <w:tc>
          <w:tcPr>
            <w:tcW w:w="2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bottom"/>
            <w:hideMark/>
          </w:tcPr>
          <w:p w14:paraId="0D799B6F" w14:textId="77777777" w:rsidR="00F77FE9" w:rsidRPr="00E36BCE" w:rsidRDefault="00F77FE9" w:rsidP="00706C63">
            <w:pPr>
              <w:spacing w:after="0" w:line="240" w:lineRule="auto"/>
              <w:jc w:val="right"/>
              <w:rPr>
                <w:rFonts w:ascii="Times New Roman" w:eastAsia="Times New Roman" w:hAnsi="Times New Roman" w:cs="Times New Roman"/>
                <w:color w:val="000000"/>
                <w:sz w:val="24"/>
                <w:szCs w:val="24"/>
                <w:lang w:eastAsia="es-EC"/>
              </w:rPr>
            </w:pPr>
            <w:r w:rsidRPr="00E36BCE">
              <w:rPr>
                <w:rFonts w:ascii="Times New Roman" w:eastAsia="Times New Roman" w:hAnsi="Times New Roman" w:cs="Times New Roman"/>
                <w:color w:val="000000"/>
                <w:sz w:val="24"/>
                <w:szCs w:val="24"/>
                <w:lang w:eastAsia="es-EC"/>
              </w:rPr>
              <w:t>0</w:t>
            </w:r>
            <w:r>
              <w:rPr>
                <w:rFonts w:ascii="Times New Roman" w:eastAsia="Times New Roman" w:hAnsi="Times New Roman" w:cs="Times New Roman"/>
                <w:color w:val="000000"/>
                <w:sz w:val="24"/>
                <w:szCs w:val="24"/>
                <w:lang w:eastAsia="es-EC"/>
              </w:rPr>
              <w:t>.72</w:t>
            </w:r>
            <w:r w:rsidRPr="00E36BCE">
              <w:rPr>
                <w:rFonts w:ascii="Times New Roman" w:eastAsia="Times New Roman" w:hAnsi="Times New Roman" w:cs="Times New Roman"/>
                <w:color w:val="000000"/>
                <w:sz w:val="24"/>
                <w:szCs w:val="24"/>
                <w:lang w:eastAsia="es-EC"/>
              </w:rPr>
              <w:t>%</w:t>
            </w:r>
          </w:p>
        </w:tc>
      </w:tr>
      <w:tr w:rsidR="00F77FE9" w:rsidRPr="00E36BCE" w14:paraId="7AE12C9D" w14:textId="77777777" w:rsidTr="00706C63">
        <w:trPr>
          <w:trHeight w:val="526"/>
        </w:trPr>
        <w:tc>
          <w:tcPr>
            <w:tcW w:w="56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hideMark/>
          </w:tcPr>
          <w:p w14:paraId="50697D7F" w14:textId="77777777" w:rsidR="00F77FE9" w:rsidRPr="00E36BCE" w:rsidRDefault="00F77FE9" w:rsidP="00706C63">
            <w:pPr>
              <w:spacing w:after="0" w:line="240" w:lineRule="auto"/>
              <w:rPr>
                <w:rFonts w:ascii="Times New Roman" w:eastAsia="Times New Roman" w:hAnsi="Times New Roman" w:cs="Times New Roman"/>
                <w:b/>
                <w:bCs/>
                <w:color w:val="000000"/>
                <w:sz w:val="24"/>
                <w:szCs w:val="24"/>
                <w:lang w:eastAsia="es-EC"/>
              </w:rPr>
            </w:pPr>
            <w:r w:rsidRPr="00E36BCE">
              <w:rPr>
                <w:rFonts w:ascii="Times New Roman" w:eastAsia="Times New Roman" w:hAnsi="Times New Roman" w:cs="Times New Roman"/>
                <w:b/>
                <w:bCs/>
                <w:color w:val="000000"/>
                <w:sz w:val="24"/>
                <w:szCs w:val="24"/>
                <w:lang w:eastAsia="es-EC"/>
              </w:rPr>
              <w:t>TASA DE INFLACIÓN</w:t>
            </w:r>
          </w:p>
        </w:tc>
        <w:tc>
          <w:tcPr>
            <w:tcW w:w="239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bottom"/>
            <w:hideMark/>
          </w:tcPr>
          <w:p w14:paraId="7A005C48" w14:textId="77777777" w:rsidR="00F77FE9" w:rsidRPr="00E36BCE" w:rsidRDefault="00F77FE9" w:rsidP="00706C63">
            <w:pPr>
              <w:spacing w:after="0" w:line="240" w:lineRule="auto"/>
              <w:jc w:val="right"/>
              <w:rPr>
                <w:rFonts w:ascii="Times New Roman" w:eastAsia="Times New Roman" w:hAnsi="Times New Roman" w:cs="Times New Roman"/>
                <w:color w:val="000000"/>
                <w:sz w:val="24"/>
                <w:szCs w:val="24"/>
                <w:lang w:eastAsia="es-EC"/>
              </w:rPr>
            </w:pPr>
            <w:r w:rsidRPr="00E36BCE">
              <w:rPr>
                <w:rFonts w:ascii="Times New Roman" w:eastAsia="Times New Roman" w:hAnsi="Times New Roman" w:cs="Times New Roman"/>
                <w:color w:val="000000"/>
                <w:sz w:val="24"/>
                <w:szCs w:val="24"/>
                <w:lang w:eastAsia="es-EC"/>
              </w:rPr>
              <w:t>3</w:t>
            </w:r>
            <w:r>
              <w:rPr>
                <w:rFonts w:ascii="Times New Roman" w:eastAsia="Times New Roman" w:hAnsi="Times New Roman" w:cs="Times New Roman"/>
                <w:color w:val="000000"/>
                <w:sz w:val="24"/>
                <w:szCs w:val="24"/>
                <w:lang w:eastAsia="es-EC"/>
              </w:rPr>
              <w:t>.58</w:t>
            </w:r>
            <w:r w:rsidRPr="00E36BCE">
              <w:rPr>
                <w:rFonts w:ascii="Times New Roman" w:eastAsia="Times New Roman" w:hAnsi="Times New Roman" w:cs="Times New Roman"/>
                <w:color w:val="000000"/>
                <w:sz w:val="24"/>
                <w:szCs w:val="24"/>
                <w:lang w:eastAsia="es-EC"/>
              </w:rPr>
              <w:t>%</w:t>
            </w:r>
          </w:p>
        </w:tc>
      </w:tr>
    </w:tbl>
    <w:p w14:paraId="4808B4F0" w14:textId="0247BA76" w:rsidR="00F77FE9" w:rsidRDefault="00F77FE9" w:rsidP="00AA082F">
      <w:pPr>
        <w:spacing w:line="480" w:lineRule="auto"/>
        <w:rPr>
          <w:rFonts w:ascii="Times New Roman" w:hAnsi="Times New Roman" w:cs="Times New Roman"/>
          <w:sz w:val="24"/>
        </w:rPr>
      </w:pPr>
    </w:p>
    <w:p w14:paraId="4996D95C" w14:textId="182D157C" w:rsidR="0019175C" w:rsidRPr="004A7215" w:rsidRDefault="0019175C" w:rsidP="00AA082F">
      <w:pPr>
        <w:spacing w:line="480" w:lineRule="auto"/>
        <w:rPr>
          <w:rFonts w:ascii="Times New Roman" w:hAnsi="Times New Roman" w:cs="Times New Roman"/>
          <w:sz w:val="24"/>
        </w:rPr>
      </w:pPr>
      <w:r>
        <w:rPr>
          <w:rFonts w:ascii="Times New Roman" w:hAnsi="Times New Roman" w:cs="Times New Roman"/>
          <w:sz w:val="24"/>
        </w:rPr>
        <w:t xml:space="preserve">Fuentes: </w:t>
      </w:r>
      <w:sdt>
        <w:sdtPr>
          <w:rPr>
            <w:rFonts w:ascii="Times New Roman" w:hAnsi="Times New Roman" w:cs="Times New Roman"/>
            <w:sz w:val="24"/>
          </w:rPr>
          <w:id w:val="189107823"/>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Ecu15 \l 12298 </w:instrText>
          </w:r>
          <w:r>
            <w:rPr>
              <w:rFonts w:ascii="Times New Roman" w:hAnsi="Times New Roman" w:cs="Times New Roman"/>
              <w:sz w:val="24"/>
            </w:rPr>
            <w:fldChar w:fldCharType="separate"/>
          </w:r>
          <w:r w:rsidR="003A2250" w:rsidRPr="003A2250">
            <w:rPr>
              <w:rFonts w:ascii="Times New Roman" w:hAnsi="Times New Roman" w:cs="Times New Roman"/>
              <w:noProof/>
              <w:sz w:val="24"/>
            </w:rPr>
            <w:t>(Ecuador, 2015)</w:t>
          </w:r>
          <w:r>
            <w:rPr>
              <w:rFonts w:ascii="Times New Roman" w:hAnsi="Times New Roman" w:cs="Times New Roman"/>
              <w:sz w:val="24"/>
            </w:rPr>
            <w:fldChar w:fldCharType="end"/>
          </w:r>
        </w:sdtContent>
      </w:sdt>
      <w:r>
        <w:rPr>
          <w:rFonts w:ascii="Times New Roman" w:hAnsi="Times New Roman" w:cs="Times New Roman"/>
          <w:sz w:val="24"/>
        </w:rPr>
        <w:t xml:space="preserve"> </w:t>
      </w:r>
      <w:sdt>
        <w:sdtPr>
          <w:rPr>
            <w:rFonts w:ascii="Times New Roman" w:hAnsi="Times New Roman" w:cs="Times New Roman"/>
            <w:sz w:val="24"/>
          </w:rPr>
          <w:id w:val="1750917957"/>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Mon15 \l 12298 </w:instrText>
          </w:r>
          <w:r>
            <w:rPr>
              <w:rFonts w:ascii="Times New Roman" w:hAnsi="Times New Roman" w:cs="Times New Roman"/>
              <w:sz w:val="24"/>
            </w:rPr>
            <w:fldChar w:fldCharType="separate"/>
          </w:r>
          <w:r w:rsidR="003A2250" w:rsidRPr="003A2250">
            <w:rPr>
              <w:rFonts w:ascii="Times New Roman" w:hAnsi="Times New Roman" w:cs="Times New Roman"/>
              <w:noProof/>
              <w:sz w:val="24"/>
            </w:rPr>
            <w:t>(Moncayo Lara, 2015)</w:t>
          </w:r>
          <w:r>
            <w:rPr>
              <w:rFonts w:ascii="Times New Roman" w:hAnsi="Times New Roman" w:cs="Times New Roman"/>
              <w:sz w:val="24"/>
            </w:rPr>
            <w:fldChar w:fldCharType="end"/>
          </w:r>
        </w:sdtContent>
      </w:sdt>
    </w:p>
    <w:p w14:paraId="553BB456" w14:textId="23D6D454" w:rsidR="00A51F84" w:rsidRDefault="00A51F84" w:rsidP="00A51F84">
      <w:pPr>
        <w:spacing w:line="480" w:lineRule="auto"/>
        <w:ind w:firstLine="708"/>
        <w:jc w:val="both"/>
        <w:rPr>
          <w:rFonts w:ascii="Times New Roman" w:hAnsi="Times New Roman" w:cs="Times New Roman"/>
          <w:noProof/>
          <w:sz w:val="24"/>
        </w:rPr>
      </w:pPr>
      <w:r>
        <w:rPr>
          <w:rFonts w:ascii="Times New Roman" w:hAnsi="Times New Roman" w:cs="Times New Roman"/>
          <w:sz w:val="24"/>
        </w:rPr>
        <w:t xml:space="preserve">Los datos obtenidos a través del Banco Central del Ecuador </w:t>
      </w:r>
      <w:r w:rsidRPr="00B97F24">
        <w:rPr>
          <w:rFonts w:ascii="Times New Roman" w:hAnsi="Times New Roman" w:cs="Times New Roman"/>
          <w:noProof/>
          <w:sz w:val="24"/>
        </w:rPr>
        <w:t>señalaron que para el 2022 el sector del Comercio, según su proyeccion, representa</w:t>
      </w:r>
      <w:r>
        <w:rPr>
          <w:rFonts w:ascii="Times New Roman" w:hAnsi="Times New Roman" w:cs="Times New Roman"/>
          <w:noProof/>
          <w:sz w:val="24"/>
        </w:rPr>
        <w:t xml:space="preserve"> el 2.8% del crecimiento económico en el presente año; a diferencia del año 2021, en el cual representaba el 7.9%. Ademas, la información  muestra que la tasa de crecimiento del Pvp es de 0.72% y la tasa de inflación es de 3.</w:t>
      </w:r>
      <w:r w:rsidR="0019175C">
        <w:rPr>
          <w:rFonts w:ascii="Times New Roman" w:hAnsi="Times New Roman" w:cs="Times New Roman"/>
          <w:noProof/>
          <w:sz w:val="24"/>
        </w:rPr>
        <w:t>58</w:t>
      </w:r>
      <w:r>
        <w:rPr>
          <w:rFonts w:ascii="Times New Roman" w:hAnsi="Times New Roman" w:cs="Times New Roman"/>
          <w:noProof/>
          <w:sz w:val="24"/>
        </w:rPr>
        <w:t>%.</w:t>
      </w:r>
    </w:p>
    <w:p w14:paraId="7097AF88" w14:textId="0048A839" w:rsidR="00A21087" w:rsidRPr="00A21087" w:rsidRDefault="00A21087" w:rsidP="00A21087">
      <w:pPr>
        <w:pStyle w:val="Descripcin"/>
        <w:keepNext/>
        <w:rPr>
          <w:rFonts w:ascii="Times New Roman" w:hAnsi="Times New Roman" w:cs="Times New Roman"/>
          <w:i w:val="0"/>
          <w:iCs w:val="0"/>
          <w:color w:val="auto"/>
          <w:sz w:val="24"/>
          <w:szCs w:val="24"/>
        </w:rPr>
      </w:pPr>
      <w:bookmarkStart w:id="294" w:name="_Toc143126173"/>
      <w:r w:rsidRPr="00A21087">
        <w:rPr>
          <w:rFonts w:ascii="Times New Roman" w:hAnsi="Times New Roman" w:cs="Times New Roman"/>
          <w:b/>
          <w:bCs/>
          <w:color w:val="auto"/>
          <w:sz w:val="24"/>
          <w:szCs w:val="24"/>
        </w:rPr>
        <w:t xml:space="preserve">Tabla </w:t>
      </w:r>
      <w:r w:rsidRPr="00A21087">
        <w:rPr>
          <w:rFonts w:ascii="Times New Roman" w:hAnsi="Times New Roman" w:cs="Times New Roman"/>
          <w:b/>
          <w:bCs/>
          <w:color w:val="auto"/>
          <w:sz w:val="24"/>
          <w:szCs w:val="24"/>
        </w:rPr>
        <w:fldChar w:fldCharType="begin"/>
      </w:r>
      <w:r w:rsidRPr="00A21087">
        <w:rPr>
          <w:rFonts w:ascii="Times New Roman" w:hAnsi="Times New Roman" w:cs="Times New Roman"/>
          <w:b/>
          <w:bCs/>
          <w:color w:val="auto"/>
          <w:sz w:val="24"/>
          <w:szCs w:val="24"/>
        </w:rPr>
        <w:instrText xml:space="preserve"> SEQ Tabla \* ARABIC </w:instrText>
      </w:r>
      <w:r w:rsidRPr="00A21087">
        <w:rPr>
          <w:rFonts w:ascii="Times New Roman" w:hAnsi="Times New Roman" w:cs="Times New Roman"/>
          <w:b/>
          <w:bCs/>
          <w:color w:val="auto"/>
          <w:sz w:val="24"/>
          <w:szCs w:val="24"/>
        </w:rPr>
        <w:fldChar w:fldCharType="separate"/>
      </w:r>
      <w:r w:rsidR="00BB3539">
        <w:rPr>
          <w:rFonts w:ascii="Times New Roman" w:hAnsi="Times New Roman" w:cs="Times New Roman"/>
          <w:b/>
          <w:bCs/>
          <w:noProof/>
          <w:color w:val="auto"/>
          <w:sz w:val="24"/>
          <w:szCs w:val="24"/>
        </w:rPr>
        <w:t>35</w:t>
      </w:r>
      <w:r w:rsidRPr="00A21087">
        <w:rPr>
          <w:rFonts w:ascii="Times New Roman" w:hAnsi="Times New Roman" w:cs="Times New Roman"/>
          <w:b/>
          <w:bCs/>
          <w:color w:val="auto"/>
          <w:sz w:val="24"/>
          <w:szCs w:val="24"/>
        </w:rPr>
        <w:fldChar w:fldCharType="end"/>
      </w:r>
      <w:r w:rsidRPr="00A21087">
        <w:rPr>
          <w:rFonts w:ascii="Times New Roman" w:hAnsi="Times New Roman" w:cs="Times New Roman"/>
          <w:color w:val="auto"/>
          <w:sz w:val="24"/>
          <w:szCs w:val="24"/>
        </w:rPr>
        <w:t xml:space="preserve"> </w:t>
      </w:r>
      <w:r w:rsidRPr="00A21087">
        <w:rPr>
          <w:rFonts w:ascii="Times New Roman" w:hAnsi="Times New Roman" w:cs="Times New Roman"/>
          <w:i w:val="0"/>
          <w:iCs w:val="0"/>
          <w:color w:val="auto"/>
          <w:sz w:val="24"/>
          <w:szCs w:val="24"/>
        </w:rPr>
        <w:t>Descripción de la tasa</w:t>
      </w:r>
      <w:bookmarkEnd w:id="294"/>
    </w:p>
    <w:tbl>
      <w:tblPr>
        <w:tblW w:w="8330" w:type="dxa"/>
        <w:tblCellMar>
          <w:left w:w="70" w:type="dxa"/>
          <w:right w:w="70" w:type="dxa"/>
        </w:tblCellMar>
        <w:tblLook w:val="04A0" w:firstRow="1" w:lastRow="0" w:firstColumn="1" w:lastColumn="0" w:noHBand="0" w:noVBand="1"/>
      </w:tblPr>
      <w:tblGrid>
        <w:gridCol w:w="2840"/>
        <w:gridCol w:w="1600"/>
        <w:gridCol w:w="2614"/>
        <w:gridCol w:w="1276"/>
      </w:tblGrid>
      <w:tr w:rsidR="00A21087" w:rsidRPr="00167CAF" w14:paraId="1DFA002F" w14:textId="77777777" w:rsidTr="00720248">
        <w:trPr>
          <w:trHeight w:val="290"/>
        </w:trPr>
        <w:tc>
          <w:tcPr>
            <w:tcW w:w="2840" w:type="dxa"/>
            <w:tcBorders>
              <w:top w:val="single" w:sz="4" w:space="0" w:color="auto"/>
              <w:left w:val="single" w:sz="4" w:space="0" w:color="FFFFFF"/>
              <w:bottom w:val="single" w:sz="4" w:space="0" w:color="FFFFFF"/>
              <w:right w:val="single" w:sz="4" w:space="0" w:color="FFFFFF"/>
            </w:tcBorders>
            <w:shd w:val="clear" w:color="000000" w:fill="FFFFFF"/>
            <w:noWrap/>
            <w:vAlign w:val="bottom"/>
            <w:hideMark/>
          </w:tcPr>
          <w:p w14:paraId="790AE048" w14:textId="77777777" w:rsidR="00A21087" w:rsidRPr="00167CAF" w:rsidRDefault="00A21087" w:rsidP="00706C63">
            <w:pPr>
              <w:spacing w:after="0" w:line="240" w:lineRule="auto"/>
              <w:rPr>
                <w:rFonts w:ascii="Times New Roman" w:eastAsia="Times New Roman" w:hAnsi="Times New Roman" w:cs="Times New Roman"/>
                <w:b/>
                <w:bCs/>
                <w:color w:val="000000"/>
                <w:sz w:val="24"/>
                <w:szCs w:val="24"/>
                <w:lang w:eastAsia="es-EC"/>
              </w:rPr>
            </w:pPr>
            <w:r w:rsidRPr="00167CAF">
              <w:rPr>
                <w:rFonts w:ascii="Times New Roman" w:eastAsia="Times New Roman" w:hAnsi="Times New Roman" w:cs="Times New Roman"/>
                <w:b/>
                <w:bCs/>
                <w:color w:val="000000"/>
                <w:sz w:val="24"/>
                <w:szCs w:val="24"/>
                <w:lang w:eastAsia="es-EC"/>
              </w:rPr>
              <w:t>PLAZO PRÉSTAMO EN MESES</w:t>
            </w:r>
          </w:p>
        </w:tc>
        <w:tc>
          <w:tcPr>
            <w:tcW w:w="1600" w:type="dxa"/>
            <w:tcBorders>
              <w:top w:val="single" w:sz="4" w:space="0" w:color="auto"/>
              <w:left w:val="single" w:sz="4" w:space="0" w:color="FFFFFF"/>
              <w:bottom w:val="single" w:sz="4" w:space="0" w:color="FFFFFF"/>
              <w:right w:val="single" w:sz="4" w:space="0" w:color="FFFFFF"/>
            </w:tcBorders>
            <w:shd w:val="clear" w:color="000000" w:fill="FFFFFF"/>
            <w:noWrap/>
            <w:vAlign w:val="bottom"/>
            <w:hideMark/>
          </w:tcPr>
          <w:p w14:paraId="314B2CE8" w14:textId="569AADD6" w:rsidR="00A21087" w:rsidRPr="00167CAF" w:rsidRDefault="00A21087" w:rsidP="00720248">
            <w:pPr>
              <w:spacing w:after="0" w:line="240" w:lineRule="auto"/>
              <w:jc w:val="right"/>
              <w:rPr>
                <w:rFonts w:ascii="Times New Roman" w:eastAsia="Times New Roman" w:hAnsi="Times New Roman" w:cs="Times New Roman"/>
                <w:color w:val="000000"/>
                <w:sz w:val="24"/>
                <w:szCs w:val="24"/>
                <w:lang w:eastAsia="es-EC"/>
              </w:rPr>
            </w:pPr>
            <w:r w:rsidRPr="00167CAF">
              <w:rPr>
                <w:rFonts w:ascii="Times New Roman" w:eastAsia="Times New Roman" w:hAnsi="Times New Roman" w:cs="Times New Roman"/>
                <w:color w:val="000000"/>
                <w:sz w:val="24"/>
                <w:szCs w:val="24"/>
                <w:lang w:eastAsia="es-EC"/>
              </w:rPr>
              <w:t>1</w:t>
            </w:r>
            <w:r>
              <w:rPr>
                <w:rFonts w:ascii="Times New Roman" w:eastAsia="Times New Roman" w:hAnsi="Times New Roman" w:cs="Times New Roman"/>
                <w:color w:val="000000"/>
                <w:sz w:val="24"/>
                <w:szCs w:val="24"/>
                <w:lang w:eastAsia="es-EC"/>
              </w:rPr>
              <w:t>2</w:t>
            </w:r>
          </w:p>
        </w:tc>
        <w:tc>
          <w:tcPr>
            <w:tcW w:w="2614" w:type="dxa"/>
            <w:tcBorders>
              <w:top w:val="single" w:sz="4" w:space="0" w:color="auto"/>
              <w:left w:val="single" w:sz="4" w:space="0" w:color="FFFFFF"/>
              <w:bottom w:val="single" w:sz="4" w:space="0" w:color="FFFFFF"/>
              <w:right w:val="nil"/>
            </w:tcBorders>
            <w:shd w:val="clear" w:color="000000" w:fill="FFFFFF"/>
            <w:noWrap/>
            <w:vAlign w:val="bottom"/>
            <w:hideMark/>
          </w:tcPr>
          <w:p w14:paraId="2C0698C6" w14:textId="77777777" w:rsidR="00A21087" w:rsidRPr="00167CAF" w:rsidRDefault="00A21087" w:rsidP="00706C63">
            <w:pPr>
              <w:spacing w:after="0" w:line="240" w:lineRule="auto"/>
              <w:rPr>
                <w:rFonts w:ascii="Times New Roman" w:eastAsia="Times New Roman" w:hAnsi="Times New Roman" w:cs="Times New Roman"/>
                <w:color w:val="000000"/>
                <w:sz w:val="24"/>
                <w:szCs w:val="24"/>
                <w:lang w:eastAsia="es-EC"/>
              </w:rPr>
            </w:pPr>
            <w:r w:rsidRPr="00167CAF">
              <w:rPr>
                <w:rFonts w:ascii="Times New Roman" w:eastAsia="Times New Roman" w:hAnsi="Times New Roman" w:cs="Times New Roman"/>
                <w:color w:val="000000"/>
                <w:sz w:val="24"/>
                <w:szCs w:val="24"/>
                <w:lang w:eastAsia="es-EC"/>
              </w:rPr>
              <w:t> </w:t>
            </w:r>
          </w:p>
        </w:tc>
        <w:tc>
          <w:tcPr>
            <w:tcW w:w="1276" w:type="dxa"/>
            <w:tcBorders>
              <w:top w:val="single" w:sz="4" w:space="0" w:color="auto"/>
              <w:left w:val="nil"/>
              <w:bottom w:val="single" w:sz="4" w:space="0" w:color="FFFFFF"/>
              <w:right w:val="nil"/>
            </w:tcBorders>
            <w:shd w:val="clear" w:color="000000" w:fill="FFFFFF"/>
            <w:noWrap/>
            <w:vAlign w:val="bottom"/>
            <w:hideMark/>
          </w:tcPr>
          <w:p w14:paraId="141FAB44" w14:textId="77777777" w:rsidR="00A21087" w:rsidRPr="00167CAF" w:rsidRDefault="00A21087" w:rsidP="00706C63">
            <w:pPr>
              <w:spacing w:after="0" w:line="240" w:lineRule="auto"/>
              <w:rPr>
                <w:rFonts w:ascii="Times New Roman" w:eastAsia="Times New Roman" w:hAnsi="Times New Roman" w:cs="Times New Roman"/>
                <w:color w:val="000000"/>
                <w:sz w:val="24"/>
                <w:szCs w:val="24"/>
                <w:lang w:eastAsia="es-EC"/>
              </w:rPr>
            </w:pPr>
            <w:r w:rsidRPr="00167CAF">
              <w:rPr>
                <w:rFonts w:ascii="Times New Roman" w:eastAsia="Times New Roman" w:hAnsi="Times New Roman" w:cs="Times New Roman"/>
                <w:color w:val="000000"/>
                <w:sz w:val="24"/>
                <w:szCs w:val="24"/>
                <w:lang w:eastAsia="es-EC"/>
              </w:rPr>
              <w:t> </w:t>
            </w:r>
          </w:p>
        </w:tc>
      </w:tr>
      <w:tr w:rsidR="00A21087" w:rsidRPr="00167CAF" w14:paraId="4F7ABD19" w14:textId="77777777" w:rsidTr="00706C63">
        <w:trPr>
          <w:trHeight w:val="388"/>
        </w:trPr>
        <w:tc>
          <w:tcPr>
            <w:tcW w:w="284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1AE5D28F" w14:textId="77777777" w:rsidR="00A21087" w:rsidRPr="00167CAF" w:rsidRDefault="00A21087" w:rsidP="00706C63">
            <w:pPr>
              <w:spacing w:after="0" w:line="240" w:lineRule="auto"/>
              <w:rPr>
                <w:rFonts w:ascii="Times New Roman" w:eastAsia="Times New Roman" w:hAnsi="Times New Roman" w:cs="Times New Roman"/>
                <w:b/>
                <w:bCs/>
                <w:color w:val="000000"/>
                <w:sz w:val="24"/>
                <w:szCs w:val="24"/>
                <w:lang w:eastAsia="es-EC"/>
              </w:rPr>
            </w:pPr>
          </w:p>
          <w:p w14:paraId="7DCB765C" w14:textId="77777777" w:rsidR="00A21087" w:rsidRPr="00167CAF" w:rsidRDefault="00A21087" w:rsidP="00706C63">
            <w:pPr>
              <w:spacing w:after="0" w:line="240" w:lineRule="auto"/>
              <w:rPr>
                <w:rFonts w:ascii="Times New Roman" w:eastAsia="Times New Roman" w:hAnsi="Times New Roman" w:cs="Times New Roman"/>
                <w:b/>
                <w:bCs/>
                <w:color w:val="000000"/>
                <w:sz w:val="24"/>
                <w:szCs w:val="24"/>
                <w:lang w:eastAsia="es-EC"/>
              </w:rPr>
            </w:pPr>
            <w:r w:rsidRPr="00167CAF">
              <w:rPr>
                <w:rFonts w:ascii="Times New Roman" w:eastAsia="Times New Roman" w:hAnsi="Times New Roman" w:cs="Times New Roman"/>
                <w:b/>
                <w:bCs/>
                <w:color w:val="000000"/>
                <w:sz w:val="24"/>
                <w:szCs w:val="24"/>
                <w:lang w:eastAsia="es-EC"/>
              </w:rPr>
              <w:t>TASA INTERÉS ANUAL</w:t>
            </w:r>
          </w:p>
        </w:tc>
        <w:tc>
          <w:tcPr>
            <w:tcW w:w="160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0188B364" w14:textId="2789E4FE" w:rsidR="00A21087" w:rsidRPr="00167CAF" w:rsidRDefault="00A21087" w:rsidP="00706C63">
            <w:pPr>
              <w:spacing w:after="0" w:line="240" w:lineRule="auto"/>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15</w:t>
            </w:r>
            <w:r w:rsidRPr="00167CAF">
              <w:rPr>
                <w:rFonts w:ascii="Times New Roman" w:eastAsia="Times New Roman" w:hAnsi="Times New Roman" w:cs="Times New Roman"/>
                <w:color w:val="000000"/>
                <w:sz w:val="24"/>
                <w:szCs w:val="24"/>
                <w:lang w:eastAsia="es-EC"/>
              </w:rPr>
              <w:t>%</w:t>
            </w:r>
          </w:p>
        </w:tc>
        <w:tc>
          <w:tcPr>
            <w:tcW w:w="2614"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7456C27D" w14:textId="77777777" w:rsidR="00A21087" w:rsidRPr="00167CAF" w:rsidRDefault="00A21087" w:rsidP="00706C63">
            <w:pPr>
              <w:spacing w:after="0" w:line="240" w:lineRule="auto"/>
              <w:rPr>
                <w:rFonts w:ascii="Times New Roman" w:eastAsia="Times New Roman" w:hAnsi="Times New Roman" w:cs="Times New Roman"/>
                <w:b/>
                <w:bCs/>
                <w:color w:val="000000"/>
                <w:sz w:val="24"/>
                <w:szCs w:val="24"/>
                <w:lang w:eastAsia="es-EC"/>
              </w:rPr>
            </w:pPr>
            <w:r w:rsidRPr="00167CAF">
              <w:rPr>
                <w:rFonts w:ascii="Times New Roman" w:eastAsia="Times New Roman" w:hAnsi="Times New Roman" w:cs="Times New Roman"/>
                <w:b/>
                <w:bCs/>
                <w:color w:val="000000"/>
                <w:sz w:val="24"/>
                <w:szCs w:val="24"/>
                <w:lang w:eastAsia="es-EC"/>
              </w:rPr>
              <w:t>TASA EFECTIVA MENSUAL</w:t>
            </w:r>
          </w:p>
        </w:tc>
        <w:tc>
          <w:tcPr>
            <w:tcW w:w="1276"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3F703A56" w14:textId="3B30FEDC" w:rsidR="00A21087" w:rsidRPr="00167CAF" w:rsidRDefault="00A21087" w:rsidP="00706C63">
            <w:pPr>
              <w:spacing w:after="0" w:line="240" w:lineRule="auto"/>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w:t>
            </w:r>
            <w:r w:rsidRPr="00167CAF">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1</w:t>
            </w:r>
            <w:r w:rsidRPr="00167CAF">
              <w:rPr>
                <w:rFonts w:ascii="Times New Roman" w:eastAsia="Times New Roman" w:hAnsi="Times New Roman" w:cs="Times New Roman"/>
                <w:color w:val="000000"/>
                <w:sz w:val="24"/>
                <w:szCs w:val="24"/>
                <w:lang w:eastAsia="es-EC"/>
              </w:rPr>
              <w:t>7%</w:t>
            </w:r>
          </w:p>
        </w:tc>
      </w:tr>
      <w:tr w:rsidR="00A21087" w:rsidRPr="00167CAF" w14:paraId="57885DE6" w14:textId="77777777" w:rsidTr="00706C63">
        <w:trPr>
          <w:trHeight w:val="290"/>
        </w:trPr>
        <w:tc>
          <w:tcPr>
            <w:tcW w:w="2840" w:type="dxa"/>
            <w:tcBorders>
              <w:top w:val="single" w:sz="4" w:space="0" w:color="FFFFFF"/>
              <w:left w:val="single" w:sz="4" w:space="0" w:color="FFFFFF"/>
              <w:bottom w:val="single" w:sz="4" w:space="0" w:color="auto"/>
              <w:right w:val="single" w:sz="4" w:space="0" w:color="FFFFFF"/>
            </w:tcBorders>
            <w:shd w:val="clear" w:color="000000" w:fill="FFFFFF"/>
            <w:noWrap/>
            <w:vAlign w:val="bottom"/>
            <w:hideMark/>
          </w:tcPr>
          <w:p w14:paraId="32B54957" w14:textId="77777777" w:rsidR="00A21087" w:rsidRPr="00167CAF" w:rsidRDefault="00A21087" w:rsidP="00706C63">
            <w:pPr>
              <w:spacing w:after="0" w:line="360" w:lineRule="auto"/>
              <w:rPr>
                <w:rFonts w:ascii="Times New Roman" w:eastAsia="Times New Roman" w:hAnsi="Times New Roman" w:cs="Times New Roman"/>
                <w:b/>
                <w:bCs/>
                <w:color w:val="000000"/>
                <w:sz w:val="24"/>
                <w:szCs w:val="24"/>
                <w:lang w:eastAsia="es-EC"/>
              </w:rPr>
            </w:pPr>
            <w:r w:rsidRPr="00167CAF">
              <w:rPr>
                <w:rFonts w:ascii="Times New Roman" w:eastAsia="Times New Roman" w:hAnsi="Times New Roman" w:cs="Times New Roman"/>
                <w:b/>
                <w:bCs/>
                <w:color w:val="000000"/>
                <w:sz w:val="24"/>
                <w:szCs w:val="24"/>
                <w:lang w:eastAsia="es-EC"/>
              </w:rPr>
              <w:lastRenderedPageBreak/>
              <w:t>TASA DE DESCUENTO</w:t>
            </w:r>
          </w:p>
        </w:tc>
        <w:tc>
          <w:tcPr>
            <w:tcW w:w="1600" w:type="dxa"/>
            <w:tcBorders>
              <w:top w:val="single" w:sz="4" w:space="0" w:color="FFFFFF"/>
              <w:left w:val="single" w:sz="4" w:space="0" w:color="FFFFFF"/>
              <w:bottom w:val="single" w:sz="4" w:space="0" w:color="auto"/>
              <w:right w:val="single" w:sz="4" w:space="0" w:color="FFFFFF"/>
            </w:tcBorders>
            <w:shd w:val="clear" w:color="000000" w:fill="FFFFFF"/>
            <w:noWrap/>
            <w:vAlign w:val="bottom"/>
            <w:hideMark/>
          </w:tcPr>
          <w:p w14:paraId="6FCB5F9A" w14:textId="1EEBD85D" w:rsidR="00A21087" w:rsidRPr="00167CAF" w:rsidRDefault="00A21087" w:rsidP="00706C63">
            <w:pPr>
              <w:spacing w:after="0" w:line="360" w:lineRule="auto"/>
              <w:jc w:val="right"/>
              <w:rPr>
                <w:rFonts w:ascii="Times New Roman" w:eastAsia="Times New Roman" w:hAnsi="Times New Roman" w:cs="Times New Roman"/>
                <w:color w:val="000000"/>
                <w:sz w:val="24"/>
                <w:szCs w:val="24"/>
                <w:lang w:eastAsia="es-EC"/>
              </w:rPr>
            </w:pPr>
            <w:r w:rsidRPr="00167CAF">
              <w:rPr>
                <w:rFonts w:ascii="Times New Roman" w:eastAsia="Times New Roman" w:hAnsi="Times New Roman" w:cs="Times New Roman"/>
                <w:color w:val="000000"/>
                <w:sz w:val="24"/>
                <w:szCs w:val="24"/>
                <w:lang w:eastAsia="es-EC"/>
              </w:rPr>
              <w:t>5.</w:t>
            </w:r>
            <w:r>
              <w:rPr>
                <w:rFonts w:ascii="Times New Roman" w:eastAsia="Times New Roman" w:hAnsi="Times New Roman" w:cs="Times New Roman"/>
                <w:color w:val="000000"/>
                <w:sz w:val="24"/>
                <w:szCs w:val="24"/>
                <w:lang w:eastAsia="es-EC"/>
              </w:rPr>
              <w:t>14</w:t>
            </w:r>
            <w:r w:rsidRPr="00167CAF">
              <w:rPr>
                <w:rFonts w:ascii="Times New Roman" w:eastAsia="Times New Roman" w:hAnsi="Times New Roman" w:cs="Times New Roman"/>
                <w:color w:val="000000"/>
                <w:sz w:val="24"/>
                <w:szCs w:val="24"/>
                <w:lang w:eastAsia="es-EC"/>
              </w:rPr>
              <w:t>%</w:t>
            </w:r>
          </w:p>
        </w:tc>
        <w:tc>
          <w:tcPr>
            <w:tcW w:w="2614" w:type="dxa"/>
            <w:tcBorders>
              <w:top w:val="single" w:sz="4" w:space="0" w:color="FFFFFF"/>
              <w:left w:val="single" w:sz="4" w:space="0" w:color="FFFFFF"/>
              <w:bottom w:val="single" w:sz="4" w:space="0" w:color="auto"/>
              <w:right w:val="single" w:sz="4" w:space="0" w:color="FFFFFF"/>
            </w:tcBorders>
            <w:shd w:val="clear" w:color="000000" w:fill="FFFFFF"/>
            <w:noWrap/>
            <w:vAlign w:val="bottom"/>
            <w:hideMark/>
          </w:tcPr>
          <w:p w14:paraId="681F7E58" w14:textId="77777777" w:rsidR="00A21087" w:rsidRPr="00167CAF" w:rsidRDefault="00A21087" w:rsidP="00706C63">
            <w:pPr>
              <w:spacing w:after="0" w:line="360" w:lineRule="auto"/>
              <w:rPr>
                <w:rFonts w:ascii="Times New Roman" w:eastAsia="Times New Roman" w:hAnsi="Times New Roman" w:cs="Times New Roman"/>
                <w:b/>
                <w:bCs/>
                <w:color w:val="000000"/>
                <w:sz w:val="24"/>
                <w:szCs w:val="24"/>
                <w:lang w:eastAsia="es-EC"/>
              </w:rPr>
            </w:pPr>
            <w:r w:rsidRPr="00167CAF">
              <w:rPr>
                <w:rFonts w:ascii="Times New Roman" w:eastAsia="Times New Roman" w:hAnsi="Times New Roman" w:cs="Times New Roman"/>
                <w:b/>
                <w:bCs/>
                <w:color w:val="000000"/>
                <w:sz w:val="24"/>
                <w:szCs w:val="24"/>
                <w:lang w:eastAsia="es-EC"/>
              </w:rPr>
              <w:t>TASA INTERNA DE RETORNO</w:t>
            </w:r>
          </w:p>
        </w:tc>
        <w:tc>
          <w:tcPr>
            <w:tcW w:w="1276" w:type="dxa"/>
            <w:tcBorders>
              <w:top w:val="single" w:sz="4" w:space="0" w:color="FFFFFF"/>
              <w:left w:val="single" w:sz="4" w:space="0" w:color="FFFFFF"/>
              <w:bottom w:val="single" w:sz="4" w:space="0" w:color="auto"/>
              <w:right w:val="single" w:sz="4" w:space="0" w:color="FFFFFF"/>
            </w:tcBorders>
            <w:shd w:val="clear" w:color="000000" w:fill="FFFFFF"/>
            <w:noWrap/>
            <w:vAlign w:val="bottom"/>
            <w:hideMark/>
          </w:tcPr>
          <w:p w14:paraId="1B3EE949" w14:textId="58436219" w:rsidR="00A21087" w:rsidRPr="00167CAF" w:rsidRDefault="00A21087" w:rsidP="00706C63">
            <w:pPr>
              <w:spacing w:after="0" w:line="360" w:lineRule="auto"/>
              <w:jc w:val="right"/>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6</w:t>
            </w:r>
            <w:r w:rsidRPr="00167CAF">
              <w:rPr>
                <w:rFonts w:ascii="Times New Roman" w:eastAsia="Times New Roman" w:hAnsi="Times New Roman" w:cs="Times New Roman"/>
                <w:b/>
                <w:bCs/>
                <w:color w:val="000000"/>
                <w:sz w:val="24"/>
                <w:szCs w:val="24"/>
                <w:lang w:eastAsia="es-EC"/>
              </w:rPr>
              <w:t>8.</w:t>
            </w:r>
            <w:r>
              <w:rPr>
                <w:rFonts w:ascii="Times New Roman" w:eastAsia="Times New Roman" w:hAnsi="Times New Roman" w:cs="Times New Roman"/>
                <w:b/>
                <w:bCs/>
                <w:color w:val="000000"/>
                <w:sz w:val="24"/>
                <w:szCs w:val="24"/>
                <w:lang w:eastAsia="es-EC"/>
              </w:rPr>
              <w:t>86</w:t>
            </w:r>
            <w:r w:rsidRPr="00167CAF">
              <w:rPr>
                <w:rFonts w:ascii="Times New Roman" w:eastAsia="Times New Roman" w:hAnsi="Times New Roman" w:cs="Times New Roman"/>
                <w:b/>
                <w:bCs/>
                <w:color w:val="000000"/>
                <w:sz w:val="24"/>
                <w:szCs w:val="24"/>
                <w:lang w:eastAsia="es-EC"/>
              </w:rPr>
              <w:t>%</w:t>
            </w:r>
          </w:p>
        </w:tc>
      </w:tr>
    </w:tbl>
    <w:p w14:paraId="234582F3" w14:textId="77777777" w:rsidR="0019175C" w:rsidRDefault="0019175C" w:rsidP="0019175C">
      <w:pPr>
        <w:spacing w:line="480" w:lineRule="auto"/>
        <w:jc w:val="both"/>
        <w:rPr>
          <w:rFonts w:ascii="Times New Roman" w:hAnsi="Times New Roman" w:cs="Times New Roman"/>
          <w:noProof/>
          <w:sz w:val="24"/>
        </w:rPr>
      </w:pPr>
    </w:p>
    <w:p w14:paraId="26F5803B" w14:textId="6A1773F3" w:rsidR="00FA7C4E" w:rsidRPr="00273910" w:rsidRDefault="00A21087" w:rsidP="00273910">
      <w:pPr>
        <w:spacing w:line="480" w:lineRule="auto"/>
        <w:ind w:firstLine="708"/>
        <w:jc w:val="both"/>
        <w:rPr>
          <w:rFonts w:ascii="Times New Roman" w:hAnsi="Times New Roman" w:cs="Times New Roman"/>
          <w:sz w:val="24"/>
        </w:rPr>
      </w:pPr>
      <w:r>
        <w:rPr>
          <w:rFonts w:ascii="Times New Roman" w:hAnsi="Times New Roman" w:cs="Times New Roman"/>
          <w:sz w:val="24"/>
        </w:rPr>
        <w:t>Para llevar a cabo el emprendimiento se debe acceder a un préstamo otorgado por BanEcuador a un plazo de 12 meses con una tasa de interés anual de 15% y con una tasa de descuento del 5.14%, así mismo, una tasa efectiva mensual de 1.17% y una tasa interna de retorno de 68.86%. Estos datos son importantes para estimar la comercialización necesaria para que el emprendimiento sea viable.</w:t>
      </w:r>
    </w:p>
    <w:p w14:paraId="40405F2C" w14:textId="20E676BE" w:rsidR="00FA7C4E" w:rsidRDefault="00CA6F33" w:rsidP="00CA6F33">
      <w:pPr>
        <w:pStyle w:val="Ttulo3"/>
        <w:numPr>
          <w:ilvl w:val="2"/>
          <w:numId w:val="38"/>
        </w:numPr>
        <w:spacing w:after="240" w:line="480" w:lineRule="auto"/>
        <w:rPr>
          <w:rFonts w:ascii="Times New Roman" w:hAnsi="Times New Roman" w:cs="Times New Roman"/>
          <w:b/>
          <w:bCs/>
          <w:color w:val="auto"/>
        </w:rPr>
      </w:pPr>
      <w:bookmarkStart w:id="295" w:name="_Toc143126126"/>
      <w:r w:rsidRPr="00CA6F33">
        <w:rPr>
          <w:rFonts w:ascii="Times New Roman" w:hAnsi="Times New Roman" w:cs="Times New Roman"/>
          <w:b/>
          <w:bCs/>
          <w:color w:val="auto"/>
        </w:rPr>
        <w:t>Ingresos</w:t>
      </w:r>
      <w:bookmarkEnd w:id="295"/>
      <w:r w:rsidRPr="00CA6F33">
        <w:rPr>
          <w:rFonts w:ascii="Times New Roman" w:hAnsi="Times New Roman" w:cs="Times New Roman"/>
          <w:b/>
          <w:bCs/>
          <w:color w:val="auto"/>
        </w:rPr>
        <w:t xml:space="preserve"> </w:t>
      </w:r>
    </w:p>
    <w:tbl>
      <w:tblPr>
        <w:tblStyle w:val="Cuadrculadetablaclara1"/>
        <w:tblpPr w:leftFromText="141" w:rightFromText="141" w:vertAnchor="page" w:horzAnchor="margin" w:tblpY="261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990"/>
        <w:gridCol w:w="731"/>
        <w:gridCol w:w="731"/>
        <w:gridCol w:w="731"/>
        <w:gridCol w:w="731"/>
        <w:gridCol w:w="731"/>
        <w:gridCol w:w="731"/>
        <w:gridCol w:w="731"/>
        <w:gridCol w:w="731"/>
      </w:tblGrid>
      <w:tr w:rsidR="00F10DD3" w:rsidRPr="00F10DD3" w14:paraId="79FF81A8" w14:textId="77777777" w:rsidTr="00B12D54">
        <w:trPr>
          <w:trHeight w:val="300"/>
        </w:trPr>
        <w:tc>
          <w:tcPr>
            <w:tcW w:w="0" w:type="auto"/>
            <w:shd w:val="clear" w:color="auto" w:fill="FFFFFF" w:themeFill="background1"/>
            <w:noWrap/>
            <w:hideMark/>
          </w:tcPr>
          <w:p w14:paraId="277C91BD"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DESCRIPCIÓN</w:t>
            </w:r>
          </w:p>
        </w:tc>
        <w:tc>
          <w:tcPr>
            <w:tcW w:w="0" w:type="auto"/>
            <w:shd w:val="clear" w:color="auto" w:fill="FFFFFF" w:themeFill="background1"/>
            <w:noWrap/>
            <w:hideMark/>
          </w:tcPr>
          <w:p w14:paraId="70EFBCCD"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MES 1</w:t>
            </w:r>
          </w:p>
        </w:tc>
        <w:tc>
          <w:tcPr>
            <w:tcW w:w="0" w:type="auto"/>
            <w:shd w:val="clear" w:color="auto" w:fill="FFFFFF" w:themeFill="background1"/>
            <w:noWrap/>
            <w:hideMark/>
          </w:tcPr>
          <w:p w14:paraId="382AE6B4"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MES 2</w:t>
            </w:r>
          </w:p>
        </w:tc>
        <w:tc>
          <w:tcPr>
            <w:tcW w:w="0" w:type="auto"/>
            <w:shd w:val="clear" w:color="auto" w:fill="FFFFFF" w:themeFill="background1"/>
            <w:noWrap/>
            <w:hideMark/>
          </w:tcPr>
          <w:p w14:paraId="60E16653"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MES 3</w:t>
            </w:r>
          </w:p>
        </w:tc>
        <w:tc>
          <w:tcPr>
            <w:tcW w:w="0" w:type="auto"/>
            <w:shd w:val="clear" w:color="auto" w:fill="FFFFFF" w:themeFill="background1"/>
            <w:noWrap/>
            <w:hideMark/>
          </w:tcPr>
          <w:p w14:paraId="421F5D50"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MES 4</w:t>
            </w:r>
          </w:p>
        </w:tc>
        <w:tc>
          <w:tcPr>
            <w:tcW w:w="0" w:type="auto"/>
            <w:shd w:val="clear" w:color="auto" w:fill="FFFFFF" w:themeFill="background1"/>
            <w:noWrap/>
            <w:hideMark/>
          </w:tcPr>
          <w:p w14:paraId="484B93C3"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MES 5</w:t>
            </w:r>
          </w:p>
        </w:tc>
        <w:tc>
          <w:tcPr>
            <w:tcW w:w="0" w:type="auto"/>
            <w:shd w:val="clear" w:color="auto" w:fill="FFFFFF" w:themeFill="background1"/>
            <w:noWrap/>
            <w:hideMark/>
          </w:tcPr>
          <w:p w14:paraId="1670878B"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MES 6</w:t>
            </w:r>
          </w:p>
        </w:tc>
        <w:tc>
          <w:tcPr>
            <w:tcW w:w="0" w:type="auto"/>
            <w:shd w:val="clear" w:color="auto" w:fill="FFFFFF" w:themeFill="background1"/>
            <w:noWrap/>
            <w:hideMark/>
          </w:tcPr>
          <w:p w14:paraId="760CA1F4"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MES 7</w:t>
            </w:r>
          </w:p>
        </w:tc>
        <w:tc>
          <w:tcPr>
            <w:tcW w:w="0" w:type="auto"/>
            <w:shd w:val="clear" w:color="auto" w:fill="FFFFFF" w:themeFill="background1"/>
            <w:noWrap/>
            <w:hideMark/>
          </w:tcPr>
          <w:p w14:paraId="5DAE1243"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MES 8</w:t>
            </w:r>
          </w:p>
        </w:tc>
      </w:tr>
      <w:tr w:rsidR="00F10DD3" w:rsidRPr="00F10DD3" w14:paraId="2A3036C5" w14:textId="77777777" w:rsidTr="00B12D54">
        <w:trPr>
          <w:trHeight w:val="300"/>
        </w:trPr>
        <w:tc>
          <w:tcPr>
            <w:tcW w:w="0" w:type="auto"/>
            <w:shd w:val="clear" w:color="auto" w:fill="FFFFFF" w:themeFill="background1"/>
            <w:noWrap/>
            <w:hideMark/>
          </w:tcPr>
          <w:p w14:paraId="5A1E0AC2"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 xml:space="preserve">frascos de ají en escabeche de 250 Ml </w:t>
            </w:r>
          </w:p>
        </w:tc>
        <w:tc>
          <w:tcPr>
            <w:tcW w:w="0" w:type="auto"/>
            <w:shd w:val="clear" w:color="auto" w:fill="FFFFFF" w:themeFill="background1"/>
            <w:noWrap/>
            <w:hideMark/>
          </w:tcPr>
          <w:p w14:paraId="4D8F90B6"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2567</w:t>
            </w:r>
          </w:p>
        </w:tc>
        <w:tc>
          <w:tcPr>
            <w:tcW w:w="0" w:type="auto"/>
            <w:shd w:val="clear" w:color="auto" w:fill="FFFFFF" w:themeFill="background1"/>
            <w:noWrap/>
            <w:hideMark/>
          </w:tcPr>
          <w:p w14:paraId="17AF86F6"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2567</w:t>
            </w:r>
          </w:p>
        </w:tc>
        <w:tc>
          <w:tcPr>
            <w:tcW w:w="0" w:type="auto"/>
            <w:shd w:val="clear" w:color="auto" w:fill="FFFFFF" w:themeFill="background1"/>
            <w:noWrap/>
            <w:hideMark/>
          </w:tcPr>
          <w:p w14:paraId="43D953F9"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2567</w:t>
            </w:r>
          </w:p>
        </w:tc>
        <w:tc>
          <w:tcPr>
            <w:tcW w:w="0" w:type="auto"/>
            <w:shd w:val="clear" w:color="auto" w:fill="FFFFFF" w:themeFill="background1"/>
            <w:noWrap/>
            <w:hideMark/>
          </w:tcPr>
          <w:p w14:paraId="037751AD"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2567</w:t>
            </w:r>
          </w:p>
        </w:tc>
        <w:tc>
          <w:tcPr>
            <w:tcW w:w="0" w:type="auto"/>
            <w:shd w:val="clear" w:color="auto" w:fill="FFFFFF" w:themeFill="background1"/>
            <w:noWrap/>
            <w:hideMark/>
          </w:tcPr>
          <w:p w14:paraId="138501A3"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2567</w:t>
            </w:r>
          </w:p>
        </w:tc>
        <w:tc>
          <w:tcPr>
            <w:tcW w:w="0" w:type="auto"/>
            <w:shd w:val="clear" w:color="auto" w:fill="FFFFFF" w:themeFill="background1"/>
            <w:noWrap/>
            <w:hideMark/>
          </w:tcPr>
          <w:p w14:paraId="709C8EFF"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2567</w:t>
            </w:r>
          </w:p>
        </w:tc>
        <w:tc>
          <w:tcPr>
            <w:tcW w:w="0" w:type="auto"/>
            <w:shd w:val="clear" w:color="auto" w:fill="FFFFFF" w:themeFill="background1"/>
            <w:noWrap/>
            <w:hideMark/>
          </w:tcPr>
          <w:p w14:paraId="4126C319"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2567</w:t>
            </w:r>
          </w:p>
        </w:tc>
        <w:tc>
          <w:tcPr>
            <w:tcW w:w="0" w:type="auto"/>
            <w:shd w:val="clear" w:color="auto" w:fill="FFFFFF" w:themeFill="background1"/>
            <w:noWrap/>
            <w:hideMark/>
          </w:tcPr>
          <w:p w14:paraId="071776AB"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2567</w:t>
            </w:r>
          </w:p>
        </w:tc>
      </w:tr>
      <w:tr w:rsidR="00F10DD3" w:rsidRPr="00F10DD3" w14:paraId="4C2ADB17" w14:textId="77777777" w:rsidTr="00B12D54">
        <w:trPr>
          <w:trHeight w:val="300"/>
        </w:trPr>
        <w:tc>
          <w:tcPr>
            <w:tcW w:w="0" w:type="auto"/>
            <w:shd w:val="clear" w:color="auto" w:fill="FFFFFF" w:themeFill="background1"/>
            <w:noWrap/>
            <w:hideMark/>
          </w:tcPr>
          <w:p w14:paraId="16B1E355"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 </w:t>
            </w:r>
          </w:p>
        </w:tc>
        <w:tc>
          <w:tcPr>
            <w:tcW w:w="0" w:type="auto"/>
            <w:shd w:val="clear" w:color="auto" w:fill="FFFFFF" w:themeFill="background1"/>
            <w:noWrap/>
            <w:hideMark/>
          </w:tcPr>
          <w:p w14:paraId="416AFD75" w14:textId="77777777" w:rsidR="00F10DD3" w:rsidRPr="00F10DD3" w:rsidRDefault="00F10DD3" w:rsidP="00F10DD3">
            <w:pPr>
              <w:rPr>
                <w:rFonts w:ascii="Times New Roman" w:eastAsia="Times New Roman" w:hAnsi="Times New Roman" w:cs="Times New Roman"/>
                <w:color w:val="000000"/>
                <w:sz w:val="24"/>
                <w:szCs w:val="24"/>
                <w:lang w:val="es-MX" w:eastAsia="es-MX"/>
              </w:rPr>
            </w:pPr>
          </w:p>
        </w:tc>
        <w:tc>
          <w:tcPr>
            <w:tcW w:w="0" w:type="auto"/>
            <w:shd w:val="clear" w:color="auto" w:fill="FFFFFF" w:themeFill="background1"/>
            <w:noWrap/>
            <w:hideMark/>
          </w:tcPr>
          <w:p w14:paraId="408A5994"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169B6812"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62F44431"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4FE8FAD8"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37EC11A7"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766DFDB2"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74AA812F"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r>
      <w:tr w:rsidR="00F10DD3" w:rsidRPr="00F10DD3" w14:paraId="306E906E" w14:textId="77777777" w:rsidTr="00B12D54">
        <w:trPr>
          <w:trHeight w:val="300"/>
        </w:trPr>
        <w:tc>
          <w:tcPr>
            <w:tcW w:w="0" w:type="auto"/>
            <w:shd w:val="clear" w:color="auto" w:fill="FFFFFF" w:themeFill="background1"/>
            <w:noWrap/>
            <w:hideMark/>
          </w:tcPr>
          <w:p w14:paraId="2323D44E"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 </w:t>
            </w:r>
          </w:p>
        </w:tc>
        <w:tc>
          <w:tcPr>
            <w:tcW w:w="0" w:type="auto"/>
            <w:shd w:val="clear" w:color="auto" w:fill="FFFFFF" w:themeFill="background1"/>
            <w:noWrap/>
            <w:hideMark/>
          </w:tcPr>
          <w:p w14:paraId="30946ABC" w14:textId="77777777" w:rsidR="00F10DD3" w:rsidRPr="00F10DD3" w:rsidRDefault="00F10DD3" w:rsidP="00F10DD3">
            <w:pPr>
              <w:rPr>
                <w:rFonts w:ascii="Times New Roman" w:eastAsia="Times New Roman" w:hAnsi="Times New Roman" w:cs="Times New Roman"/>
                <w:color w:val="000000"/>
                <w:sz w:val="24"/>
                <w:szCs w:val="24"/>
                <w:lang w:val="es-MX" w:eastAsia="es-MX"/>
              </w:rPr>
            </w:pPr>
          </w:p>
        </w:tc>
        <w:tc>
          <w:tcPr>
            <w:tcW w:w="0" w:type="auto"/>
            <w:shd w:val="clear" w:color="auto" w:fill="FFFFFF" w:themeFill="background1"/>
            <w:noWrap/>
            <w:hideMark/>
          </w:tcPr>
          <w:p w14:paraId="48CF8331"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5BE8C0EC"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0B3DFA93"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63C28EE6"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39F101EB"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6DE37194"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49893978"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r>
      <w:tr w:rsidR="00F10DD3" w:rsidRPr="00F10DD3" w14:paraId="3ABB82C3" w14:textId="77777777" w:rsidTr="00B12D54">
        <w:trPr>
          <w:trHeight w:val="300"/>
        </w:trPr>
        <w:tc>
          <w:tcPr>
            <w:tcW w:w="0" w:type="auto"/>
            <w:shd w:val="clear" w:color="auto" w:fill="FFFFFF" w:themeFill="background1"/>
            <w:noWrap/>
            <w:hideMark/>
          </w:tcPr>
          <w:p w14:paraId="1CA78BA7"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 </w:t>
            </w:r>
          </w:p>
        </w:tc>
        <w:tc>
          <w:tcPr>
            <w:tcW w:w="0" w:type="auto"/>
            <w:shd w:val="clear" w:color="auto" w:fill="FFFFFF" w:themeFill="background1"/>
            <w:noWrap/>
            <w:hideMark/>
          </w:tcPr>
          <w:p w14:paraId="62A54847" w14:textId="77777777" w:rsidR="00F10DD3" w:rsidRPr="00F10DD3" w:rsidRDefault="00F10DD3" w:rsidP="00F10DD3">
            <w:pPr>
              <w:rPr>
                <w:rFonts w:ascii="Times New Roman" w:eastAsia="Times New Roman" w:hAnsi="Times New Roman" w:cs="Times New Roman"/>
                <w:color w:val="000000"/>
                <w:sz w:val="24"/>
                <w:szCs w:val="24"/>
                <w:lang w:val="es-MX" w:eastAsia="es-MX"/>
              </w:rPr>
            </w:pPr>
          </w:p>
        </w:tc>
        <w:tc>
          <w:tcPr>
            <w:tcW w:w="0" w:type="auto"/>
            <w:shd w:val="clear" w:color="auto" w:fill="FFFFFF" w:themeFill="background1"/>
            <w:noWrap/>
            <w:hideMark/>
          </w:tcPr>
          <w:p w14:paraId="79D2B7FC"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23E949D7"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47C28A5B"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0D42A951"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51663D40"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5A489C43"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2E9F9247" w14:textId="77777777" w:rsidR="00F10DD3" w:rsidRPr="00F10DD3" w:rsidRDefault="00F10DD3" w:rsidP="00F10DD3">
            <w:pPr>
              <w:rPr>
                <w:rFonts w:ascii="Times New Roman" w:eastAsia="Times New Roman" w:hAnsi="Times New Roman" w:cs="Times New Roman"/>
                <w:sz w:val="24"/>
                <w:szCs w:val="24"/>
                <w:lang w:val="es-MX" w:eastAsia="es-MX"/>
              </w:rPr>
            </w:pPr>
          </w:p>
        </w:tc>
      </w:tr>
      <w:tr w:rsidR="00F10DD3" w:rsidRPr="00F10DD3" w14:paraId="577318E2" w14:textId="77777777" w:rsidTr="00B12D54">
        <w:trPr>
          <w:trHeight w:val="300"/>
        </w:trPr>
        <w:tc>
          <w:tcPr>
            <w:tcW w:w="0" w:type="auto"/>
            <w:shd w:val="clear" w:color="auto" w:fill="FFFFFF" w:themeFill="background1"/>
            <w:noWrap/>
            <w:hideMark/>
          </w:tcPr>
          <w:p w14:paraId="46944BEE"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 </w:t>
            </w:r>
          </w:p>
        </w:tc>
        <w:tc>
          <w:tcPr>
            <w:tcW w:w="0" w:type="auto"/>
            <w:shd w:val="clear" w:color="auto" w:fill="FFFFFF" w:themeFill="background1"/>
            <w:noWrap/>
            <w:hideMark/>
          </w:tcPr>
          <w:p w14:paraId="4231C22D" w14:textId="77777777" w:rsidR="00F10DD3" w:rsidRPr="00F10DD3" w:rsidRDefault="00F10DD3" w:rsidP="00F10DD3">
            <w:pPr>
              <w:rPr>
                <w:rFonts w:ascii="Times New Roman" w:eastAsia="Times New Roman" w:hAnsi="Times New Roman" w:cs="Times New Roman"/>
                <w:color w:val="000000"/>
                <w:sz w:val="24"/>
                <w:szCs w:val="24"/>
                <w:lang w:val="es-MX" w:eastAsia="es-MX"/>
              </w:rPr>
            </w:pPr>
          </w:p>
        </w:tc>
        <w:tc>
          <w:tcPr>
            <w:tcW w:w="0" w:type="auto"/>
            <w:shd w:val="clear" w:color="auto" w:fill="FFFFFF" w:themeFill="background1"/>
            <w:noWrap/>
            <w:hideMark/>
          </w:tcPr>
          <w:p w14:paraId="09F31497"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4D6988F8"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64B88110"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153C1D07"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3E3263B2"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2E276873"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38DED3E0" w14:textId="77777777" w:rsidR="00F10DD3" w:rsidRPr="00F10DD3" w:rsidRDefault="00F10DD3" w:rsidP="00F10DD3">
            <w:pPr>
              <w:rPr>
                <w:rFonts w:ascii="Times New Roman" w:eastAsia="Times New Roman" w:hAnsi="Times New Roman" w:cs="Times New Roman"/>
                <w:sz w:val="24"/>
                <w:szCs w:val="24"/>
                <w:lang w:val="es-MX" w:eastAsia="es-MX"/>
              </w:rPr>
            </w:pPr>
          </w:p>
        </w:tc>
      </w:tr>
      <w:tr w:rsidR="00F10DD3" w:rsidRPr="00F10DD3" w14:paraId="48D603F1" w14:textId="77777777" w:rsidTr="00B12D54">
        <w:trPr>
          <w:trHeight w:val="300"/>
        </w:trPr>
        <w:tc>
          <w:tcPr>
            <w:tcW w:w="0" w:type="auto"/>
            <w:shd w:val="clear" w:color="auto" w:fill="FFFFFF" w:themeFill="background1"/>
            <w:noWrap/>
            <w:hideMark/>
          </w:tcPr>
          <w:p w14:paraId="758E6E24"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TOTAL</w:t>
            </w:r>
          </w:p>
        </w:tc>
        <w:tc>
          <w:tcPr>
            <w:tcW w:w="0" w:type="auto"/>
            <w:shd w:val="clear" w:color="auto" w:fill="FFFFFF" w:themeFill="background1"/>
            <w:noWrap/>
            <w:hideMark/>
          </w:tcPr>
          <w:p w14:paraId="74244553"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2567</w:t>
            </w:r>
          </w:p>
        </w:tc>
        <w:tc>
          <w:tcPr>
            <w:tcW w:w="0" w:type="auto"/>
            <w:shd w:val="clear" w:color="auto" w:fill="FFFFFF" w:themeFill="background1"/>
            <w:noWrap/>
            <w:hideMark/>
          </w:tcPr>
          <w:p w14:paraId="2E8470DF"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2567</w:t>
            </w:r>
          </w:p>
        </w:tc>
        <w:tc>
          <w:tcPr>
            <w:tcW w:w="0" w:type="auto"/>
            <w:shd w:val="clear" w:color="auto" w:fill="FFFFFF" w:themeFill="background1"/>
            <w:noWrap/>
            <w:hideMark/>
          </w:tcPr>
          <w:p w14:paraId="29EAEE42"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2567</w:t>
            </w:r>
          </w:p>
        </w:tc>
        <w:tc>
          <w:tcPr>
            <w:tcW w:w="0" w:type="auto"/>
            <w:shd w:val="clear" w:color="auto" w:fill="FFFFFF" w:themeFill="background1"/>
            <w:noWrap/>
            <w:hideMark/>
          </w:tcPr>
          <w:p w14:paraId="34C32C40"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2567</w:t>
            </w:r>
          </w:p>
        </w:tc>
        <w:tc>
          <w:tcPr>
            <w:tcW w:w="0" w:type="auto"/>
            <w:shd w:val="clear" w:color="auto" w:fill="FFFFFF" w:themeFill="background1"/>
            <w:noWrap/>
            <w:hideMark/>
          </w:tcPr>
          <w:p w14:paraId="3E8557A9"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2567</w:t>
            </w:r>
          </w:p>
        </w:tc>
        <w:tc>
          <w:tcPr>
            <w:tcW w:w="0" w:type="auto"/>
            <w:shd w:val="clear" w:color="auto" w:fill="FFFFFF" w:themeFill="background1"/>
            <w:noWrap/>
            <w:hideMark/>
          </w:tcPr>
          <w:p w14:paraId="1C80C204"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2567</w:t>
            </w:r>
          </w:p>
        </w:tc>
        <w:tc>
          <w:tcPr>
            <w:tcW w:w="0" w:type="auto"/>
            <w:shd w:val="clear" w:color="auto" w:fill="FFFFFF" w:themeFill="background1"/>
            <w:noWrap/>
            <w:hideMark/>
          </w:tcPr>
          <w:p w14:paraId="129FE235"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2567</w:t>
            </w:r>
          </w:p>
        </w:tc>
        <w:tc>
          <w:tcPr>
            <w:tcW w:w="0" w:type="auto"/>
            <w:shd w:val="clear" w:color="auto" w:fill="FFFFFF" w:themeFill="background1"/>
            <w:noWrap/>
            <w:hideMark/>
          </w:tcPr>
          <w:p w14:paraId="1AB5BB10"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2567</w:t>
            </w:r>
          </w:p>
        </w:tc>
      </w:tr>
    </w:tbl>
    <w:p w14:paraId="2BBAF054" w14:textId="5AB580FC" w:rsidR="00F10DD3" w:rsidRPr="00F10DD3" w:rsidRDefault="00F10DD3" w:rsidP="00F10DD3">
      <w:pPr>
        <w:pStyle w:val="Descripcin"/>
        <w:keepNext/>
        <w:rPr>
          <w:rFonts w:ascii="Times New Roman" w:hAnsi="Times New Roman" w:cs="Times New Roman"/>
          <w:color w:val="auto"/>
          <w:sz w:val="24"/>
          <w:szCs w:val="24"/>
        </w:rPr>
      </w:pPr>
      <w:bookmarkStart w:id="296" w:name="_Toc143126174"/>
      <w:r w:rsidRPr="00F10DD3">
        <w:rPr>
          <w:rFonts w:ascii="Times New Roman" w:hAnsi="Times New Roman" w:cs="Times New Roman"/>
          <w:b/>
          <w:bCs/>
          <w:color w:val="auto"/>
          <w:sz w:val="24"/>
          <w:szCs w:val="24"/>
        </w:rPr>
        <w:t xml:space="preserve">Tabla </w:t>
      </w:r>
      <w:r w:rsidRPr="00F10DD3">
        <w:rPr>
          <w:rFonts w:ascii="Times New Roman" w:hAnsi="Times New Roman" w:cs="Times New Roman"/>
          <w:b/>
          <w:bCs/>
          <w:color w:val="auto"/>
          <w:sz w:val="24"/>
          <w:szCs w:val="24"/>
        </w:rPr>
        <w:fldChar w:fldCharType="begin"/>
      </w:r>
      <w:r w:rsidRPr="00F10DD3">
        <w:rPr>
          <w:rFonts w:ascii="Times New Roman" w:hAnsi="Times New Roman" w:cs="Times New Roman"/>
          <w:b/>
          <w:bCs/>
          <w:color w:val="auto"/>
          <w:sz w:val="24"/>
          <w:szCs w:val="24"/>
        </w:rPr>
        <w:instrText xml:space="preserve"> SEQ Tabla \* ARABIC </w:instrText>
      </w:r>
      <w:r w:rsidRPr="00F10DD3">
        <w:rPr>
          <w:rFonts w:ascii="Times New Roman" w:hAnsi="Times New Roman" w:cs="Times New Roman"/>
          <w:b/>
          <w:bCs/>
          <w:color w:val="auto"/>
          <w:sz w:val="24"/>
          <w:szCs w:val="24"/>
        </w:rPr>
        <w:fldChar w:fldCharType="separate"/>
      </w:r>
      <w:r w:rsidR="00BB3539">
        <w:rPr>
          <w:rFonts w:ascii="Times New Roman" w:hAnsi="Times New Roman" w:cs="Times New Roman"/>
          <w:b/>
          <w:bCs/>
          <w:noProof/>
          <w:color w:val="auto"/>
          <w:sz w:val="24"/>
          <w:szCs w:val="24"/>
        </w:rPr>
        <w:t>36</w:t>
      </w:r>
      <w:r w:rsidRPr="00F10DD3">
        <w:rPr>
          <w:rFonts w:ascii="Times New Roman" w:hAnsi="Times New Roman" w:cs="Times New Roman"/>
          <w:b/>
          <w:bCs/>
          <w:color w:val="auto"/>
          <w:sz w:val="24"/>
          <w:szCs w:val="24"/>
        </w:rPr>
        <w:fldChar w:fldCharType="end"/>
      </w:r>
      <w:r w:rsidRPr="00F10DD3">
        <w:rPr>
          <w:rFonts w:ascii="Times New Roman" w:hAnsi="Times New Roman" w:cs="Times New Roman"/>
          <w:b/>
          <w:bCs/>
          <w:color w:val="auto"/>
          <w:sz w:val="24"/>
          <w:szCs w:val="24"/>
        </w:rPr>
        <w:t>.</w:t>
      </w:r>
      <w:r w:rsidRPr="00F10DD3">
        <w:rPr>
          <w:rFonts w:ascii="Times New Roman" w:hAnsi="Times New Roman" w:cs="Times New Roman"/>
          <w:color w:val="auto"/>
          <w:sz w:val="24"/>
          <w:szCs w:val="24"/>
        </w:rPr>
        <w:t xml:space="preserve"> </w:t>
      </w:r>
      <w:r w:rsidRPr="00F10DD3">
        <w:rPr>
          <w:rFonts w:ascii="Times New Roman" w:hAnsi="Times New Roman" w:cs="Times New Roman"/>
          <w:i w:val="0"/>
          <w:iCs w:val="0"/>
          <w:color w:val="auto"/>
          <w:sz w:val="24"/>
          <w:szCs w:val="24"/>
        </w:rPr>
        <w:t>Comercialización en cantidad mensual y anual</w:t>
      </w:r>
      <w:bookmarkEnd w:id="296"/>
      <w:r w:rsidRPr="00F10DD3">
        <w:rPr>
          <w:rFonts w:ascii="Times New Roman" w:hAnsi="Times New Roman" w:cs="Times New Roman"/>
          <w:color w:val="auto"/>
          <w:sz w:val="24"/>
          <w:szCs w:val="24"/>
        </w:rPr>
        <w:t xml:space="preserve"> </w:t>
      </w:r>
    </w:p>
    <w:p w14:paraId="1D960FBD" w14:textId="77777777" w:rsidR="00CA6F33" w:rsidRPr="00F10DD3" w:rsidRDefault="00CA6F33" w:rsidP="00CA6F33">
      <w:pPr>
        <w:ind w:left="360"/>
        <w:rPr>
          <w:rFonts w:ascii="Times New Roman" w:hAnsi="Times New Roman" w:cs="Times New Roman"/>
          <w:sz w:val="24"/>
          <w:szCs w:val="24"/>
        </w:rPr>
      </w:pPr>
    </w:p>
    <w:tbl>
      <w:tblPr>
        <w:tblStyle w:val="Cuadrculadetablaclara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90"/>
        <w:gridCol w:w="1010"/>
        <w:gridCol w:w="1010"/>
        <w:gridCol w:w="1010"/>
        <w:gridCol w:w="916"/>
        <w:gridCol w:w="916"/>
        <w:gridCol w:w="916"/>
        <w:gridCol w:w="916"/>
        <w:gridCol w:w="916"/>
      </w:tblGrid>
      <w:tr w:rsidR="00F10DD3" w:rsidRPr="00F10DD3" w14:paraId="73E873EE" w14:textId="77777777" w:rsidTr="00B12D54">
        <w:trPr>
          <w:trHeight w:val="300"/>
        </w:trPr>
        <w:tc>
          <w:tcPr>
            <w:tcW w:w="0" w:type="auto"/>
            <w:shd w:val="clear" w:color="auto" w:fill="FFFFFF" w:themeFill="background1"/>
            <w:noWrap/>
            <w:hideMark/>
          </w:tcPr>
          <w:p w14:paraId="6C408698"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MES 9</w:t>
            </w:r>
          </w:p>
        </w:tc>
        <w:tc>
          <w:tcPr>
            <w:tcW w:w="0" w:type="auto"/>
            <w:shd w:val="clear" w:color="auto" w:fill="FFFFFF" w:themeFill="background1"/>
            <w:noWrap/>
            <w:hideMark/>
          </w:tcPr>
          <w:p w14:paraId="02786EFB"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MES 10</w:t>
            </w:r>
          </w:p>
        </w:tc>
        <w:tc>
          <w:tcPr>
            <w:tcW w:w="0" w:type="auto"/>
            <w:shd w:val="clear" w:color="auto" w:fill="FFFFFF" w:themeFill="background1"/>
            <w:noWrap/>
            <w:hideMark/>
          </w:tcPr>
          <w:p w14:paraId="61464D1A"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MES 11</w:t>
            </w:r>
          </w:p>
        </w:tc>
        <w:tc>
          <w:tcPr>
            <w:tcW w:w="0" w:type="auto"/>
            <w:shd w:val="clear" w:color="auto" w:fill="FFFFFF" w:themeFill="background1"/>
            <w:noWrap/>
            <w:hideMark/>
          </w:tcPr>
          <w:p w14:paraId="6108C7F2"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MES 12</w:t>
            </w:r>
          </w:p>
        </w:tc>
        <w:tc>
          <w:tcPr>
            <w:tcW w:w="0" w:type="auto"/>
            <w:shd w:val="clear" w:color="auto" w:fill="FFFFFF" w:themeFill="background1"/>
            <w:noWrap/>
            <w:hideMark/>
          </w:tcPr>
          <w:p w14:paraId="28EB762B"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AÑO 1</w:t>
            </w:r>
          </w:p>
        </w:tc>
        <w:tc>
          <w:tcPr>
            <w:tcW w:w="0" w:type="auto"/>
            <w:shd w:val="clear" w:color="auto" w:fill="FFFFFF" w:themeFill="background1"/>
            <w:noWrap/>
            <w:hideMark/>
          </w:tcPr>
          <w:p w14:paraId="6C210EA2"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AÑO 2</w:t>
            </w:r>
          </w:p>
        </w:tc>
        <w:tc>
          <w:tcPr>
            <w:tcW w:w="0" w:type="auto"/>
            <w:shd w:val="clear" w:color="auto" w:fill="FFFFFF" w:themeFill="background1"/>
            <w:noWrap/>
            <w:hideMark/>
          </w:tcPr>
          <w:p w14:paraId="4B3B53D6"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AÑO 3</w:t>
            </w:r>
          </w:p>
        </w:tc>
        <w:tc>
          <w:tcPr>
            <w:tcW w:w="0" w:type="auto"/>
            <w:shd w:val="clear" w:color="auto" w:fill="FFFFFF" w:themeFill="background1"/>
            <w:noWrap/>
            <w:hideMark/>
          </w:tcPr>
          <w:p w14:paraId="3E0C23AA"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AÑO 4</w:t>
            </w:r>
          </w:p>
        </w:tc>
        <w:tc>
          <w:tcPr>
            <w:tcW w:w="0" w:type="auto"/>
            <w:shd w:val="clear" w:color="auto" w:fill="FFFFFF" w:themeFill="background1"/>
            <w:noWrap/>
            <w:hideMark/>
          </w:tcPr>
          <w:p w14:paraId="72C11250" w14:textId="77777777" w:rsidR="00F10DD3" w:rsidRPr="00F10DD3" w:rsidRDefault="00F10DD3" w:rsidP="00F10DD3">
            <w:pPr>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AÑO 5</w:t>
            </w:r>
          </w:p>
        </w:tc>
      </w:tr>
      <w:tr w:rsidR="00F10DD3" w:rsidRPr="00F10DD3" w14:paraId="5382FF27" w14:textId="77777777" w:rsidTr="00B12D54">
        <w:trPr>
          <w:trHeight w:val="300"/>
        </w:trPr>
        <w:tc>
          <w:tcPr>
            <w:tcW w:w="0" w:type="auto"/>
            <w:shd w:val="clear" w:color="auto" w:fill="FFFFFF" w:themeFill="background1"/>
            <w:noWrap/>
            <w:hideMark/>
          </w:tcPr>
          <w:p w14:paraId="37B46ED1"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2567</w:t>
            </w:r>
          </w:p>
        </w:tc>
        <w:tc>
          <w:tcPr>
            <w:tcW w:w="0" w:type="auto"/>
            <w:shd w:val="clear" w:color="auto" w:fill="FFFFFF" w:themeFill="background1"/>
            <w:noWrap/>
            <w:hideMark/>
          </w:tcPr>
          <w:p w14:paraId="200C1D6C"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2567</w:t>
            </w:r>
          </w:p>
        </w:tc>
        <w:tc>
          <w:tcPr>
            <w:tcW w:w="0" w:type="auto"/>
            <w:shd w:val="clear" w:color="auto" w:fill="FFFFFF" w:themeFill="background1"/>
            <w:noWrap/>
            <w:hideMark/>
          </w:tcPr>
          <w:p w14:paraId="0BD17561"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2567</w:t>
            </w:r>
          </w:p>
        </w:tc>
        <w:tc>
          <w:tcPr>
            <w:tcW w:w="0" w:type="auto"/>
            <w:shd w:val="clear" w:color="auto" w:fill="FFFFFF" w:themeFill="background1"/>
            <w:noWrap/>
            <w:hideMark/>
          </w:tcPr>
          <w:p w14:paraId="7D90C61A"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2567</w:t>
            </w:r>
          </w:p>
        </w:tc>
        <w:tc>
          <w:tcPr>
            <w:tcW w:w="0" w:type="auto"/>
            <w:shd w:val="clear" w:color="auto" w:fill="FFFFFF" w:themeFill="background1"/>
            <w:noWrap/>
            <w:hideMark/>
          </w:tcPr>
          <w:p w14:paraId="360CD8AB"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30804</w:t>
            </w:r>
          </w:p>
        </w:tc>
        <w:tc>
          <w:tcPr>
            <w:tcW w:w="0" w:type="auto"/>
            <w:shd w:val="clear" w:color="auto" w:fill="FFFFFF" w:themeFill="background1"/>
            <w:noWrap/>
            <w:hideMark/>
          </w:tcPr>
          <w:p w14:paraId="25E0F077"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31667</w:t>
            </w:r>
          </w:p>
        </w:tc>
        <w:tc>
          <w:tcPr>
            <w:tcW w:w="0" w:type="auto"/>
            <w:shd w:val="clear" w:color="auto" w:fill="FFFFFF" w:themeFill="background1"/>
            <w:noWrap/>
            <w:hideMark/>
          </w:tcPr>
          <w:p w14:paraId="4175BEA0"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32553</w:t>
            </w:r>
          </w:p>
        </w:tc>
        <w:tc>
          <w:tcPr>
            <w:tcW w:w="0" w:type="auto"/>
            <w:shd w:val="clear" w:color="auto" w:fill="FFFFFF" w:themeFill="background1"/>
            <w:noWrap/>
            <w:hideMark/>
          </w:tcPr>
          <w:p w14:paraId="5D1EDF35"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33465</w:t>
            </w:r>
          </w:p>
        </w:tc>
        <w:tc>
          <w:tcPr>
            <w:tcW w:w="0" w:type="auto"/>
            <w:shd w:val="clear" w:color="auto" w:fill="FFFFFF" w:themeFill="background1"/>
            <w:noWrap/>
            <w:hideMark/>
          </w:tcPr>
          <w:p w14:paraId="0465E15A"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34402</w:t>
            </w:r>
          </w:p>
        </w:tc>
      </w:tr>
      <w:tr w:rsidR="00F10DD3" w:rsidRPr="00F10DD3" w14:paraId="6ABAC75B" w14:textId="77777777" w:rsidTr="00B12D54">
        <w:trPr>
          <w:trHeight w:val="300"/>
        </w:trPr>
        <w:tc>
          <w:tcPr>
            <w:tcW w:w="0" w:type="auto"/>
            <w:shd w:val="clear" w:color="auto" w:fill="FFFFFF" w:themeFill="background1"/>
            <w:noWrap/>
            <w:hideMark/>
          </w:tcPr>
          <w:p w14:paraId="6383639E"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4291862E"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63D56E1F"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0DEE8C2F"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1384904A"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0</w:t>
            </w:r>
          </w:p>
        </w:tc>
        <w:tc>
          <w:tcPr>
            <w:tcW w:w="0" w:type="auto"/>
            <w:shd w:val="clear" w:color="auto" w:fill="FFFFFF" w:themeFill="background1"/>
            <w:noWrap/>
            <w:hideMark/>
          </w:tcPr>
          <w:p w14:paraId="5FA0169C"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1B905390"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0AE27C94"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2DD1F543"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r>
      <w:tr w:rsidR="00F10DD3" w:rsidRPr="00F10DD3" w14:paraId="0E519443" w14:textId="77777777" w:rsidTr="00B12D54">
        <w:trPr>
          <w:trHeight w:val="300"/>
        </w:trPr>
        <w:tc>
          <w:tcPr>
            <w:tcW w:w="0" w:type="auto"/>
            <w:shd w:val="clear" w:color="auto" w:fill="FFFFFF" w:themeFill="background1"/>
            <w:noWrap/>
            <w:hideMark/>
          </w:tcPr>
          <w:p w14:paraId="1A7EDADB"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0F9ED383"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5B24F4CC"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33D01665"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50F7E3D4"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0</w:t>
            </w:r>
          </w:p>
        </w:tc>
        <w:tc>
          <w:tcPr>
            <w:tcW w:w="0" w:type="auto"/>
            <w:shd w:val="clear" w:color="auto" w:fill="FFFFFF" w:themeFill="background1"/>
            <w:noWrap/>
            <w:hideMark/>
          </w:tcPr>
          <w:p w14:paraId="50EC0C43"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0A9F54CA"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1D8472D2"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7D35A6EC"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r>
      <w:tr w:rsidR="00F10DD3" w:rsidRPr="00F10DD3" w14:paraId="2FF5460D" w14:textId="77777777" w:rsidTr="00B12D54">
        <w:trPr>
          <w:trHeight w:val="300"/>
        </w:trPr>
        <w:tc>
          <w:tcPr>
            <w:tcW w:w="0" w:type="auto"/>
            <w:shd w:val="clear" w:color="auto" w:fill="FFFFFF" w:themeFill="background1"/>
            <w:noWrap/>
            <w:hideMark/>
          </w:tcPr>
          <w:p w14:paraId="6AB190CD"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p>
        </w:tc>
        <w:tc>
          <w:tcPr>
            <w:tcW w:w="0" w:type="auto"/>
            <w:shd w:val="clear" w:color="auto" w:fill="FFFFFF" w:themeFill="background1"/>
            <w:noWrap/>
            <w:hideMark/>
          </w:tcPr>
          <w:p w14:paraId="390CE6BC"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3EFC811B"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77F1B53B"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0EC2A321"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0</w:t>
            </w:r>
          </w:p>
        </w:tc>
        <w:tc>
          <w:tcPr>
            <w:tcW w:w="0" w:type="auto"/>
            <w:shd w:val="clear" w:color="auto" w:fill="FFFFFF" w:themeFill="background1"/>
            <w:noWrap/>
            <w:hideMark/>
          </w:tcPr>
          <w:p w14:paraId="5BF8E4DB"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7670846A"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5594D510"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49BE98B5"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r>
      <w:tr w:rsidR="00F10DD3" w:rsidRPr="00F10DD3" w14:paraId="44692EB4" w14:textId="77777777" w:rsidTr="00B12D54">
        <w:trPr>
          <w:trHeight w:val="300"/>
        </w:trPr>
        <w:tc>
          <w:tcPr>
            <w:tcW w:w="0" w:type="auto"/>
            <w:shd w:val="clear" w:color="auto" w:fill="FFFFFF" w:themeFill="background1"/>
            <w:noWrap/>
            <w:hideMark/>
          </w:tcPr>
          <w:p w14:paraId="6F8D2295"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p>
        </w:tc>
        <w:tc>
          <w:tcPr>
            <w:tcW w:w="0" w:type="auto"/>
            <w:shd w:val="clear" w:color="auto" w:fill="FFFFFF" w:themeFill="background1"/>
            <w:noWrap/>
            <w:hideMark/>
          </w:tcPr>
          <w:p w14:paraId="1474A15F"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595F7B13" w14:textId="77777777" w:rsidR="00F10DD3" w:rsidRPr="00F10DD3" w:rsidRDefault="00F10DD3" w:rsidP="00F10DD3">
            <w:pPr>
              <w:rPr>
                <w:rFonts w:ascii="Times New Roman" w:eastAsia="Times New Roman" w:hAnsi="Times New Roman" w:cs="Times New Roman"/>
                <w:sz w:val="24"/>
                <w:szCs w:val="24"/>
                <w:lang w:val="es-MX" w:eastAsia="es-MX"/>
              </w:rPr>
            </w:pPr>
          </w:p>
        </w:tc>
        <w:tc>
          <w:tcPr>
            <w:tcW w:w="0" w:type="auto"/>
            <w:shd w:val="clear" w:color="auto" w:fill="FFFFFF" w:themeFill="background1"/>
            <w:noWrap/>
            <w:hideMark/>
          </w:tcPr>
          <w:p w14:paraId="3F015F45"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32B0ABF7"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0</w:t>
            </w:r>
          </w:p>
        </w:tc>
        <w:tc>
          <w:tcPr>
            <w:tcW w:w="0" w:type="auto"/>
            <w:shd w:val="clear" w:color="auto" w:fill="FFFFFF" w:themeFill="background1"/>
            <w:noWrap/>
            <w:hideMark/>
          </w:tcPr>
          <w:p w14:paraId="3EC1EAA9"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30543D9F"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2ACCC9A4"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c>
          <w:tcPr>
            <w:tcW w:w="0" w:type="auto"/>
            <w:shd w:val="clear" w:color="auto" w:fill="FFFFFF" w:themeFill="background1"/>
            <w:noWrap/>
            <w:hideMark/>
          </w:tcPr>
          <w:p w14:paraId="0D6059FE"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0</w:t>
            </w:r>
          </w:p>
        </w:tc>
      </w:tr>
      <w:tr w:rsidR="00F10DD3" w:rsidRPr="00F10DD3" w14:paraId="6C4ADA25" w14:textId="77777777" w:rsidTr="00B12D54">
        <w:trPr>
          <w:trHeight w:val="300"/>
        </w:trPr>
        <w:tc>
          <w:tcPr>
            <w:tcW w:w="0" w:type="auto"/>
            <w:shd w:val="clear" w:color="auto" w:fill="FFFFFF" w:themeFill="background1"/>
            <w:noWrap/>
            <w:hideMark/>
          </w:tcPr>
          <w:p w14:paraId="12318988" w14:textId="77777777" w:rsidR="00F10DD3" w:rsidRPr="00F10DD3" w:rsidRDefault="00F10DD3" w:rsidP="00F10DD3">
            <w:pPr>
              <w:jc w:val="right"/>
              <w:rPr>
                <w:rFonts w:ascii="Times New Roman" w:eastAsia="Times New Roman" w:hAnsi="Times New Roman" w:cs="Times New Roman"/>
                <w:color w:val="000000"/>
                <w:sz w:val="24"/>
                <w:szCs w:val="24"/>
                <w:lang w:val="es-MX" w:eastAsia="es-MX"/>
              </w:rPr>
            </w:pPr>
            <w:r w:rsidRPr="00F10DD3">
              <w:rPr>
                <w:rFonts w:ascii="Times New Roman" w:eastAsia="Times New Roman" w:hAnsi="Times New Roman" w:cs="Times New Roman"/>
                <w:color w:val="000000"/>
                <w:sz w:val="24"/>
                <w:szCs w:val="24"/>
                <w:lang w:val="es-MX" w:eastAsia="es-MX"/>
              </w:rPr>
              <w:t>2567</w:t>
            </w:r>
          </w:p>
        </w:tc>
        <w:tc>
          <w:tcPr>
            <w:tcW w:w="0" w:type="auto"/>
            <w:shd w:val="clear" w:color="auto" w:fill="FFFFFF" w:themeFill="background1"/>
            <w:noWrap/>
            <w:hideMark/>
          </w:tcPr>
          <w:p w14:paraId="1175ED97"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2567</w:t>
            </w:r>
          </w:p>
        </w:tc>
        <w:tc>
          <w:tcPr>
            <w:tcW w:w="0" w:type="auto"/>
            <w:shd w:val="clear" w:color="auto" w:fill="FFFFFF" w:themeFill="background1"/>
            <w:noWrap/>
            <w:hideMark/>
          </w:tcPr>
          <w:p w14:paraId="742882C2"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2567</w:t>
            </w:r>
          </w:p>
        </w:tc>
        <w:tc>
          <w:tcPr>
            <w:tcW w:w="0" w:type="auto"/>
            <w:shd w:val="clear" w:color="auto" w:fill="FFFFFF" w:themeFill="background1"/>
            <w:noWrap/>
            <w:hideMark/>
          </w:tcPr>
          <w:p w14:paraId="512D4290"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2567</w:t>
            </w:r>
          </w:p>
        </w:tc>
        <w:tc>
          <w:tcPr>
            <w:tcW w:w="0" w:type="auto"/>
            <w:shd w:val="clear" w:color="auto" w:fill="FFFFFF" w:themeFill="background1"/>
            <w:noWrap/>
            <w:hideMark/>
          </w:tcPr>
          <w:p w14:paraId="505F7257"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30804</w:t>
            </w:r>
          </w:p>
        </w:tc>
        <w:tc>
          <w:tcPr>
            <w:tcW w:w="0" w:type="auto"/>
            <w:shd w:val="clear" w:color="auto" w:fill="FFFFFF" w:themeFill="background1"/>
            <w:noWrap/>
            <w:hideMark/>
          </w:tcPr>
          <w:p w14:paraId="78B26040"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31667</w:t>
            </w:r>
          </w:p>
        </w:tc>
        <w:tc>
          <w:tcPr>
            <w:tcW w:w="0" w:type="auto"/>
            <w:shd w:val="clear" w:color="auto" w:fill="FFFFFF" w:themeFill="background1"/>
            <w:noWrap/>
            <w:hideMark/>
          </w:tcPr>
          <w:p w14:paraId="6E235F9F"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32553</w:t>
            </w:r>
          </w:p>
        </w:tc>
        <w:tc>
          <w:tcPr>
            <w:tcW w:w="0" w:type="auto"/>
            <w:shd w:val="clear" w:color="auto" w:fill="FFFFFF" w:themeFill="background1"/>
            <w:noWrap/>
            <w:hideMark/>
          </w:tcPr>
          <w:p w14:paraId="5E185803"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33465</w:t>
            </w:r>
          </w:p>
        </w:tc>
        <w:tc>
          <w:tcPr>
            <w:tcW w:w="0" w:type="auto"/>
            <w:shd w:val="clear" w:color="auto" w:fill="FFFFFF" w:themeFill="background1"/>
            <w:noWrap/>
            <w:hideMark/>
          </w:tcPr>
          <w:p w14:paraId="66F551AA" w14:textId="77777777" w:rsidR="00F10DD3" w:rsidRPr="00F10DD3" w:rsidRDefault="00F10DD3" w:rsidP="00F10DD3">
            <w:pPr>
              <w:jc w:val="right"/>
              <w:rPr>
                <w:rFonts w:ascii="Times New Roman" w:eastAsia="Times New Roman" w:hAnsi="Times New Roman" w:cs="Times New Roman"/>
                <w:b/>
                <w:bCs/>
                <w:color w:val="000000"/>
                <w:sz w:val="24"/>
                <w:szCs w:val="24"/>
                <w:lang w:val="es-MX" w:eastAsia="es-MX"/>
              </w:rPr>
            </w:pPr>
            <w:r w:rsidRPr="00F10DD3">
              <w:rPr>
                <w:rFonts w:ascii="Times New Roman" w:eastAsia="Times New Roman" w:hAnsi="Times New Roman" w:cs="Times New Roman"/>
                <w:b/>
                <w:bCs/>
                <w:color w:val="000000"/>
                <w:sz w:val="24"/>
                <w:szCs w:val="24"/>
                <w:lang w:val="es-MX" w:eastAsia="es-MX"/>
              </w:rPr>
              <w:t>34402</w:t>
            </w:r>
          </w:p>
        </w:tc>
      </w:tr>
    </w:tbl>
    <w:p w14:paraId="110CBE84" w14:textId="282F9D8B" w:rsidR="00FA7C4E" w:rsidRPr="00F10DD3" w:rsidRDefault="00FA7C4E" w:rsidP="00CA6F33">
      <w:pPr>
        <w:spacing w:after="240" w:line="480" w:lineRule="auto"/>
        <w:rPr>
          <w:rFonts w:ascii="Times New Roman" w:hAnsi="Times New Roman" w:cs="Times New Roman"/>
          <w:sz w:val="24"/>
          <w:szCs w:val="24"/>
        </w:rPr>
      </w:pPr>
    </w:p>
    <w:p w14:paraId="20C82B56" w14:textId="77777777" w:rsidR="00273910" w:rsidRDefault="00273910" w:rsidP="00483C82">
      <w:pPr>
        <w:spacing w:line="480" w:lineRule="auto"/>
        <w:ind w:firstLine="708"/>
        <w:jc w:val="both"/>
        <w:rPr>
          <w:rFonts w:ascii="Times New Roman" w:hAnsi="Times New Roman" w:cs="Times New Roman"/>
          <w:sz w:val="24"/>
        </w:rPr>
      </w:pPr>
    </w:p>
    <w:p w14:paraId="7F14163B" w14:textId="05B11E03" w:rsidR="00F10DD3" w:rsidRDefault="00F10DD3" w:rsidP="00483C82">
      <w:pPr>
        <w:spacing w:line="480" w:lineRule="auto"/>
        <w:ind w:firstLine="708"/>
        <w:jc w:val="both"/>
        <w:rPr>
          <w:rFonts w:ascii="Times New Roman" w:hAnsi="Times New Roman" w:cs="Times New Roman"/>
          <w:sz w:val="24"/>
        </w:rPr>
      </w:pPr>
      <w:r w:rsidRPr="00AC48F9">
        <w:rPr>
          <w:rFonts w:ascii="Times New Roman" w:hAnsi="Times New Roman" w:cs="Times New Roman"/>
          <w:sz w:val="24"/>
        </w:rPr>
        <w:t xml:space="preserve">En las tablas se detalla la cantidad de productos </w:t>
      </w:r>
      <w:r w:rsidR="00975279">
        <w:rPr>
          <w:rFonts w:ascii="Times New Roman" w:hAnsi="Times New Roman" w:cs="Times New Roman"/>
          <w:sz w:val="24"/>
        </w:rPr>
        <w:t xml:space="preserve">posiblemente em ventas </w:t>
      </w:r>
      <w:r>
        <w:rPr>
          <w:rFonts w:ascii="Times New Roman" w:hAnsi="Times New Roman" w:cs="Times New Roman"/>
          <w:sz w:val="24"/>
        </w:rPr>
        <w:t>de conservas de ají en escabeche</w:t>
      </w:r>
      <w:r w:rsidR="00975279">
        <w:rPr>
          <w:rFonts w:ascii="Times New Roman" w:hAnsi="Times New Roman" w:cs="Times New Roman"/>
          <w:sz w:val="24"/>
        </w:rPr>
        <w:t xml:space="preserve"> con especias</w:t>
      </w:r>
      <w:r w:rsidRPr="00AC48F9">
        <w:rPr>
          <w:rFonts w:ascii="Times New Roman" w:hAnsi="Times New Roman" w:cs="Times New Roman"/>
          <w:sz w:val="24"/>
        </w:rPr>
        <w:t>.</w:t>
      </w:r>
      <w:r w:rsidR="00975279">
        <w:rPr>
          <w:rFonts w:ascii="Times New Roman" w:hAnsi="Times New Roman" w:cs="Times New Roman"/>
          <w:sz w:val="24"/>
        </w:rPr>
        <w:t xml:space="preserve"> El </w:t>
      </w:r>
      <w:r w:rsidRPr="00AC48F9">
        <w:rPr>
          <w:rFonts w:ascii="Times New Roman" w:hAnsi="Times New Roman" w:cs="Times New Roman"/>
          <w:sz w:val="24"/>
        </w:rPr>
        <w:t xml:space="preserve">producto contiene su proyección mensual en un periodo </w:t>
      </w:r>
      <w:r w:rsidRPr="00AC48F9">
        <w:rPr>
          <w:rFonts w:ascii="Times New Roman" w:hAnsi="Times New Roman" w:cs="Times New Roman"/>
          <w:sz w:val="24"/>
        </w:rPr>
        <w:lastRenderedPageBreak/>
        <w:t>de un año y su proyección anual en un periodo de 5 años. Con esto se tendrá en cuenta la comercialización de los productos</w:t>
      </w:r>
      <w:r w:rsidR="00975279">
        <w:rPr>
          <w:rFonts w:ascii="Times New Roman" w:hAnsi="Times New Roman" w:cs="Times New Roman"/>
          <w:sz w:val="24"/>
        </w:rPr>
        <w:t xml:space="preserve"> en</w:t>
      </w:r>
      <w:r w:rsidRPr="00AC48F9">
        <w:rPr>
          <w:rFonts w:ascii="Times New Roman" w:hAnsi="Times New Roman" w:cs="Times New Roman"/>
          <w:sz w:val="24"/>
        </w:rPr>
        <w:t xml:space="preserve"> medida </w:t>
      </w:r>
      <w:r w:rsidR="00975279">
        <w:rPr>
          <w:rFonts w:ascii="Times New Roman" w:hAnsi="Times New Roman" w:cs="Times New Roman"/>
          <w:sz w:val="24"/>
        </w:rPr>
        <w:t>de</w:t>
      </w:r>
      <w:r w:rsidRPr="00AC48F9">
        <w:rPr>
          <w:rFonts w:ascii="Times New Roman" w:hAnsi="Times New Roman" w:cs="Times New Roman"/>
          <w:sz w:val="24"/>
        </w:rPr>
        <w:t xml:space="preserve"> tiempo.</w:t>
      </w:r>
    </w:p>
    <w:p w14:paraId="172FF713" w14:textId="1469E0B5" w:rsidR="00AA172D" w:rsidRDefault="00AA172D">
      <w:pPr>
        <w:rPr>
          <w:rFonts w:ascii="Times New Roman" w:hAnsi="Times New Roman" w:cs="Times New Roman"/>
          <w:sz w:val="24"/>
        </w:rPr>
      </w:pPr>
      <w:r>
        <w:rPr>
          <w:rFonts w:ascii="Times New Roman" w:hAnsi="Times New Roman" w:cs="Times New Roman"/>
          <w:sz w:val="24"/>
        </w:rPr>
        <w:br w:type="page"/>
      </w:r>
    </w:p>
    <w:p w14:paraId="3CDE431D" w14:textId="77777777" w:rsidR="00720248" w:rsidRDefault="00720248" w:rsidP="00975279">
      <w:pPr>
        <w:spacing w:line="480" w:lineRule="auto"/>
        <w:rPr>
          <w:rFonts w:ascii="Times New Roman" w:hAnsi="Times New Roman" w:cs="Times New Roman"/>
          <w:sz w:val="24"/>
        </w:rPr>
        <w:sectPr w:rsidR="00720248" w:rsidSect="00DB5686">
          <w:headerReference w:type="default" r:id="rId86"/>
          <w:pgSz w:w="12240" w:h="15840"/>
          <w:pgMar w:top="1417" w:right="1701" w:bottom="1417" w:left="1701" w:header="720" w:footer="720" w:gutter="0"/>
          <w:cols w:space="720"/>
          <w:docGrid w:linePitch="299"/>
        </w:sectPr>
      </w:pPr>
    </w:p>
    <w:p w14:paraId="51845BB5" w14:textId="77777777" w:rsidR="00720248" w:rsidRDefault="00720248" w:rsidP="00720248">
      <w:pPr>
        <w:tabs>
          <w:tab w:val="left" w:pos="1650"/>
        </w:tabs>
        <w:spacing w:line="480" w:lineRule="auto"/>
        <w:rPr>
          <w:rFonts w:ascii="Times New Roman" w:hAnsi="Times New Roman" w:cs="Times New Roman"/>
          <w:sz w:val="24"/>
        </w:rPr>
      </w:pPr>
      <w:r>
        <w:rPr>
          <w:rFonts w:ascii="Times New Roman" w:hAnsi="Times New Roman" w:cs="Times New Roman"/>
          <w:sz w:val="24"/>
        </w:rPr>
        <w:lastRenderedPageBreak/>
        <w:tab/>
      </w:r>
    </w:p>
    <w:p w14:paraId="6075BAEE" w14:textId="1FD85B8C" w:rsidR="00720248" w:rsidRDefault="00720248" w:rsidP="00720248">
      <w:pPr>
        <w:pStyle w:val="Descripcin"/>
        <w:keepNext/>
        <w:rPr>
          <w:rFonts w:ascii="Times New Roman" w:hAnsi="Times New Roman" w:cs="Times New Roman"/>
          <w:sz w:val="24"/>
          <w:szCs w:val="24"/>
        </w:rPr>
      </w:pPr>
    </w:p>
    <w:p w14:paraId="271CD5AC" w14:textId="4D0D730F" w:rsidR="00720248" w:rsidRDefault="00720248" w:rsidP="00AA172D">
      <w:pPr>
        <w:pStyle w:val="Descripcin"/>
        <w:keepNext/>
      </w:pPr>
    </w:p>
    <w:p w14:paraId="2CE31A3B" w14:textId="7DB6FDEA" w:rsidR="00AA172D" w:rsidRPr="00AA172D" w:rsidRDefault="00AA172D" w:rsidP="000C13A8">
      <w:pPr>
        <w:pStyle w:val="Descripcin"/>
        <w:keepNext/>
        <w:ind w:left="2160"/>
        <w:rPr>
          <w:rFonts w:ascii="Times New Roman" w:hAnsi="Times New Roman" w:cs="Times New Roman"/>
          <w:b/>
          <w:bCs/>
          <w:color w:val="auto"/>
          <w:sz w:val="24"/>
          <w:szCs w:val="24"/>
        </w:rPr>
      </w:pPr>
      <w:bookmarkStart w:id="297" w:name="_Toc143126175"/>
      <w:r w:rsidRPr="00AA172D">
        <w:rPr>
          <w:rFonts w:ascii="Times New Roman" w:hAnsi="Times New Roman" w:cs="Times New Roman"/>
          <w:b/>
          <w:bCs/>
          <w:color w:val="auto"/>
          <w:sz w:val="24"/>
          <w:szCs w:val="24"/>
        </w:rPr>
        <w:t xml:space="preserve">Tabla </w:t>
      </w:r>
      <w:r w:rsidRPr="00AA172D">
        <w:rPr>
          <w:rFonts w:ascii="Times New Roman" w:hAnsi="Times New Roman" w:cs="Times New Roman"/>
          <w:b/>
          <w:bCs/>
          <w:color w:val="auto"/>
          <w:sz w:val="24"/>
          <w:szCs w:val="24"/>
        </w:rPr>
        <w:fldChar w:fldCharType="begin"/>
      </w:r>
      <w:r w:rsidRPr="00AA172D">
        <w:rPr>
          <w:rFonts w:ascii="Times New Roman" w:hAnsi="Times New Roman" w:cs="Times New Roman"/>
          <w:b/>
          <w:bCs/>
          <w:color w:val="auto"/>
          <w:sz w:val="24"/>
          <w:szCs w:val="24"/>
        </w:rPr>
        <w:instrText xml:space="preserve"> SEQ Tabla \* ARABIC </w:instrText>
      </w:r>
      <w:r w:rsidRPr="00AA172D">
        <w:rPr>
          <w:rFonts w:ascii="Times New Roman" w:hAnsi="Times New Roman" w:cs="Times New Roman"/>
          <w:b/>
          <w:bCs/>
          <w:color w:val="auto"/>
          <w:sz w:val="24"/>
          <w:szCs w:val="24"/>
        </w:rPr>
        <w:fldChar w:fldCharType="separate"/>
      </w:r>
      <w:r w:rsidR="00BB3539">
        <w:rPr>
          <w:rFonts w:ascii="Times New Roman" w:hAnsi="Times New Roman" w:cs="Times New Roman"/>
          <w:b/>
          <w:bCs/>
          <w:noProof/>
          <w:color w:val="auto"/>
          <w:sz w:val="24"/>
          <w:szCs w:val="24"/>
        </w:rPr>
        <w:t>37</w:t>
      </w:r>
      <w:r w:rsidRPr="00AA172D">
        <w:rPr>
          <w:rFonts w:ascii="Times New Roman" w:hAnsi="Times New Roman" w:cs="Times New Roman"/>
          <w:b/>
          <w:bCs/>
          <w:color w:val="auto"/>
          <w:sz w:val="24"/>
          <w:szCs w:val="24"/>
        </w:rPr>
        <w:fldChar w:fldCharType="end"/>
      </w:r>
      <w:r w:rsidRPr="00AA172D">
        <w:rPr>
          <w:rFonts w:ascii="Times New Roman" w:hAnsi="Times New Roman" w:cs="Times New Roman"/>
          <w:b/>
          <w:bCs/>
          <w:color w:val="auto"/>
          <w:sz w:val="24"/>
          <w:szCs w:val="24"/>
        </w:rPr>
        <w:t xml:space="preserve">. </w:t>
      </w:r>
      <w:r w:rsidRPr="00AA172D">
        <w:rPr>
          <w:rFonts w:ascii="Times New Roman" w:hAnsi="Times New Roman" w:cs="Times New Roman"/>
          <w:i w:val="0"/>
          <w:iCs w:val="0"/>
          <w:color w:val="auto"/>
          <w:sz w:val="24"/>
          <w:szCs w:val="24"/>
        </w:rPr>
        <w:t>Proyección de ingresos (USD)</w:t>
      </w:r>
      <w:bookmarkEnd w:id="297"/>
    </w:p>
    <w:tbl>
      <w:tblPr>
        <w:tblW w:w="0" w:type="auto"/>
        <w:jc w:val="center"/>
        <w:tblLayout w:type="fixed"/>
        <w:tblCellMar>
          <w:left w:w="70" w:type="dxa"/>
          <w:right w:w="70" w:type="dxa"/>
        </w:tblCellMar>
        <w:tblLook w:val="04A0" w:firstRow="1" w:lastRow="0" w:firstColumn="1" w:lastColumn="0" w:noHBand="0" w:noVBand="1"/>
      </w:tblPr>
      <w:tblGrid>
        <w:gridCol w:w="4395"/>
        <w:gridCol w:w="1100"/>
        <w:gridCol w:w="1593"/>
        <w:gridCol w:w="1417"/>
        <w:gridCol w:w="1418"/>
        <w:gridCol w:w="1559"/>
      </w:tblGrid>
      <w:tr w:rsidR="000C13A8" w:rsidRPr="00E85DAF" w14:paraId="5479C7A7" w14:textId="77777777" w:rsidTr="00E85DAF">
        <w:trPr>
          <w:trHeight w:val="603"/>
          <w:jc w:val="center"/>
        </w:trPr>
        <w:tc>
          <w:tcPr>
            <w:tcW w:w="4395" w:type="dxa"/>
            <w:tcBorders>
              <w:top w:val="single" w:sz="4" w:space="0" w:color="auto"/>
              <w:left w:val="nil"/>
              <w:bottom w:val="nil"/>
              <w:right w:val="nil"/>
            </w:tcBorders>
            <w:shd w:val="clear" w:color="000000" w:fill="FFFFFF"/>
            <w:noWrap/>
            <w:vAlign w:val="center"/>
            <w:hideMark/>
          </w:tcPr>
          <w:p w14:paraId="3CD8EFD4" w14:textId="77777777" w:rsidR="000C13A8" w:rsidRPr="000C13A8" w:rsidRDefault="000C13A8" w:rsidP="000C13A8">
            <w:pPr>
              <w:spacing w:after="0" w:line="240" w:lineRule="auto"/>
              <w:jc w:val="center"/>
              <w:rPr>
                <w:rFonts w:ascii="Times New Roman" w:eastAsia="Times New Roman" w:hAnsi="Times New Roman" w:cs="Times New Roman"/>
                <w:b/>
                <w:bCs/>
                <w:color w:val="000000"/>
                <w:sz w:val="24"/>
                <w:szCs w:val="24"/>
                <w:lang w:val="es-MX" w:eastAsia="es-MX"/>
              </w:rPr>
            </w:pPr>
            <w:r w:rsidRPr="000C13A8">
              <w:rPr>
                <w:rFonts w:ascii="Times New Roman" w:eastAsia="Times New Roman" w:hAnsi="Times New Roman" w:cs="Times New Roman"/>
                <w:b/>
                <w:bCs/>
                <w:color w:val="000000"/>
                <w:sz w:val="24"/>
                <w:szCs w:val="24"/>
                <w:lang w:val="es-MX" w:eastAsia="es-MX"/>
              </w:rPr>
              <w:t>DESCRIPCIÓN</w:t>
            </w:r>
          </w:p>
        </w:tc>
        <w:tc>
          <w:tcPr>
            <w:tcW w:w="1100" w:type="dxa"/>
            <w:tcBorders>
              <w:top w:val="single" w:sz="4" w:space="0" w:color="auto"/>
              <w:left w:val="nil"/>
              <w:bottom w:val="nil"/>
              <w:right w:val="nil"/>
            </w:tcBorders>
            <w:shd w:val="clear" w:color="000000" w:fill="FFFFFF"/>
            <w:noWrap/>
            <w:vAlign w:val="center"/>
            <w:hideMark/>
          </w:tcPr>
          <w:p w14:paraId="69757C58" w14:textId="77777777" w:rsidR="000C13A8" w:rsidRPr="000C13A8" w:rsidRDefault="000C13A8" w:rsidP="000C13A8">
            <w:pPr>
              <w:spacing w:after="0" w:line="240" w:lineRule="auto"/>
              <w:jc w:val="center"/>
              <w:rPr>
                <w:rFonts w:ascii="Times New Roman" w:eastAsia="Times New Roman" w:hAnsi="Times New Roman" w:cs="Times New Roman"/>
                <w:b/>
                <w:bCs/>
                <w:color w:val="000000"/>
                <w:sz w:val="24"/>
                <w:szCs w:val="24"/>
                <w:lang w:val="es-MX" w:eastAsia="es-MX"/>
              </w:rPr>
            </w:pPr>
            <w:r w:rsidRPr="000C13A8">
              <w:rPr>
                <w:rFonts w:ascii="Times New Roman" w:eastAsia="Times New Roman" w:hAnsi="Times New Roman" w:cs="Times New Roman"/>
                <w:b/>
                <w:bCs/>
                <w:color w:val="000000"/>
                <w:sz w:val="24"/>
                <w:szCs w:val="24"/>
                <w:lang w:val="es-MX" w:eastAsia="es-MX"/>
              </w:rPr>
              <w:t>AÑO 1</w:t>
            </w:r>
          </w:p>
        </w:tc>
        <w:tc>
          <w:tcPr>
            <w:tcW w:w="1593" w:type="dxa"/>
            <w:tcBorders>
              <w:top w:val="single" w:sz="4" w:space="0" w:color="auto"/>
              <w:left w:val="nil"/>
              <w:bottom w:val="nil"/>
              <w:right w:val="nil"/>
            </w:tcBorders>
            <w:shd w:val="clear" w:color="000000" w:fill="FFFFFF"/>
            <w:noWrap/>
            <w:vAlign w:val="center"/>
            <w:hideMark/>
          </w:tcPr>
          <w:p w14:paraId="5B301E20" w14:textId="7E618AB7" w:rsidR="000C13A8" w:rsidRPr="000C13A8" w:rsidRDefault="000C13A8" w:rsidP="000C13A8">
            <w:pPr>
              <w:spacing w:after="0" w:line="240" w:lineRule="auto"/>
              <w:jc w:val="center"/>
              <w:rPr>
                <w:rFonts w:ascii="Times New Roman" w:eastAsia="Times New Roman" w:hAnsi="Times New Roman" w:cs="Times New Roman"/>
                <w:b/>
                <w:bCs/>
                <w:color w:val="000000"/>
                <w:sz w:val="24"/>
                <w:szCs w:val="24"/>
                <w:lang w:val="es-MX" w:eastAsia="es-MX"/>
              </w:rPr>
            </w:pPr>
            <w:r w:rsidRPr="000C13A8">
              <w:rPr>
                <w:rFonts w:ascii="Times New Roman" w:eastAsia="Times New Roman" w:hAnsi="Times New Roman" w:cs="Times New Roman"/>
                <w:b/>
                <w:bCs/>
                <w:color w:val="000000"/>
                <w:sz w:val="24"/>
                <w:szCs w:val="24"/>
                <w:lang w:val="es-MX" w:eastAsia="es-MX"/>
              </w:rPr>
              <w:t>AÑO2</w:t>
            </w:r>
          </w:p>
        </w:tc>
        <w:tc>
          <w:tcPr>
            <w:tcW w:w="1417" w:type="dxa"/>
            <w:tcBorders>
              <w:top w:val="single" w:sz="4" w:space="0" w:color="auto"/>
              <w:left w:val="nil"/>
              <w:bottom w:val="nil"/>
              <w:right w:val="nil"/>
            </w:tcBorders>
            <w:shd w:val="clear" w:color="000000" w:fill="FFFFFF"/>
            <w:noWrap/>
            <w:vAlign w:val="center"/>
            <w:hideMark/>
          </w:tcPr>
          <w:p w14:paraId="60008984" w14:textId="77777777" w:rsidR="000C13A8" w:rsidRPr="000C13A8" w:rsidRDefault="000C13A8" w:rsidP="000C13A8">
            <w:pPr>
              <w:spacing w:after="0" w:line="240" w:lineRule="auto"/>
              <w:jc w:val="center"/>
              <w:rPr>
                <w:rFonts w:ascii="Times New Roman" w:eastAsia="Times New Roman" w:hAnsi="Times New Roman" w:cs="Times New Roman"/>
                <w:b/>
                <w:bCs/>
                <w:color w:val="000000"/>
                <w:sz w:val="24"/>
                <w:szCs w:val="24"/>
                <w:lang w:val="es-MX" w:eastAsia="es-MX"/>
              </w:rPr>
            </w:pPr>
            <w:r w:rsidRPr="000C13A8">
              <w:rPr>
                <w:rFonts w:ascii="Times New Roman" w:eastAsia="Times New Roman" w:hAnsi="Times New Roman" w:cs="Times New Roman"/>
                <w:b/>
                <w:bCs/>
                <w:color w:val="000000"/>
                <w:sz w:val="24"/>
                <w:szCs w:val="24"/>
                <w:lang w:val="es-MX" w:eastAsia="es-MX"/>
              </w:rPr>
              <w:t>AÑO 3</w:t>
            </w:r>
          </w:p>
        </w:tc>
        <w:tc>
          <w:tcPr>
            <w:tcW w:w="1418" w:type="dxa"/>
            <w:tcBorders>
              <w:top w:val="single" w:sz="4" w:space="0" w:color="auto"/>
              <w:left w:val="nil"/>
              <w:bottom w:val="nil"/>
              <w:right w:val="nil"/>
            </w:tcBorders>
            <w:shd w:val="clear" w:color="000000" w:fill="FFFFFF"/>
            <w:noWrap/>
            <w:vAlign w:val="center"/>
            <w:hideMark/>
          </w:tcPr>
          <w:p w14:paraId="0FA86945" w14:textId="77777777" w:rsidR="000C13A8" w:rsidRPr="000C13A8" w:rsidRDefault="000C13A8" w:rsidP="000C13A8">
            <w:pPr>
              <w:spacing w:after="0" w:line="240" w:lineRule="auto"/>
              <w:jc w:val="center"/>
              <w:rPr>
                <w:rFonts w:ascii="Times New Roman" w:eastAsia="Times New Roman" w:hAnsi="Times New Roman" w:cs="Times New Roman"/>
                <w:b/>
                <w:bCs/>
                <w:color w:val="000000"/>
                <w:sz w:val="24"/>
                <w:szCs w:val="24"/>
                <w:lang w:val="es-MX" w:eastAsia="es-MX"/>
              </w:rPr>
            </w:pPr>
            <w:r w:rsidRPr="000C13A8">
              <w:rPr>
                <w:rFonts w:ascii="Times New Roman" w:eastAsia="Times New Roman" w:hAnsi="Times New Roman" w:cs="Times New Roman"/>
                <w:b/>
                <w:bCs/>
                <w:color w:val="000000"/>
                <w:sz w:val="24"/>
                <w:szCs w:val="24"/>
                <w:lang w:val="es-MX" w:eastAsia="es-MX"/>
              </w:rPr>
              <w:t>AÑO 4</w:t>
            </w:r>
          </w:p>
        </w:tc>
        <w:tc>
          <w:tcPr>
            <w:tcW w:w="1559" w:type="dxa"/>
            <w:tcBorders>
              <w:top w:val="single" w:sz="4" w:space="0" w:color="auto"/>
              <w:left w:val="nil"/>
              <w:bottom w:val="nil"/>
              <w:right w:val="nil"/>
            </w:tcBorders>
            <w:shd w:val="clear" w:color="000000" w:fill="FFFFFF"/>
            <w:noWrap/>
            <w:vAlign w:val="center"/>
            <w:hideMark/>
          </w:tcPr>
          <w:p w14:paraId="4ADB2726" w14:textId="77777777" w:rsidR="000C13A8" w:rsidRPr="000C13A8" w:rsidRDefault="000C13A8" w:rsidP="000C13A8">
            <w:pPr>
              <w:spacing w:after="0" w:line="240" w:lineRule="auto"/>
              <w:jc w:val="center"/>
              <w:rPr>
                <w:rFonts w:ascii="Times New Roman" w:eastAsia="Times New Roman" w:hAnsi="Times New Roman" w:cs="Times New Roman"/>
                <w:b/>
                <w:bCs/>
                <w:color w:val="000000"/>
                <w:sz w:val="24"/>
                <w:szCs w:val="24"/>
                <w:lang w:val="es-MX" w:eastAsia="es-MX"/>
              </w:rPr>
            </w:pPr>
            <w:r w:rsidRPr="000C13A8">
              <w:rPr>
                <w:rFonts w:ascii="Times New Roman" w:eastAsia="Times New Roman" w:hAnsi="Times New Roman" w:cs="Times New Roman"/>
                <w:b/>
                <w:bCs/>
                <w:color w:val="000000"/>
                <w:sz w:val="24"/>
                <w:szCs w:val="24"/>
                <w:lang w:val="es-MX" w:eastAsia="es-MX"/>
              </w:rPr>
              <w:t>AÑO 5</w:t>
            </w:r>
          </w:p>
        </w:tc>
      </w:tr>
      <w:tr w:rsidR="00E85DAF" w:rsidRPr="00E85DAF" w14:paraId="25AF697D" w14:textId="77777777" w:rsidTr="00E85DAF">
        <w:trPr>
          <w:trHeight w:val="565"/>
          <w:jc w:val="center"/>
        </w:trPr>
        <w:tc>
          <w:tcPr>
            <w:tcW w:w="4395" w:type="dxa"/>
            <w:tcBorders>
              <w:top w:val="nil"/>
              <w:left w:val="nil"/>
              <w:bottom w:val="nil"/>
              <w:right w:val="nil"/>
            </w:tcBorders>
            <w:shd w:val="clear" w:color="000000" w:fill="FFFFFF"/>
            <w:noWrap/>
            <w:vAlign w:val="center"/>
            <w:hideMark/>
          </w:tcPr>
          <w:p w14:paraId="5EED2C41" w14:textId="4F134500"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 xml:space="preserve">frascos de </w:t>
            </w:r>
            <w:r w:rsidR="00E85DAF" w:rsidRPr="000C13A8">
              <w:rPr>
                <w:rFonts w:ascii="Times New Roman" w:eastAsia="Times New Roman" w:hAnsi="Times New Roman" w:cs="Times New Roman"/>
                <w:color w:val="000000"/>
                <w:sz w:val="24"/>
                <w:szCs w:val="24"/>
                <w:lang w:val="es-MX" w:eastAsia="es-MX"/>
              </w:rPr>
              <w:t>ají</w:t>
            </w:r>
            <w:r w:rsidRPr="000C13A8">
              <w:rPr>
                <w:rFonts w:ascii="Times New Roman" w:eastAsia="Times New Roman" w:hAnsi="Times New Roman" w:cs="Times New Roman"/>
                <w:color w:val="000000"/>
                <w:sz w:val="24"/>
                <w:szCs w:val="24"/>
                <w:lang w:val="es-MX" w:eastAsia="es-MX"/>
              </w:rPr>
              <w:t xml:space="preserve"> en escabeche de 250 Ml</w:t>
            </w:r>
          </w:p>
        </w:tc>
        <w:tc>
          <w:tcPr>
            <w:tcW w:w="1100" w:type="dxa"/>
            <w:tcBorders>
              <w:top w:val="nil"/>
              <w:left w:val="nil"/>
              <w:bottom w:val="nil"/>
              <w:right w:val="nil"/>
            </w:tcBorders>
            <w:shd w:val="clear" w:color="000000" w:fill="FFFFFF"/>
            <w:noWrap/>
            <w:vAlign w:val="center"/>
            <w:hideMark/>
          </w:tcPr>
          <w:p w14:paraId="4BC7AA9B"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30804</w:t>
            </w:r>
          </w:p>
        </w:tc>
        <w:tc>
          <w:tcPr>
            <w:tcW w:w="1593" w:type="dxa"/>
            <w:tcBorders>
              <w:top w:val="nil"/>
              <w:left w:val="nil"/>
              <w:bottom w:val="nil"/>
              <w:right w:val="nil"/>
            </w:tcBorders>
            <w:shd w:val="clear" w:color="000000" w:fill="FFFFFF"/>
            <w:noWrap/>
            <w:vAlign w:val="center"/>
            <w:hideMark/>
          </w:tcPr>
          <w:p w14:paraId="45E8D2DA"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31667</w:t>
            </w:r>
          </w:p>
        </w:tc>
        <w:tc>
          <w:tcPr>
            <w:tcW w:w="1417" w:type="dxa"/>
            <w:tcBorders>
              <w:top w:val="nil"/>
              <w:left w:val="nil"/>
              <w:bottom w:val="nil"/>
              <w:right w:val="nil"/>
            </w:tcBorders>
            <w:shd w:val="clear" w:color="000000" w:fill="FFFFFF"/>
            <w:noWrap/>
            <w:vAlign w:val="center"/>
            <w:hideMark/>
          </w:tcPr>
          <w:p w14:paraId="0FEDC72C"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32553</w:t>
            </w:r>
          </w:p>
        </w:tc>
        <w:tc>
          <w:tcPr>
            <w:tcW w:w="1418" w:type="dxa"/>
            <w:tcBorders>
              <w:top w:val="nil"/>
              <w:left w:val="nil"/>
              <w:bottom w:val="nil"/>
              <w:right w:val="nil"/>
            </w:tcBorders>
            <w:shd w:val="clear" w:color="000000" w:fill="FFFFFF"/>
            <w:noWrap/>
            <w:vAlign w:val="center"/>
            <w:hideMark/>
          </w:tcPr>
          <w:p w14:paraId="2FFE8B86"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33465</w:t>
            </w:r>
          </w:p>
        </w:tc>
        <w:tc>
          <w:tcPr>
            <w:tcW w:w="1559" w:type="dxa"/>
            <w:tcBorders>
              <w:top w:val="nil"/>
              <w:left w:val="nil"/>
              <w:bottom w:val="nil"/>
              <w:right w:val="nil"/>
            </w:tcBorders>
            <w:shd w:val="clear" w:color="000000" w:fill="FFFFFF"/>
            <w:noWrap/>
            <w:vAlign w:val="center"/>
            <w:hideMark/>
          </w:tcPr>
          <w:p w14:paraId="533B516B"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34402</w:t>
            </w:r>
          </w:p>
        </w:tc>
      </w:tr>
      <w:tr w:rsidR="00E85DAF" w:rsidRPr="00E85DAF" w14:paraId="68FB3EE2" w14:textId="77777777" w:rsidTr="00E85DAF">
        <w:trPr>
          <w:trHeight w:val="559"/>
          <w:jc w:val="center"/>
        </w:trPr>
        <w:tc>
          <w:tcPr>
            <w:tcW w:w="4395" w:type="dxa"/>
            <w:tcBorders>
              <w:top w:val="nil"/>
              <w:left w:val="nil"/>
              <w:bottom w:val="nil"/>
              <w:right w:val="nil"/>
            </w:tcBorders>
            <w:shd w:val="clear" w:color="000000" w:fill="FFFFFF"/>
            <w:noWrap/>
            <w:vAlign w:val="center"/>
            <w:hideMark/>
          </w:tcPr>
          <w:p w14:paraId="556E9E4D" w14:textId="2A2ADA5C"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PVP</w:t>
            </w:r>
          </w:p>
        </w:tc>
        <w:tc>
          <w:tcPr>
            <w:tcW w:w="1100" w:type="dxa"/>
            <w:tcBorders>
              <w:top w:val="nil"/>
              <w:left w:val="nil"/>
              <w:bottom w:val="nil"/>
              <w:right w:val="nil"/>
            </w:tcBorders>
            <w:shd w:val="clear" w:color="000000" w:fill="FFFFFF"/>
            <w:noWrap/>
            <w:vAlign w:val="center"/>
            <w:hideMark/>
          </w:tcPr>
          <w:p w14:paraId="0FBBCB2A"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$ 3.00</w:t>
            </w:r>
          </w:p>
        </w:tc>
        <w:tc>
          <w:tcPr>
            <w:tcW w:w="1593" w:type="dxa"/>
            <w:tcBorders>
              <w:top w:val="nil"/>
              <w:left w:val="nil"/>
              <w:bottom w:val="nil"/>
              <w:right w:val="nil"/>
            </w:tcBorders>
            <w:shd w:val="clear" w:color="000000" w:fill="FFFFFF"/>
            <w:noWrap/>
            <w:vAlign w:val="center"/>
            <w:hideMark/>
          </w:tcPr>
          <w:p w14:paraId="326DBFE8"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$ 3.02</w:t>
            </w:r>
          </w:p>
        </w:tc>
        <w:tc>
          <w:tcPr>
            <w:tcW w:w="1417" w:type="dxa"/>
            <w:tcBorders>
              <w:top w:val="nil"/>
              <w:left w:val="nil"/>
              <w:bottom w:val="nil"/>
              <w:right w:val="nil"/>
            </w:tcBorders>
            <w:shd w:val="clear" w:color="000000" w:fill="FFFFFF"/>
            <w:noWrap/>
            <w:vAlign w:val="center"/>
            <w:hideMark/>
          </w:tcPr>
          <w:p w14:paraId="37680338"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$ 3.04</w:t>
            </w:r>
          </w:p>
        </w:tc>
        <w:tc>
          <w:tcPr>
            <w:tcW w:w="1418" w:type="dxa"/>
            <w:tcBorders>
              <w:top w:val="nil"/>
              <w:left w:val="nil"/>
              <w:bottom w:val="nil"/>
              <w:right w:val="nil"/>
            </w:tcBorders>
            <w:shd w:val="clear" w:color="000000" w:fill="FFFFFF"/>
            <w:noWrap/>
            <w:vAlign w:val="center"/>
            <w:hideMark/>
          </w:tcPr>
          <w:p w14:paraId="2C505050"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$ 3.07</w:t>
            </w:r>
          </w:p>
        </w:tc>
        <w:tc>
          <w:tcPr>
            <w:tcW w:w="1559" w:type="dxa"/>
            <w:tcBorders>
              <w:top w:val="nil"/>
              <w:left w:val="nil"/>
              <w:bottom w:val="nil"/>
              <w:right w:val="nil"/>
            </w:tcBorders>
            <w:shd w:val="clear" w:color="000000" w:fill="FFFFFF"/>
            <w:noWrap/>
            <w:vAlign w:val="center"/>
            <w:hideMark/>
          </w:tcPr>
          <w:p w14:paraId="2025E628"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$ 3.09</w:t>
            </w:r>
          </w:p>
        </w:tc>
      </w:tr>
      <w:tr w:rsidR="00E85DAF" w:rsidRPr="00E85DAF" w14:paraId="6C61E9B9" w14:textId="77777777" w:rsidTr="00E85DAF">
        <w:trPr>
          <w:trHeight w:val="581"/>
          <w:jc w:val="center"/>
        </w:trPr>
        <w:tc>
          <w:tcPr>
            <w:tcW w:w="4395" w:type="dxa"/>
            <w:tcBorders>
              <w:top w:val="nil"/>
              <w:left w:val="nil"/>
              <w:bottom w:val="nil"/>
              <w:right w:val="nil"/>
            </w:tcBorders>
            <w:shd w:val="clear" w:color="000000" w:fill="FFFFFF"/>
            <w:noWrap/>
            <w:vAlign w:val="center"/>
            <w:hideMark/>
          </w:tcPr>
          <w:p w14:paraId="09A84058"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Ingreso de ají en escabeche de 250 ML</w:t>
            </w:r>
          </w:p>
        </w:tc>
        <w:tc>
          <w:tcPr>
            <w:tcW w:w="1100" w:type="dxa"/>
            <w:tcBorders>
              <w:top w:val="nil"/>
              <w:left w:val="nil"/>
              <w:bottom w:val="nil"/>
              <w:right w:val="nil"/>
            </w:tcBorders>
            <w:shd w:val="clear" w:color="000000" w:fill="FFFFFF"/>
            <w:noWrap/>
            <w:vAlign w:val="center"/>
            <w:hideMark/>
          </w:tcPr>
          <w:p w14:paraId="16B91416"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$ 92,412.00</w:t>
            </w:r>
          </w:p>
        </w:tc>
        <w:tc>
          <w:tcPr>
            <w:tcW w:w="1593" w:type="dxa"/>
            <w:tcBorders>
              <w:top w:val="nil"/>
              <w:left w:val="nil"/>
              <w:bottom w:val="nil"/>
              <w:right w:val="nil"/>
            </w:tcBorders>
            <w:shd w:val="clear" w:color="000000" w:fill="FFFFFF"/>
            <w:noWrap/>
            <w:vAlign w:val="center"/>
            <w:hideMark/>
          </w:tcPr>
          <w:p w14:paraId="55445899"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$ 95,683.53</w:t>
            </w:r>
          </w:p>
        </w:tc>
        <w:tc>
          <w:tcPr>
            <w:tcW w:w="1417" w:type="dxa"/>
            <w:tcBorders>
              <w:top w:val="nil"/>
              <w:left w:val="nil"/>
              <w:bottom w:val="nil"/>
              <w:right w:val="nil"/>
            </w:tcBorders>
            <w:shd w:val="clear" w:color="000000" w:fill="FFFFFF"/>
            <w:noWrap/>
            <w:vAlign w:val="center"/>
            <w:hideMark/>
          </w:tcPr>
          <w:p w14:paraId="3A07BFCC"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$ 99,070.88</w:t>
            </w:r>
          </w:p>
        </w:tc>
        <w:tc>
          <w:tcPr>
            <w:tcW w:w="1418" w:type="dxa"/>
            <w:tcBorders>
              <w:top w:val="nil"/>
              <w:left w:val="nil"/>
              <w:bottom w:val="nil"/>
              <w:right w:val="nil"/>
            </w:tcBorders>
            <w:shd w:val="clear" w:color="000000" w:fill="FFFFFF"/>
            <w:noWrap/>
            <w:vAlign w:val="center"/>
            <w:hideMark/>
          </w:tcPr>
          <w:p w14:paraId="5655C342"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$ 102,578.15</w:t>
            </w:r>
          </w:p>
        </w:tc>
        <w:tc>
          <w:tcPr>
            <w:tcW w:w="1559" w:type="dxa"/>
            <w:tcBorders>
              <w:top w:val="nil"/>
              <w:left w:val="nil"/>
              <w:bottom w:val="nil"/>
              <w:right w:val="nil"/>
            </w:tcBorders>
            <w:shd w:val="clear" w:color="000000" w:fill="FFFFFF"/>
            <w:noWrap/>
            <w:vAlign w:val="center"/>
            <w:hideMark/>
          </w:tcPr>
          <w:p w14:paraId="3330A620" w14:textId="77777777" w:rsidR="000C13A8" w:rsidRPr="000C13A8" w:rsidRDefault="000C13A8" w:rsidP="000C13A8">
            <w:pPr>
              <w:spacing w:after="0" w:line="240" w:lineRule="auto"/>
              <w:jc w:val="center"/>
              <w:rPr>
                <w:rFonts w:ascii="Times New Roman" w:eastAsia="Times New Roman" w:hAnsi="Times New Roman" w:cs="Times New Roman"/>
                <w:color w:val="000000"/>
                <w:sz w:val="24"/>
                <w:szCs w:val="24"/>
                <w:lang w:val="es-MX" w:eastAsia="es-MX"/>
              </w:rPr>
            </w:pPr>
            <w:r w:rsidRPr="000C13A8">
              <w:rPr>
                <w:rFonts w:ascii="Times New Roman" w:eastAsia="Times New Roman" w:hAnsi="Times New Roman" w:cs="Times New Roman"/>
                <w:color w:val="000000"/>
                <w:sz w:val="24"/>
                <w:szCs w:val="24"/>
                <w:lang w:val="es-MX" w:eastAsia="es-MX"/>
              </w:rPr>
              <w:t>$ 106,209.58</w:t>
            </w:r>
          </w:p>
        </w:tc>
      </w:tr>
      <w:tr w:rsidR="00E85DAF" w:rsidRPr="00E85DAF" w14:paraId="192C1D49" w14:textId="77777777" w:rsidTr="00E85DAF">
        <w:trPr>
          <w:trHeight w:val="702"/>
          <w:jc w:val="center"/>
        </w:trPr>
        <w:tc>
          <w:tcPr>
            <w:tcW w:w="4395" w:type="dxa"/>
            <w:tcBorders>
              <w:top w:val="nil"/>
              <w:left w:val="nil"/>
              <w:bottom w:val="single" w:sz="4" w:space="0" w:color="auto"/>
              <w:right w:val="nil"/>
            </w:tcBorders>
            <w:shd w:val="clear" w:color="000000" w:fill="FFFFFF"/>
            <w:noWrap/>
            <w:vAlign w:val="center"/>
            <w:hideMark/>
          </w:tcPr>
          <w:p w14:paraId="03503EB8" w14:textId="77777777" w:rsidR="000C13A8" w:rsidRPr="000C13A8" w:rsidRDefault="000C13A8" w:rsidP="000C13A8">
            <w:pPr>
              <w:spacing w:after="0" w:line="240" w:lineRule="auto"/>
              <w:jc w:val="center"/>
              <w:rPr>
                <w:rFonts w:ascii="Times New Roman" w:eastAsia="Times New Roman" w:hAnsi="Times New Roman" w:cs="Times New Roman"/>
                <w:b/>
                <w:bCs/>
                <w:color w:val="000000"/>
                <w:sz w:val="24"/>
                <w:szCs w:val="24"/>
                <w:lang w:val="es-MX" w:eastAsia="es-MX"/>
              </w:rPr>
            </w:pPr>
            <w:r w:rsidRPr="000C13A8">
              <w:rPr>
                <w:rFonts w:ascii="Times New Roman" w:eastAsia="Times New Roman" w:hAnsi="Times New Roman" w:cs="Times New Roman"/>
                <w:b/>
                <w:bCs/>
                <w:color w:val="000000"/>
                <w:sz w:val="24"/>
                <w:szCs w:val="24"/>
                <w:lang w:val="es-MX" w:eastAsia="es-MX"/>
              </w:rPr>
              <w:t>INGRESOS TOTALES</w:t>
            </w:r>
          </w:p>
        </w:tc>
        <w:tc>
          <w:tcPr>
            <w:tcW w:w="1100" w:type="dxa"/>
            <w:tcBorders>
              <w:top w:val="nil"/>
              <w:left w:val="nil"/>
              <w:bottom w:val="single" w:sz="4" w:space="0" w:color="auto"/>
              <w:right w:val="nil"/>
            </w:tcBorders>
            <w:shd w:val="clear" w:color="000000" w:fill="FFFFFF"/>
            <w:noWrap/>
            <w:vAlign w:val="center"/>
            <w:hideMark/>
          </w:tcPr>
          <w:p w14:paraId="3882CA86" w14:textId="77777777" w:rsidR="000C13A8" w:rsidRPr="000C13A8" w:rsidRDefault="000C13A8" w:rsidP="000C13A8">
            <w:pPr>
              <w:spacing w:after="0" w:line="240" w:lineRule="auto"/>
              <w:jc w:val="center"/>
              <w:rPr>
                <w:rFonts w:ascii="Times New Roman" w:eastAsia="Times New Roman" w:hAnsi="Times New Roman" w:cs="Times New Roman"/>
                <w:b/>
                <w:bCs/>
                <w:color w:val="000000"/>
                <w:sz w:val="24"/>
                <w:szCs w:val="24"/>
                <w:lang w:val="es-MX" w:eastAsia="es-MX"/>
              </w:rPr>
            </w:pPr>
            <w:r w:rsidRPr="000C13A8">
              <w:rPr>
                <w:rFonts w:ascii="Times New Roman" w:eastAsia="Times New Roman" w:hAnsi="Times New Roman" w:cs="Times New Roman"/>
                <w:b/>
                <w:bCs/>
                <w:color w:val="000000"/>
                <w:sz w:val="24"/>
                <w:szCs w:val="24"/>
                <w:lang w:val="es-MX" w:eastAsia="es-MX"/>
              </w:rPr>
              <w:t>$ 92,412.00</w:t>
            </w:r>
          </w:p>
        </w:tc>
        <w:tc>
          <w:tcPr>
            <w:tcW w:w="1593" w:type="dxa"/>
            <w:tcBorders>
              <w:top w:val="nil"/>
              <w:left w:val="nil"/>
              <w:bottom w:val="single" w:sz="4" w:space="0" w:color="auto"/>
              <w:right w:val="nil"/>
            </w:tcBorders>
            <w:shd w:val="clear" w:color="000000" w:fill="FFFFFF"/>
            <w:noWrap/>
            <w:vAlign w:val="center"/>
            <w:hideMark/>
          </w:tcPr>
          <w:p w14:paraId="0CA03A92" w14:textId="77777777" w:rsidR="000C13A8" w:rsidRPr="000C13A8" w:rsidRDefault="000C13A8" w:rsidP="000C13A8">
            <w:pPr>
              <w:spacing w:after="0" w:line="240" w:lineRule="auto"/>
              <w:jc w:val="center"/>
              <w:rPr>
                <w:rFonts w:ascii="Times New Roman" w:eastAsia="Times New Roman" w:hAnsi="Times New Roman" w:cs="Times New Roman"/>
                <w:b/>
                <w:bCs/>
                <w:color w:val="000000"/>
                <w:sz w:val="24"/>
                <w:szCs w:val="24"/>
                <w:lang w:val="es-MX" w:eastAsia="es-MX"/>
              </w:rPr>
            </w:pPr>
            <w:r w:rsidRPr="000C13A8">
              <w:rPr>
                <w:rFonts w:ascii="Times New Roman" w:eastAsia="Times New Roman" w:hAnsi="Times New Roman" w:cs="Times New Roman"/>
                <w:b/>
                <w:bCs/>
                <w:color w:val="000000"/>
                <w:sz w:val="24"/>
                <w:szCs w:val="24"/>
                <w:lang w:val="es-MX" w:eastAsia="es-MX"/>
              </w:rPr>
              <w:t>$ 95,683.53</w:t>
            </w:r>
          </w:p>
        </w:tc>
        <w:tc>
          <w:tcPr>
            <w:tcW w:w="1417" w:type="dxa"/>
            <w:tcBorders>
              <w:top w:val="nil"/>
              <w:left w:val="nil"/>
              <w:bottom w:val="single" w:sz="4" w:space="0" w:color="auto"/>
              <w:right w:val="nil"/>
            </w:tcBorders>
            <w:shd w:val="clear" w:color="000000" w:fill="FFFFFF"/>
            <w:noWrap/>
            <w:vAlign w:val="center"/>
            <w:hideMark/>
          </w:tcPr>
          <w:p w14:paraId="79F3ACE1" w14:textId="77777777" w:rsidR="000C13A8" w:rsidRPr="000C13A8" w:rsidRDefault="000C13A8" w:rsidP="000C13A8">
            <w:pPr>
              <w:spacing w:after="0" w:line="240" w:lineRule="auto"/>
              <w:jc w:val="center"/>
              <w:rPr>
                <w:rFonts w:ascii="Times New Roman" w:eastAsia="Times New Roman" w:hAnsi="Times New Roman" w:cs="Times New Roman"/>
                <w:b/>
                <w:bCs/>
                <w:color w:val="000000"/>
                <w:sz w:val="24"/>
                <w:szCs w:val="24"/>
                <w:lang w:val="es-MX" w:eastAsia="es-MX"/>
              </w:rPr>
            </w:pPr>
            <w:r w:rsidRPr="000C13A8">
              <w:rPr>
                <w:rFonts w:ascii="Times New Roman" w:eastAsia="Times New Roman" w:hAnsi="Times New Roman" w:cs="Times New Roman"/>
                <w:b/>
                <w:bCs/>
                <w:color w:val="000000"/>
                <w:sz w:val="24"/>
                <w:szCs w:val="24"/>
                <w:lang w:val="es-MX" w:eastAsia="es-MX"/>
              </w:rPr>
              <w:t>$ 99,070.88</w:t>
            </w:r>
          </w:p>
        </w:tc>
        <w:tc>
          <w:tcPr>
            <w:tcW w:w="1418" w:type="dxa"/>
            <w:tcBorders>
              <w:top w:val="nil"/>
              <w:left w:val="nil"/>
              <w:bottom w:val="single" w:sz="4" w:space="0" w:color="auto"/>
              <w:right w:val="nil"/>
            </w:tcBorders>
            <w:shd w:val="clear" w:color="000000" w:fill="FFFFFF"/>
            <w:noWrap/>
            <w:vAlign w:val="center"/>
            <w:hideMark/>
          </w:tcPr>
          <w:p w14:paraId="143C3CA3" w14:textId="77777777" w:rsidR="000C13A8" w:rsidRPr="000C13A8" w:rsidRDefault="000C13A8" w:rsidP="000C13A8">
            <w:pPr>
              <w:spacing w:after="0" w:line="240" w:lineRule="auto"/>
              <w:jc w:val="center"/>
              <w:rPr>
                <w:rFonts w:ascii="Times New Roman" w:eastAsia="Times New Roman" w:hAnsi="Times New Roman" w:cs="Times New Roman"/>
                <w:b/>
                <w:bCs/>
                <w:color w:val="000000"/>
                <w:sz w:val="24"/>
                <w:szCs w:val="24"/>
                <w:lang w:val="es-MX" w:eastAsia="es-MX"/>
              </w:rPr>
            </w:pPr>
            <w:r w:rsidRPr="000C13A8">
              <w:rPr>
                <w:rFonts w:ascii="Times New Roman" w:eastAsia="Times New Roman" w:hAnsi="Times New Roman" w:cs="Times New Roman"/>
                <w:b/>
                <w:bCs/>
                <w:color w:val="000000"/>
                <w:sz w:val="24"/>
                <w:szCs w:val="24"/>
                <w:lang w:val="es-MX" w:eastAsia="es-MX"/>
              </w:rPr>
              <w:t>$ 102,578.15</w:t>
            </w:r>
          </w:p>
        </w:tc>
        <w:tc>
          <w:tcPr>
            <w:tcW w:w="1559" w:type="dxa"/>
            <w:tcBorders>
              <w:top w:val="nil"/>
              <w:left w:val="nil"/>
              <w:bottom w:val="single" w:sz="4" w:space="0" w:color="auto"/>
              <w:right w:val="nil"/>
            </w:tcBorders>
            <w:shd w:val="clear" w:color="000000" w:fill="FFFFFF"/>
            <w:noWrap/>
            <w:vAlign w:val="center"/>
            <w:hideMark/>
          </w:tcPr>
          <w:p w14:paraId="65EEE74B" w14:textId="77777777" w:rsidR="000C13A8" w:rsidRPr="000C13A8" w:rsidRDefault="000C13A8" w:rsidP="000C13A8">
            <w:pPr>
              <w:spacing w:after="0" w:line="240" w:lineRule="auto"/>
              <w:jc w:val="center"/>
              <w:rPr>
                <w:rFonts w:ascii="Times New Roman" w:eastAsia="Times New Roman" w:hAnsi="Times New Roman" w:cs="Times New Roman"/>
                <w:b/>
                <w:bCs/>
                <w:color w:val="000000"/>
                <w:sz w:val="24"/>
                <w:szCs w:val="24"/>
                <w:lang w:val="es-MX" w:eastAsia="es-MX"/>
              </w:rPr>
            </w:pPr>
            <w:r w:rsidRPr="000C13A8">
              <w:rPr>
                <w:rFonts w:ascii="Times New Roman" w:eastAsia="Times New Roman" w:hAnsi="Times New Roman" w:cs="Times New Roman"/>
                <w:b/>
                <w:bCs/>
                <w:color w:val="000000"/>
                <w:sz w:val="24"/>
                <w:szCs w:val="24"/>
                <w:lang w:val="es-MX" w:eastAsia="es-MX"/>
              </w:rPr>
              <w:t>$ 106,209.58</w:t>
            </w:r>
          </w:p>
        </w:tc>
      </w:tr>
    </w:tbl>
    <w:p w14:paraId="2A45E865" w14:textId="77777777" w:rsidR="00E85DAF" w:rsidRDefault="00E85DAF" w:rsidP="00E85DAF">
      <w:pPr>
        <w:spacing w:line="480" w:lineRule="auto"/>
        <w:rPr>
          <w:rFonts w:ascii="Times New Roman" w:hAnsi="Times New Roman" w:cs="Times New Roman"/>
          <w:sz w:val="24"/>
          <w:szCs w:val="24"/>
        </w:rPr>
      </w:pPr>
    </w:p>
    <w:p w14:paraId="21804717" w14:textId="710364FB" w:rsidR="00AA172D" w:rsidRDefault="00AA172D" w:rsidP="00273910">
      <w:pPr>
        <w:spacing w:line="480" w:lineRule="auto"/>
        <w:ind w:firstLine="720"/>
        <w:rPr>
          <w:rFonts w:ascii="Times New Roman" w:hAnsi="Times New Roman" w:cs="Times New Roman"/>
          <w:sz w:val="24"/>
          <w:szCs w:val="24"/>
        </w:rPr>
        <w:sectPr w:rsidR="00AA172D" w:rsidSect="00273910">
          <w:pgSz w:w="15840" w:h="12240" w:orient="landscape"/>
          <w:pgMar w:top="1417" w:right="1701" w:bottom="1417" w:left="1701" w:header="720" w:footer="720" w:gutter="0"/>
          <w:cols w:space="720"/>
          <w:docGrid w:linePitch="299"/>
        </w:sectPr>
      </w:pPr>
      <w:r>
        <w:rPr>
          <w:rFonts w:ascii="Times New Roman" w:hAnsi="Times New Roman" w:cs="Times New Roman"/>
          <w:sz w:val="24"/>
          <w:szCs w:val="24"/>
        </w:rPr>
        <w:t>En esta tabla se detallan los ingresos aproximados anualmente en el emprendimiento y los PVP, por lo tanto, a través de este análisis se identifican los resultados de ventas y su crecimiento basado en la rentabilidad de la empresa.</w:t>
      </w:r>
    </w:p>
    <w:p w14:paraId="5A26D9DD" w14:textId="34DEF7D8" w:rsidR="000C13A8" w:rsidRDefault="000C13A8" w:rsidP="000C13A8">
      <w:pPr>
        <w:pStyle w:val="Ttulo3"/>
        <w:numPr>
          <w:ilvl w:val="2"/>
          <w:numId w:val="38"/>
        </w:numPr>
        <w:spacing w:after="240" w:line="480" w:lineRule="auto"/>
        <w:rPr>
          <w:rFonts w:ascii="Times New Roman" w:hAnsi="Times New Roman" w:cs="Times New Roman"/>
          <w:b/>
          <w:bCs/>
          <w:color w:val="auto"/>
        </w:rPr>
      </w:pPr>
      <w:bookmarkStart w:id="298" w:name="_Toc114164404"/>
      <w:bookmarkStart w:id="299" w:name="_Toc143126127"/>
      <w:r w:rsidRPr="000C13A8">
        <w:rPr>
          <w:rFonts w:ascii="Times New Roman" w:hAnsi="Times New Roman" w:cs="Times New Roman"/>
          <w:b/>
          <w:bCs/>
          <w:color w:val="auto"/>
        </w:rPr>
        <w:lastRenderedPageBreak/>
        <w:t>Costo de materiales directos</w:t>
      </w:r>
      <w:bookmarkEnd w:id="298"/>
      <w:bookmarkEnd w:id="299"/>
    </w:p>
    <w:p w14:paraId="5822AEA7" w14:textId="65442073" w:rsidR="001A1C78" w:rsidRPr="001A1C78" w:rsidRDefault="001A1C78" w:rsidP="001A1C78">
      <w:pPr>
        <w:pStyle w:val="Descripcin"/>
        <w:keepNext/>
        <w:rPr>
          <w:rFonts w:ascii="Times New Roman" w:hAnsi="Times New Roman" w:cs="Times New Roman"/>
          <w:color w:val="auto"/>
          <w:sz w:val="24"/>
          <w:szCs w:val="24"/>
        </w:rPr>
      </w:pPr>
      <w:bookmarkStart w:id="300" w:name="_Toc143126176"/>
      <w:r w:rsidRPr="001A1C78">
        <w:rPr>
          <w:rFonts w:ascii="Times New Roman" w:hAnsi="Times New Roman" w:cs="Times New Roman"/>
          <w:b/>
          <w:bCs/>
          <w:color w:val="auto"/>
          <w:sz w:val="24"/>
          <w:szCs w:val="24"/>
        </w:rPr>
        <w:t xml:space="preserve">Tabla </w:t>
      </w:r>
      <w:r w:rsidRPr="001A1C78">
        <w:rPr>
          <w:rFonts w:ascii="Times New Roman" w:hAnsi="Times New Roman" w:cs="Times New Roman"/>
          <w:b/>
          <w:bCs/>
          <w:color w:val="auto"/>
          <w:sz w:val="24"/>
          <w:szCs w:val="24"/>
        </w:rPr>
        <w:fldChar w:fldCharType="begin"/>
      </w:r>
      <w:r w:rsidRPr="001A1C78">
        <w:rPr>
          <w:rFonts w:ascii="Times New Roman" w:hAnsi="Times New Roman" w:cs="Times New Roman"/>
          <w:b/>
          <w:bCs/>
          <w:color w:val="auto"/>
          <w:sz w:val="24"/>
          <w:szCs w:val="24"/>
        </w:rPr>
        <w:instrText xml:space="preserve"> SEQ Tabla \* ARABIC </w:instrText>
      </w:r>
      <w:r w:rsidRPr="001A1C78">
        <w:rPr>
          <w:rFonts w:ascii="Times New Roman" w:hAnsi="Times New Roman" w:cs="Times New Roman"/>
          <w:b/>
          <w:bCs/>
          <w:color w:val="auto"/>
          <w:sz w:val="24"/>
          <w:szCs w:val="24"/>
        </w:rPr>
        <w:fldChar w:fldCharType="separate"/>
      </w:r>
      <w:r w:rsidR="00BB3539">
        <w:rPr>
          <w:rFonts w:ascii="Times New Roman" w:hAnsi="Times New Roman" w:cs="Times New Roman"/>
          <w:b/>
          <w:bCs/>
          <w:noProof/>
          <w:color w:val="auto"/>
          <w:sz w:val="24"/>
          <w:szCs w:val="24"/>
        </w:rPr>
        <w:t>38</w:t>
      </w:r>
      <w:r w:rsidRPr="001A1C78">
        <w:rPr>
          <w:rFonts w:ascii="Times New Roman" w:hAnsi="Times New Roman" w:cs="Times New Roman"/>
          <w:b/>
          <w:bCs/>
          <w:color w:val="auto"/>
          <w:sz w:val="24"/>
          <w:szCs w:val="24"/>
        </w:rPr>
        <w:fldChar w:fldCharType="end"/>
      </w:r>
      <w:r>
        <w:rPr>
          <w:rFonts w:ascii="Times New Roman" w:hAnsi="Times New Roman" w:cs="Times New Roman"/>
          <w:color w:val="auto"/>
          <w:sz w:val="24"/>
          <w:szCs w:val="24"/>
        </w:rPr>
        <w:t>.</w:t>
      </w:r>
      <w:r w:rsidRPr="001A1C78">
        <w:rPr>
          <w:rFonts w:ascii="Times New Roman" w:hAnsi="Times New Roman" w:cs="Times New Roman"/>
          <w:color w:val="auto"/>
          <w:sz w:val="24"/>
          <w:szCs w:val="24"/>
        </w:rPr>
        <w:t xml:space="preserve"> Costos y Gastos</w:t>
      </w:r>
      <w:bookmarkEnd w:id="300"/>
    </w:p>
    <w:tbl>
      <w:tblPr>
        <w:tblStyle w:val="Cuadrculadetablaclara1"/>
        <w:tblW w:w="978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791"/>
        <w:gridCol w:w="1462"/>
        <w:gridCol w:w="1266"/>
        <w:gridCol w:w="293"/>
        <w:gridCol w:w="1908"/>
        <w:gridCol w:w="360"/>
        <w:gridCol w:w="1701"/>
      </w:tblGrid>
      <w:tr w:rsidR="001A1C78" w:rsidRPr="001A1C78" w14:paraId="61BD3CE5" w14:textId="77777777" w:rsidTr="00B12D54">
        <w:trPr>
          <w:trHeight w:val="300"/>
        </w:trPr>
        <w:tc>
          <w:tcPr>
            <w:tcW w:w="2791" w:type="dxa"/>
            <w:vMerge w:val="restart"/>
            <w:shd w:val="clear" w:color="auto" w:fill="FFFFFF" w:themeFill="background1"/>
            <w:noWrap/>
            <w:hideMark/>
          </w:tcPr>
          <w:p w14:paraId="14FA61D2"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DESCRIPCIÓN</w:t>
            </w:r>
          </w:p>
        </w:tc>
        <w:tc>
          <w:tcPr>
            <w:tcW w:w="1462" w:type="dxa"/>
            <w:vMerge w:val="restart"/>
            <w:shd w:val="clear" w:color="auto" w:fill="FFFFFF" w:themeFill="background1"/>
            <w:noWrap/>
            <w:hideMark/>
          </w:tcPr>
          <w:p w14:paraId="648777C0"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MEDIDA</w:t>
            </w:r>
          </w:p>
        </w:tc>
        <w:tc>
          <w:tcPr>
            <w:tcW w:w="5528" w:type="dxa"/>
            <w:gridSpan w:val="5"/>
            <w:shd w:val="clear" w:color="auto" w:fill="FFFFFF" w:themeFill="background1"/>
            <w:noWrap/>
            <w:hideMark/>
          </w:tcPr>
          <w:p w14:paraId="3C09DF03" w14:textId="3021D30C"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xml:space="preserve">frascos de ají en escabeche de 250 Ml </w:t>
            </w:r>
          </w:p>
        </w:tc>
      </w:tr>
      <w:tr w:rsidR="001A1C78" w:rsidRPr="001A1C78" w14:paraId="18508F42" w14:textId="77777777" w:rsidTr="00B12D54">
        <w:trPr>
          <w:trHeight w:val="416"/>
        </w:trPr>
        <w:tc>
          <w:tcPr>
            <w:tcW w:w="2791" w:type="dxa"/>
            <w:vMerge/>
            <w:shd w:val="clear" w:color="auto" w:fill="FFFFFF" w:themeFill="background1"/>
            <w:hideMark/>
          </w:tcPr>
          <w:p w14:paraId="33D60FFC" w14:textId="77777777" w:rsidR="001A1C78" w:rsidRPr="001A1C78" w:rsidRDefault="001A1C78" w:rsidP="001A1C78">
            <w:pPr>
              <w:rPr>
                <w:rFonts w:ascii="Times New Roman" w:eastAsia="Times New Roman" w:hAnsi="Times New Roman" w:cs="Times New Roman"/>
                <w:color w:val="000000"/>
                <w:sz w:val="24"/>
                <w:szCs w:val="24"/>
                <w:lang w:val="es-MX" w:eastAsia="es-MX"/>
              </w:rPr>
            </w:pPr>
          </w:p>
        </w:tc>
        <w:tc>
          <w:tcPr>
            <w:tcW w:w="1462" w:type="dxa"/>
            <w:vMerge/>
            <w:shd w:val="clear" w:color="auto" w:fill="FFFFFF" w:themeFill="background1"/>
            <w:hideMark/>
          </w:tcPr>
          <w:p w14:paraId="362FF483" w14:textId="77777777" w:rsidR="001A1C78" w:rsidRPr="001A1C78" w:rsidRDefault="001A1C78" w:rsidP="001A1C78">
            <w:pPr>
              <w:rPr>
                <w:rFonts w:ascii="Times New Roman" w:eastAsia="Times New Roman" w:hAnsi="Times New Roman" w:cs="Times New Roman"/>
                <w:b/>
                <w:bCs/>
                <w:color w:val="000000"/>
                <w:sz w:val="24"/>
                <w:szCs w:val="24"/>
                <w:lang w:val="es-MX" w:eastAsia="es-MX"/>
              </w:rPr>
            </w:pPr>
          </w:p>
        </w:tc>
        <w:tc>
          <w:tcPr>
            <w:tcW w:w="1559" w:type="dxa"/>
            <w:gridSpan w:val="2"/>
            <w:shd w:val="clear" w:color="auto" w:fill="FFFFFF" w:themeFill="background1"/>
            <w:noWrap/>
            <w:hideMark/>
          </w:tcPr>
          <w:p w14:paraId="68C427BE" w14:textId="77777777" w:rsidR="001A1C78" w:rsidRPr="001A1C78" w:rsidRDefault="001A1C78" w:rsidP="001A1C78">
            <w:pPr>
              <w:rPr>
                <w:rFonts w:ascii="Times New Roman" w:eastAsia="Times New Roman" w:hAnsi="Times New Roman" w:cs="Times New Roman"/>
                <w:b/>
                <w:bCs/>
                <w:color w:val="000000"/>
                <w:sz w:val="24"/>
                <w:szCs w:val="24"/>
                <w:lang w:val="es-MX" w:eastAsia="es-MX"/>
              </w:rPr>
            </w:pPr>
            <w:r w:rsidRPr="001A1C78">
              <w:rPr>
                <w:rFonts w:ascii="Times New Roman" w:eastAsia="Times New Roman" w:hAnsi="Times New Roman" w:cs="Times New Roman"/>
                <w:b/>
                <w:bCs/>
                <w:color w:val="000000"/>
                <w:sz w:val="24"/>
                <w:szCs w:val="24"/>
                <w:lang w:val="es-MX" w:eastAsia="es-MX"/>
              </w:rPr>
              <w:t>CANTIDAD</w:t>
            </w:r>
          </w:p>
        </w:tc>
        <w:tc>
          <w:tcPr>
            <w:tcW w:w="2268" w:type="dxa"/>
            <w:gridSpan w:val="2"/>
            <w:shd w:val="clear" w:color="auto" w:fill="FFFFFF" w:themeFill="background1"/>
            <w:noWrap/>
            <w:hideMark/>
          </w:tcPr>
          <w:p w14:paraId="4835A247" w14:textId="77777777" w:rsidR="001A1C78" w:rsidRPr="001A1C78" w:rsidRDefault="001A1C78" w:rsidP="001A1C78">
            <w:pPr>
              <w:rPr>
                <w:rFonts w:ascii="Times New Roman" w:eastAsia="Times New Roman" w:hAnsi="Times New Roman" w:cs="Times New Roman"/>
                <w:b/>
                <w:bCs/>
                <w:color w:val="000000"/>
                <w:sz w:val="24"/>
                <w:szCs w:val="24"/>
                <w:lang w:val="es-MX" w:eastAsia="es-MX"/>
              </w:rPr>
            </w:pPr>
            <w:r w:rsidRPr="001A1C78">
              <w:rPr>
                <w:rFonts w:ascii="Times New Roman" w:eastAsia="Times New Roman" w:hAnsi="Times New Roman" w:cs="Times New Roman"/>
                <w:b/>
                <w:bCs/>
                <w:color w:val="000000"/>
                <w:sz w:val="24"/>
                <w:szCs w:val="24"/>
                <w:lang w:val="es-MX" w:eastAsia="es-MX"/>
              </w:rPr>
              <w:t>COSTO UNITARIO</w:t>
            </w:r>
          </w:p>
        </w:tc>
        <w:tc>
          <w:tcPr>
            <w:tcW w:w="1701" w:type="dxa"/>
            <w:shd w:val="clear" w:color="auto" w:fill="FFFFFF" w:themeFill="background1"/>
            <w:noWrap/>
            <w:hideMark/>
          </w:tcPr>
          <w:p w14:paraId="4C9F5A1B" w14:textId="77777777" w:rsidR="001A1C78" w:rsidRPr="001A1C78" w:rsidRDefault="001A1C78" w:rsidP="001A1C78">
            <w:pPr>
              <w:rPr>
                <w:rFonts w:ascii="Times New Roman" w:eastAsia="Times New Roman" w:hAnsi="Times New Roman" w:cs="Times New Roman"/>
                <w:b/>
                <w:bCs/>
                <w:color w:val="000000"/>
                <w:sz w:val="24"/>
                <w:szCs w:val="24"/>
                <w:lang w:val="es-MX" w:eastAsia="es-MX"/>
              </w:rPr>
            </w:pPr>
            <w:r w:rsidRPr="001A1C78">
              <w:rPr>
                <w:rFonts w:ascii="Times New Roman" w:eastAsia="Times New Roman" w:hAnsi="Times New Roman" w:cs="Times New Roman"/>
                <w:b/>
                <w:bCs/>
                <w:color w:val="000000"/>
                <w:sz w:val="24"/>
                <w:szCs w:val="24"/>
                <w:lang w:val="es-MX" w:eastAsia="es-MX"/>
              </w:rPr>
              <w:t>COSTO TOTAL</w:t>
            </w:r>
          </w:p>
        </w:tc>
      </w:tr>
      <w:tr w:rsidR="001A1C78" w:rsidRPr="001A1C78" w14:paraId="3F12A628" w14:textId="77777777" w:rsidTr="00B12D54">
        <w:trPr>
          <w:trHeight w:val="300"/>
        </w:trPr>
        <w:tc>
          <w:tcPr>
            <w:tcW w:w="2791" w:type="dxa"/>
            <w:shd w:val="clear" w:color="auto" w:fill="FFFFFF" w:themeFill="background1"/>
            <w:noWrap/>
            <w:hideMark/>
          </w:tcPr>
          <w:p w14:paraId="65949B76"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Vinagre frasco de 650 ml</w:t>
            </w:r>
          </w:p>
        </w:tc>
        <w:tc>
          <w:tcPr>
            <w:tcW w:w="1462" w:type="dxa"/>
            <w:shd w:val="clear" w:color="auto" w:fill="FFFFFF" w:themeFill="background1"/>
            <w:noWrap/>
            <w:hideMark/>
          </w:tcPr>
          <w:p w14:paraId="111CD875"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Unidad</w:t>
            </w:r>
          </w:p>
        </w:tc>
        <w:tc>
          <w:tcPr>
            <w:tcW w:w="1266" w:type="dxa"/>
            <w:shd w:val="clear" w:color="auto" w:fill="FFFFFF" w:themeFill="background1"/>
            <w:noWrap/>
            <w:hideMark/>
          </w:tcPr>
          <w:p w14:paraId="1AA8CB23"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2567</w:t>
            </w:r>
          </w:p>
        </w:tc>
        <w:tc>
          <w:tcPr>
            <w:tcW w:w="2201" w:type="dxa"/>
            <w:gridSpan w:val="2"/>
            <w:shd w:val="clear" w:color="auto" w:fill="FFFFFF" w:themeFill="background1"/>
            <w:noWrap/>
            <w:hideMark/>
          </w:tcPr>
          <w:p w14:paraId="5885ADE4"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$ 0.25</w:t>
            </w:r>
          </w:p>
        </w:tc>
        <w:tc>
          <w:tcPr>
            <w:tcW w:w="2061" w:type="dxa"/>
            <w:gridSpan w:val="2"/>
            <w:shd w:val="clear" w:color="auto" w:fill="FFFFFF" w:themeFill="background1"/>
            <w:noWrap/>
            <w:hideMark/>
          </w:tcPr>
          <w:p w14:paraId="1B6CFC2A"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$ 641.75</w:t>
            </w:r>
          </w:p>
        </w:tc>
      </w:tr>
      <w:tr w:rsidR="001A1C78" w:rsidRPr="001A1C78" w14:paraId="40B4ED02" w14:textId="77777777" w:rsidTr="00B12D54">
        <w:trPr>
          <w:trHeight w:val="300"/>
        </w:trPr>
        <w:tc>
          <w:tcPr>
            <w:tcW w:w="2791" w:type="dxa"/>
            <w:shd w:val="clear" w:color="auto" w:fill="FFFFFF" w:themeFill="background1"/>
            <w:noWrap/>
            <w:hideMark/>
          </w:tcPr>
          <w:p w14:paraId="497D30A3"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Ají grande</w:t>
            </w:r>
          </w:p>
        </w:tc>
        <w:tc>
          <w:tcPr>
            <w:tcW w:w="1462" w:type="dxa"/>
            <w:shd w:val="clear" w:color="auto" w:fill="FFFFFF" w:themeFill="background1"/>
            <w:noWrap/>
            <w:hideMark/>
          </w:tcPr>
          <w:p w14:paraId="62BFAA77"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Unidad</w:t>
            </w:r>
          </w:p>
        </w:tc>
        <w:tc>
          <w:tcPr>
            <w:tcW w:w="1266" w:type="dxa"/>
            <w:shd w:val="clear" w:color="auto" w:fill="FFFFFF" w:themeFill="background1"/>
            <w:noWrap/>
            <w:hideMark/>
          </w:tcPr>
          <w:p w14:paraId="6DFB7B7B"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6417.5</w:t>
            </w:r>
          </w:p>
        </w:tc>
        <w:tc>
          <w:tcPr>
            <w:tcW w:w="2201" w:type="dxa"/>
            <w:gridSpan w:val="2"/>
            <w:shd w:val="clear" w:color="auto" w:fill="FFFFFF" w:themeFill="background1"/>
            <w:noWrap/>
            <w:hideMark/>
          </w:tcPr>
          <w:p w14:paraId="63BD1F3C"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$ 0.07</w:t>
            </w:r>
          </w:p>
        </w:tc>
        <w:tc>
          <w:tcPr>
            <w:tcW w:w="2061" w:type="dxa"/>
            <w:gridSpan w:val="2"/>
            <w:shd w:val="clear" w:color="auto" w:fill="FFFFFF" w:themeFill="background1"/>
            <w:noWrap/>
            <w:hideMark/>
          </w:tcPr>
          <w:p w14:paraId="69641CE2"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$ 449.23</w:t>
            </w:r>
          </w:p>
        </w:tc>
      </w:tr>
      <w:tr w:rsidR="001A1C78" w:rsidRPr="001A1C78" w14:paraId="224D8DF4" w14:textId="77777777" w:rsidTr="00B12D54">
        <w:trPr>
          <w:trHeight w:val="300"/>
        </w:trPr>
        <w:tc>
          <w:tcPr>
            <w:tcW w:w="2791" w:type="dxa"/>
            <w:shd w:val="clear" w:color="auto" w:fill="FFFFFF" w:themeFill="background1"/>
            <w:noWrap/>
            <w:hideMark/>
          </w:tcPr>
          <w:p w14:paraId="77F53692"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Jalapeño</w:t>
            </w:r>
          </w:p>
        </w:tc>
        <w:tc>
          <w:tcPr>
            <w:tcW w:w="1462" w:type="dxa"/>
            <w:shd w:val="clear" w:color="auto" w:fill="FFFFFF" w:themeFill="background1"/>
            <w:noWrap/>
            <w:hideMark/>
          </w:tcPr>
          <w:p w14:paraId="153B7EDF"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Unidad</w:t>
            </w:r>
          </w:p>
        </w:tc>
        <w:tc>
          <w:tcPr>
            <w:tcW w:w="1266" w:type="dxa"/>
            <w:shd w:val="clear" w:color="auto" w:fill="FFFFFF" w:themeFill="background1"/>
            <w:noWrap/>
            <w:hideMark/>
          </w:tcPr>
          <w:p w14:paraId="267EDFFE"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3850.5</w:t>
            </w:r>
          </w:p>
        </w:tc>
        <w:tc>
          <w:tcPr>
            <w:tcW w:w="2201" w:type="dxa"/>
            <w:gridSpan w:val="2"/>
            <w:shd w:val="clear" w:color="auto" w:fill="FFFFFF" w:themeFill="background1"/>
            <w:noWrap/>
            <w:hideMark/>
          </w:tcPr>
          <w:p w14:paraId="6C63E8D7"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$ 0.10</w:t>
            </w:r>
          </w:p>
        </w:tc>
        <w:tc>
          <w:tcPr>
            <w:tcW w:w="2061" w:type="dxa"/>
            <w:gridSpan w:val="2"/>
            <w:shd w:val="clear" w:color="auto" w:fill="FFFFFF" w:themeFill="background1"/>
            <w:noWrap/>
            <w:hideMark/>
          </w:tcPr>
          <w:p w14:paraId="4FE86A94"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$ 385.05</w:t>
            </w:r>
          </w:p>
        </w:tc>
      </w:tr>
      <w:tr w:rsidR="001A1C78" w:rsidRPr="001A1C78" w14:paraId="696E0857" w14:textId="77777777" w:rsidTr="00B12D54">
        <w:trPr>
          <w:trHeight w:val="315"/>
        </w:trPr>
        <w:tc>
          <w:tcPr>
            <w:tcW w:w="2791" w:type="dxa"/>
            <w:shd w:val="clear" w:color="auto" w:fill="FFFFFF" w:themeFill="background1"/>
            <w:hideMark/>
          </w:tcPr>
          <w:p w14:paraId="144B897C"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Ajo</w:t>
            </w:r>
          </w:p>
        </w:tc>
        <w:tc>
          <w:tcPr>
            <w:tcW w:w="1462" w:type="dxa"/>
            <w:shd w:val="clear" w:color="auto" w:fill="FFFFFF" w:themeFill="background1"/>
            <w:noWrap/>
            <w:hideMark/>
          </w:tcPr>
          <w:p w14:paraId="30E6043C"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Unidad</w:t>
            </w:r>
          </w:p>
        </w:tc>
        <w:tc>
          <w:tcPr>
            <w:tcW w:w="1266" w:type="dxa"/>
            <w:shd w:val="clear" w:color="auto" w:fill="FFFFFF" w:themeFill="background1"/>
            <w:noWrap/>
            <w:hideMark/>
          </w:tcPr>
          <w:p w14:paraId="033D2F64"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641.75</w:t>
            </w:r>
          </w:p>
        </w:tc>
        <w:tc>
          <w:tcPr>
            <w:tcW w:w="2201" w:type="dxa"/>
            <w:gridSpan w:val="2"/>
            <w:shd w:val="clear" w:color="auto" w:fill="FFFFFF" w:themeFill="background1"/>
            <w:noWrap/>
            <w:hideMark/>
          </w:tcPr>
          <w:p w14:paraId="5D4FCEA4"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$ 0.14</w:t>
            </w:r>
          </w:p>
        </w:tc>
        <w:tc>
          <w:tcPr>
            <w:tcW w:w="2061" w:type="dxa"/>
            <w:gridSpan w:val="2"/>
            <w:shd w:val="clear" w:color="auto" w:fill="FFFFFF" w:themeFill="background1"/>
            <w:noWrap/>
            <w:hideMark/>
          </w:tcPr>
          <w:p w14:paraId="59B75613"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$ 89.85</w:t>
            </w:r>
          </w:p>
        </w:tc>
      </w:tr>
      <w:tr w:rsidR="001A1C78" w:rsidRPr="001A1C78" w14:paraId="38685B74" w14:textId="77777777" w:rsidTr="00B12D54">
        <w:trPr>
          <w:trHeight w:val="315"/>
        </w:trPr>
        <w:tc>
          <w:tcPr>
            <w:tcW w:w="2791" w:type="dxa"/>
            <w:shd w:val="clear" w:color="auto" w:fill="FFFFFF" w:themeFill="background1"/>
            <w:hideMark/>
          </w:tcPr>
          <w:p w14:paraId="3D42F1F5"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Sal</w:t>
            </w:r>
          </w:p>
        </w:tc>
        <w:tc>
          <w:tcPr>
            <w:tcW w:w="1462" w:type="dxa"/>
            <w:shd w:val="clear" w:color="auto" w:fill="FFFFFF" w:themeFill="background1"/>
            <w:noWrap/>
            <w:hideMark/>
          </w:tcPr>
          <w:p w14:paraId="4C49239D"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Unidad</w:t>
            </w:r>
          </w:p>
        </w:tc>
        <w:tc>
          <w:tcPr>
            <w:tcW w:w="1266" w:type="dxa"/>
            <w:shd w:val="clear" w:color="auto" w:fill="FFFFFF" w:themeFill="background1"/>
            <w:noWrap/>
            <w:hideMark/>
          </w:tcPr>
          <w:p w14:paraId="2CE80F2F"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256.7</w:t>
            </w:r>
          </w:p>
        </w:tc>
        <w:tc>
          <w:tcPr>
            <w:tcW w:w="2201" w:type="dxa"/>
            <w:gridSpan w:val="2"/>
            <w:shd w:val="clear" w:color="auto" w:fill="FFFFFF" w:themeFill="background1"/>
            <w:noWrap/>
            <w:hideMark/>
          </w:tcPr>
          <w:p w14:paraId="5D9B4D0C"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$ 1.00</w:t>
            </w:r>
          </w:p>
        </w:tc>
        <w:tc>
          <w:tcPr>
            <w:tcW w:w="2061" w:type="dxa"/>
            <w:gridSpan w:val="2"/>
            <w:shd w:val="clear" w:color="auto" w:fill="FFFFFF" w:themeFill="background1"/>
            <w:noWrap/>
            <w:hideMark/>
          </w:tcPr>
          <w:p w14:paraId="29E7B06F"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$ 256.70</w:t>
            </w:r>
          </w:p>
        </w:tc>
      </w:tr>
      <w:tr w:rsidR="001A1C78" w:rsidRPr="001A1C78" w14:paraId="78A655FA" w14:textId="77777777" w:rsidTr="00B12D54">
        <w:trPr>
          <w:trHeight w:val="315"/>
        </w:trPr>
        <w:tc>
          <w:tcPr>
            <w:tcW w:w="2791" w:type="dxa"/>
            <w:shd w:val="clear" w:color="auto" w:fill="FFFFFF" w:themeFill="background1"/>
            <w:hideMark/>
          </w:tcPr>
          <w:p w14:paraId="168955C6"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Clavo de olor</w:t>
            </w:r>
          </w:p>
        </w:tc>
        <w:tc>
          <w:tcPr>
            <w:tcW w:w="1462" w:type="dxa"/>
            <w:shd w:val="clear" w:color="auto" w:fill="FFFFFF" w:themeFill="background1"/>
            <w:noWrap/>
            <w:hideMark/>
          </w:tcPr>
          <w:p w14:paraId="2DAC3E3C"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Unidad</w:t>
            </w:r>
          </w:p>
        </w:tc>
        <w:tc>
          <w:tcPr>
            <w:tcW w:w="1266" w:type="dxa"/>
            <w:shd w:val="clear" w:color="auto" w:fill="FFFFFF" w:themeFill="background1"/>
            <w:noWrap/>
            <w:hideMark/>
          </w:tcPr>
          <w:p w14:paraId="43DC4B34"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5134</w:t>
            </w:r>
          </w:p>
        </w:tc>
        <w:tc>
          <w:tcPr>
            <w:tcW w:w="2201" w:type="dxa"/>
            <w:gridSpan w:val="2"/>
            <w:shd w:val="clear" w:color="auto" w:fill="FFFFFF" w:themeFill="background1"/>
            <w:noWrap/>
            <w:hideMark/>
          </w:tcPr>
          <w:p w14:paraId="753DE7B3"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$ 0.03</w:t>
            </w:r>
          </w:p>
        </w:tc>
        <w:tc>
          <w:tcPr>
            <w:tcW w:w="2061" w:type="dxa"/>
            <w:gridSpan w:val="2"/>
            <w:shd w:val="clear" w:color="auto" w:fill="FFFFFF" w:themeFill="background1"/>
            <w:noWrap/>
            <w:hideMark/>
          </w:tcPr>
          <w:p w14:paraId="62EEA7C0"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$ 154.02</w:t>
            </w:r>
          </w:p>
        </w:tc>
      </w:tr>
      <w:tr w:rsidR="001A1C78" w:rsidRPr="001A1C78" w14:paraId="46B1C735" w14:textId="77777777" w:rsidTr="00B12D54">
        <w:trPr>
          <w:trHeight w:val="315"/>
        </w:trPr>
        <w:tc>
          <w:tcPr>
            <w:tcW w:w="2791" w:type="dxa"/>
            <w:shd w:val="clear" w:color="auto" w:fill="FFFFFF" w:themeFill="background1"/>
            <w:hideMark/>
          </w:tcPr>
          <w:p w14:paraId="203D40DF"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Frasco</w:t>
            </w:r>
          </w:p>
        </w:tc>
        <w:tc>
          <w:tcPr>
            <w:tcW w:w="1462" w:type="dxa"/>
            <w:shd w:val="clear" w:color="auto" w:fill="FFFFFF" w:themeFill="background1"/>
            <w:noWrap/>
            <w:hideMark/>
          </w:tcPr>
          <w:p w14:paraId="68EE77F6"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Unidad</w:t>
            </w:r>
          </w:p>
        </w:tc>
        <w:tc>
          <w:tcPr>
            <w:tcW w:w="1266" w:type="dxa"/>
            <w:shd w:val="clear" w:color="auto" w:fill="FFFFFF" w:themeFill="background1"/>
            <w:noWrap/>
            <w:hideMark/>
          </w:tcPr>
          <w:p w14:paraId="1F7D071D"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2567</w:t>
            </w:r>
          </w:p>
        </w:tc>
        <w:tc>
          <w:tcPr>
            <w:tcW w:w="2201" w:type="dxa"/>
            <w:gridSpan w:val="2"/>
            <w:shd w:val="clear" w:color="auto" w:fill="FFFFFF" w:themeFill="background1"/>
            <w:noWrap/>
            <w:hideMark/>
          </w:tcPr>
          <w:p w14:paraId="1A86A8D9"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$ 0.50</w:t>
            </w:r>
          </w:p>
        </w:tc>
        <w:tc>
          <w:tcPr>
            <w:tcW w:w="2061" w:type="dxa"/>
            <w:gridSpan w:val="2"/>
            <w:shd w:val="clear" w:color="auto" w:fill="FFFFFF" w:themeFill="background1"/>
            <w:noWrap/>
            <w:hideMark/>
          </w:tcPr>
          <w:p w14:paraId="3B0840FC"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$ 1,283.50</w:t>
            </w:r>
          </w:p>
        </w:tc>
      </w:tr>
      <w:tr w:rsidR="001A1C78" w:rsidRPr="001A1C78" w14:paraId="2F85C911" w14:textId="77777777" w:rsidTr="00B12D54">
        <w:trPr>
          <w:trHeight w:val="315"/>
        </w:trPr>
        <w:tc>
          <w:tcPr>
            <w:tcW w:w="2791" w:type="dxa"/>
            <w:shd w:val="clear" w:color="auto" w:fill="FFFFFF" w:themeFill="background1"/>
            <w:hideMark/>
          </w:tcPr>
          <w:p w14:paraId="2D3416EB"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Etiqueta</w:t>
            </w:r>
          </w:p>
        </w:tc>
        <w:tc>
          <w:tcPr>
            <w:tcW w:w="1462" w:type="dxa"/>
            <w:shd w:val="clear" w:color="auto" w:fill="FFFFFF" w:themeFill="background1"/>
            <w:noWrap/>
            <w:hideMark/>
          </w:tcPr>
          <w:p w14:paraId="426006F8"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Unidad</w:t>
            </w:r>
          </w:p>
        </w:tc>
        <w:tc>
          <w:tcPr>
            <w:tcW w:w="1266" w:type="dxa"/>
            <w:shd w:val="clear" w:color="auto" w:fill="FFFFFF" w:themeFill="background1"/>
            <w:noWrap/>
            <w:hideMark/>
          </w:tcPr>
          <w:p w14:paraId="78F82A83"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2567</w:t>
            </w:r>
          </w:p>
        </w:tc>
        <w:tc>
          <w:tcPr>
            <w:tcW w:w="2201" w:type="dxa"/>
            <w:gridSpan w:val="2"/>
            <w:shd w:val="clear" w:color="auto" w:fill="FFFFFF" w:themeFill="background1"/>
            <w:noWrap/>
            <w:hideMark/>
          </w:tcPr>
          <w:p w14:paraId="6383DC4C"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$ 0.03</w:t>
            </w:r>
          </w:p>
        </w:tc>
        <w:tc>
          <w:tcPr>
            <w:tcW w:w="2061" w:type="dxa"/>
            <w:gridSpan w:val="2"/>
            <w:shd w:val="clear" w:color="auto" w:fill="FFFFFF" w:themeFill="background1"/>
            <w:noWrap/>
            <w:hideMark/>
          </w:tcPr>
          <w:p w14:paraId="54A7416D"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$ 77.01</w:t>
            </w:r>
          </w:p>
        </w:tc>
      </w:tr>
      <w:tr w:rsidR="001A1C78" w:rsidRPr="001A1C78" w14:paraId="598EF7F9" w14:textId="77777777" w:rsidTr="00B12D54">
        <w:trPr>
          <w:trHeight w:val="315"/>
        </w:trPr>
        <w:tc>
          <w:tcPr>
            <w:tcW w:w="2791" w:type="dxa"/>
            <w:shd w:val="clear" w:color="auto" w:fill="FFFFFF" w:themeFill="background1"/>
            <w:hideMark/>
          </w:tcPr>
          <w:p w14:paraId="3A7F5C2E"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p>
        </w:tc>
        <w:tc>
          <w:tcPr>
            <w:tcW w:w="1462" w:type="dxa"/>
            <w:shd w:val="clear" w:color="auto" w:fill="FFFFFF" w:themeFill="background1"/>
            <w:noWrap/>
            <w:hideMark/>
          </w:tcPr>
          <w:p w14:paraId="430023BB"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1266" w:type="dxa"/>
            <w:shd w:val="clear" w:color="auto" w:fill="FFFFFF" w:themeFill="background1"/>
            <w:noWrap/>
            <w:hideMark/>
          </w:tcPr>
          <w:p w14:paraId="7767A0A9"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2201" w:type="dxa"/>
            <w:gridSpan w:val="2"/>
            <w:shd w:val="clear" w:color="auto" w:fill="FFFFFF" w:themeFill="background1"/>
            <w:noWrap/>
            <w:hideMark/>
          </w:tcPr>
          <w:p w14:paraId="5D8B6A87"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2061" w:type="dxa"/>
            <w:gridSpan w:val="2"/>
            <w:shd w:val="clear" w:color="auto" w:fill="FFFFFF" w:themeFill="background1"/>
            <w:noWrap/>
            <w:hideMark/>
          </w:tcPr>
          <w:p w14:paraId="4882B60D"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r>
      <w:tr w:rsidR="001A1C78" w:rsidRPr="001A1C78" w14:paraId="35AF4C08" w14:textId="77777777" w:rsidTr="00B12D54">
        <w:trPr>
          <w:trHeight w:val="315"/>
        </w:trPr>
        <w:tc>
          <w:tcPr>
            <w:tcW w:w="2791" w:type="dxa"/>
            <w:shd w:val="clear" w:color="auto" w:fill="FFFFFF" w:themeFill="background1"/>
            <w:hideMark/>
          </w:tcPr>
          <w:p w14:paraId="5CCBF0D5"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p>
        </w:tc>
        <w:tc>
          <w:tcPr>
            <w:tcW w:w="1462" w:type="dxa"/>
            <w:shd w:val="clear" w:color="auto" w:fill="FFFFFF" w:themeFill="background1"/>
            <w:noWrap/>
            <w:hideMark/>
          </w:tcPr>
          <w:p w14:paraId="16E3125E"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1266" w:type="dxa"/>
            <w:shd w:val="clear" w:color="auto" w:fill="FFFFFF" w:themeFill="background1"/>
            <w:noWrap/>
            <w:hideMark/>
          </w:tcPr>
          <w:p w14:paraId="204464B6"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2201" w:type="dxa"/>
            <w:gridSpan w:val="2"/>
            <w:shd w:val="clear" w:color="auto" w:fill="FFFFFF" w:themeFill="background1"/>
            <w:noWrap/>
            <w:hideMark/>
          </w:tcPr>
          <w:p w14:paraId="7AD8554F"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2061" w:type="dxa"/>
            <w:gridSpan w:val="2"/>
            <w:shd w:val="clear" w:color="auto" w:fill="FFFFFF" w:themeFill="background1"/>
            <w:noWrap/>
            <w:hideMark/>
          </w:tcPr>
          <w:p w14:paraId="584DA492"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r>
      <w:tr w:rsidR="001A1C78" w:rsidRPr="001A1C78" w14:paraId="5BD90659" w14:textId="77777777" w:rsidTr="00B12D54">
        <w:trPr>
          <w:trHeight w:val="315"/>
        </w:trPr>
        <w:tc>
          <w:tcPr>
            <w:tcW w:w="2791" w:type="dxa"/>
            <w:shd w:val="clear" w:color="auto" w:fill="FFFFFF" w:themeFill="background1"/>
            <w:hideMark/>
          </w:tcPr>
          <w:p w14:paraId="2104A454"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p>
        </w:tc>
        <w:tc>
          <w:tcPr>
            <w:tcW w:w="1462" w:type="dxa"/>
            <w:shd w:val="clear" w:color="auto" w:fill="FFFFFF" w:themeFill="background1"/>
            <w:noWrap/>
            <w:hideMark/>
          </w:tcPr>
          <w:p w14:paraId="4A20E0B0"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1266" w:type="dxa"/>
            <w:shd w:val="clear" w:color="auto" w:fill="FFFFFF" w:themeFill="background1"/>
            <w:noWrap/>
            <w:hideMark/>
          </w:tcPr>
          <w:p w14:paraId="6A58A64A"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2201" w:type="dxa"/>
            <w:gridSpan w:val="2"/>
            <w:shd w:val="clear" w:color="auto" w:fill="FFFFFF" w:themeFill="background1"/>
            <w:noWrap/>
            <w:hideMark/>
          </w:tcPr>
          <w:p w14:paraId="65F0435E"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2061" w:type="dxa"/>
            <w:gridSpan w:val="2"/>
            <w:shd w:val="clear" w:color="auto" w:fill="FFFFFF" w:themeFill="background1"/>
            <w:noWrap/>
            <w:hideMark/>
          </w:tcPr>
          <w:p w14:paraId="4D5548DC" w14:textId="77777777" w:rsidR="001A1C78" w:rsidRPr="001A1C78" w:rsidRDefault="001A1C78" w:rsidP="001A1C78">
            <w:pPr>
              <w:jc w:val="cente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r>
      <w:tr w:rsidR="001A1C78" w:rsidRPr="001A1C78" w14:paraId="5ADEF63C" w14:textId="77777777" w:rsidTr="00B12D54">
        <w:trPr>
          <w:trHeight w:val="300"/>
        </w:trPr>
        <w:tc>
          <w:tcPr>
            <w:tcW w:w="2791" w:type="dxa"/>
            <w:shd w:val="clear" w:color="auto" w:fill="FFFFFF" w:themeFill="background1"/>
            <w:noWrap/>
            <w:hideMark/>
          </w:tcPr>
          <w:p w14:paraId="2FD569C9"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COSTO VARIABLE TOTAL</w:t>
            </w:r>
          </w:p>
        </w:tc>
        <w:tc>
          <w:tcPr>
            <w:tcW w:w="1462" w:type="dxa"/>
            <w:shd w:val="clear" w:color="auto" w:fill="FFFFFF" w:themeFill="background1"/>
            <w:noWrap/>
            <w:hideMark/>
          </w:tcPr>
          <w:p w14:paraId="29481B9D"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1266" w:type="dxa"/>
            <w:shd w:val="clear" w:color="auto" w:fill="FFFFFF" w:themeFill="background1"/>
            <w:noWrap/>
            <w:hideMark/>
          </w:tcPr>
          <w:p w14:paraId="4E581679"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2201" w:type="dxa"/>
            <w:gridSpan w:val="2"/>
            <w:shd w:val="clear" w:color="auto" w:fill="FFFFFF" w:themeFill="background1"/>
            <w:noWrap/>
            <w:hideMark/>
          </w:tcPr>
          <w:p w14:paraId="246301E4"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2061" w:type="dxa"/>
            <w:gridSpan w:val="2"/>
            <w:shd w:val="clear" w:color="auto" w:fill="FFFFFF" w:themeFill="background1"/>
            <w:noWrap/>
            <w:hideMark/>
          </w:tcPr>
          <w:p w14:paraId="054C4AD1" w14:textId="77777777" w:rsidR="001A1C78" w:rsidRPr="001A1C78" w:rsidRDefault="001A1C78" w:rsidP="001A1C78">
            <w:pPr>
              <w:jc w:val="right"/>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$ 3,337.10</w:t>
            </w:r>
          </w:p>
        </w:tc>
      </w:tr>
      <w:tr w:rsidR="001A1C78" w:rsidRPr="001A1C78" w14:paraId="262AEFE3" w14:textId="77777777" w:rsidTr="00B12D54">
        <w:trPr>
          <w:trHeight w:val="300"/>
        </w:trPr>
        <w:tc>
          <w:tcPr>
            <w:tcW w:w="2791" w:type="dxa"/>
            <w:shd w:val="clear" w:color="auto" w:fill="FFFFFF" w:themeFill="background1"/>
            <w:noWrap/>
            <w:hideMark/>
          </w:tcPr>
          <w:p w14:paraId="3699527C"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COSTO VARIABLE UNITARIO</w:t>
            </w:r>
          </w:p>
        </w:tc>
        <w:tc>
          <w:tcPr>
            <w:tcW w:w="1462" w:type="dxa"/>
            <w:shd w:val="clear" w:color="auto" w:fill="FFFFFF" w:themeFill="background1"/>
            <w:noWrap/>
            <w:hideMark/>
          </w:tcPr>
          <w:p w14:paraId="32FE2E19"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1266" w:type="dxa"/>
            <w:shd w:val="clear" w:color="auto" w:fill="FFFFFF" w:themeFill="background1"/>
            <w:noWrap/>
            <w:hideMark/>
          </w:tcPr>
          <w:p w14:paraId="5C3B40C2"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2201" w:type="dxa"/>
            <w:gridSpan w:val="2"/>
            <w:shd w:val="clear" w:color="auto" w:fill="FFFFFF" w:themeFill="background1"/>
            <w:noWrap/>
            <w:hideMark/>
          </w:tcPr>
          <w:p w14:paraId="68303DD9" w14:textId="77777777" w:rsidR="001A1C78" w:rsidRPr="001A1C78" w:rsidRDefault="001A1C78" w:rsidP="001A1C78">
            <w:pPr>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w:t>
            </w:r>
          </w:p>
        </w:tc>
        <w:tc>
          <w:tcPr>
            <w:tcW w:w="2061" w:type="dxa"/>
            <w:gridSpan w:val="2"/>
            <w:shd w:val="clear" w:color="auto" w:fill="FFFFFF" w:themeFill="background1"/>
            <w:noWrap/>
            <w:hideMark/>
          </w:tcPr>
          <w:p w14:paraId="1DC192D6" w14:textId="77777777" w:rsidR="001A1C78" w:rsidRPr="001A1C78" w:rsidRDefault="001A1C78" w:rsidP="001A1C78">
            <w:pPr>
              <w:jc w:val="right"/>
              <w:rPr>
                <w:rFonts w:ascii="Times New Roman" w:eastAsia="Times New Roman" w:hAnsi="Times New Roman" w:cs="Times New Roman"/>
                <w:color w:val="000000"/>
                <w:sz w:val="24"/>
                <w:szCs w:val="24"/>
                <w:lang w:val="es-MX" w:eastAsia="es-MX"/>
              </w:rPr>
            </w:pPr>
            <w:r w:rsidRPr="001A1C78">
              <w:rPr>
                <w:rFonts w:ascii="Times New Roman" w:eastAsia="Times New Roman" w:hAnsi="Times New Roman" w:cs="Times New Roman"/>
                <w:color w:val="000000"/>
                <w:sz w:val="24"/>
                <w:szCs w:val="24"/>
                <w:lang w:val="es-MX" w:eastAsia="es-MX"/>
              </w:rPr>
              <w:t>$ 1.30</w:t>
            </w:r>
          </w:p>
        </w:tc>
      </w:tr>
    </w:tbl>
    <w:p w14:paraId="06B6FB9A" w14:textId="77777777" w:rsidR="000C13A8" w:rsidRPr="000C13A8" w:rsidRDefault="000C13A8" w:rsidP="001A1C78">
      <w:pPr>
        <w:ind w:left="360"/>
      </w:pPr>
    </w:p>
    <w:p w14:paraId="3EFA6FA3" w14:textId="4202AD71" w:rsidR="009E3F83" w:rsidRDefault="002F7972" w:rsidP="006D3ED9">
      <w:pPr>
        <w:spacing w:line="480" w:lineRule="auto"/>
        <w:ind w:firstLine="708"/>
        <w:rPr>
          <w:rFonts w:ascii="Times New Roman" w:hAnsi="Times New Roman" w:cs="Times New Roman"/>
          <w:sz w:val="24"/>
        </w:rPr>
        <w:sectPr w:rsidR="009E3F83" w:rsidSect="00273910">
          <w:pgSz w:w="12240" w:h="15840"/>
          <w:pgMar w:top="1417" w:right="1701" w:bottom="1417" w:left="1701" w:header="720" w:footer="720" w:gutter="0"/>
          <w:cols w:space="720"/>
          <w:docGrid w:linePitch="299"/>
        </w:sectPr>
      </w:pPr>
      <w:r>
        <w:rPr>
          <w:rFonts w:ascii="Times New Roman" w:hAnsi="Times New Roman" w:cs="Times New Roman"/>
          <w:sz w:val="24"/>
        </w:rPr>
        <w:t xml:space="preserve">Se describen los costos de cada producto requerido para la elaboración de la conserva de </w:t>
      </w:r>
      <w:r w:rsidR="009E3F83">
        <w:rPr>
          <w:rFonts w:ascii="Times New Roman" w:hAnsi="Times New Roman" w:cs="Times New Roman"/>
          <w:sz w:val="24"/>
        </w:rPr>
        <w:t>ají</w:t>
      </w:r>
      <w:r>
        <w:rPr>
          <w:rFonts w:ascii="Times New Roman" w:hAnsi="Times New Roman" w:cs="Times New Roman"/>
          <w:sz w:val="24"/>
        </w:rPr>
        <w:t xml:space="preserve"> con escabeche en especias, la cantidad requerida, el costo unitario de cada producto y el costo total requerido pa</w:t>
      </w:r>
      <w:r w:rsidR="006D3ED9">
        <w:rPr>
          <w:rFonts w:ascii="Times New Roman" w:hAnsi="Times New Roman" w:cs="Times New Roman"/>
          <w:sz w:val="24"/>
        </w:rPr>
        <w:t>ra la elaboración del producto</w:t>
      </w:r>
    </w:p>
    <w:p w14:paraId="414F3552" w14:textId="411DB498" w:rsidR="009E3F83" w:rsidRDefault="009E3F83" w:rsidP="009E3F83">
      <w:pPr>
        <w:tabs>
          <w:tab w:val="left" w:pos="1755"/>
        </w:tabs>
        <w:spacing w:line="480" w:lineRule="auto"/>
        <w:rPr>
          <w:rFonts w:ascii="Times New Roman" w:hAnsi="Times New Roman" w:cs="Times New Roman"/>
          <w:sz w:val="24"/>
        </w:rPr>
      </w:pPr>
    </w:p>
    <w:tbl>
      <w:tblPr>
        <w:tblpPr w:leftFromText="141" w:rightFromText="141" w:vertAnchor="page" w:horzAnchor="margin" w:tblpXSpec="center" w:tblpY="2851"/>
        <w:tblW w:w="5000" w:type="pct"/>
        <w:tblLayout w:type="fixed"/>
        <w:tblCellMar>
          <w:left w:w="70" w:type="dxa"/>
          <w:right w:w="70" w:type="dxa"/>
        </w:tblCellMar>
        <w:tblLook w:val="04A0" w:firstRow="1" w:lastRow="0" w:firstColumn="1" w:lastColumn="0" w:noHBand="0" w:noVBand="1"/>
      </w:tblPr>
      <w:tblGrid>
        <w:gridCol w:w="1243"/>
        <w:gridCol w:w="1243"/>
        <w:gridCol w:w="1244"/>
        <w:gridCol w:w="1244"/>
        <w:gridCol w:w="1244"/>
        <w:gridCol w:w="1244"/>
        <w:gridCol w:w="1244"/>
        <w:gridCol w:w="1244"/>
        <w:gridCol w:w="1244"/>
        <w:gridCol w:w="1244"/>
      </w:tblGrid>
      <w:tr w:rsidR="00957E7A" w:rsidRPr="009E3F83" w14:paraId="2D54F45C" w14:textId="77777777" w:rsidTr="006D3ED9">
        <w:trPr>
          <w:trHeight w:val="828"/>
        </w:trPr>
        <w:tc>
          <w:tcPr>
            <w:tcW w:w="500" w:type="pct"/>
            <w:tcBorders>
              <w:top w:val="single" w:sz="4" w:space="0" w:color="auto"/>
              <w:left w:val="nil"/>
              <w:bottom w:val="nil"/>
              <w:right w:val="nil"/>
            </w:tcBorders>
            <w:shd w:val="clear" w:color="000000" w:fill="FFFFFF"/>
            <w:noWrap/>
            <w:vAlign w:val="bottom"/>
            <w:hideMark/>
          </w:tcPr>
          <w:p w14:paraId="2B44F39B" w14:textId="77777777" w:rsidR="00957E7A" w:rsidRPr="009E3F83" w:rsidRDefault="00957E7A" w:rsidP="00957E7A">
            <w:pPr>
              <w:spacing w:after="0" w:line="240" w:lineRule="auto"/>
              <w:jc w:val="center"/>
              <w:rPr>
                <w:rFonts w:ascii="Times New Roman" w:eastAsia="Times New Roman" w:hAnsi="Times New Roman" w:cs="Times New Roman"/>
                <w:b/>
                <w:bCs/>
                <w:color w:val="000000"/>
                <w:sz w:val="24"/>
                <w:szCs w:val="24"/>
                <w:lang w:val="es-MX" w:eastAsia="es-MX"/>
              </w:rPr>
            </w:pPr>
            <w:bookmarkStart w:id="301" w:name="_Toc143126177"/>
            <w:r w:rsidRPr="009E3F83">
              <w:rPr>
                <w:rFonts w:ascii="Times New Roman" w:eastAsia="Times New Roman" w:hAnsi="Times New Roman" w:cs="Times New Roman"/>
                <w:b/>
                <w:bCs/>
                <w:color w:val="000000"/>
                <w:sz w:val="24"/>
                <w:szCs w:val="24"/>
                <w:lang w:val="es-MX" w:eastAsia="es-MX"/>
              </w:rPr>
              <w:t>CARGO</w:t>
            </w:r>
          </w:p>
        </w:tc>
        <w:tc>
          <w:tcPr>
            <w:tcW w:w="500" w:type="pct"/>
            <w:tcBorders>
              <w:top w:val="single" w:sz="4" w:space="0" w:color="auto"/>
              <w:left w:val="nil"/>
              <w:bottom w:val="nil"/>
              <w:right w:val="nil"/>
            </w:tcBorders>
            <w:shd w:val="clear" w:color="000000" w:fill="FFFFFF"/>
            <w:noWrap/>
            <w:vAlign w:val="bottom"/>
            <w:hideMark/>
          </w:tcPr>
          <w:p w14:paraId="0F4255C2" w14:textId="77777777" w:rsidR="00957E7A" w:rsidRPr="009E3F83" w:rsidRDefault="00957E7A" w:rsidP="00957E7A">
            <w:pPr>
              <w:spacing w:after="0" w:line="240" w:lineRule="auto"/>
              <w:jc w:val="center"/>
              <w:rPr>
                <w:rFonts w:ascii="Times New Roman" w:eastAsia="Times New Roman" w:hAnsi="Times New Roman" w:cs="Times New Roman"/>
                <w:b/>
                <w:bCs/>
                <w:color w:val="000000"/>
                <w:sz w:val="24"/>
                <w:szCs w:val="24"/>
                <w:lang w:val="es-MX" w:eastAsia="es-MX"/>
              </w:rPr>
            </w:pPr>
            <w:r w:rsidRPr="009E3F83">
              <w:rPr>
                <w:rFonts w:ascii="Times New Roman" w:eastAsia="Times New Roman" w:hAnsi="Times New Roman" w:cs="Times New Roman"/>
                <w:b/>
                <w:bCs/>
                <w:color w:val="000000"/>
                <w:sz w:val="24"/>
                <w:szCs w:val="24"/>
                <w:lang w:val="es-MX" w:eastAsia="es-MX"/>
              </w:rPr>
              <w:t>CANTIDAD</w:t>
            </w:r>
          </w:p>
        </w:tc>
        <w:tc>
          <w:tcPr>
            <w:tcW w:w="500" w:type="pct"/>
            <w:tcBorders>
              <w:top w:val="single" w:sz="4" w:space="0" w:color="auto"/>
              <w:left w:val="nil"/>
              <w:bottom w:val="nil"/>
              <w:right w:val="nil"/>
            </w:tcBorders>
            <w:shd w:val="clear" w:color="000000" w:fill="FFFFFF"/>
            <w:noWrap/>
            <w:vAlign w:val="bottom"/>
            <w:hideMark/>
          </w:tcPr>
          <w:p w14:paraId="7EE09BC9" w14:textId="77777777" w:rsidR="00957E7A" w:rsidRPr="009E3F83" w:rsidRDefault="00957E7A" w:rsidP="00957E7A">
            <w:pPr>
              <w:spacing w:after="0" w:line="240" w:lineRule="auto"/>
              <w:jc w:val="center"/>
              <w:rPr>
                <w:rFonts w:ascii="Times New Roman" w:eastAsia="Times New Roman" w:hAnsi="Times New Roman" w:cs="Times New Roman"/>
                <w:b/>
                <w:bCs/>
                <w:color w:val="000000"/>
                <w:sz w:val="24"/>
                <w:szCs w:val="24"/>
                <w:lang w:val="es-MX" w:eastAsia="es-MX"/>
              </w:rPr>
            </w:pPr>
            <w:r w:rsidRPr="009E3F83">
              <w:rPr>
                <w:rFonts w:ascii="Times New Roman" w:eastAsia="Times New Roman" w:hAnsi="Times New Roman" w:cs="Times New Roman"/>
                <w:b/>
                <w:bCs/>
                <w:color w:val="000000"/>
                <w:sz w:val="24"/>
                <w:szCs w:val="24"/>
                <w:lang w:val="es-MX" w:eastAsia="es-MX"/>
              </w:rPr>
              <w:t>SUELDO</w:t>
            </w:r>
          </w:p>
        </w:tc>
        <w:tc>
          <w:tcPr>
            <w:tcW w:w="500" w:type="pct"/>
            <w:tcBorders>
              <w:top w:val="single" w:sz="4" w:space="0" w:color="auto"/>
              <w:left w:val="nil"/>
              <w:bottom w:val="nil"/>
              <w:right w:val="nil"/>
            </w:tcBorders>
            <w:shd w:val="clear" w:color="000000" w:fill="FFFFFF"/>
            <w:noWrap/>
            <w:vAlign w:val="bottom"/>
            <w:hideMark/>
          </w:tcPr>
          <w:p w14:paraId="09C56396" w14:textId="77777777" w:rsidR="00957E7A" w:rsidRPr="009E3F83" w:rsidRDefault="00957E7A" w:rsidP="00957E7A">
            <w:pPr>
              <w:spacing w:after="0" w:line="240" w:lineRule="auto"/>
              <w:jc w:val="center"/>
              <w:rPr>
                <w:rFonts w:ascii="Times New Roman" w:eastAsia="Times New Roman" w:hAnsi="Times New Roman" w:cs="Times New Roman"/>
                <w:b/>
                <w:bCs/>
                <w:color w:val="000000"/>
                <w:sz w:val="24"/>
                <w:szCs w:val="24"/>
                <w:lang w:val="es-MX" w:eastAsia="es-MX"/>
              </w:rPr>
            </w:pPr>
            <w:r w:rsidRPr="009E3F83">
              <w:rPr>
                <w:rFonts w:ascii="Times New Roman" w:eastAsia="Times New Roman" w:hAnsi="Times New Roman" w:cs="Times New Roman"/>
                <w:b/>
                <w:bCs/>
                <w:color w:val="000000"/>
                <w:sz w:val="24"/>
                <w:szCs w:val="24"/>
                <w:lang w:val="es-MX" w:eastAsia="es-MX"/>
              </w:rPr>
              <w:t>13ro</w:t>
            </w:r>
          </w:p>
        </w:tc>
        <w:tc>
          <w:tcPr>
            <w:tcW w:w="500" w:type="pct"/>
            <w:tcBorders>
              <w:top w:val="single" w:sz="4" w:space="0" w:color="auto"/>
              <w:left w:val="nil"/>
              <w:bottom w:val="nil"/>
              <w:right w:val="nil"/>
            </w:tcBorders>
            <w:shd w:val="clear" w:color="000000" w:fill="FFFFFF"/>
            <w:noWrap/>
            <w:vAlign w:val="bottom"/>
            <w:hideMark/>
          </w:tcPr>
          <w:p w14:paraId="748A24D1" w14:textId="77777777" w:rsidR="00957E7A" w:rsidRPr="009E3F83" w:rsidRDefault="00957E7A" w:rsidP="00957E7A">
            <w:pPr>
              <w:spacing w:after="0" w:line="240" w:lineRule="auto"/>
              <w:jc w:val="center"/>
              <w:rPr>
                <w:rFonts w:ascii="Times New Roman" w:eastAsia="Times New Roman" w:hAnsi="Times New Roman" w:cs="Times New Roman"/>
                <w:b/>
                <w:bCs/>
                <w:color w:val="000000"/>
                <w:sz w:val="24"/>
                <w:szCs w:val="24"/>
                <w:lang w:val="es-MX" w:eastAsia="es-MX"/>
              </w:rPr>
            </w:pPr>
            <w:r w:rsidRPr="009E3F83">
              <w:rPr>
                <w:rFonts w:ascii="Times New Roman" w:eastAsia="Times New Roman" w:hAnsi="Times New Roman" w:cs="Times New Roman"/>
                <w:b/>
                <w:bCs/>
                <w:color w:val="000000"/>
                <w:sz w:val="24"/>
                <w:szCs w:val="24"/>
                <w:lang w:val="es-MX" w:eastAsia="es-MX"/>
              </w:rPr>
              <w:t>14to</w:t>
            </w:r>
          </w:p>
        </w:tc>
        <w:tc>
          <w:tcPr>
            <w:tcW w:w="500" w:type="pct"/>
            <w:tcBorders>
              <w:top w:val="single" w:sz="4" w:space="0" w:color="auto"/>
              <w:left w:val="nil"/>
              <w:bottom w:val="nil"/>
              <w:right w:val="nil"/>
            </w:tcBorders>
            <w:shd w:val="clear" w:color="000000" w:fill="FFFFFF"/>
            <w:noWrap/>
            <w:vAlign w:val="bottom"/>
            <w:hideMark/>
          </w:tcPr>
          <w:p w14:paraId="72B35005" w14:textId="77777777" w:rsidR="00957E7A" w:rsidRPr="009E3F83" w:rsidRDefault="00957E7A" w:rsidP="00957E7A">
            <w:pPr>
              <w:spacing w:after="0" w:line="240" w:lineRule="auto"/>
              <w:jc w:val="center"/>
              <w:rPr>
                <w:rFonts w:ascii="Times New Roman" w:eastAsia="Times New Roman" w:hAnsi="Times New Roman" w:cs="Times New Roman"/>
                <w:b/>
                <w:bCs/>
                <w:color w:val="000000"/>
                <w:sz w:val="24"/>
                <w:szCs w:val="24"/>
                <w:lang w:val="es-MX" w:eastAsia="es-MX"/>
              </w:rPr>
            </w:pPr>
            <w:r w:rsidRPr="009E3F83">
              <w:rPr>
                <w:rFonts w:ascii="Times New Roman" w:eastAsia="Times New Roman" w:hAnsi="Times New Roman" w:cs="Times New Roman"/>
                <w:b/>
                <w:bCs/>
                <w:color w:val="000000"/>
                <w:sz w:val="24"/>
                <w:szCs w:val="24"/>
                <w:lang w:val="es-MX" w:eastAsia="es-MX"/>
              </w:rPr>
              <w:t>APORTE PATRONAL</w:t>
            </w:r>
          </w:p>
        </w:tc>
        <w:tc>
          <w:tcPr>
            <w:tcW w:w="500" w:type="pct"/>
            <w:tcBorders>
              <w:top w:val="single" w:sz="4" w:space="0" w:color="auto"/>
              <w:left w:val="nil"/>
              <w:bottom w:val="nil"/>
              <w:right w:val="nil"/>
            </w:tcBorders>
            <w:shd w:val="clear" w:color="000000" w:fill="FFFFFF"/>
            <w:noWrap/>
            <w:vAlign w:val="bottom"/>
            <w:hideMark/>
          </w:tcPr>
          <w:p w14:paraId="6411D7CF" w14:textId="77777777" w:rsidR="00957E7A" w:rsidRPr="009E3F83" w:rsidRDefault="00957E7A" w:rsidP="00957E7A">
            <w:pPr>
              <w:spacing w:after="0" w:line="240" w:lineRule="auto"/>
              <w:jc w:val="center"/>
              <w:rPr>
                <w:rFonts w:ascii="Times New Roman" w:eastAsia="Times New Roman" w:hAnsi="Times New Roman" w:cs="Times New Roman"/>
                <w:b/>
                <w:bCs/>
                <w:color w:val="000000"/>
                <w:sz w:val="24"/>
                <w:szCs w:val="24"/>
                <w:lang w:val="es-MX" w:eastAsia="es-MX"/>
              </w:rPr>
            </w:pPr>
            <w:r w:rsidRPr="009E3F83">
              <w:rPr>
                <w:rFonts w:ascii="Times New Roman" w:eastAsia="Times New Roman" w:hAnsi="Times New Roman" w:cs="Times New Roman"/>
                <w:b/>
                <w:bCs/>
                <w:color w:val="000000"/>
                <w:sz w:val="24"/>
                <w:szCs w:val="24"/>
                <w:lang w:val="es-MX" w:eastAsia="es-MX"/>
              </w:rPr>
              <w:t>F. RESERVA</w:t>
            </w:r>
          </w:p>
        </w:tc>
        <w:tc>
          <w:tcPr>
            <w:tcW w:w="500" w:type="pct"/>
            <w:tcBorders>
              <w:top w:val="single" w:sz="4" w:space="0" w:color="auto"/>
              <w:left w:val="nil"/>
              <w:bottom w:val="nil"/>
              <w:right w:val="nil"/>
            </w:tcBorders>
            <w:shd w:val="clear" w:color="000000" w:fill="FFFFFF"/>
            <w:noWrap/>
            <w:vAlign w:val="bottom"/>
            <w:hideMark/>
          </w:tcPr>
          <w:p w14:paraId="1B91141E" w14:textId="77777777" w:rsidR="00957E7A" w:rsidRPr="009E3F83" w:rsidRDefault="00957E7A" w:rsidP="00957E7A">
            <w:pPr>
              <w:spacing w:after="0" w:line="240" w:lineRule="auto"/>
              <w:jc w:val="center"/>
              <w:rPr>
                <w:rFonts w:ascii="Times New Roman" w:eastAsia="Times New Roman" w:hAnsi="Times New Roman" w:cs="Times New Roman"/>
                <w:b/>
                <w:bCs/>
                <w:color w:val="000000"/>
                <w:sz w:val="24"/>
                <w:szCs w:val="24"/>
                <w:lang w:val="es-MX" w:eastAsia="es-MX"/>
              </w:rPr>
            </w:pPr>
            <w:r w:rsidRPr="009E3F83">
              <w:rPr>
                <w:rFonts w:ascii="Times New Roman" w:eastAsia="Times New Roman" w:hAnsi="Times New Roman" w:cs="Times New Roman"/>
                <w:b/>
                <w:bCs/>
                <w:color w:val="000000"/>
                <w:sz w:val="24"/>
                <w:szCs w:val="24"/>
                <w:lang w:val="es-MX" w:eastAsia="es-MX"/>
              </w:rPr>
              <w:t>VACACIONES</w:t>
            </w:r>
          </w:p>
        </w:tc>
        <w:tc>
          <w:tcPr>
            <w:tcW w:w="500" w:type="pct"/>
            <w:tcBorders>
              <w:top w:val="single" w:sz="4" w:space="0" w:color="auto"/>
              <w:left w:val="nil"/>
              <w:bottom w:val="nil"/>
              <w:right w:val="nil"/>
            </w:tcBorders>
            <w:shd w:val="clear" w:color="000000" w:fill="FFFFFF"/>
            <w:noWrap/>
            <w:vAlign w:val="bottom"/>
            <w:hideMark/>
          </w:tcPr>
          <w:p w14:paraId="27BD764D" w14:textId="77777777" w:rsidR="00957E7A" w:rsidRPr="009E3F83" w:rsidRDefault="00957E7A" w:rsidP="00957E7A">
            <w:pPr>
              <w:spacing w:after="0" w:line="240" w:lineRule="auto"/>
              <w:jc w:val="center"/>
              <w:rPr>
                <w:rFonts w:ascii="Times New Roman" w:eastAsia="Times New Roman" w:hAnsi="Times New Roman" w:cs="Times New Roman"/>
                <w:b/>
                <w:bCs/>
                <w:color w:val="000000"/>
                <w:sz w:val="24"/>
                <w:szCs w:val="24"/>
                <w:lang w:val="es-MX" w:eastAsia="es-MX"/>
              </w:rPr>
            </w:pPr>
            <w:r w:rsidRPr="009E3F83">
              <w:rPr>
                <w:rFonts w:ascii="Times New Roman" w:eastAsia="Times New Roman" w:hAnsi="Times New Roman" w:cs="Times New Roman"/>
                <w:b/>
                <w:bCs/>
                <w:color w:val="000000"/>
                <w:sz w:val="24"/>
                <w:szCs w:val="24"/>
                <w:lang w:val="es-MX" w:eastAsia="es-MX"/>
              </w:rPr>
              <w:t>SUELDO Y BENEFICIOS</w:t>
            </w:r>
          </w:p>
        </w:tc>
        <w:tc>
          <w:tcPr>
            <w:tcW w:w="500" w:type="pct"/>
            <w:tcBorders>
              <w:top w:val="single" w:sz="4" w:space="0" w:color="auto"/>
              <w:left w:val="nil"/>
              <w:bottom w:val="nil"/>
              <w:right w:val="nil"/>
            </w:tcBorders>
            <w:shd w:val="clear" w:color="000000" w:fill="FFFFFF"/>
            <w:noWrap/>
            <w:vAlign w:val="bottom"/>
            <w:hideMark/>
          </w:tcPr>
          <w:p w14:paraId="2A7032AE" w14:textId="77777777" w:rsidR="00957E7A" w:rsidRPr="009E3F83" w:rsidRDefault="00957E7A" w:rsidP="00957E7A">
            <w:pPr>
              <w:spacing w:after="0" w:line="240" w:lineRule="auto"/>
              <w:jc w:val="center"/>
              <w:rPr>
                <w:rFonts w:ascii="Times New Roman" w:eastAsia="Times New Roman" w:hAnsi="Times New Roman" w:cs="Times New Roman"/>
                <w:b/>
                <w:bCs/>
                <w:color w:val="000000"/>
                <w:sz w:val="24"/>
                <w:szCs w:val="24"/>
                <w:lang w:val="es-MX" w:eastAsia="es-MX"/>
              </w:rPr>
            </w:pPr>
            <w:r w:rsidRPr="009E3F83">
              <w:rPr>
                <w:rFonts w:ascii="Times New Roman" w:eastAsia="Times New Roman" w:hAnsi="Times New Roman" w:cs="Times New Roman"/>
                <w:b/>
                <w:bCs/>
                <w:color w:val="000000"/>
                <w:sz w:val="24"/>
                <w:szCs w:val="24"/>
                <w:lang w:val="es-MX" w:eastAsia="es-MX"/>
              </w:rPr>
              <w:t>GASTO MENSUAL</w:t>
            </w:r>
          </w:p>
        </w:tc>
      </w:tr>
      <w:tr w:rsidR="00957E7A" w:rsidRPr="009E3F83" w14:paraId="3F3EC39E" w14:textId="77777777" w:rsidTr="006D3ED9">
        <w:trPr>
          <w:trHeight w:val="828"/>
        </w:trPr>
        <w:tc>
          <w:tcPr>
            <w:tcW w:w="500" w:type="pct"/>
            <w:tcBorders>
              <w:top w:val="nil"/>
              <w:left w:val="nil"/>
              <w:bottom w:val="nil"/>
              <w:right w:val="nil"/>
            </w:tcBorders>
            <w:shd w:val="clear" w:color="auto" w:fill="auto"/>
            <w:noWrap/>
            <w:vAlign w:val="center"/>
            <w:hideMark/>
          </w:tcPr>
          <w:p w14:paraId="2F2F3B46"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Gerente</w:t>
            </w:r>
          </w:p>
        </w:tc>
        <w:tc>
          <w:tcPr>
            <w:tcW w:w="500" w:type="pct"/>
            <w:tcBorders>
              <w:top w:val="nil"/>
              <w:left w:val="nil"/>
              <w:bottom w:val="nil"/>
              <w:right w:val="nil"/>
            </w:tcBorders>
            <w:shd w:val="clear" w:color="000000" w:fill="FFFFFF"/>
            <w:noWrap/>
            <w:vAlign w:val="bottom"/>
            <w:hideMark/>
          </w:tcPr>
          <w:p w14:paraId="4201BBB4"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1</w:t>
            </w:r>
          </w:p>
        </w:tc>
        <w:tc>
          <w:tcPr>
            <w:tcW w:w="500" w:type="pct"/>
            <w:tcBorders>
              <w:top w:val="nil"/>
              <w:left w:val="nil"/>
              <w:bottom w:val="nil"/>
              <w:right w:val="nil"/>
            </w:tcBorders>
            <w:shd w:val="clear" w:color="000000" w:fill="FFFFFF"/>
            <w:noWrap/>
            <w:vAlign w:val="bottom"/>
            <w:hideMark/>
          </w:tcPr>
          <w:p w14:paraId="578AC8F9"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$ 600.00</w:t>
            </w:r>
          </w:p>
        </w:tc>
        <w:tc>
          <w:tcPr>
            <w:tcW w:w="500" w:type="pct"/>
            <w:tcBorders>
              <w:top w:val="nil"/>
              <w:left w:val="nil"/>
              <w:bottom w:val="nil"/>
              <w:right w:val="nil"/>
            </w:tcBorders>
            <w:shd w:val="clear" w:color="000000" w:fill="FFFFFF"/>
            <w:noWrap/>
            <w:vAlign w:val="bottom"/>
            <w:hideMark/>
          </w:tcPr>
          <w:p w14:paraId="024CD778"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$ 50.00</w:t>
            </w:r>
          </w:p>
        </w:tc>
        <w:tc>
          <w:tcPr>
            <w:tcW w:w="500" w:type="pct"/>
            <w:tcBorders>
              <w:top w:val="nil"/>
              <w:left w:val="nil"/>
              <w:bottom w:val="nil"/>
              <w:right w:val="nil"/>
            </w:tcBorders>
            <w:shd w:val="clear" w:color="000000" w:fill="FFFFFF"/>
            <w:noWrap/>
            <w:vAlign w:val="bottom"/>
            <w:hideMark/>
          </w:tcPr>
          <w:p w14:paraId="58F2D65B"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$ 37.50</w:t>
            </w:r>
          </w:p>
        </w:tc>
        <w:tc>
          <w:tcPr>
            <w:tcW w:w="500" w:type="pct"/>
            <w:tcBorders>
              <w:top w:val="nil"/>
              <w:left w:val="nil"/>
              <w:bottom w:val="nil"/>
              <w:right w:val="nil"/>
            </w:tcBorders>
            <w:shd w:val="clear" w:color="000000" w:fill="FFFFFF"/>
            <w:noWrap/>
            <w:vAlign w:val="bottom"/>
            <w:hideMark/>
          </w:tcPr>
          <w:p w14:paraId="77165100"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$ 72.90</w:t>
            </w:r>
          </w:p>
        </w:tc>
        <w:tc>
          <w:tcPr>
            <w:tcW w:w="500" w:type="pct"/>
            <w:tcBorders>
              <w:top w:val="nil"/>
              <w:left w:val="nil"/>
              <w:bottom w:val="nil"/>
              <w:right w:val="nil"/>
            </w:tcBorders>
            <w:shd w:val="clear" w:color="000000" w:fill="FFFFFF"/>
            <w:noWrap/>
            <w:vAlign w:val="bottom"/>
            <w:hideMark/>
          </w:tcPr>
          <w:p w14:paraId="2E2E6C14"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$ 50.00</w:t>
            </w:r>
          </w:p>
        </w:tc>
        <w:tc>
          <w:tcPr>
            <w:tcW w:w="500" w:type="pct"/>
            <w:tcBorders>
              <w:top w:val="nil"/>
              <w:left w:val="nil"/>
              <w:bottom w:val="nil"/>
              <w:right w:val="nil"/>
            </w:tcBorders>
            <w:shd w:val="clear" w:color="000000" w:fill="FFFFFF"/>
            <w:noWrap/>
            <w:vAlign w:val="bottom"/>
            <w:hideMark/>
          </w:tcPr>
          <w:p w14:paraId="45F51781"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$ 25.00</w:t>
            </w:r>
          </w:p>
        </w:tc>
        <w:tc>
          <w:tcPr>
            <w:tcW w:w="500" w:type="pct"/>
            <w:tcBorders>
              <w:top w:val="nil"/>
              <w:left w:val="nil"/>
              <w:bottom w:val="nil"/>
              <w:right w:val="nil"/>
            </w:tcBorders>
            <w:shd w:val="clear" w:color="000000" w:fill="FFFFFF"/>
            <w:noWrap/>
            <w:vAlign w:val="bottom"/>
            <w:hideMark/>
          </w:tcPr>
          <w:p w14:paraId="66937A57"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$ 835.40</w:t>
            </w:r>
          </w:p>
        </w:tc>
        <w:tc>
          <w:tcPr>
            <w:tcW w:w="500" w:type="pct"/>
            <w:tcBorders>
              <w:top w:val="nil"/>
              <w:left w:val="nil"/>
              <w:bottom w:val="nil"/>
              <w:right w:val="nil"/>
            </w:tcBorders>
            <w:shd w:val="clear" w:color="000000" w:fill="FFFFFF"/>
            <w:noWrap/>
            <w:vAlign w:val="bottom"/>
            <w:hideMark/>
          </w:tcPr>
          <w:p w14:paraId="42C94A93"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$ 835.40</w:t>
            </w:r>
          </w:p>
        </w:tc>
      </w:tr>
      <w:tr w:rsidR="00957E7A" w:rsidRPr="009E3F83" w14:paraId="5BF62890" w14:textId="77777777" w:rsidTr="006D3ED9">
        <w:trPr>
          <w:trHeight w:val="828"/>
        </w:trPr>
        <w:tc>
          <w:tcPr>
            <w:tcW w:w="500" w:type="pct"/>
            <w:tcBorders>
              <w:top w:val="nil"/>
              <w:left w:val="nil"/>
              <w:bottom w:val="nil"/>
              <w:right w:val="nil"/>
            </w:tcBorders>
            <w:shd w:val="clear" w:color="auto" w:fill="auto"/>
            <w:noWrap/>
            <w:vAlign w:val="center"/>
            <w:hideMark/>
          </w:tcPr>
          <w:p w14:paraId="65E3528C"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Secretario/contador</w:t>
            </w:r>
          </w:p>
        </w:tc>
        <w:tc>
          <w:tcPr>
            <w:tcW w:w="500" w:type="pct"/>
            <w:tcBorders>
              <w:top w:val="nil"/>
              <w:left w:val="nil"/>
              <w:bottom w:val="nil"/>
              <w:right w:val="nil"/>
            </w:tcBorders>
            <w:shd w:val="clear" w:color="000000" w:fill="FFFFFF"/>
            <w:noWrap/>
            <w:vAlign w:val="bottom"/>
            <w:hideMark/>
          </w:tcPr>
          <w:p w14:paraId="5CE2B001"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1</w:t>
            </w:r>
          </w:p>
        </w:tc>
        <w:tc>
          <w:tcPr>
            <w:tcW w:w="500" w:type="pct"/>
            <w:tcBorders>
              <w:top w:val="nil"/>
              <w:left w:val="nil"/>
              <w:bottom w:val="nil"/>
              <w:right w:val="nil"/>
            </w:tcBorders>
            <w:shd w:val="clear" w:color="000000" w:fill="FFFFFF"/>
            <w:noWrap/>
            <w:vAlign w:val="bottom"/>
            <w:hideMark/>
          </w:tcPr>
          <w:p w14:paraId="7F870CD2"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$ 450.00</w:t>
            </w:r>
          </w:p>
        </w:tc>
        <w:tc>
          <w:tcPr>
            <w:tcW w:w="500" w:type="pct"/>
            <w:tcBorders>
              <w:top w:val="nil"/>
              <w:left w:val="nil"/>
              <w:bottom w:val="nil"/>
              <w:right w:val="nil"/>
            </w:tcBorders>
            <w:shd w:val="clear" w:color="000000" w:fill="FFFFFF"/>
            <w:noWrap/>
            <w:vAlign w:val="bottom"/>
            <w:hideMark/>
          </w:tcPr>
          <w:p w14:paraId="7B03DB28"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$ 37.50</w:t>
            </w:r>
          </w:p>
        </w:tc>
        <w:tc>
          <w:tcPr>
            <w:tcW w:w="500" w:type="pct"/>
            <w:tcBorders>
              <w:top w:val="nil"/>
              <w:left w:val="nil"/>
              <w:bottom w:val="nil"/>
              <w:right w:val="nil"/>
            </w:tcBorders>
            <w:shd w:val="clear" w:color="000000" w:fill="FFFFFF"/>
            <w:noWrap/>
            <w:vAlign w:val="bottom"/>
            <w:hideMark/>
          </w:tcPr>
          <w:p w14:paraId="5DFB8BEF"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$ 37.50</w:t>
            </w:r>
          </w:p>
        </w:tc>
        <w:tc>
          <w:tcPr>
            <w:tcW w:w="500" w:type="pct"/>
            <w:tcBorders>
              <w:top w:val="nil"/>
              <w:left w:val="nil"/>
              <w:bottom w:val="nil"/>
              <w:right w:val="nil"/>
            </w:tcBorders>
            <w:shd w:val="clear" w:color="000000" w:fill="FFFFFF"/>
            <w:noWrap/>
            <w:vAlign w:val="bottom"/>
            <w:hideMark/>
          </w:tcPr>
          <w:p w14:paraId="16343A26"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$ 54.68</w:t>
            </w:r>
          </w:p>
        </w:tc>
        <w:tc>
          <w:tcPr>
            <w:tcW w:w="500" w:type="pct"/>
            <w:tcBorders>
              <w:top w:val="nil"/>
              <w:left w:val="nil"/>
              <w:bottom w:val="nil"/>
              <w:right w:val="nil"/>
            </w:tcBorders>
            <w:shd w:val="clear" w:color="000000" w:fill="FFFFFF"/>
            <w:noWrap/>
            <w:vAlign w:val="bottom"/>
            <w:hideMark/>
          </w:tcPr>
          <w:p w14:paraId="6CA793FA"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$ 37.50</w:t>
            </w:r>
          </w:p>
        </w:tc>
        <w:tc>
          <w:tcPr>
            <w:tcW w:w="500" w:type="pct"/>
            <w:tcBorders>
              <w:top w:val="nil"/>
              <w:left w:val="nil"/>
              <w:bottom w:val="nil"/>
              <w:right w:val="nil"/>
            </w:tcBorders>
            <w:shd w:val="clear" w:color="000000" w:fill="FFFFFF"/>
            <w:noWrap/>
            <w:vAlign w:val="bottom"/>
            <w:hideMark/>
          </w:tcPr>
          <w:p w14:paraId="73E4C54B"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$ 18.75</w:t>
            </w:r>
          </w:p>
        </w:tc>
        <w:tc>
          <w:tcPr>
            <w:tcW w:w="500" w:type="pct"/>
            <w:tcBorders>
              <w:top w:val="nil"/>
              <w:left w:val="nil"/>
              <w:bottom w:val="nil"/>
              <w:right w:val="nil"/>
            </w:tcBorders>
            <w:shd w:val="clear" w:color="000000" w:fill="FFFFFF"/>
            <w:noWrap/>
            <w:vAlign w:val="bottom"/>
            <w:hideMark/>
          </w:tcPr>
          <w:p w14:paraId="2A71C89B"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$ 635.93</w:t>
            </w:r>
          </w:p>
        </w:tc>
        <w:tc>
          <w:tcPr>
            <w:tcW w:w="500" w:type="pct"/>
            <w:tcBorders>
              <w:top w:val="nil"/>
              <w:left w:val="nil"/>
              <w:bottom w:val="nil"/>
              <w:right w:val="nil"/>
            </w:tcBorders>
            <w:shd w:val="clear" w:color="000000" w:fill="FFFFFF"/>
            <w:noWrap/>
            <w:vAlign w:val="bottom"/>
            <w:hideMark/>
          </w:tcPr>
          <w:p w14:paraId="6A29AD9C"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$ 635.93</w:t>
            </w:r>
          </w:p>
        </w:tc>
      </w:tr>
      <w:tr w:rsidR="00957E7A" w:rsidRPr="009E3F83" w14:paraId="153D5D3D" w14:textId="77777777" w:rsidTr="006D3ED9">
        <w:trPr>
          <w:trHeight w:val="828"/>
        </w:trPr>
        <w:tc>
          <w:tcPr>
            <w:tcW w:w="500" w:type="pct"/>
            <w:tcBorders>
              <w:top w:val="nil"/>
              <w:left w:val="nil"/>
              <w:bottom w:val="nil"/>
              <w:right w:val="nil"/>
            </w:tcBorders>
            <w:shd w:val="clear" w:color="auto" w:fill="auto"/>
            <w:noWrap/>
            <w:vAlign w:val="center"/>
            <w:hideMark/>
          </w:tcPr>
          <w:p w14:paraId="0D7F15ED"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Conserje</w:t>
            </w:r>
          </w:p>
        </w:tc>
        <w:tc>
          <w:tcPr>
            <w:tcW w:w="500" w:type="pct"/>
            <w:tcBorders>
              <w:top w:val="nil"/>
              <w:left w:val="nil"/>
              <w:bottom w:val="nil"/>
              <w:right w:val="nil"/>
            </w:tcBorders>
            <w:shd w:val="clear" w:color="000000" w:fill="FFFFFF"/>
            <w:noWrap/>
            <w:vAlign w:val="bottom"/>
            <w:hideMark/>
          </w:tcPr>
          <w:p w14:paraId="5F78D101"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1</w:t>
            </w:r>
          </w:p>
        </w:tc>
        <w:tc>
          <w:tcPr>
            <w:tcW w:w="500" w:type="pct"/>
            <w:tcBorders>
              <w:top w:val="nil"/>
              <w:left w:val="nil"/>
              <w:bottom w:val="nil"/>
              <w:right w:val="nil"/>
            </w:tcBorders>
            <w:shd w:val="clear" w:color="000000" w:fill="FFFFFF"/>
            <w:noWrap/>
            <w:vAlign w:val="bottom"/>
            <w:hideMark/>
          </w:tcPr>
          <w:p w14:paraId="38F6FE23"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$ 450.00</w:t>
            </w:r>
          </w:p>
        </w:tc>
        <w:tc>
          <w:tcPr>
            <w:tcW w:w="500" w:type="pct"/>
            <w:tcBorders>
              <w:top w:val="nil"/>
              <w:left w:val="nil"/>
              <w:bottom w:val="nil"/>
              <w:right w:val="nil"/>
            </w:tcBorders>
            <w:shd w:val="clear" w:color="000000" w:fill="FFFFFF"/>
            <w:noWrap/>
            <w:vAlign w:val="bottom"/>
            <w:hideMark/>
          </w:tcPr>
          <w:p w14:paraId="76805855"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$ 37.50</w:t>
            </w:r>
          </w:p>
        </w:tc>
        <w:tc>
          <w:tcPr>
            <w:tcW w:w="500" w:type="pct"/>
            <w:tcBorders>
              <w:top w:val="nil"/>
              <w:left w:val="nil"/>
              <w:bottom w:val="nil"/>
              <w:right w:val="nil"/>
            </w:tcBorders>
            <w:shd w:val="clear" w:color="000000" w:fill="FFFFFF"/>
            <w:noWrap/>
            <w:vAlign w:val="bottom"/>
            <w:hideMark/>
          </w:tcPr>
          <w:p w14:paraId="34C9A9FE"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$ 37.50</w:t>
            </w:r>
          </w:p>
        </w:tc>
        <w:tc>
          <w:tcPr>
            <w:tcW w:w="500" w:type="pct"/>
            <w:tcBorders>
              <w:top w:val="nil"/>
              <w:left w:val="nil"/>
              <w:bottom w:val="nil"/>
              <w:right w:val="nil"/>
            </w:tcBorders>
            <w:shd w:val="clear" w:color="000000" w:fill="FFFFFF"/>
            <w:noWrap/>
            <w:vAlign w:val="bottom"/>
            <w:hideMark/>
          </w:tcPr>
          <w:p w14:paraId="378B4B84"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$ 54.68</w:t>
            </w:r>
          </w:p>
        </w:tc>
        <w:tc>
          <w:tcPr>
            <w:tcW w:w="500" w:type="pct"/>
            <w:tcBorders>
              <w:top w:val="nil"/>
              <w:left w:val="nil"/>
              <w:bottom w:val="nil"/>
              <w:right w:val="nil"/>
            </w:tcBorders>
            <w:shd w:val="clear" w:color="000000" w:fill="FFFFFF"/>
            <w:noWrap/>
            <w:vAlign w:val="bottom"/>
            <w:hideMark/>
          </w:tcPr>
          <w:p w14:paraId="75DCE369"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$ 37.50</w:t>
            </w:r>
          </w:p>
        </w:tc>
        <w:tc>
          <w:tcPr>
            <w:tcW w:w="500" w:type="pct"/>
            <w:tcBorders>
              <w:top w:val="nil"/>
              <w:left w:val="nil"/>
              <w:bottom w:val="nil"/>
              <w:right w:val="nil"/>
            </w:tcBorders>
            <w:shd w:val="clear" w:color="000000" w:fill="FFFFFF"/>
            <w:noWrap/>
            <w:vAlign w:val="bottom"/>
            <w:hideMark/>
          </w:tcPr>
          <w:p w14:paraId="360D38E4"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$ 18.75</w:t>
            </w:r>
          </w:p>
        </w:tc>
        <w:tc>
          <w:tcPr>
            <w:tcW w:w="500" w:type="pct"/>
            <w:tcBorders>
              <w:top w:val="nil"/>
              <w:left w:val="nil"/>
              <w:bottom w:val="nil"/>
              <w:right w:val="nil"/>
            </w:tcBorders>
            <w:shd w:val="clear" w:color="000000" w:fill="FFFFFF"/>
            <w:noWrap/>
            <w:vAlign w:val="bottom"/>
            <w:hideMark/>
          </w:tcPr>
          <w:p w14:paraId="344C6582"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$ 635.93</w:t>
            </w:r>
          </w:p>
        </w:tc>
        <w:tc>
          <w:tcPr>
            <w:tcW w:w="500" w:type="pct"/>
            <w:tcBorders>
              <w:top w:val="nil"/>
              <w:left w:val="nil"/>
              <w:bottom w:val="nil"/>
              <w:right w:val="nil"/>
            </w:tcBorders>
            <w:shd w:val="clear" w:color="000000" w:fill="FFFFFF"/>
            <w:noWrap/>
            <w:vAlign w:val="bottom"/>
            <w:hideMark/>
          </w:tcPr>
          <w:p w14:paraId="71DF0E88"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$ 635.93</w:t>
            </w:r>
          </w:p>
        </w:tc>
      </w:tr>
      <w:tr w:rsidR="00957E7A" w:rsidRPr="009E3F83" w14:paraId="0BE788BB" w14:textId="77777777" w:rsidTr="006D3ED9">
        <w:trPr>
          <w:trHeight w:val="828"/>
        </w:trPr>
        <w:tc>
          <w:tcPr>
            <w:tcW w:w="500" w:type="pct"/>
            <w:tcBorders>
              <w:top w:val="nil"/>
              <w:left w:val="nil"/>
              <w:bottom w:val="nil"/>
              <w:right w:val="nil"/>
            </w:tcBorders>
            <w:shd w:val="clear" w:color="auto" w:fill="auto"/>
            <w:noWrap/>
            <w:vAlign w:val="center"/>
            <w:hideMark/>
          </w:tcPr>
          <w:p w14:paraId="6E2E9AF0"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artesanos</w:t>
            </w:r>
          </w:p>
        </w:tc>
        <w:tc>
          <w:tcPr>
            <w:tcW w:w="500" w:type="pct"/>
            <w:tcBorders>
              <w:top w:val="nil"/>
              <w:left w:val="nil"/>
              <w:bottom w:val="nil"/>
              <w:right w:val="nil"/>
            </w:tcBorders>
            <w:shd w:val="clear" w:color="000000" w:fill="FFFFFF"/>
            <w:noWrap/>
            <w:vAlign w:val="bottom"/>
            <w:hideMark/>
          </w:tcPr>
          <w:p w14:paraId="0CFAE8B8"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1</w:t>
            </w:r>
          </w:p>
        </w:tc>
        <w:tc>
          <w:tcPr>
            <w:tcW w:w="500" w:type="pct"/>
            <w:tcBorders>
              <w:top w:val="nil"/>
              <w:left w:val="nil"/>
              <w:bottom w:val="nil"/>
              <w:right w:val="nil"/>
            </w:tcBorders>
            <w:shd w:val="clear" w:color="000000" w:fill="FFFFFF"/>
            <w:noWrap/>
            <w:vAlign w:val="bottom"/>
            <w:hideMark/>
          </w:tcPr>
          <w:p w14:paraId="10BE9451"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$ 450.00</w:t>
            </w:r>
          </w:p>
        </w:tc>
        <w:tc>
          <w:tcPr>
            <w:tcW w:w="500" w:type="pct"/>
            <w:tcBorders>
              <w:top w:val="nil"/>
              <w:left w:val="nil"/>
              <w:bottom w:val="nil"/>
              <w:right w:val="nil"/>
            </w:tcBorders>
            <w:shd w:val="clear" w:color="000000" w:fill="FFFFFF"/>
            <w:noWrap/>
            <w:vAlign w:val="bottom"/>
            <w:hideMark/>
          </w:tcPr>
          <w:p w14:paraId="7A4CA71D"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$ 37.50</w:t>
            </w:r>
          </w:p>
        </w:tc>
        <w:tc>
          <w:tcPr>
            <w:tcW w:w="500" w:type="pct"/>
            <w:tcBorders>
              <w:top w:val="nil"/>
              <w:left w:val="nil"/>
              <w:bottom w:val="nil"/>
              <w:right w:val="nil"/>
            </w:tcBorders>
            <w:shd w:val="clear" w:color="000000" w:fill="FFFFFF"/>
            <w:noWrap/>
            <w:vAlign w:val="bottom"/>
            <w:hideMark/>
          </w:tcPr>
          <w:p w14:paraId="69B3EC82"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$ 37.50</w:t>
            </w:r>
          </w:p>
        </w:tc>
        <w:tc>
          <w:tcPr>
            <w:tcW w:w="500" w:type="pct"/>
            <w:tcBorders>
              <w:top w:val="nil"/>
              <w:left w:val="nil"/>
              <w:bottom w:val="nil"/>
              <w:right w:val="nil"/>
            </w:tcBorders>
            <w:shd w:val="clear" w:color="000000" w:fill="FFFFFF"/>
            <w:noWrap/>
            <w:vAlign w:val="bottom"/>
            <w:hideMark/>
          </w:tcPr>
          <w:p w14:paraId="36852380"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$ 54.68</w:t>
            </w:r>
          </w:p>
        </w:tc>
        <w:tc>
          <w:tcPr>
            <w:tcW w:w="500" w:type="pct"/>
            <w:tcBorders>
              <w:top w:val="nil"/>
              <w:left w:val="nil"/>
              <w:bottom w:val="nil"/>
              <w:right w:val="nil"/>
            </w:tcBorders>
            <w:shd w:val="clear" w:color="000000" w:fill="FFFFFF"/>
            <w:noWrap/>
            <w:vAlign w:val="bottom"/>
            <w:hideMark/>
          </w:tcPr>
          <w:p w14:paraId="2CAFAB09"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$ 37.50</w:t>
            </w:r>
          </w:p>
        </w:tc>
        <w:tc>
          <w:tcPr>
            <w:tcW w:w="500" w:type="pct"/>
            <w:tcBorders>
              <w:top w:val="nil"/>
              <w:left w:val="nil"/>
              <w:bottom w:val="nil"/>
              <w:right w:val="nil"/>
            </w:tcBorders>
            <w:shd w:val="clear" w:color="000000" w:fill="FFFFFF"/>
            <w:noWrap/>
            <w:vAlign w:val="bottom"/>
            <w:hideMark/>
          </w:tcPr>
          <w:p w14:paraId="6A414153"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$ 18.75</w:t>
            </w:r>
          </w:p>
        </w:tc>
        <w:tc>
          <w:tcPr>
            <w:tcW w:w="500" w:type="pct"/>
            <w:tcBorders>
              <w:top w:val="nil"/>
              <w:left w:val="nil"/>
              <w:bottom w:val="nil"/>
              <w:right w:val="nil"/>
            </w:tcBorders>
            <w:shd w:val="clear" w:color="000000" w:fill="FFFFFF"/>
            <w:noWrap/>
            <w:vAlign w:val="bottom"/>
            <w:hideMark/>
          </w:tcPr>
          <w:p w14:paraId="6473EAD0"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$ 635.93</w:t>
            </w:r>
          </w:p>
        </w:tc>
        <w:tc>
          <w:tcPr>
            <w:tcW w:w="500" w:type="pct"/>
            <w:tcBorders>
              <w:top w:val="nil"/>
              <w:left w:val="nil"/>
              <w:bottom w:val="nil"/>
              <w:right w:val="nil"/>
            </w:tcBorders>
            <w:shd w:val="clear" w:color="000000" w:fill="FFFFFF"/>
            <w:noWrap/>
            <w:vAlign w:val="bottom"/>
            <w:hideMark/>
          </w:tcPr>
          <w:p w14:paraId="4E040959"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$ 635.93</w:t>
            </w:r>
          </w:p>
        </w:tc>
      </w:tr>
      <w:tr w:rsidR="00957E7A" w:rsidRPr="009E3F83" w14:paraId="2A0D1D42" w14:textId="77777777" w:rsidTr="006D3ED9">
        <w:trPr>
          <w:trHeight w:val="828"/>
        </w:trPr>
        <w:tc>
          <w:tcPr>
            <w:tcW w:w="500" w:type="pct"/>
            <w:tcBorders>
              <w:top w:val="nil"/>
              <w:left w:val="nil"/>
              <w:bottom w:val="nil"/>
              <w:right w:val="nil"/>
            </w:tcBorders>
            <w:shd w:val="clear" w:color="auto" w:fill="auto"/>
            <w:noWrap/>
            <w:vAlign w:val="bottom"/>
            <w:hideMark/>
          </w:tcPr>
          <w:p w14:paraId="4C7528E7"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p>
        </w:tc>
        <w:tc>
          <w:tcPr>
            <w:tcW w:w="500" w:type="pct"/>
            <w:tcBorders>
              <w:top w:val="nil"/>
              <w:left w:val="nil"/>
              <w:bottom w:val="nil"/>
              <w:right w:val="nil"/>
            </w:tcBorders>
            <w:shd w:val="clear" w:color="000000" w:fill="FFFFFF"/>
            <w:noWrap/>
            <w:vAlign w:val="bottom"/>
            <w:hideMark/>
          </w:tcPr>
          <w:p w14:paraId="45AEFDE2"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654EAA61"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15EB3EEE"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7CD9F551"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50A521DB"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6A10AB18"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1C809E13"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0D3CF707"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76DD7CE4"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r>
      <w:tr w:rsidR="00957E7A" w:rsidRPr="009E3F83" w14:paraId="0C10F360" w14:textId="77777777" w:rsidTr="006D3ED9">
        <w:trPr>
          <w:trHeight w:val="828"/>
        </w:trPr>
        <w:tc>
          <w:tcPr>
            <w:tcW w:w="500" w:type="pct"/>
            <w:tcBorders>
              <w:top w:val="nil"/>
              <w:left w:val="nil"/>
              <w:bottom w:val="nil"/>
              <w:right w:val="nil"/>
            </w:tcBorders>
            <w:shd w:val="clear" w:color="auto" w:fill="auto"/>
            <w:noWrap/>
            <w:vAlign w:val="center"/>
            <w:hideMark/>
          </w:tcPr>
          <w:p w14:paraId="54282C24"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p>
        </w:tc>
        <w:tc>
          <w:tcPr>
            <w:tcW w:w="500" w:type="pct"/>
            <w:tcBorders>
              <w:top w:val="nil"/>
              <w:left w:val="nil"/>
              <w:bottom w:val="nil"/>
              <w:right w:val="nil"/>
            </w:tcBorders>
            <w:shd w:val="clear" w:color="auto" w:fill="auto"/>
            <w:noWrap/>
            <w:vAlign w:val="bottom"/>
            <w:hideMark/>
          </w:tcPr>
          <w:p w14:paraId="24323FA4" w14:textId="77777777" w:rsidR="00957E7A" w:rsidRPr="009E3F83" w:rsidRDefault="00957E7A" w:rsidP="00957E7A">
            <w:pPr>
              <w:spacing w:after="0" w:line="240" w:lineRule="auto"/>
              <w:rPr>
                <w:rFonts w:ascii="Times New Roman" w:eastAsia="Times New Roman" w:hAnsi="Times New Roman" w:cs="Times New Roman"/>
                <w:sz w:val="24"/>
                <w:szCs w:val="24"/>
                <w:lang w:val="es-MX" w:eastAsia="es-MX"/>
              </w:rPr>
            </w:pPr>
          </w:p>
        </w:tc>
        <w:tc>
          <w:tcPr>
            <w:tcW w:w="500" w:type="pct"/>
            <w:tcBorders>
              <w:top w:val="nil"/>
              <w:left w:val="nil"/>
              <w:bottom w:val="nil"/>
              <w:right w:val="nil"/>
            </w:tcBorders>
            <w:shd w:val="clear" w:color="000000" w:fill="FFFFFF"/>
            <w:noWrap/>
            <w:vAlign w:val="bottom"/>
            <w:hideMark/>
          </w:tcPr>
          <w:p w14:paraId="36C032E5"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066D5D80"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2CA8B6F7"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5F7FF5CC"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4B058BAB"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2ECC02ED"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639915D6"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c>
          <w:tcPr>
            <w:tcW w:w="500" w:type="pct"/>
            <w:tcBorders>
              <w:top w:val="nil"/>
              <w:left w:val="nil"/>
              <w:bottom w:val="nil"/>
              <w:right w:val="nil"/>
            </w:tcBorders>
            <w:shd w:val="clear" w:color="000000" w:fill="FFFFFF"/>
            <w:noWrap/>
            <w:vAlign w:val="bottom"/>
            <w:hideMark/>
          </w:tcPr>
          <w:p w14:paraId="02E7A77C" w14:textId="77777777" w:rsidR="00957E7A" w:rsidRPr="009E3F83" w:rsidRDefault="00957E7A" w:rsidP="00957E7A">
            <w:pPr>
              <w:spacing w:after="0" w:line="240" w:lineRule="auto"/>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w:t>
            </w:r>
          </w:p>
        </w:tc>
      </w:tr>
      <w:tr w:rsidR="00957E7A" w:rsidRPr="009E3F83" w14:paraId="5360D087" w14:textId="77777777" w:rsidTr="006D3ED9">
        <w:trPr>
          <w:trHeight w:val="828"/>
        </w:trPr>
        <w:tc>
          <w:tcPr>
            <w:tcW w:w="500" w:type="pct"/>
            <w:tcBorders>
              <w:top w:val="nil"/>
              <w:left w:val="nil"/>
              <w:bottom w:val="single" w:sz="4" w:space="0" w:color="auto"/>
              <w:right w:val="nil"/>
            </w:tcBorders>
            <w:shd w:val="clear" w:color="000000" w:fill="FFFFFF"/>
            <w:noWrap/>
            <w:vAlign w:val="bottom"/>
            <w:hideMark/>
          </w:tcPr>
          <w:p w14:paraId="01556D9E" w14:textId="77777777" w:rsidR="00957E7A" w:rsidRPr="009E3F83" w:rsidRDefault="00957E7A" w:rsidP="00957E7A">
            <w:pPr>
              <w:spacing w:after="0" w:line="240" w:lineRule="auto"/>
              <w:rPr>
                <w:rFonts w:ascii="Times New Roman" w:eastAsia="Times New Roman" w:hAnsi="Times New Roman" w:cs="Times New Roman"/>
                <w:b/>
                <w:bCs/>
                <w:color w:val="000000"/>
                <w:sz w:val="24"/>
                <w:szCs w:val="24"/>
                <w:lang w:val="es-MX" w:eastAsia="es-MX"/>
              </w:rPr>
            </w:pPr>
            <w:r w:rsidRPr="009E3F83">
              <w:rPr>
                <w:rFonts w:ascii="Times New Roman" w:eastAsia="Times New Roman" w:hAnsi="Times New Roman" w:cs="Times New Roman"/>
                <w:b/>
                <w:bCs/>
                <w:color w:val="000000"/>
                <w:sz w:val="24"/>
                <w:szCs w:val="24"/>
                <w:lang w:val="es-MX" w:eastAsia="es-MX"/>
              </w:rPr>
              <w:t>GASTO SUELDOS Y SALARIOS</w:t>
            </w:r>
          </w:p>
        </w:tc>
        <w:tc>
          <w:tcPr>
            <w:tcW w:w="500" w:type="pct"/>
            <w:tcBorders>
              <w:top w:val="nil"/>
              <w:left w:val="nil"/>
              <w:bottom w:val="single" w:sz="4" w:space="0" w:color="auto"/>
              <w:right w:val="nil"/>
            </w:tcBorders>
            <w:shd w:val="clear" w:color="000000" w:fill="FFFFFF"/>
            <w:noWrap/>
            <w:vAlign w:val="bottom"/>
            <w:hideMark/>
          </w:tcPr>
          <w:p w14:paraId="455AF24C"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4</w:t>
            </w:r>
          </w:p>
        </w:tc>
        <w:tc>
          <w:tcPr>
            <w:tcW w:w="500" w:type="pct"/>
            <w:tcBorders>
              <w:top w:val="nil"/>
              <w:left w:val="nil"/>
              <w:bottom w:val="single" w:sz="4" w:space="0" w:color="auto"/>
              <w:right w:val="nil"/>
            </w:tcBorders>
            <w:shd w:val="clear" w:color="000000" w:fill="FFFFFF"/>
            <w:noWrap/>
            <w:vAlign w:val="bottom"/>
            <w:hideMark/>
          </w:tcPr>
          <w:p w14:paraId="4D0E2920"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$ 1,950.00</w:t>
            </w:r>
          </w:p>
        </w:tc>
        <w:tc>
          <w:tcPr>
            <w:tcW w:w="500" w:type="pct"/>
            <w:tcBorders>
              <w:top w:val="nil"/>
              <w:left w:val="nil"/>
              <w:bottom w:val="single" w:sz="4" w:space="0" w:color="auto"/>
              <w:right w:val="nil"/>
            </w:tcBorders>
            <w:shd w:val="clear" w:color="000000" w:fill="FFFFFF"/>
            <w:noWrap/>
            <w:vAlign w:val="bottom"/>
            <w:hideMark/>
          </w:tcPr>
          <w:p w14:paraId="334C9508"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$ 162.50</w:t>
            </w:r>
          </w:p>
        </w:tc>
        <w:tc>
          <w:tcPr>
            <w:tcW w:w="500" w:type="pct"/>
            <w:tcBorders>
              <w:top w:val="nil"/>
              <w:left w:val="nil"/>
              <w:bottom w:val="single" w:sz="4" w:space="0" w:color="auto"/>
              <w:right w:val="nil"/>
            </w:tcBorders>
            <w:shd w:val="clear" w:color="000000" w:fill="FFFFFF"/>
            <w:noWrap/>
            <w:vAlign w:val="bottom"/>
            <w:hideMark/>
          </w:tcPr>
          <w:p w14:paraId="1BFE16AB"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$ 150.00</w:t>
            </w:r>
          </w:p>
        </w:tc>
        <w:tc>
          <w:tcPr>
            <w:tcW w:w="500" w:type="pct"/>
            <w:tcBorders>
              <w:top w:val="nil"/>
              <w:left w:val="nil"/>
              <w:bottom w:val="single" w:sz="4" w:space="0" w:color="auto"/>
              <w:right w:val="nil"/>
            </w:tcBorders>
            <w:shd w:val="clear" w:color="000000" w:fill="FFFFFF"/>
            <w:noWrap/>
            <w:vAlign w:val="bottom"/>
            <w:hideMark/>
          </w:tcPr>
          <w:p w14:paraId="7DB871E3"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$ 236.93</w:t>
            </w:r>
          </w:p>
        </w:tc>
        <w:tc>
          <w:tcPr>
            <w:tcW w:w="500" w:type="pct"/>
            <w:tcBorders>
              <w:top w:val="nil"/>
              <w:left w:val="nil"/>
              <w:bottom w:val="single" w:sz="4" w:space="0" w:color="auto"/>
              <w:right w:val="nil"/>
            </w:tcBorders>
            <w:shd w:val="clear" w:color="000000" w:fill="FFFFFF"/>
            <w:noWrap/>
            <w:vAlign w:val="bottom"/>
            <w:hideMark/>
          </w:tcPr>
          <w:p w14:paraId="27F61484"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$ 162.50</w:t>
            </w:r>
          </w:p>
        </w:tc>
        <w:tc>
          <w:tcPr>
            <w:tcW w:w="500" w:type="pct"/>
            <w:tcBorders>
              <w:top w:val="nil"/>
              <w:left w:val="nil"/>
              <w:bottom w:val="single" w:sz="4" w:space="0" w:color="auto"/>
              <w:right w:val="nil"/>
            </w:tcBorders>
            <w:shd w:val="clear" w:color="000000" w:fill="FFFFFF"/>
            <w:noWrap/>
            <w:vAlign w:val="bottom"/>
            <w:hideMark/>
          </w:tcPr>
          <w:p w14:paraId="267DD9F5"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$ 81.25</w:t>
            </w:r>
          </w:p>
        </w:tc>
        <w:tc>
          <w:tcPr>
            <w:tcW w:w="500" w:type="pct"/>
            <w:tcBorders>
              <w:top w:val="nil"/>
              <w:left w:val="nil"/>
              <w:bottom w:val="single" w:sz="4" w:space="0" w:color="auto"/>
              <w:right w:val="nil"/>
            </w:tcBorders>
            <w:shd w:val="clear" w:color="000000" w:fill="FFFFFF"/>
            <w:noWrap/>
            <w:vAlign w:val="bottom"/>
            <w:hideMark/>
          </w:tcPr>
          <w:p w14:paraId="451F42DA"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$ 2,743.18</w:t>
            </w:r>
          </w:p>
        </w:tc>
        <w:tc>
          <w:tcPr>
            <w:tcW w:w="500" w:type="pct"/>
            <w:tcBorders>
              <w:top w:val="nil"/>
              <w:left w:val="nil"/>
              <w:bottom w:val="single" w:sz="4" w:space="0" w:color="auto"/>
              <w:right w:val="nil"/>
            </w:tcBorders>
            <w:shd w:val="clear" w:color="000000" w:fill="FFFFFF"/>
            <w:noWrap/>
            <w:vAlign w:val="bottom"/>
            <w:hideMark/>
          </w:tcPr>
          <w:p w14:paraId="5B547D89" w14:textId="77777777" w:rsidR="00957E7A" w:rsidRPr="009E3F83" w:rsidRDefault="00957E7A" w:rsidP="00957E7A">
            <w:pPr>
              <w:spacing w:after="0" w:line="240" w:lineRule="auto"/>
              <w:jc w:val="right"/>
              <w:rPr>
                <w:rFonts w:ascii="Times New Roman" w:eastAsia="Times New Roman" w:hAnsi="Times New Roman" w:cs="Times New Roman"/>
                <w:color w:val="000000"/>
                <w:sz w:val="24"/>
                <w:szCs w:val="24"/>
                <w:lang w:val="es-MX" w:eastAsia="es-MX"/>
              </w:rPr>
            </w:pPr>
            <w:r w:rsidRPr="009E3F83">
              <w:rPr>
                <w:rFonts w:ascii="Times New Roman" w:eastAsia="Times New Roman" w:hAnsi="Times New Roman" w:cs="Times New Roman"/>
                <w:color w:val="000000"/>
                <w:sz w:val="24"/>
                <w:szCs w:val="24"/>
                <w:lang w:val="es-MX" w:eastAsia="es-MX"/>
              </w:rPr>
              <w:t>$ 2,743.18</w:t>
            </w:r>
          </w:p>
        </w:tc>
      </w:tr>
    </w:tbl>
    <w:p w14:paraId="33CE8A74" w14:textId="6C52FD9E" w:rsidR="009E3F83" w:rsidRPr="00867A01" w:rsidRDefault="009E3F83" w:rsidP="009E3F83">
      <w:pPr>
        <w:pStyle w:val="Descripcin"/>
        <w:keepNext/>
        <w:rPr>
          <w:rFonts w:ascii="Times New Roman" w:hAnsi="Times New Roman" w:cs="Times New Roman"/>
          <w:color w:val="auto"/>
          <w:sz w:val="24"/>
          <w:szCs w:val="24"/>
        </w:rPr>
      </w:pPr>
      <w:r w:rsidRPr="00867A01">
        <w:rPr>
          <w:rFonts w:ascii="Times New Roman" w:hAnsi="Times New Roman" w:cs="Times New Roman"/>
          <w:b/>
          <w:bCs/>
          <w:color w:val="auto"/>
          <w:sz w:val="24"/>
          <w:szCs w:val="24"/>
        </w:rPr>
        <w:t xml:space="preserve">Tabla </w:t>
      </w:r>
      <w:r w:rsidRPr="00867A01">
        <w:rPr>
          <w:rFonts w:ascii="Times New Roman" w:hAnsi="Times New Roman" w:cs="Times New Roman"/>
          <w:b/>
          <w:bCs/>
          <w:color w:val="auto"/>
          <w:sz w:val="24"/>
          <w:szCs w:val="24"/>
        </w:rPr>
        <w:fldChar w:fldCharType="begin"/>
      </w:r>
      <w:r w:rsidRPr="00867A01">
        <w:rPr>
          <w:rFonts w:ascii="Times New Roman" w:hAnsi="Times New Roman" w:cs="Times New Roman"/>
          <w:b/>
          <w:bCs/>
          <w:color w:val="auto"/>
          <w:sz w:val="24"/>
          <w:szCs w:val="24"/>
        </w:rPr>
        <w:instrText xml:space="preserve"> SEQ Tabla \* ARABIC </w:instrText>
      </w:r>
      <w:r w:rsidRPr="00867A01">
        <w:rPr>
          <w:rFonts w:ascii="Times New Roman" w:hAnsi="Times New Roman" w:cs="Times New Roman"/>
          <w:b/>
          <w:bCs/>
          <w:color w:val="auto"/>
          <w:sz w:val="24"/>
          <w:szCs w:val="24"/>
        </w:rPr>
        <w:fldChar w:fldCharType="separate"/>
      </w:r>
      <w:r w:rsidR="00BB3539">
        <w:rPr>
          <w:rFonts w:ascii="Times New Roman" w:hAnsi="Times New Roman" w:cs="Times New Roman"/>
          <w:b/>
          <w:bCs/>
          <w:noProof/>
          <w:color w:val="auto"/>
          <w:sz w:val="24"/>
          <w:szCs w:val="24"/>
        </w:rPr>
        <w:t>39</w:t>
      </w:r>
      <w:r w:rsidRPr="00867A01">
        <w:rPr>
          <w:rFonts w:ascii="Times New Roman" w:hAnsi="Times New Roman" w:cs="Times New Roman"/>
          <w:b/>
          <w:bCs/>
          <w:color w:val="auto"/>
          <w:sz w:val="24"/>
          <w:szCs w:val="24"/>
        </w:rPr>
        <w:fldChar w:fldCharType="end"/>
      </w:r>
      <w:r w:rsidRPr="00867A01">
        <w:rPr>
          <w:rFonts w:ascii="Times New Roman" w:hAnsi="Times New Roman" w:cs="Times New Roman"/>
          <w:b/>
          <w:bCs/>
          <w:color w:val="auto"/>
          <w:sz w:val="24"/>
          <w:szCs w:val="24"/>
        </w:rPr>
        <w:t>.</w:t>
      </w:r>
      <w:r w:rsidRPr="00867A01">
        <w:rPr>
          <w:rFonts w:ascii="Times New Roman" w:hAnsi="Times New Roman" w:cs="Times New Roman"/>
          <w:color w:val="auto"/>
          <w:sz w:val="24"/>
          <w:szCs w:val="24"/>
        </w:rPr>
        <w:t xml:space="preserve"> </w:t>
      </w:r>
      <w:r w:rsidRPr="00867A01">
        <w:rPr>
          <w:rFonts w:ascii="Times New Roman" w:hAnsi="Times New Roman" w:cs="Times New Roman"/>
          <w:i w:val="0"/>
          <w:iCs w:val="0"/>
          <w:color w:val="auto"/>
          <w:sz w:val="24"/>
          <w:szCs w:val="24"/>
        </w:rPr>
        <w:t>Sueldos y Salarios</w:t>
      </w:r>
      <w:bookmarkEnd w:id="301"/>
    </w:p>
    <w:p w14:paraId="7F6A56B7" w14:textId="152ED933" w:rsidR="009E3F83" w:rsidRDefault="009E3F83" w:rsidP="009E3F83">
      <w:pPr>
        <w:tabs>
          <w:tab w:val="left" w:pos="1755"/>
        </w:tabs>
        <w:spacing w:line="480" w:lineRule="auto"/>
        <w:rPr>
          <w:rFonts w:ascii="Times New Roman" w:hAnsi="Times New Roman" w:cs="Times New Roman"/>
          <w:sz w:val="24"/>
        </w:rPr>
      </w:pPr>
    </w:p>
    <w:p w14:paraId="2D302A11" w14:textId="3710E826" w:rsidR="00706C63" w:rsidRDefault="00867A01" w:rsidP="00867A01">
      <w:pPr>
        <w:spacing w:line="480" w:lineRule="auto"/>
        <w:ind w:firstLine="708"/>
        <w:rPr>
          <w:rFonts w:ascii="Times New Roman" w:hAnsi="Times New Roman" w:cs="Times New Roman"/>
          <w:sz w:val="24"/>
        </w:rPr>
        <w:sectPr w:rsidR="00706C63" w:rsidSect="00367CB6">
          <w:pgSz w:w="15840" w:h="12240" w:orient="landscape"/>
          <w:pgMar w:top="1417" w:right="1701" w:bottom="1417" w:left="1701" w:header="720" w:footer="720" w:gutter="0"/>
          <w:cols w:space="720"/>
          <w:docGrid w:linePitch="299"/>
        </w:sectPr>
      </w:pPr>
      <w:r>
        <w:rPr>
          <w:rFonts w:ascii="Times New Roman" w:hAnsi="Times New Roman" w:cs="Times New Roman"/>
          <w:sz w:val="24"/>
        </w:rPr>
        <w:lastRenderedPageBreak/>
        <w:tab/>
        <w:t xml:space="preserve">En esta tabla se detalla el sueldo del personal requerido para la línea de comercialización de conservas de ají en escabeche con especias los cuales son: gerente, secretario </w:t>
      </w:r>
      <w:r w:rsidR="00706C63">
        <w:rPr>
          <w:rFonts w:ascii="Times New Roman" w:hAnsi="Times New Roman" w:cs="Times New Roman"/>
          <w:sz w:val="24"/>
        </w:rPr>
        <w:t>contador, conserje y artesanos</w:t>
      </w:r>
    </w:p>
    <w:p w14:paraId="424EF9DA" w14:textId="77777777" w:rsidR="00706C63" w:rsidRDefault="00706C63" w:rsidP="009E3F83">
      <w:pPr>
        <w:tabs>
          <w:tab w:val="left" w:pos="1755"/>
        </w:tabs>
        <w:rPr>
          <w:rFonts w:ascii="Times New Roman" w:hAnsi="Times New Roman" w:cs="Times New Roman"/>
          <w:sz w:val="24"/>
        </w:rPr>
        <w:sectPr w:rsidR="00706C63" w:rsidSect="00867A01">
          <w:pgSz w:w="12240" w:h="15840"/>
          <w:pgMar w:top="800" w:right="1340" w:bottom="280" w:left="1340" w:header="720" w:footer="720" w:gutter="0"/>
          <w:cols w:space="720"/>
          <w:docGrid w:linePitch="299"/>
        </w:sectPr>
      </w:pPr>
    </w:p>
    <w:p w14:paraId="6085669C" w14:textId="41061443" w:rsidR="00706C63" w:rsidRPr="00706C63" w:rsidRDefault="00706C63" w:rsidP="00706C63">
      <w:pPr>
        <w:pStyle w:val="Descripcin"/>
        <w:keepNext/>
        <w:rPr>
          <w:rFonts w:ascii="Times New Roman" w:hAnsi="Times New Roman" w:cs="Times New Roman"/>
          <w:i w:val="0"/>
          <w:color w:val="auto"/>
          <w:sz w:val="24"/>
          <w:szCs w:val="24"/>
        </w:rPr>
      </w:pPr>
      <w:bookmarkStart w:id="302" w:name="_Toc143126178"/>
      <w:r w:rsidRPr="00706C63">
        <w:rPr>
          <w:rFonts w:ascii="Times New Roman" w:hAnsi="Times New Roman" w:cs="Times New Roman"/>
          <w:b/>
          <w:color w:val="auto"/>
          <w:sz w:val="24"/>
          <w:szCs w:val="24"/>
        </w:rPr>
        <w:t xml:space="preserve">Tabla </w:t>
      </w:r>
      <w:r w:rsidRPr="00706C63">
        <w:rPr>
          <w:rFonts w:ascii="Times New Roman" w:hAnsi="Times New Roman" w:cs="Times New Roman"/>
          <w:b/>
          <w:color w:val="auto"/>
          <w:sz w:val="24"/>
          <w:szCs w:val="24"/>
        </w:rPr>
        <w:fldChar w:fldCharType="begin"/>
      </w:r>
      <w:r w:rsidRPr="00706C63">
        <w:rPr>
          <w:rFonts w:ascii="Times New Roman" w:hAnsi="Times New Roman" w:cs="Times New Roman"/>
          <w:b/>
          <w:color w:val="auto"/>
          <w:sz w:val="24"/>
          <w:szCs w:val="24"/>
        </w:rPr>
        <w:instrText xml:space="preserve"> SEQ Tabla \* ARABIC </w:instrText>
      </w:r>
      <w:r w:rsidRPr="00706C63">
        <w:rPr>
          <w:rFonts w:ascii="Times New Roman" w:hAnsi="Times New Roman" w:cs="Times New Roman"/>
          <w:b/>
          <w:color w:val="auto"/>
          <w:sz w:val="24"/>
          <w:szCs w:val="24"/>
        </w:rPr>
        <w:fldChar w:fldCharType="separate"/>
      </w:r>
      <w:r w:rsidR="00BB3539">
        <w:rPr>
          <w:rFonts w:ascii="Times New Roman" w:hAnsi="Times New Roman" w:cs="Times New Roman"/>
          <w:b/>
          <w:noProof/>
          <w:color w:val="auto"/>
          <w:sz w:val="24"/>
          <w:szCs w:val="24"/>
        </w:rPr>
        <w:t>40</w:t>
      </w:r>
      <w:r w:rsidRPr="00706C63">
        <w:rPr>
          <w:rFonts w:ascii="Times New Roman" w:hAnsi="Times New Roman" w:cs="Times New Roman"/>
          <w:b/>
          <w:color w:val="auto"/>
          <w:sz w:val="24"/>
          <w:szCs w:val="24"/>
        </w:rPr>
        <w:fldChar w:fldCharType="end"/>
      </w:r>
      <w:r w:rsidRPr="00706C63">
        <w:rPr>
          <w:rFonts w:ascii="Times New Roman" w:hAnsi="Times New Roman" w:cs="Times New Roman"/>
          <w:b/>
          <w:color w:val="auto"/>
          <w:sz w:val="24"/>
          <w:szCs w:val="24"/>
        </w:rPr>
        <w:t>.</w:t>
      </w:r>
      <w:r w:rsidRPr="00706C63">
        <w:rPr>
          <w:rFonts w:ascii="Times New Roman" w:hAnsi="Times New Roman" w:cs="Times New Roman"/>
          <w:color w:val="auto"/>
          <w:sz w:val="24"/>
          <w:szCs w:val="24"/>
        </w:rPr>
        <w:t xml:space="preserve"> </w:t>
      </w:r>
      <w:r w:rsidRPr="00706C63">
        <w:rPr>
          <w:rFonts w:ascii="Times New Roman" w:hAnsi="Times New Roman" w:cs="Times New Roman"/>
          <w:i w:val="0"/>
          <w:color w:val="auto"/>
          <w:sz w:val="24"/>
          <w:szCs w:val="24"/>
        </w:rPr>
        <w:t>Servicios Básicos</w:t>
      </w:r>
      <w:bookmarkEnd w:id="302"/>
    </w:p>
    <w:tbl>
      <w:tblPr>
        <w:tblStyle w:val="Cuadrculadetablaclara1"/>
        <w:tblW w:w="668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960"/>
        <w:gridCol w:w="1720"/>
      </w:tblGrid>
      <w:tr w:rsidR="00706C63" w:rsidRPr="00706C63" w14:paraId="3CEE62CA" w14:textId="77777777" w:rsidTr="00B12D54">
        <w:trPr>
          <w:trHeight w:val="300"/>
        </w:trPr>
        <w:tc>
          <w:tcPr>
            <w:tcW w:w="4960" w:type="dxa"/>
            <w:shd w:val="clear" w:color="auto" w:fill="FFFFFF" w:themeFill="background1"/>
            <w:noWrap/>
            <w:hideMark/>
          </w:tcPr>
          <w:p w14:paraId="69913800" w14:textId="77777777" w:rsidR="00706C63" w:rsidRPr="00706C63" w:rsidRDefault="00706C63" w:rsidP="00706C63">
            <w:pPr>
              <w:jc w:val="center"/>
              <w:rPr>
                <w:rFonts w:ascii="Times New Roman" w:eastAsia="Times New Roman" w:hAnsi="Times New Roman" w:cs="Times New Roman"/>
                <w:color w:val="000000"/>
                <w:sz w:val="24"/>
                <w:szCs w:val="24"/>
                <w:lang w:val="es-ES" w:eastAsia="es-ES"/>
              </w:rPr>
            </w:pPr>
            <w:r w:rsidRPr="00706C63">
              <w:rPr>
                <w:rFonts w:ascii="Times New Roman" w:eastAsia="Times New Roman" w:hAnsi="Times New Roman" w:cs="Times New Roman"/>
                <w:color w:val="000000"/>
                <w:sz w:val="24"/>
                <w:szCs w:val="24"/>
                <w:lang w:val="es-ES" w:eastAsia="es-ES"/>
              </w:rPr>
              <w:t>DESCRIPCIÓN</w:t>
            </w:r>
          </w:p>
        </w:tc>
        <w:tc>
          <w:tcPr>
            <w:tcW w:w="1720" w:type="dxa"/>
            <w:shd w:val="clear" w:color="auto" w:fill="FFFFFF" w:themeFill="background1"/>
            <w:noWrap/>
            <w:hideMark/>
          </w:tcPr>
          <w:p w14:paraId="031E4FF7" w14:textId="77777777" w:rsidR="00706C63" w:rsidRPr="00706C63" w:rsidRDefault="00706C63" w:rsidP="00706C63">
            <w:pPr>
              <w:jc w:val="center"/>
              <w:rPr>
                <w:rFonts w:ascii="Times New Roman" w:eastAsia="Times New Roman" w:hAnsi="Times New Roman" w:cs="Times New Roman"/>
                <w:color w:val="000000"/>
                <w:sz w:val="24"/>
                <w:szCs w:val="24"/>
                <w:lang w:val="es-ES" w:eastAsia="es-ES"/>
              </w:rPr>
            </w:pPr>
            <w:r w:rsidRPr="00706C63">
              <w:rPr>
                <w:rFonts w:ascii="Times New Roman" w:eastAsia="Times New Roman" w:hAnsi="Times New Roman" w:cs="Times New Roman"/>
                <w:color w:val="000000"/>
                <w:sz w:val="24"/>
                <w:szCs w:val="24"/>
                <w:lang w:val="es-ES" w:eastAsia="es-ES"/>
              </w:rPr>
              <w:t>GASTO MENSUAL</w:t>
            </w:r>
          </w:p>
        </w:tc>
      </w:tr>
      <w:tr w:rsidR="00706C63" w:rsidRPr="00706C63" w14:paraId="0C6D2ADD" w14:textId="77777777" w:rsidTr="00B12D54">
        <w:trPr>
          <w:trHeight w:val="300"/>
        </w:trPr>
        <w:tc>
          <w:tcPr>
            <w:tcW w:w="4960" w:type="dxa"/>
            <w:shd w:val="clear" w:color="auto" w:fill="FFFFFF" w:themeFill="background1"/>
            <w:noWrap/>
            <w:hideMark/>
          </w:tcPr>
          <w:p w14:paraId="2050B1BC" w14:textId="77777777" w:rsidR="00706C63" w:rsidRPr="00706C63" w:rsidRDefault="00706C63" w:rsidP="00706C63">
            <w:pPr>
              <w:rPr>
                <w:rFonts w:ascii="Times New Roman" w:eastAsia="Times New Roman" w:hAnsi="Times New Roman" w:cs="Times New Roman"/>
                <w:color w:val="000000"/>
                <w:sz w:val="24"/>
                <w:szCs w:val="24"/>
                <w:lang w:val="es-ES" w:eastAsia="es-ES"/>
              </w:rPr>
            </w:pPr>
            <w:r w:rsidRPr="00706C63">
              <w:rPr>
                <w:rFonts w:ascii="Times New Roman" w:eastAsia="Times New Roman" w:hAnsi="Times New Roman" w:cs="Times New Roman"/>
                <w:color w:val="000000"/>
                <w:sz w:val="24"/>
                <w:szCs w:val="24"/>
                <w:lang w:val="es-ES" w:eastAsia="es-ES"/>
              </w:rPr>
              <w:t xml:space="preserve">Agua </w:t>
            </w:r>
          </w:p>
        </w:tc>
        <w:tc>
          <w:tcPr>
            <w:tcW w:w="1720" w:type="dxa"/>
            <w:shd w:val="clear" w:color="auto" w:fill="FFFFFF" w:themeFill="background1"/>
            <w:noWrap/>
            <w:hideMark/>
          </w:tcPr>
          <w:p w14:paraId="52BF3550" w14:textId="77777777" w:rsidR="00706C63" w:rsidRPr="00706C63" w:rsidRDefault="00706C63" w:rsidP="00706C63">
            <w:pPr>
              <w:jc w:val="right"/>
              <w:rPr>
                <w:rFonts w:ascii="Times New Roman" w:eastAsia="Times New Roman" w:hAnsi="Times New Roman" w:cs="Times New Roman"/>
                <w:color w:val="000000"/>
                <w:sz w:val="24"/>
                <w:szCs w:val="24"/>
                <w:lang w:val="es-ES" w:eastAsia="es-ES"/>
              </w:rPr>
            </w:pPr>
            <w:r w:rsidRPr="00706C63">
              <w:rPr>
                <w:rFonts w:ascii="Times New Roman" w:eastAsia="Times New Roman" w:hAnsi="Times New Roman" w:cs="Times New Roman"/>
                <w:color w:val="000000"/>
                <w:sz w:val="24"/>
                <w:szCs w:val="24"/>
                <w:lang w:val="es-ES" w:eastAsia="es-ES"/>
              </w:rPr>
              <w:t>$ 150,00</w:t>
            </w:r>
          </w:p>
        </w:tc>
      </w:tr>
      <w:tr w:rsidR="00706C63" w:rsidRPr="00706C63" w14:paraId="18CB6E6A" w14:textId="77777777" w:rsidTr="00B12D54">
        <w:trPr>
          <w:trHeight w:val="300"/>
        </w:trPr>
        <w:tc>
          <w:tcPr>
            <w:tcW w:w="4960" w:type="dxa"/>
            <w:shd w:val="clear" w:color="auto" w:fill="FFFFFF" w:themeFill="background1"/>
            <w:noWrap/>
            <w:hideMark/>
          </w:tcPr>
          <w:p w14:paraId="531209DF" w14:textId="77777777" w:rsidR="00706C63" w:rsidRPr="00706C63" w:rsidRDefault="00706C63" w:rsidP="00706C63">
            <w:pPr>
              <w:rPr>
                <w:rFonts w:ascii="Times New Roman" w:eastAsia="Times New Roman" w:hAnsi="Times New Roman" w:cs="Times New Roman"/>
                <w:color w:val="000000"/>
                <w:sz w:val="24"/>
                <w:szCs w:val="24"/>
                <w:lang w:val="es-ES" w:eastAsia="es-ES"/>
              </w:rPr>
            </w:pPr>
            <w:r w:rsidRPr="00706C63">
              <w:rPr>
                <w:rFonts w:ascii="Times New Roman" w:eastAsia="Times New Roman" w:hAnsi="Times New Roman" w:cs="Times New Roman"/>
                <w:color w:val="000000"/>
                <w:sz w:val="24"/>
                <w:szCs w:val="24"/>
                <w:lang w:val="es-ES" w:eastAsia="es-ES"/>
              </w:rPr>
              <w:t>Energía eléctrica</w:t>
            </w:r>
          </w:p>
        </w:tc>
        <w:tc>
          <w:tcPr>
            <w:tcW w:w="1720" w:type="dxa"/>
            <w:shd w:val="clear" w:color="auto" w:fill="FFFFFF" w:themeFill="background1"/>
            <w:noWrap/>
            <w:hideMark/>
          </w:tcPr>
          <w:p w14:paraId="76118294" w14:textId="77777777" w:rsidR="00706C63" w:rsidRPr="00706C63" w:rsidRDefault="00706C63" w:rsidP="00706C63">
            <w:pPr>
              <w:jc w:val="right"/>
              <w:rPr>
                <w:rFonts w:ascii="Times New Roman" w:eastAsia="Times New Roman" w:hAnsi="Times New Roman" w:cs="Times New Roman"/>
                <w:color w:val="000000"/>
                <w:sz w:val="24"/>
                <w:szCs w:val="24"/>
                <w:lang w:val="es-ES" w:eastAsia="es-ES"/>
              </w:rPr>
            </w:pPr>
            <w:r w:rsidRPr="00706C63">
              <w:rPr>
                <w:rFonts w:ascii="Times New Roman" w:eastAsia="Times New Roman" w:hAnsi="Times New Roman" w:cs="Times New Roman"/>
                <w:color w:val="000000"/>
                <w:sz w:val="24"/>
                <w:szCs w:val="24"/>
                <w:lang w:val="es-ES" w:eastAsia="es-ES"/>
              </w:rPr>
              <w:t>$ 90,00</w:t>
            </w:r>
          </w:p>
        </w:tc>
      </w:tr>
      <w:tr w:rsidR="00706C63" w:rsidRPr="00706C63" w14:paraId="16B15EC6" w14:textId="77777777" w:rsidTr="00B12D54">
        <w:trPr>
          <w:trHeight w:val="300"/>
        </w:trPr>
        <w:tc>
          <w:tcPr>
            <w:tcW w:w="4960" w:type="dxa"/>
            <w:shd w:val="clear" w:color="auto" w:fill="FFFFFF" w:themeFill="background1"/>
            <w:noWrap/>
            <w:hideMark/>
          </w:tcPr>
          <w:p w14:paraId="4F579BB8" w14:textId="77777777" w:rsidR="00706C63" w:rsidRPr="00706C63" w:rsidRDefault="00706C63" w:rsidP="00706C63">
            <w:pPr>
              <w:rPr>
                <w:rFonts w:ascii="Times New Roman" w:eastAsia="Times New Roman" w:hAnsi="Times New Roman" w:cs="Times New Roman"/>
                <w:color w:val="000000"/>
                <w:sz w:val="24"/>
                <w:szCs w:val="24"/>
                <w:lang w:val="es-ES" w:eastAsia="es-ES"/>
              </w:rPr>
            </w:pPr>
            <w:r w:rsidRPr="00706C63">
              <w:rPr>
                <w:rFonts w:ascii="Times New Roman" w:eastAsia="Times New Roman" w:hAnsi="Times New Roman" w:cs="Times New Roman"/>
                <w:color w:val="000000"/>
                <w:sz w:val="24"/>
                <w:szCs w:val="24"/>
                <w:lang w:val="es-ES" w:eastAsia="es-ES"/>
              </w:rPr>
              <w:t>Teléfono celular</w:t>
            </w:r>
          </w:p>
        </w:tc>
        <w:tc>
          <w:tcPr>
            <w:tcW w:w="1720" w:type="dxa"/>
            <w:shd w:val="clear" w:color="auto" w:fill="FFFFFF" w:themeFill="background1"/>
            <w:noWrap/>
            <w:hideMark/>
          </w:tcPr>
          <w:p w14:paraId="6EFDB90F" w14:textId="77777777" w:rsidR="00706C63" w:rsidRPr="00706C63" w:rsidRDefault="00706C63" w:rsidP="00706C63">
            <w:pPr>
              <w:jc w:val="right"/>
              <w:rPr>
                <w:rFonts w:ascii="Times New Roman" w:eastAsia="Times New Roman" w:hAnsi="Times New Roman" w:cs="Times New Roman"/>
                <w:color w:val="000000"/>
                <w:sz w:val="24"/>
                <w:szCs w:val="24"/>
                <w:lang w:val="es-ES" w:eastAsia="es-ES"/>
              </w:rPr>
            </w:pPr>
            <w:r w:rsidRPr="00706C63">
              <w:rPr>
                <w:rFonts w:ascii="Times New Roman" w:eastAsia="Times New Roman" w:hAnsi="Times New Roman" w:cs="Times New Roman"/>
                <w:color w:val="000000"/>
                <w:sz w:val="24"/>
                <w:szCs w:val="24"/>
                <w:lang w:val="es-ES" w:eastAsia="es-ES"/>
              </w:rPr>
              <w:t>$ 0,00</w:t>
            </w:r>
          </w:p>
        </w:tc>
      </w:tr>
      <w:tr w:rsidR="00706C63" w:rsidRPr="00706C63" w14:paraId="0FA6E98C" w14:textId="77777777" w:rsidTr="00B12D54">
        <w:trPr>
          <w:trHeight w:val="300"/>
        </w:trPr>
        <w:tc>
          <w:tcPr>
            <w:tcW w:w="4960" w:type="dxa"/>
            <w:shd w:val="clear" w:color="auto" w:fill="FFFFFF" w:themeFill="background1"/>
            <w:noWrap/>
            <w:hideMark/>
          </w:tcPr>
          <w:p w14:paraId="2D8DA22E" w14:textId="77777777" w:rsidR="00706C63" w:rsidRPr="00706C63" w:rsidRDefault="00706C63" w:rsidP="00706C63">
            <w:pPr>
              <w:rPr>
                <w:rFonts w:ascii="Times New Roman" w:eastAsia="Times New Roman" w:hAnsi="Times New Roman" w:cs="Times New Roman"/>
                <w:color w:val="000000"/>
                <w:sz w:val="24"/>
                <w:szCs w:val="24"/>
                <w:lang w:val="es-ES" w:eastAsia="es-ES"/>
              </w:rPr>
            </w:pPr>
            <w:r w:rsidRPr="00706C63">
              <w:rPr>
                <w:rFonts w:ascii="Times New Roman" w:eastAsia="Times New Roman" w:hAnsi="Times New Roman" w:cs="Times New Roman"/>
                <w:color w:val="000000"/>
                <w:sz w:val="24"/>
                <w:szCs w:val="24"/>
                <w:lang w:val="es-ES" w:eastAsia="es-ES"/>
              </w:rPr>
              <w:t> </w:t>
            </w:r>
          </w:p>
        </w:tc>
        <w:tc>
          <w:tcPr>
            <w:tcW w:w="1720" w:type="dxa"/>
            <w:shd w:val="clear" w:color="auto" w:fill="FFFFFF" w:themeFill="background1"/>
            <w:noWrap/>
            <w:hideMark/>
          </w:tcPr>
          <w:p w14:paraId="2D9386CB" w14:textId="77777777" w:rsidR="00706C63" w:rsidRPr="00706C63" w:rsidRDefault="00706C63" w:rsidP="00706C63">
            <w:pPr>
              <w:rPr>
                <w:rFonts w:ascii="Times New Roman" w:eastAsia="Times New Roman" w:hAnsi="Times New Roman" w:cs="Times New Roman"/>
                <w:color w:val="000000"/>
                <w:sz w:val="24"/>
                <w:szCs w:val="24"/>
                <w:lang w:val="es-ES" w:eastAsia="es-ES"/>
              </w:rPr>
            </w:pPr>
            <w:r w:rsidRPr="00706C63">
              <w:rPr>
                <w:rFonts w:ascii="Times New Roman" w:eastAsia="Times New Roman" w:hAnsi="Times New Roman" w:cs="Times New Roman"/>
                <w:color w:val="000000"/>
                <w:sz w:val="24"/>
                <w:szCs w:val="24"/>
                <w:lang w:val="es-ES" w:eastAsia="es-ES"/>
              </w:rPr>
              <w:t> </w:t>
            </w:r>
          </w:p>
        </w:tc>
      </w:tr>
      <w:tr w:rsidR="00706C63" w:rsidRPr="00706C63" w14:paraId="256D325C" w14:textId="77777777" w:rsidTr="00B12D54">
        <w:trPr>
          <w:trHeight w:val="300"/>
        </w:trPr>
        <w:tc>
          <w:tcPr>
            <w:tcW w:w="4960" w:type="dxa"/>
            <w:shd w:val="clear" w:color="auto" w:fill="FFFFFF" w:themeFill="background1"/>
            <w:noWrap/>
            <w:hideMark/>
          </w:tcPr>
          <w:p w14:paraId="115A647F" w14:textId="77777777" w:rsidR="00706C63" w:rsidRPr="00706C63" w:rsidRDefault="00706C63" w:rsidP="00706C63">
            <w:pPr>
              <w:rPr>
                <w:rFonts w:ascii="Times New Roman" w:eastAsia="Times New Roman" w:hAnsi="Times New Roman" w:cs="Times New Roman"/>
                <w:color w:val="000000"/>
                <w:sz w:val="24"/>
                <w:szCs w:val="24"/>
                <w:lang w:val="es-ES" w:eastAsia="es-ES"/>
              </w:rPr>
            </w:pPr>
          </w:p>
        </w:tc>
        <w:tc>
          <w:tcPr>
            <w:tcW w:w="1720" w:type="dxa"/>
            <w:shd w:val="clear" w:color="auto" w:fill="FFFFFF" w:themeFill="background1"/>
            <w:noWrap/>
            <w:hideMark/>
          </w:tcPr>
          <w:p w14:paraId="53CE1E4C" w14:textId="77777777" w:rsidR="00706C63" w:rsidRPr="00706C63" w:rsidRDefault="00706C63" w:rsidP="00706C63">
            <w:pPr>
              <w:rPr>
                <w:rFonts w:ascii="Times New Roman" w:eastAsia="Times New Roman" w:hAnsi="Times New Roman" w:cs="Times New Roman"/>
                <w:color w:val="000000"/>
                <w:sz w:val="24"/>
                <w:szCs w:val="24"/>
                <w:lang w:val="es-ES" w:eastAsia="es-ES"/>
              </w:rPr>
            </w:pPr>
            <w:r w:rsidRPr="00706C63">
              <w:rPr>
                <w:rFonts w:ascii="Times New Roman" w:eastAsia="Times New Roman" w:hAnsi="Times New Roman" w:cs="Times New Roman"/>
                <w:color w:val="000000"/>
                <w:sz w:val="24"/>
                <w:szCs w:val="24"/>
                <w:lang w:val="es-ES" w:eastAsia="es-ES"/>
              </w:rPr>
              <w:t> </w:t>
            </w:r>
          </w:p>
        </w:tc>
      </w:tr>
      <w:tr w:rsidR="00706C63" w:rsidRPr="00706C63" w14:paraId="011C1D33" w14:textId="77777777" w:rsidTr="00B12D54">
        <w:trPr>
          <w:trHeight w:val="300"/>
        </w:trPr>
        <w:tc>
          <w:tcPr>
            <w:tcW w:w="4960" w:type="dxa"/>
            <w:shd w:val="clear" w:color="auto" w:fill="FFFFFF" w:themeFill="background1"/>
            <w:noWrap/>
            <w:hideMark/>
          </w:tcPr>
          <w:p w14:paraId="6931CAB6" w14:textId="77777777" w:rsidR="00706C63" w:rsidRPr="00706C63" w:rsidRDefault="00706C63" w:rsidP="00706C63">
            <w:pPr>
              <w:rPr>
                <w:rFonts w:ascii="Times New Roman" w:eastAsia="Times New Roman" w:hAnsi="Times New Roman" w:cs="Times New Roman"/>
                <w:color w:val="000000"/>
                <w:sz w:val="24"/>
                <w:szCs w:val="24"/>
                <w:lang w:val="es-ES" w:eastAsia="es-ES"/>
              </w:rPr>
            </w:pPr>
            <w:r w:rsidRPr="00706C63">
              <w:rPr>
                <w:rFonts w:ascii="Times New Roman" w:eastAsia="Times New Roman" w:hAnsi="Times New Roman" w:cs="Times New Roman"/>
                <w:color w:val="000000"/>
                <w:sz w:val="24"/>
                <w:szCs w:val="24"/>
                <w:lang w:val="es-ES" w:eastAsia="es-ES"/>
              </w:rPr>
              <w:t>GASTO SERVICIOS BÁSICOS</w:t>
            </w:r>
          </w:p>
        </w:tc>
        <w:tc>
          <w:tcPr>
            <w:tcW w:w="1720" w:type="dxa"/>
            <w:shd w:val="clear" w:color="auto" w:fill="FFFFFF" w:themeFill="background1"/>
            <w:noWrap/>
            <w:hideMark/>
          </w:tcPr>
          <w:p w14:paraId="363A9969" w14:textId="77777777" w:rsidR="00706C63" w:rsidRPr="00706C63" w:rsidRDefault="00706C63" w:rsidP="00706C63">
            <w:pPr>
              <w:jc w:val="right"/>
              <w:rPr>
                <w:rFonts w:ascii="Times New Roman" w:eastAsia="Times New Roman" w:hAnsi="Times New Roman" w:cs="Times New Roman"/>
                <w:color w:val="000000"/>
                <w:sz w:val="24"/>
                <w:szCs w:val="24"/>
                <w:lang w:val="es-ES" w:eastAsia="es-ES"/>
              </w:rPr>
            </w:pPr>
            <w:r w:rsidRPr="00706C63">
              <w:rPr>
                <w:rFonts w:ascii="Times New Roman" w:eastAsia="Times New Roman" w:hAnsi="Times New Roman" w:cs="Times New Roman"/>
                <w:color w:val="000000"/>
                <w:sz w:val="24"/>
                <w:szCs w:val="24"/>
                <w:lang w:val="es-ES" w:eastAsia="es-ES"/>
              </w:rPr>
              <w:t>$ 240,00</w:t>
            </w:r>
          </w:p>
        </w:tc>
      </w:tr>
    </w:tbl>
    <w:p w14:paraId="56D84DDD" w14:textId="56AA4488" w:rsidR="00706C63" w:rsidRDefault="00706C63" w:rsidP="00706C63">
      <w:pPr>
        <w:tabs>
          <w:tab w:val="left" w:pos="1755"/>
        </w:tabs>
        <w:ind w:firstLine="720"/>
        <w:rPr>
          <w:rFonts w:ascii="Times New Roman" w:hAnsi="Times New Roman" w:cs="Times New Roman"/>
          <w:sz w:val="24"/>
        </w:rPr>
      </w:pPr>
    </w:p>
    <w:p w14:paraId="09A553AE" w14:textId="56EA65B4" w:rsidR="00706C63" w:rsidRDefault="00706C63" w:rsidP="00483C82">
      <w:pPr>
        <w:spacing w:after="0" w:line="480" w:lineRule="auto"/>
        <w:ind w:firstLine="708"/>
        <w:jc w:val="both"/>
        <w:rPr>
          <w:rFonts w:ascii="Times New Roman" w:hAnsi="Times New Roman" w:cs="Times New Roman"/>
          <w:iCs/>
          <w:sz w:val="24"/>
          <w:szCs w:val="24"/>
          <w:lang w:val="es-ES"/>
        </w:rPr>
      </w:pPr>
      <w:r>
        <w:rPr>
          <w:rFonts w:ascii="Times New Roman" w:hAnsi="Times New Roman" w:cs="Times New Roman"/>
          <w:iCs/>
          <w:sz w:val="24"/>
          <w:szCs w:val="24"/>
          <w:lang w:val="es-ES"/>
        </w:rPr>
        <w:t>La tabla describe los gastos mensuales correspondientes a los servicios básicos que se necesitan para el funcionamiento de la empresa, representando los gastos totales de los servicios básicos en $240 dólares.</w:t>
      </w:r>
    </w:p>
    <w:p w14:paraId="794C9828" w14:textId="77777777" w:rsidR="00706C63" w:rsidRDefault="00706C63" w:rsidP="00F161F6">
      <w:pPr>
        <w:rPr>
          <w:lang w:val="es-ES"/>
        </w:rPr>
      </w:pPr>
    </w:p>
    <w:p w14:paraId="2B400B51" w14:textId="5DB3BAEE" w:rsidR="00B12D54" w:rsidRPr="00B12D54" w:rsidRDefault="00B12D54" w:rsidP="00B12D54">
      <w:pPr>
        <w:pStyle w:val="Descripcin"/>
        <w:keepNext/>
        <w:rPr>
          <w:rFonts w:ascii="Times New Roman" w:hAnsi="Times New Roman" w:cs="Times New Roman"/>
          <w:color w:val="auto"/>
          <w:sz w:val="24"/>
          <w:szCs w:val="24"/>
        </w:rPr>
      </w:pPr>
      <w:bookmarkStart w:id="303" w:name="_Toc143126179"/>
      <w:r w:rsidRPr="00B12D54">
        <w:rPr>
          <w:rFonts w:ascii="Times New Roman" w:hAnsi="Times New Roman" w:cs="Times New Roman"/>
          <w:b/>
          <w:color w:val="auto"/>
          <w:sz w:val="24"/>
          <w:szCs w:val="24"/>
        </w:rPr>
        <w:t xml:space="preserve">Tabla </w:t>
      </w:r>
      <w:r w:rsidRPr="00B12D54">
        <w:rPr>
          <w:rFonts w:ascii="Times New Roman" w:hAnsi="Times New Roman" w:cs="Times New Roman"/>
          <w:b/>
          <w:color w:val="auto"/>
          <w:sz w:val="24"/>
          <w:szCs w:val="24"/>
        </w:rPr>
        <w:fldChar w:fldCharType="begin"/>
      </w:r>
      <w:r w:rsidRPr="00B12D54">
        <w:rPr>
          <w:rFonts w:ascii="Times New Roman" w:hAnsi="Times New Roman" w:cs="Times New Roman"/>
          <w:b/>
          <w:color w:val="auto"/>
          <w:sz w:val="24"/>
          <w:szCs w:val="24"/>
        </w:rPr>
        <w:instrText xml:space="preserve"> SEQ Tabla \* ARABIC </w:instrText>
      </w:r>
      <w:r w:rsidRPr="00B12D54">
        <w:rPr>
          <w:rFonts w:ascii="Times New Roman" w:hAnsi="Times New Roman" w:cs="Times New Roman"/>
          <w:b/>
          <w:color w:val="auto"/>
          <w:sz w:val="24"/>
          <w:szCs w:val="24"/>
        </w:rPr>
        <w:fldChar w:fldCharType="separate"/>
      </w:r>
      <w:r w:rsidR="00BB3539">
        <w:rPr>
          <w:rFonts w:ascii="Times New Roman" w:hAnsi="Times New Roman" w:cs="Times New Roman"/>
          <w:b/>
          <w:noProof/>
          <w:color w:val="auto"/>
          <w:sz w:val="24"/>
          <w:szCs w:val="24"/>
        </w:rPr>
        <w:t>41</w:t>
      </w:r>
      <w:r w:rsidRPr="00B12D54">
        <w:rPr>
          <w:rFonts w:ascii="Times New Roman" w:hAnsi="Times New Roman" w:cs="Times New Roman"/>
          <w:b/>
          <w:color w:val="auto"/>
          <w:sz w:val="24"/>
          <w:szCs w:val="24"/>
        </w:rPr>
        <w:fldChar w:fldCharType="end"/>
      </w:r>
      <w:r w:rsidRPr="00B12D54">
        <w:rPr>
          <w:rFonts w:ascii="Times New Roman" w:hAnsi="Times New Roman" w:cs="Times New Roman"/>
          <w:b/>
          <w:color w:val="auto"/>
          <w:sz w:val="24"/>
          <w:szCs w:val="24"/>
        </w:rPr>
        <w:t>.</w:t>
      </w:r>
      <w:r w:rsidRPr="00B12D54">
        <w:rPr>
          <w:rFonts w:ascii="Times New Roman" w:hAnsi="Times New Roman" w:cs="Times New Roman"/>
          <w:color w:val="auto"/>
          <w:sz w:val="24"/>
          <w:szCs w:val="24"/>
        </w:rPr>
        <w:t xml:space="preserve"> </w:t>
      </w:r>
      <w:r w:rsidRPr="00B12D54">
        <w:rPr>
          <w:rFonts w:ascii="Times New Roman" w:hAnsi="Times New Roman" w:cs="Times New Roman"/>
          <w:i w:val="0"/>
          <w:color w:val="auto"/>
          <w:sz w:val="24"/>
          <w:szCs w:val="24"/>
        </w:rPr>
        <w:t>Gasto mensual de la mano de obra</w:t>
      </w:r>
      <w:bookmarkEnd w:id="303"/>
    </w:p>
    <w:tbl>
      <w:tblPr>
        <w:tblStyle w:val="Cuadrculadetablaclara1"/>
        <w:tblpPr w:leftFromText="141" w:rightFromText="141" w:vertAnchor="text" w:horzAnchor="margin" w:tblpY="148"/>
        <w:tblW w:w="67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280"/>
        <w:gridCol w:w="1480"/>
      </w:tblGrid>
      <w:tr w:rsidR="00B12D54" w:rsidRPr="00B12D54" w14:paraId="2FAE463A" w14:textId="77777777" w:rsidTr="00B12D54">
        <w:trPr>
          <w:trHeight w:val="300"/>
        </w:trPr>
        <w:tc>
          <w:tcPr>
            <w:tcW w:w="5280" w:type="dxa"/>
            <w:shd w:val="clear" w:color="auto" w:fill="FFFFFF" w:themeFill="background1"/>
            <w:noWrap/>
            <w:hideMark/>
          </w:tcPr>
          <w:p w14:paraId="78C1D959" w14:textId="77777777" w:rsidR="00B12D54" w:rsidRPr="00B12D54" w:rsidRDefault="00B12D54" w:rsidP="00B12D54">
            <w:pPr>
              <w:rPr>
                <w:rFonts w:ascii="Times New Roman" w:eastAsia="Times New Roman" w:hAnsi="Times New Roman" w:cs="Times New Roman"/>
                <w:color w:val="000000"/>
                <w:sz w:val="24"/>
                <w:lang w:val="es-ES" w:eastAsia="es-ES"/>
              </w:rPr>
            </w:pPr>
            <w:r w:rsidRPr="00B12D54">
              <w:rPr>
                <w:rFonts w:ascii="Times New Roman" w:eastAsia="Times New Roman" w:hAnsi="Times New Roman" w:cs="Times New Roman"/>
                <w:color w:val="000000"/>
                <w:sz w:val="24"/>
                <w:lang w:val="es-ES" w:eastAsia="es-ES"/>
              </w:rPr>
              <w:t>MANO DE OBRA DIRECTA</w:t>
            </w:r>
          </w:p>
        </w:tc>
        <w:tc>
          <w:tcPr>
            <w:tcW w:w="1480" w:type="dxa"/>
            <w:shd w:val="clear" w:color="auto" w:fill="FFFFFF" w:themeFill="background1"/>
            <w:noWrap/>
            <w:hideMark/>
          </w:tcPr>
          <w:p w14:paraId="3FBC2398" w14:textId="77777777" w:rsidR="00B12D54" w:rsidRPr="00B12D54" w:rsidRDefault="00B12D54" w:rsidP="00B12D54">
            <w:pPr>
              <w:rPr>
                <w:rFonts w:ascii="Times New Roman" w:eastAsia="Times New Roman" w:hAnsi="Times New Roman" w:cs="Times New Roman"/>
                <w:color w:val="000000"/>
                <w:sz w:val="24"/>
                <w:lang w:val="es-ES" w:eastAsia="es-ES"/>
              </w:rPr>
            </w:pPr>
            <w:r w:rsidRPr="00B12D54">
              <w:rPr>
                <w:rFonts w:ascii="Times New Roman" w:eastAsia="Times New Roman" w:hAnsi="Times New Roman" w:cs="Times New Roman"/>
                <w:color w:val="000000"/>
                <w:sz w:val="24"/>
                <w:lang w:val="es-ES" w:eastAsia="es-ES"/>
              </w:rPr>
              <w:t xml:space="preserve">             2.809,67 </w:t>
            </w:r>
          </w:p>
        </w:tc>
      </w:tr>
      <w:tr w:rsidR="00B12D54" w:rsidRPr="00B12D54" w14:paraId="30CB1BA3" w14:textId="77777777" w:rsidTr="00B12D54">
        <w:trPr>
          <w:trHeight w:val="300"/>
        </w:trPr>
        <w:tc>
          <w:tcPr>
            <w:tcW w:w="5280" w:type="dxa"/>
            <w:shd w:val="clear" w:color="auto" w:fill="FFFFFF" w:themeFill="background1"/>
            <w:noWrap/>
            <w:hideMark/>
          </w:tcPr>
          <w:p w14:paraId="4BC8E7E6" w14:textId="77777777" w:rsidR="00B12D54" w:rsidRPr="00B12D54" w:rsidRDefault="00B12D54" w:rsidP="00B12D54">
            <w:pPr>
              <w:rPr>
                <w:rFonts w:ascii="Times New Roman" w:eastAsia="Times New Roman" w:hAnsi="Times New Roman" w:cs="Times New Roman"/>
                <w:color w:val="000000"/>
                <w:sz w:val="24"/>
                <w:lang w:val="es-ES" w:eastAsia="es-ES"/>
              </w:rPr>
            </w:pPr>
          </w:p>
        </w:tc>
        <w:tc>
          <w:tcPr>
            <w:tcW w:w="1480" w:type="dxa"/>
            <w:shd w:val="clear" w:color="auto" w:fill="FFFFFF" w:themeFill="background1"/>
            <w:noWrap/>
            <w:hideMark/>
          </w:tcPr>
          <w:p w14:paraId="757551AC" w14:textId="77777777" w:rsidR="00B12D54" w:rsidRPr="00B12D54" w:rsidRDefault="00B12D54" w:rsidP="00B12D54">
            <w:pPr>
              <w:rPr>
                <w:rFonts w:ascii="Times New Roman" w:eastAsia="Times New Roman" w:hAnsi="Times New Roman" w:cs="Times New Roman"/>
                <w:sz w:val="24"/>
                <w:szCs w:val="20"/>
                <w:lang w:val="es-ES" w:eastAsia="es-ES"/>
              </w:rPr>
            </w:pPr>
          </w:p>
        </w:tc>
      </w:tr>
      <w:tr w:rsidR="00B12D54" w:rsidRPr="00B12D54" w14:paraId="1E7300E2" w14:textId="77777777" w:rsidTr="00B12D54">
        <w:trPr>
          <w:trHeight w:val="300"/>
        </w:trPr>
        <w:tc>
          <w:tcPr>
            <w:tcW w:w="5280" w:type="dxa"/>
            <w:shd w:val="clear" w:color="auto" w:fill="FFFFFF" w:themeFill="background1"/>
            <w:noWrap/>
            <w:hideMark/>
          </w:tcPr>
          <w:p w14:paraId="7AF00245" w14:textId="77777777" w:rsidR="00B12D54" w:rsidRPr="00B12D54" w:rsidRDefault="00B12D54" w:rsidP="00B12D54">
            <w:pPr>
              <w:rPr>
                <w:rFonts w:ascii="Times New Roman" w:eastAsia="Times New Roman" w:hAnsi="Times New Roman" w:cs="Times New Roman"/>
                <w:color w:val="000000"/>
                <w:sz w:val="24"/>
                <w:lang w:val="es-ES" w:eastAsia="es-ES"/>
              </w:rPr>
            </w:pPr>
            <w:r w:rsidRPr="00B12D54">
              <w:rPr>
                <w:rFonts w:ascii="Times New Roman" w:eastAsia="Times New Roman" w:hAnsi="Times New Roman" w:cs="Times New Roman"/>
                <w:color w:val="000000"/>
                <w:sz w:val="24"/>
                <w:lang w:val="es-ES" w:eastAsia="es-ES"/>
              </w:rPr>
              <w:t>MANO DE OBRA INDIRECTA</w:t>
            </w:r>
          </w:p>
        </w:tc>
        <w:tc>
          <w:tcPr>
            <w:tcW w:w="1480" w:type="dxa"/>
            <w:shd w:val="clear" w:color="auto" w:fill="FFFFFF" w:themeFill="background1"/>
            <w:noWrap/>
            <w:hideMark/>
          </w:tcPr>
          <w:p w14:paraId="64940AE6" w14:textId="77777777" w:rsidR="00B12D54" w:rsidRPr="00B12D54" w:rsidRDefault="00B12D54" w:rsidP="00B12D54">
            <w:pPr>
              <w:jc w:val="right"/>
              <w:rPr>
                <w:rFonts w:ascii="Times New Roman" w:eastAsia="Times New Roman" w:hAnsi="Times New Roman" w:cs="Times New Roman"/>
                <w:b/>
                <w:bCs/>
                <w:color w:val="000000"/>
                <w:sz w:val="24"/>
                <w:lang w:val="es-ES" w:eastAsia="es-ES"/>
              </w:rPr>
            </w:pPr>
            <w:r w:rsidRPr="00B12D54">
              <w:rPr>
                <w:rFonts w:ascii="Times New Roman" w:eastAsia="Times New Roman" w:hAnsi="Times New Roman" w:cs="Times New Roman"/>
                <w:b/>
                <w:bCs/>
                <w:color w:val="000000"/>
                <w:sz w:val="24"/>
                <w:lang w:val="es-ES" w:eastAsia="es-ES"/>
              </w:rPr>
              <w:t>$ 635,93</w:t>
            </w:r>
          </w:p>
        </w:tc>
      </w:tr>
    </w:tbl>
    <w:p w14:paraId="2768A527" w14:textId="24ED6DD7" w:rsidR="00706C63" w:rsidRDefault="00706C63" w:rsidP="00706C63">
      <w:pPr>
        <w:spacing w:after="0" w:line="480" w:lineRule="auto"/>
        <w:ind w:firstLine="708"/>
        <w:rPr>
          <w:rFonts w:ascii="Times New Roman" w:hAnsi="Times New Roman" w:cs="Times New Roman"/>
          <w:iCs/>
          <w:sz w:val="24"/>
          <w:szCs w:val="24"/>
          <w:lang w:val="es-ES"/>
        </w:rPr>
      </w:pPr>
      <w:r>
        <w:rPr>
          <w:rFonts w:ascii="Times New Roman" w:hAnsi="Times New Roman" w:cs="Times New Roman"/>
          <w:iCs/>
          <w:sz w:val="24"/>
          <w:szCs w:val="24"/>
          <w:lang w:val="es-ES"/>
        </w:rPr>
        <w:tab/>
      </w:r>
      <w:r>
        <w:rPr>
          <w:rFonts w:ascii="Times New Roman" w:hAnsi="Times New Roman" w:cs="Times New Roman"/>
          <w:iCs/>
          <w:sz w:val="24"/>
          <w:szCs w:val="24"/>
          <w:lang w:val="es-ES"/>
        </w:rPr>
        <w:tab/>
      </w:r>
      <w:r>
        <w:rPr>
          <w:rFonts w:ascii="Times New Roman" w:hAnsi="Times New Roman" w:cs="Times New Roman"/>
          <w:iCs/>
          <w:sz w:val="24"/>
          <w:szCs w:val="24"/>
          <w:lang w:val="es-ES"/>
        </w:rPr>
        <w:tab/>
      </w:r>
      <w:r>
        <w:rPr>
          <w:rFonts w:ascii="Times New Roman" w:hAnsi="Times New Roman" w:cs="Times New Roman"/>
          <w:iCs/>
          <w:sz w:val="24"/>
          <w:szCs w:val="24"/>
          <w:lang w:val="es-ES"/>
        </w:rPr>
        <w:tab/>
      </w:r>
    </w:p>
    <w:p w14:paraId="2D2E71AA" w14:textId="3A1FC35D" w:rsidR="00706C63" w:rsidRPr="00550CB2" w:rsidRDefault="00706C63" w:rsidP="00706C63">
      <w:pPr>
        <w:spacing w:after="0" w:line="480" w:lineRule="auto"/>
        <w:ind w:firstLine="708"/>
        <w:rPr>
          <w:rFonts w:ascii="Times New Roman" w:hAnsi="Times New Roman" w:cs="Times New Roman"/>
          <w:iCs/>
          <w:sz w:val="24"/>
          <w:szCs w:val="24"/>
          <w:lang w:val="es-ES"/>
        </w:rPr>
      </w:pPr>
    </w:p>
    <w:p w14:paraId="2B09AF75" w14:textId="3CA5BB75" w:rsidR="00706C63" w:rsidRDefault="00B12D54" w:rsidP="00483C82">
      <w:pPr>
        <w:tabs>
          <w:tab w:val="left" w:pos="840"/>
        </w:tabs>
        <w:spacing w:line="480" w:lineRule="auto"/>
        <w:jc w:val="both"/>
        <w:rPr>
          <w:rFonts w:ascii="Times New Roman" w:hAnsi="Times New Roman" w:cs="Times New Roman"/>
          <w:sz w:val="24"/>
          <w:lang w:val="es-ES"/>
        </w:rPr>
      </w:pPr>
      <w:r>
        <w:rPr>
          <w:rFonts w:ascii="Times New Roman" w:hAnsi="Times New Roman" w:cs="Times New Roman"/>
          <w:sz w:val="24"/>
          <w:lang w:val="es-ES"/>
        </w:rPr>
        <w:tab/>
        <w:t>En la siguiente tabla se detalla claramente los gastos de mano de obra ya sea directa o indirecta sobre los costos de la empresa, dichas cifras se ven reflejadas en gastos administrativos</w:t>
      </w:r>
    </w:p>
    <w:p w14:paraId="3D15420F" w14:textId="3315988D" w:rsidR="00B12D54" w:rsidRDefault="00B12D54" w:rsidP="00706C63">
      <w:pPr>
        <w:tabs>
          <w:tab w:val="left" w:pos="840"/>
        </w:tabs>
        <w:rPr>
          <w:rFonts w:ascii="Times New Roman" w:hAnsi="Times New Roman" w:cs="Times New Roman"/>
          <w:sz w:val="24"/>
          <w:lang w:val="es-ES"/>
        </w:rPr>
      </w:pPr>
    </w:p>
    <w:p w14:paraId="15488C8D" w14:textId="766031F1" w:rsidR="000426A3" w:rsidRPr="000426A3" w:rsidRDefault="000426A3" w:rsidP="000426A3">
      <w:pPr>
        <w:pStyle w:val="Descripcin"/>
        <w:keepNext/>
        <w:rPr>
          <w:rFonts w:ascii="Times New Roman" w:hAnsi="Times New Roman" w:cs="Times New Roman"/>
          <w:i w:val="0"/>
          <w:color w:val="auto"/>
          <w:sz w:val="24"/>
        </w:rPr>
      </w:pPr>
      <w:bookmarkStart w:id="304" w:name="_Toc143126180"/>
      <w:r w:rsidRPr="000426A3">
        <w:rPr>
          <w:rFonts w:ascii="Times New Roman" w:hAnsi="Times New Roman" w:cs="Times New Roman"/>
          <w:b/>
          <w:color w:val="auto"/>
          <w:sz w:val="24"/>
        </w:rPr>
        <w:t xml:space="preserve">Tabla </w:t>
      </w:r>
      <w:r w:rsidRPr="000426A3">
        <w:rPr>
          <w:rFonts w:ascii="Times New Roman" w:hAnsi="Times New Roman" w:cs="Times New Roman"/>
          <w:b/>
          <w:color w:val="auto"/>
          <w:sz w:val="24"/>
        </w:rPr>
        <w:fldChar w:fldCharType="begin"/>
      </w:r>
      <w:r w:rsidRPr="000426A3">
        <w:rPr>
          <w:rFonts w:ascii="Times New Roman" w:hAnsi="Times New Roman" w:cs="Times New Roman"/>
          <w:b/>
          <w:color w:val="auto"/>
          <w:sz w:val="24"/>
        </w:rPr>
        <w:instrText xml:space="preserve"> SEQ Tabla \* ARABIC </w:instrText>
      </w:r>
      <w:r w:rsidRPr="000426A3">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42</w:t>
      </w:r>
      <w:r w:rsidRPr="000426A3">
        <w:rPr>
          <w:rFonts w:ascii="Times New Roman" w:hAnsi="Times New Roman" w:cs="Times New Roman"/>
          <w:b/>
          <w:color w:val="auto"/>
          <w:sz w:val="24"/>
        </w:rPr>
        <w:fldChar w:fldCharType="end"/>
      </w:r>
      <w:r w:rsidRPr="000426A3">
        <w:rPr>
          <w:rFonts w:ascii="Times New Roman" w:hAnsi="Times New Roman" w:cs="Times New Roman"/>
          <w:b/>
          <w:color w:val="auto"/>
          <w:sz w:val="24"/>
        </w:rPr>
        <w:t>.</w:t>
      </w:r>
      <w:r w:rsidRPr="000426A3">
        <w:rPr>
          <w:rFonts w:ascii="Times New Roman" w:hAnsi="Times New Roman" w:cs="Times New Roman"/>
          <w:color w:val="auto"/>
          <w:sz w:val="24"/>
        </w:rPr>
        <w:t xml:space="preserve"> </w:t>
      </w:r>
      <w:r w:rsidRPr="000426A3">
        <w:rPr>
          <w:rFonts w:ascii="Times New Roman" w:hAnsi="Times New Roman" w:cs="Times New Roman"/>
          <w:i w:val="0"/>
          <w:color w:val="auto"/>
          <w:sz w:val="24"/>
        </w:rPr>
        <w:t>Transporte y Publicidad</w:t>
      </w:r>
      <w:bookmarkEnd w:id="304"/>
    </w:p>
    <w:tbl>
      <w:tblPr>
        <w:tblStyle w:val="Cuadrculadetablaclara1"/>
        <w:tblW w:w="677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280"/>
        <w:gridCol w:w="1490"/>
      </w:tblGrid>
      <w:tr w:rsidR="00B12D54" w:rsidRPr="00B12D54" w14:paraId="6640FF0C" w14:textId="77777777" w:rsidTr="00B12D54">
        <w:trPr>
          <w:trHeight w:val="615"/>
        </w:trPr>
        <w:tc>
          <w:tcPr>
            <w:tcW w:w="5280" w:type="dxa"/>
            <w:shd w:val="clear" w:color="auto" w:fill="FFFFFF" w:themeFill="background1"/>
            <w:noWrap/>
            <w:hideMark/>
          </w:tcPr>
          <w:p w14:paraId="204DF88B" w14:textId="77777777" w:rsidR="00B12D54" w:rsidRPr="00B12D54" w:rsidRDefault="00B12D54" w:rsidP="00B12D54">
            <w:pPr>
              <w:jc w:val="center"/>
              <w:rPr>
                <w:rFonts w:ascii="Times New Roman" w:eastAsia="Times New Roman" w:hAnsi="Times New Roman" w:cs="Times New Roman"/>
                <w:color w:val="000000"/>
                <w:sz w:val="24"/>
                <w:szCs w:val="24"/>
                <w:lang w:val="es-ES" w:eastAsia="es-ES"/>
              </w:rPr>
            </w:pPr>
            <w:r w:rsidRPr="00B12D54">
              <w:rPr>
                <w:rFonts w:ascii="Times New Roman" w:eastAsia="Times New Roman" w:hAnsi="Times New Roman" w:cs="Times New Roman"/>
                <w:color w:val="000000"/>
                <w:sz w:val="24"/>
                <w:szCs w:val="24"/>
                <w:lang w:val="es-ES" w:eastAsia="es-ES"/>
              </w:rPr>
              <w:t>DESCRIPCIÓN</w:t>
            </w:r>
          </w:p>
        </w:tc>
        <w:tc>
          <w:tcPr>
            <w:tcW w:w="1490" w:type="dxa"/>
            <w:shd w:val="clear" w:color="auto" w:fill="FFFFFF" w:themeFill="background1"/>
            <w:hideMark/>
          </w:tcPr>
          <w:p w14:paraId="6A44A37E" w14:textId="77777777" w:rsidR="00B12D54" w:rsidRPr="00B12D54" w:rsidRDefault="00B12D54" w:rsidP="00B12D54">
            <w:pPr>
              <w:jc w:val="center"/>
              <w:rPr>
                <w:rFonts w:ascii="Times New Roman" w:eastAsia="Times New Roman" w:hAnsi="Times New Roman" w:cs="Times New Roman"/>
                <w:color w:val="000000"/>
                <w:sz w:val="24"/>
                <w:szCs w:val="24"/>
                <w:lang w:val="es-ES" w:eastAsia="es-ES"/>
              </w:rPr>
            </w:pPr>
            <w:r w:rsidRPr="00B12D54">
              <w:rPr>
                <w:rFonts w:ascii="Times New Roman" w:eastAsia="Times New Roman" w:hAnsi="Times New Roman" w:cs="Times New Roman"/>
                <w:color w:val="000000"/>
                <w:sz w:val="24"/>
                <w:szCs w:val="24"/>
                <w:lang w:val="es-ES" w:eastAsia="es-ES"/>
              </w:rPr>
              <w:t>GASTO MENSUAL</w:t>
            </w:r>
          </w:p>
        </w:tc>
      </w:tr>
      <w:tr w:rsidR="00B12D54" w:rsidRPr="00B12D54" w14:paraId="09DFA254" w14:textId="77777777" w:rsidTr="00B12D54">
        <w:trPr>
          <w:trHeight w:val="315"/>
        </w:trPr>
        <w:tc>
          <w:tcPr>
            <w:tcW w:w="5280" w:type="dxa"/>
            <w:shd w:val="clear" w:color="auto" w:fill="FFFFFF" w:themeFill="background1"/>
            <w:noWrap/>
            <w:hideMark/>
          </w:tcPr>
          <w:p w14:paraId="66856D3D" w14:textId="77777777" w:rsidR="00B12D54" w:rsidRPr="00B12D54" w:rsidRDefault="00B12D54" w:rsidP="00B12D54">
            <w:pPr>
              <w:rPr>
                <w:rFonts w:ascii="Times New Roman" w:eastAsia="Times New Roman" w:hAnsi="Times New Roman" w:cs="Times New Roman"/>
                <w:color w:val="000000"/>
                <w:sz w:val="24"/>
                <w:szCs w:val="24"/>
                <w:lang w:val="es-ES" w:eastAsia="es-ES"/>
              </w:rPr>
            </w:pPr>
            <w:r w:rsidRPr="00B12D54">
              <w:rPr>
                <w:rFonts w:ascii="Times New Roman" w:eastAsia="Times New Roman" w:hAnsi="Times New Roman" w:cs="Times New Roman"/>
                <w:color w:val="000000"/>
                <w:sz w:val="24"/>
                <w:szCs w:val="24"/>
                <w:lang w:val="es-ES" w:eastAsia="es-ES"/>
              </w:rPr>
              <w:t>Transporte</w:t>
            </w:r>
          </w:p>
        </w:tc>
        <w:tc>
          <w:tcPr>
            <w:tcW w:w="1490" w:type="dxa"/>
            <w:shd w:val="clear" w:color="auto" w:fill="FFFFFF" w:themeFill="background1"/>
            <w:noWrap/>
            <w:hideMark/>
          </w:tcPr>
          <w:p w14:paraId="27BC9CFF" w14:textId="77777777" w:rsidR="00B12D54" w:rsidRPr="00B12D54" w:rsidRDefault="00B12D54" w:rsidP="00B12D54">
            <w:pPr>
              <w:jc w:val="center"/>
              <w:rPr>
                <w:rFonts w:ascii="Times New Roman" w:eastAsia="Times New Roman" w:hAnsi="Times New Roman" w:cs="Times New Roman"/>
                <w:color w:val="000000"/>
                <w:sz w:val="24"/>
                <w:szCs w:val="24"/>
                <w:lang w:val="es-ES" w:eastAsia="es-ES"/>
              </w:rPr>
            </w:pPr>
            <w:r w:rsidRPr="00B12D54">
              <w:rPr>
                <w:rFonts w:ascii="Times New Roman" w:eastAsia="Times New Roman" w:hAnsi="Times New Roman" w:cs="Times New Roman"/>
                <w:color w:val="000000"/>
                <w:sz w:val="24"/>
                <w:szCs w:val="24"/>
                <w:lang w:val="es-ES" w:eastAsia="es-ES"/>
              </w:rPr>
              <w:t xml:space="preserve">                   50,00 </w:t>
            </w:r>
          </w:p>
        </w:tc>
      </w:tr>
      <w:tr w:rsidR="00B12D54" w:rsidRPr="00B12D54" w14:paraId="644FE337" w14:textId="77777777" w:rsidTr="00B12D54">
        <w:trPr>
          <w:trHeight w:val="300"/>
        </w:trPr>
        <w:tc>
          <w:tcPr>
            <w:tcW w:w="5280" w:type="dxa"/>
            <w:shd w:val="clear" w:color="auto" w:fill="FFFFFF" w:themeFill="background1"/>
            <w:noWrap/>
            <w:hideMark/>
          </w:tcPr>
          <w:p w14:paraId="63633320" w14:textId="77777777" w:rsidR="00B12D54" w:rsidRPr="00B12D54" w:rsidRDefault="00B12D54" w:rsidP="00B12D54">
            <w:pPr>
              <w:rPr>
                <w:rFonts w:ascii="Times New Roman" w:eastAsia="Times New Roman" w:hAnsi="Times New Roman" w:cs="Times New Roman"/>
                <w:color w:val="000000"/>
                <w:sz w:val="24"/>
                <w:szCs w:val="24"/>
                <w:lang w:val="es-ES" w:eastAsia="es-ES"/>
              </w:rPr>
            </w:pPr>
            <w:r w:rsidRPr="00B12D54">
              <w:rPr>
                <w:rFonts w:ascii="Times New Roman" w:eastAsia="Times New Roman" w:hAnsi="Times New Roman" w:cs="Times New Roman"/>
                <w:color w:val="000000"/>
                <w:sz w:val="24"/>
                <w:szCs w:val="24"/>
                <w:lang w:val="es-ES" w:eastAsia="es-ES"/>
              </w:rPr>
              <w:t>Publicidad</w:t>
            </w:r>
          </w:p>
        </w:tc>
        <w:tc>
          <w:tcPr>
            <w:tcW w:w="1490" w:type="dxa"/>
            <w:shd w:val="clear" w:color="auto" w:fill="FFFFFF" w:themeFill="background1"/>
            <w:noWrap/>
            <w:hideMark/>
          </w:tcPr>
          <w:p w14:paraId="6FAD3ED2" w14:textId="77777777" w:rsidR="00B12D54" w:rsidRPr="00B12D54" w:rsidRDefault="00B12D54" w:rsidP="00B12D54">
            <w:pPr>
              <w:jc w:val="center"/>
              <w:rPr>
                <w:rFonts w:ascii="Times New Roman" w:eastAsia="Times New Roman" w:hAnsi="Times New Roman" w:cs="Times New Roman"/>
                <w:color w:val="000000"/>
                <w:sz w:val="24"/>
                <w:szCs w:val="24"/>
                <w:lang w:val="es-ES" w:eastAsia="es-ES"/>
              </w:rPr>
            </w:pPr>
            <w:r w:rsidRPr="00B12D54">
              <w:rPr>
                <w:rFonts w:ascii="Times New Roman" w:eastAsia="Times New Roman" w:hAnsi="Times New Roman" w:cs="Times New Roman"/>
                <w:color w:val="000000"/>
                <w:sz w:val="24"/>
                <w:szCs w:val="24"/>
                <w:lang w:val="es-ES" w:eastAsia="es-ES"/>
              </w:rPr>
              <w:t xml:space="preserve">                 270,83 </w:t>
            </w:r>
          </w:p>
        </w:tc>
      </w:tr>
      <w:tr w:rsidR="00B12D54" w:rsidRPr="00B12D54" w14:paraId="322E0425" w14:textId="77777777" w:rsidTr="00B12D54">
        <w:trPr>
          <w:trHeight w:val="300"/>
        </w:trPr>
        <w:tc>
          <w:tcPr>
            <w:tcW w:w="5280" w:type="dxa"/>
            <w:shd w:val="clear" w:color="auto" w:fill="FFFFFF" w:themeFill="background1"/>
            <w:noWrap/>
            <w:hideMark/>
          </w:tcPr>
          <w:p w14:paraId="67CCA898" w14:textId="77777777" w:rsidR="00B12D54" w:rsidRPr="00B12D54" w:rsidRDefault="00B12D54" w:rsidP="00B12D54">
            <w:pPr>
              <w:rPr>
                <w:rFonts w:ascii="Times New Roman" w:eastAsia="Times New Roman" w:hAnsi="Times New Roman" w:cs="Times New Roman"/>
                <w:color w:val="000000"/>
                <w:sz w:val="24"/>
                <w:szCs w:val="24"/>
                <w:lang w:val="es-ES" w:eastAsia="es-ES"/>
              </w:rPr>
            </w:pPr>
            <w:r w:rsidRPr="00B12D54">
              <w:rPr>
                <w:rFonts w:ascii="Times New Roman" w:eastAsia="Times New Roman" w:hAnsi="Times New Roman" w:cs="Times New Roman"/>
                <w:color w:val="000000"/>
                <w:sz w:val="24"/>
                <w:szCs w:val="24"/>
                <w:lang w:val="es-ES" w:eastAsia="es-ES"/>
              </w:rPr>
              <w:t> </w:t>
            </w:r>
          </w:p>
        </w:tc>
        <w:tc>
          <w:tcPr>
            <w:tcW w:w="1490" w:type="dxa"/>
            <w:shd w:val="clear" w:color="auto" w:fill="FFFFFF" w:themeFill="background1"/>
            <w:noWrap/>
            <w:hideMark/>
          </w:tcPr>
          <w:p w14:paraId="316CB379" w14:textId="77777777" w:rsidR="00B12D54" w:rsidRPr="00B12D54" w:rsidRDefault="00B12D54" w:rsidP="00B12D54">
            <w:pPr>
              <w:jc w:val="center"/>
              <w:rPr>
                <w:rFonts w:ascii="Times New Roman" w:eastAsia="Times New Roman" w:hAnsi="Times New Roman" w:cs="Times New Roman"/>
                <w:color w:val="000000"/>
                <w:sz w:val="24"/>
                <w:szCs w:val="24"/>
                <w:lang w:val="es-ES" w:eastAsia="es-ES"/>
              </w:rPr>
            </w:pPr>
            <w:r w:rsidRPr="00B12D54">
              <w:rPr>
                <w:rFonts w:ascii="Times New Roman" w:eastAsia="Times New Roman" w:hAnsi="Times New Roman" w:cs="Times New Roman"/>
                <w:color w:val="000000"/>
                <w:sz w:val="24"/>
                <w:szCs w:val="24"/>
                <w:lang w:val="es-ES" w:eastAsia="es-ES"/>
              </w:rPr>
              <w:t> </w:t>
            </w:r>
          </w:p>
        </w:tc>
      </w:tr>
      <w:tr w:rsidR="00B12D54" w:rsidRPr="00B12D54" w14:paraId="5CC44D3C" w14:textId="77777777" w:rsidTr="00B12D54">
        <w:trPr>
          <w:trHeight w:val="300"/>
        </w:trPr>
        <w:tc>
          <w:tcPr>
            <w:tcW w:w="5280" w:type="dxa"/>
            <w:shd w:val="clear" w:color="auto" w:fill="FFFFFF" w:themeFill="background1"/>
            <w:noWrap/>
            <w:hideMark/>
          </w:tcPr>
          <w:p w14:paraId="2A61DB74" w14:textId="77777777" w:rsidR="00B12D54" w:rsidRPr="00B12D54" w:rsidRDefault="00B12D54" w:rsidP="00B12D54">
            <w:pPr>
              <w:rPr>
                <w:rFonts w:ascii="Times New Roman" w:eastAsia="Times New Roman" w:hAnsi="Times New Roman" w:cs="Times New Roman"/>
                <w:color w:val="000000"/>
                <w:sz w:val="24"/>
                <w:szCs w:val="24"/>
                <w:lang w:val="es-ES" w:eastAsia="es-ES"/>
              </w:rPr>
            </w:pPr>
            <w:r w:rsidRPr="00B12D54">
              <w:rPr>
                <w:rFonts w:ascii="Times New Roman" w:eastAsia="Times New Roman" w:hAnsi="Times New Roman" w:cs="Times New Roman"/>
                <w:color w:val="000000"/>
                <w:sz w:val="24"/>
                <w:szCs w:val="24"/>
                <w:lang w:val="es-ES" w:eastAsia="es-ES"/>
              </w:rPr>
              <w:t>Total</w:t>
            </w:r>
          </w:p>
        </w:tc>
        <w:tc>
          <w:tcPr>
            <w:tcW w:w="1490" w:type="dxa"/>
            <w:shd w:val="clear" w:color="auto" w:fill="FFFFFF" w:themeFill="background1"/>
            <w:noWrap/>
            <w:hideMark/>
          </w:tcPr>
          <w:p w14:paraId="072CCD15" w14:textId="77777777" w:rsidR="00B12D54" w:rsidRPr="00B12D54" w:rsidRDefault="00B12D54" w:rsidP="00B12D54">
            <w:pPr>
              <w:rPr>
                <w:rFonts w:ascii="Times New Roman" w:eastAsia="Times New Roman" w:hAnsi="Times New Roman" w:cs="Times New Roman"/>
                <w:b/>
                <w:bCs/>
                <w:color w:val="000000"/>
                <w:sz w:val="24"/>
                <w:szCs w:val="24"/>
                <w:lang w:val="es-ES" w:eastAsia="es-ES"/>
              </w:rPr>
            </w:pPr>
            <w:r w:rsidRPr="00B12D54">
              <w:rPr>
                <w:rFonts w:ascii="Times New Roman" w:eastAsia="Times New Roman" w:hAnsi="Times New Roman" w:cs="Times New Roman"/>
                <w:b/>
                <w:bCs/>
                <w:color w:val="000000"/>
                <w:sz w:val="24"/>
                <w:szCs w:val="24"/>
                <w:lang w:val="es-ES" w:eastAsia="es-ES"/>
              </w:rPr>
              <w:t xml:space="preserve">                 320,83 </w:t>
            </w:r>
          </w:p>
        </w:tc>
      </w:tr>
    </w:tbl>
    <w:p w14:paraId="5E8A37C8" w14:textId="77777777" w:rsidR="00B12D54" w:rsidRPr="00706C63" w:rsidRDefault="00B12D54" w:rsidP="00706C63">
      <w:pPr>
        <w:tabs>
          <w:tab w:val="left" w:pos="840"/>
        </w:tabs>
        <w:rPr>
          <w:rFonts w:ascii="Times New Roman" w:hAnsi="Times New Roman" w:cs="Times New Roman"/>
          <w:sz w:val="24"/>
          <w:lang w:val="es-ES"/>
        </w:rPr>
      </w:pPr>
    </w:p>
    <w:p w14:paraId="4BEEC1C6" w14:textId="77777777" w:rsidR="00483C82" w:rsidRDefault="00483C82" w:rsidP="00483C82">
      <w:pPr>
        <w:spacing w:line="480" w:lineRule="auto"/>
        <w:ind w:firstLine="720"/>
        <w:rPr>
          <w:rFonts w:ascii="Times New Roman" w:hAnsi="Times New Roman" w:cs="Times New Roman"/>
          <w:sz w:val="24"/>
          <w:lang w:val="es-ES"/>
        </w:rPr>
      </w:pPr>
    </w:p>
    <w:p w14:paraId="46D72B06" w14:textId="77D37034" w:rsidR="00D20AAA" w:rsidRPr="00D20AAA" w:rsidRDefault="000426A3" w:rsidP="00483C82">
      <w:pPr>
        <w:spacing w:line="480" w:lineRule="auto"/>
        <w:ind w:firstLine="720"/>
        <w:jc w:val="both"/>
        <w:rPr>
          <w:rFonts w:ascii="Times New Roman" w:hAnsi="Times New Roman" w:cs="Times New Roman"/>
          <w:sz w:val="24"/>
          <w:lang w:val="es-ES"/>
        </w:rPr>
      </w:pPr>
      <w:r>
        <w:rPr>
          <w:rFonts w:ascii="Times New Roman" w:hAnsi="Times New Roman" w:cs="Times New Roman"/>
          <w:sz w:val="24"/>
          <w:lang w:val="es-ES"/>
        </w:rPr>
        <w:lastRenderedPageBreak/>
        <w:t>En la tabla se muestran los valores mensuales necesarios para gastos de transporte y publicidad en donde se detalla que $</w:t>
      </w:r>
      <w:r w:rsidR="00D20AAA">
        <w:rPr>
          <w:rFonts w:ascii="Times New Roman" w:hAnsi="Times New Roman" w:cs="Times New Roman"/>
          <w:sz w:val="24"/>
          <w:lang w:val="es-ES"/>
        </w:rPr>
        <w:t xml:space="preserve">270,83 </w:t>
      </w:r>
      <w:r>
        <w:rPr>
          <w:rFonts w:ascii="Times New Roman" w:hAnsi="Times New Roman" w:cs="Times New Roman"/>
          <w:sz w:val="24"/>
          <w:lang w:val="es-ES"/>
        </w:rPr>
        <w:t>dólares son destinados para publicidad en redes sociales y $</w:t>
      </w:r>
      <w:r w:rsidR="00D20AAA">
        <w:rPr>
          <w:rFonts w:ascii="Times New Roman" w:hAnsi="Times New Roman" w:cs="Times New Roman"/>
          <w:sz w:val="24"/>
          <w:lang w:val="es-ES"/>
        </w:rPr>
        <w:t xml:space="preserve">50 </w:t>
      </w:r>
      <w:r>
        <w:rPr>
          <w:rFonts w:ascii="Times New Roman" w:hAnsi="Times New Roman" w:cs="Times New Roman"/>
          <w:sz w:val="24"/>
          <w:lang w:val="es-ES"/>
        </w:rPr>
        <w:t>para gastos de combustible para entrega de merc</w:t>
      </w:r>
      <w:r w:rsidR="00D20AAA">
        <w:rPr>
          <w:rFonts w:ascii="Times New Roman" w:hAnsi="Times New Roman" w:cs="Times New Roman"/>
          <w:sz w:val="24"/>
          <w:lang w:val="es-ES"/>
        </w:rPr>
        <w:t>adería a los distintos puntos de venta</w:t>
      </w:r>
    </w:p>
    <w:p w14:paraId="7D353D04" w14:textId="5DE8A1BD" w:rsidR="00D20AAA" w:rsidRPr="00D20AAA" w:rsidRDefault="00D20AAA" w:rsidP="00D20AAA">
      <w:pPr>
        <w:pStyle w:val="Descripcin"/>
        <w:keepNext/>
        <w:rPr>
          <w:rFonts w:ascii="Times New Roman" w:hAnsi="Times New Roman" w:cs="Times New Roman"/>
          <w:color w:val="auto"/>
          <w:sz w:val="24"/>
        </w:rPr>
      </w:pPr>
      <w:bookmarkStart w:id="305" w:name="_Toc143126181"/>
      <w:r w:rsidRPr="00D20AAA">
        <w:rPr>
          <w:rFonts w:ascii="Times New Roman" w:hAnsi="Times New Roman" w:cs="Times New Roman"/>
          <w:b/>
          <w:color w:val="auto"/>
          <w:sz w:val="24"/>
        </w:rPr>
        <w:t xml:space="preserve">Tabla </w:t>
      </w:r>
      <w:r w:rsidRPr="00D20AAA">
        <w:rPr>
          <w:rFonts w:ascii="Times New Roman" w:hAnsi="Times New Roman" w:cs="Times New Roman"/>
          <w:b/>
          <w:color w:val="auto"/>
          <w:sz w:val="24"/>
        </w:rPr>
        <w:fldChar w:fldCharType="begin"/>
      </w:r>
      <w:r w:rsidRPr="00D20AAA">
        <w:rPr>
          <w:rFonts w:ascii="Times New Roman" w:hAnsi="Times New Roman" w:cs="Times New Roman"/>
          <w:b/>
          <w:color w:val="auto"/>
          <w:sz w:val="24"/>
        </w:rPr>
        <w:instrText xml:space="preserve"> SEQ Tabla \* ARABIC </w:instrText>
      </w:r>
      <w:r w:rsidRPr="00D20AAA">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43</w:t>
      </w:r>
      <w:r w:rsidRPr="00D20AAA">
        <w:rPr>
          <w:rFonts w:ascii="Times New Roman" w:hAnsi="Times New Roman" w:cs="Times New Roman"/>
          <w:b/>
          <w:color w:val="auto"/>
          <w:sz w:val="24"/>
        </w:rPr>
        <w:fldChar w:fldCharType="end"/>
      </w:r>
      <w:r w:rsidRPr="00D20AAA">
        <w:rPr>
          <w:rFonts w:ascii="Times New Roman" w:hAnsi="Times New Roman" w:cs="Times New Roman"/>
          <w:b/>
          <w:color w:val="auto"/>
          <w:sz w:val="24"/>
        </w:rPr>
        <w:t>.</w:t>
      </w:r>
      <w:r w:rsidRPr="00D20AAA">
        <w:rPr>
          <w:rFonts w:ascii="Times New Roman" w:hAnsi="Times New Roman" w:cs="Times New Roman"/>
          <w:color w:val="auto"/>
          <w:sz w:val="24"/>
        </w:rPr>
        <w:t xml:space="preserve"> </w:t>
      </w:r>
      <w:r w:rsidRPr="00D20AAA">
        <w:rPr>
          <w:rFonts w:ascii="Times New Roman" w:hAnsi="Times New Roman" w:cs="Times New Roman"/>
          <w:i w:val="0"/>
          <w:color w:val="auto"/>
          <w:sz w:val="24"/>
        </w:rPr>
        <w:t>Gasto de depreciación mensual</w:t>
      </w:r>
      <w:bookmarkEnd w:id="305"/>
    </w:p>
    <w:tbl>
      <w:tblPr>
        <w:tblStyle w:val="Cuadrculadetablaclara1"/>
        <w:tblW w:w="67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280"/>
        <w:gridCol w:w="1480"/>
      </w:tblGrid>
      <w:tr w:rsidR="00D20AAA" w:rsidRPr="00D20AAA" w14:paraId="105B817F" w14:textId="77777777" w:rsidTr="006C64C4">
        <w:trPr>
          <w:trHeight w:val="326"/>
        </w:trPr>
        <w:tc>
          <w:tcPr>
            <w:tcW w:w="5280" w:type="dxa"/>
            <w:shd w:val="clear" w:color="auto" w:fill="FFFFFF" w:themeFill="background1"/>
            <w:noWrap/>
            <w:hideMark/>
          </w:tcPr>
          <w:p w14:paraId="2ED5DBFD" w14:textId="77777777" w:rsidR="00D20AAA" w:rsidRPr="00D20AAA" w:rsidRDefault="00D20AAA" w:rsidP="00D20AAA">
            <w:pPr>
              <w:jc w:val="center"/>
              <w:rPr>
                <w:rFonts w:ascii="Times New Roman" w:eastAsia="Times New Roman" w:hAnsi="Times New Roman" w:cs="Times New Roman"/>
                <w:color w:val="000000"/>
                <w:sz w:val="24"/>
                <w:lang w:val="es-ES" w:eastAsia="es-ES"/>
              </w:rPr>
            </w:pPr>
            <w:r w:rsidRPr="00D20AAA">
              <w:rPr>
                <w:rFonts w:ascii="Times New Roman" w:eastAsia="Times New Roman" w:hAnsi="Times New Roman" w:cs="Times New Roman"/>
                <w:color w:val="000000"/>
                <w:sz w:val="24"/>
                <w:lang w:val="es-ES" w:eastAsia="es-ES"/>
              </w:rPr>
              <w:t>DESCRIPCIÓN</w:t>
            </w:r>
          </w:p>
        </w:tc>
        <w:tc>
          <w:tcPr>
            <w:tcW w:w="1480" w:type="dxa"/>
            <w:shd w:val="clear" w:color="auto" w:fill="FFFFFF" w:themeFill="background1"/>
            <w:hideMark/>
          </w:tcPr>
          <w:p w14:paraId="5D65402A" w14:textId="77777777" w:rsidR="00D20AAA" w:rsidRPr="00D20AAA" w:rsidRDefault="00D20AAA" w:rsidP="00D20AAA">
            <w:pPr>
              <w:jc w:val="center"/>
              <w:rPr>
                <w:rFonts w:ascii="Times New Roman" w:eastAsia="Times New Roman" w:hAnsi="Times New Roman" w:cs="Times New Roman"/>
                <w:color w:val="000000"/>
                <w:sz w:val="24"/>
                <w:lang w:val="es-ES" w:eastAsia="es-ES"/>
              </w:rPr>
            </w:pPr>
            <w:r w:rsidRPr="00D20AAA">
              <w:rPr>
                <w:rFonts w:ascii="Times New Roman" w:eastAsia="Times New Roman" w:hAnsi="Times New Roman" w:cs="Times New Roman"/>
                <w:color w:val="000000"/>
                <w:sz w:val="24"/>
                <w:lang w:val="es-ES" w:eastAsia="es-ES"/>
              </w:rPr>
              <w:t>GASTO MENSUAL</w:t>
            </w:r>
          </w:p>
        </w:tc>
      </w:tr>
      <w:tr w:rsidR="00D20AAA" w:rsidRPr="00D20AAA" w14:paraId="708779EF" w14:textId="77777777" w:rsidTr="006C64C4">
        <w:trPr>
          <w:trHeight w:val="344"/>
        </w:trPr>
        <w:tc>
          <w:tcPr>
            <w:tcW w:w="5280" w:type="dxa"/>
            <w:shd w:val="clear" w:color="auto" w:fill="FFFFFF" w:themeFill="background1"/>
            <w:noWrap/>
            <w:hideMark/>
          </w:tcPr>
          <w:p w14:paraId="2183B0BE" w14:textId="77777777" w:rsidR="00D20AAA" w:rsidRPr="00D20AAA" w:rsidRDefault="00D20AAA" w:rsidP="00D20AAA">
            <w:pPr>
              <w:rPr>
                <w:rFonts w:ascii="Times New Roman" w:eastAsia="Times New Roman" w:hAnsi="Times New Roman" w:cs="Times New Roman"/>
                <w:color w:val="000000"/>
                <w:sz w:val="24"/>
                <w:lang w:val="es-ES" w:eastAsia="es-ES"/>
              </w:rPr>
            </w:pPr>
            <w:r w:rsidRPr="00D20AAA">
              <w:rPr>
                <w:rFonts w:ascii="Times New Roman" w:eastAsia="Times New Roman" w:hAnsi="Times New Roman" w:cs="Times New Roman"/>
                <w:color w:val="000000"/>
                <w:sz w:val="24"/>
                <w:lang w:val="es-ES" w:eastAsia="es-ES"/>
              </w:rPr>
              <w:t>Gasto de Depreciación Mensual</w:t>
            </w:r>
          </w:p>
        </w:tc>
        <w:tc>
          <w:tcPr>
            <w:tcW w:w="1480" w:type="dxa"/>
            <w:shd w:val="clear" w:color="auto" w:fill="FFFFFF" w:themeFill="background1"/>
            <w:noWrap/>
            <w:hideMark/>
          </w:tcPr>
          <w:p w14:paraId="54202710" w14:textId="77777777" w:rsidR="00D20AAA" w:rsidRPr="00D20AAA" w:rsidRDefault="00D20AAA" w:rsidP="00D20AAA">
            <w:pPr>
              <w:jc w:val="center"/>
              <w:rPr>
                <w:rFonts w:ascii="Times New Roman" w:eastAsia="Times New Roman" w:hAnsi="Times New Roman" w:cs="Times New Roman"/>
                <w:color w:val="000000"/>
                <w:sz w:val="24"/>
                <w:lang w:val="es-ES" w:eastAsia="es-ES"/>
              </w:rPr>
            </w:pPr>
            <w:r w:rsidRPr="00D20AAA">
              <w:rPr>
                <w:rFonts w:ascii="Times New Roman" w:eastAsia="Times New Roman" w:hAnsi="Times New Roman" w:cs="Times New Roman"/>
                <w:color w:val="000000"/>
                <w:sz w:val="24"/>
                <w:lang w:val="es-ES" w:eastAsia="es-ES"/>
              </w:rPr>
              <w:t xml:space="preserve">                   57,41 </w:t>
            </w:r>
          </w:p>
        </w:tc>
      </w:tr>
      <w:tr w:rsidR="00D20AAA" w:rsidRPr="00D20AAA" w14:paraId="309F71F8" w14:textId="77777777" w:rsidTr="006C64C4">
        <w:trPr>
          <w:trHeight w:val="83"/>
        </w:trPr>
        <w:tc>
          <w:tcPr>
            <w:tcW w:w="5280" w:type="dxa"/>
            <w:shd w:val="clear" w:color="auto" w:fill="FFFFFF" w:themeFill="background1"/>
            <w:noWrap/>
            <w:hideMark/>
          </w:tcPr>
          <w:p w14:paraId="185DBFF6" w14:textId="77777777" w:rsidR="00D20AAA" w:rsidRPr="00D20AAA" w:rsidRDefault="00D20AAA" w:rsidP="00D20AAA">
            <w:pPr>
              <w:rPr>
                <w:rFonts w:ascii="Times New Roman" w:eastAsia="Times New Roman" w:hAnsi="Times New Roman" w:cs="Times New Roman"/>
                <w:color w:val="000000"/>
                <w:sz w:val="24"/>
                <w:lang w:val="es-ES" w:eastAsia="es-ES"/>
              </w:rPr>
            </w:pPr>
            <w:r w:rsidRPr="00D20AAA">
              <w:rPr>
                <w:rFonts w:ascii="Times New Roman" w:eastAsia="Times New Roman" w:hAnsi="Times New Roman" w:cs="Times New Roman"/>
                <w:color w:val="000000"/>
                <w:sz w:val="24"/>
                <w:lang w:val="es-ES" w:eastAsia="es-ES"/>
              </w:rPr>
              <w:t> </w:t>
            </w:r>
          </w:p>
        </w:tc>
        <w:tc>
          <w:tcPr>
            <w:tcW w:w="1480" w:type="dxa"/>
            <w:shd w:val="clear" w:color="auto" w:fill="FFFFFF" w:themeFill="background1"/>
            <w:noWrap/>
            <w:hideMark/>
          </w:tcPr>
          <w:p w14:paraId="5F99F6D7" w14:textId="77777777" w:rsidR="00D20AAA" w:rsidRPr="00D20AAA" w:rsidRDefault="00D20AAA" w:rsidP="00D20AAA">
            <w:pPr>
              <w:jc w:val="center"/>
              <w:rPr>
                <w:rFonts w:ascii="Times New Roman" w:eastAsia="Times New Roman" w:hAnsi="Times New Roman" w:cs="Times New Roman"/>
                <w:color w:val="000000"/>
                <w:sz w:val="24"/>
                <w:lang w:val="es-ES" w:eastAsia="es-ES"/>
              </w:rPr>
            </w:pPr>
            <w:r w:rsidRPr="00D20AAA">
              <w:rPr>
                <w:rFonts w:ascii="Times New Roman" w:eastAsia="Times New Roman" w:hAnsi="Times New Roman" w:cs="Times New Roman"/>
                <w:color w:val="000000"/>
                <w:sz w:val="24"/>
                <w:lang w:val="es-ES" w:eastAsia="es-ES"/>
              </w:rPr>
              <w:t xml:space="preserve">                          -   </w:t>
            </w:r>
          </w:p>
        </w:tc>
      </w:tr>
      <w:tr w:rsidR="00D20AAA" w:rsidRPr="00D20AAA" w14:paraId="4E41F0CD" w14:textId="77777777" w:rsidTr="00D20AAA">
        <w:trPr>
          <w:trHeight w:val="300"/>
        </w:trPr>
        <w:tc>
          <w:tcPr>
            <w:tcW w:w="5280" w:type="dxa"/>
            <w:shd w:val="clear" w:color="auto" w:fill="FFFFFF" w:themeFill="background1"/>
            <w:noWrap/>
            <w:hideMark/>
          </w:tcPr>
          <w:p w14:paraId="6FE40517" w14:textId="77777777" w:rsidR="00D20AAA" w:rsidRPr="00D20AAA" w:rsidRDefault="00D20AAA" w:rsidP="00D20AAA">
            <w:pPr>
              <w:rPr>
                <w:rFonts w:ascii="Times New Roman" w:eastAsia="Times New Roman" w:hAnsi="Times New Roman" w:cs="Times New Roman"/>
                <w:color w:val="000000"/>
                <w:sz w:val="24"/>
                <w:lang w:val="es-ES" w:eastAsia="es-ES"/>
              </w:rPr>
            </w:pPr>
            <w:r w:rsidRPr="00D20AAA">
              <w:rPr>
                <w:rFonts w:ascii="Times New Roman" w:eastAsia="Times New Roman" w:hAnsi="Times New Roman" w:cs="Times New Roman"/>
                <w:color w:val="000000"/>
                <w:sz w:val="24"/>
                <w:lang w:val="es-ES" w:eastAsia="es-ES"/>
              </w:rPr>
              <w:t> </w:t>
            </w:r>
          </w:p>
        </w:tc>
        <w:tc>
          <w:tcPr>
            <w:tcW w:w="1480" w:type="dxa"/>
            <w:shd w:val="clear" w:color="auto" w:fill="FFFFFF" w:themeFill="background1"/>
            <w:noWrap/>
            <w:hideMark/>
          </w:tcPr>
          <w:p w14:paraId="19A446EF" w14:textId="77777777" w:rsidR="00D20AAA" w:rsidRPr="00D20AAA" w:rsidRDefault="00D20AAA" w:rsidP="00D20AAA">
            <w:pPr>
              <w:jc w:val="center"/>
              <w:rPr>
                <w:rFonts w:ascii="Times New Roman" w:eastAsia="Times New Roman" w:hAnsi="Times New Roman" w:cs="Times New Roman"/>
                <w:color w:val="000000"/>
                <w:sz w:val="24"/>
                <w:lang w:val="es-ES" w:eastAsia="es-ES"/>
              </w:rPr>
            </w:pPr>
            <w:r w:rsidRPr="00D20AAA">
              <w:rPr>
                <w:rFonts w:ascii="Times New Roman" w:eastAsia="Times New Roman" w:hAnsi="Times New Roman" w:cs="Times New Roman"/>
                <w:color w:val="000000"/>
                <w:sz w:val="24"/>
                <w:lang w:val="es-ES" w:eastAsia="es-ES"/>
              </w:rPr>
              <w:t> </w:t>
            </w:r>
          </w:p>
        </w:tc>
      </w:tr>
      <w:tr w:rsidR="00D20AAA" w:rsidRPr="00D20AAA" w14:paraId="7243DB0C" w14:textId="77777777" w:rsidTr="00D20AAA">
        <w:trPr>
          <w:trHeight w:val="300"/>
        </w:trPr>
        <w:tc>
          <w:tcPr>
            <w:tcW w:w="5280" w:type="dxa"/>
            <w:shd w:val="clear" w:color="auto" w:fill="FFFFFF" w:themeFill="background1"/>
            <w:noWrap/>
            <w:hideMark/>
          </w:tcPr>
          <w:p w14:paraId="52BFC83B" w14:textId="77777777" w:rsidR="00D20AAA" w:rsidRPr="00D20AAA" w:rsidRDefault="00D20AAA" w:rsidP="00D20AAA">
            <w:pPr>
              <w:rPr>
                <w:rFonts w:ascii="Times New Roman" w:eastAsia="Times New Roman" w:hAnsi="Times New Roman" w:cs="Times New Roman"/>
                <w:color w:val="000000"/>
                <w:sz w:val="24"/>
                <w:lang w:val="es-ES" w:eastAsia="es-ES"/>
              </w:rPr>
            </w:pPr>
            <w:r w:rsidRPr="00D20AAA">
              <w:rPr>
                <w:rFonts w:ascii="Times New Roman" w:eastAsia="Times New Roman" w:hAnsi="Times New Roman" w:cs="Times New Roman"/>
                <w:color w:val="000000"/>
                <w:sz w:val="24"/>
                <w:lang w:val="es-ES" w:eastAsia="es-ES"/>
              </w:rPr>
              <w:t>Total</w:t>
            </w:r>
          </w:p>
        </w:tc>
        <w:tc>
          <w:tcPr>
            <w:tcW w:w="1480" w:type="dxa"/>
            <w:shd w:val="clear" w:color="auto" w:fill="FFFFFF" w:themeFill="background1"/>
            <w:noWrap/>
            <w:hideMark/>
          </w:tcPr>
          <w:p w14:paraId="22715E85" w14:textId="77777777" w:rsidR="00D20AAA" w:rsidRPr="00D20AAA" w:rsidRDefault="00D20AAA" w:rsidP="00D20AAA">
            <w:pPr>
              <w:rPr>
                <w:rFonts w:ascii="Times New Roman" w:eastAsia="Times New Roman" w:hAnsi="Times New Roman" w:cs="Times New Roman"/>
                <w:b/>
                <w:bCs/>
                <w:color w:val="000000"/>
                <w:sz w:val="24"/>
                <w:lang w:val="es-ES" w:eastAsia="es-ES"/>
              </w:rPr>
            </w:pPr>
            <w:r w:rsidRPr="00D20AAA">
              <w:rPr>
                <w:rFonts w:ascii="Times New Roman" w:eastAsia="Times New Roman" w:hAnsi="Times New Roman" w:cs="Times New Roman"/>
                <w:b/>
                <w:bCs/>
                <w:color w:val="000000"/>
                <w:sz w:val="24"/>
                <w:lang w:val="es-ES" w:eastAsia="es-ES"/>
              </w:rPr>
              <w:t xml:space="preserve">                   57,41 </w:t>
            </w:r>
          </w:p>
        </w:tc>
      </w:tr>
    </w:tbl>
    <w:p w14:paraId="1945D512" w14:textId="6F2F7652" w:rsidR="00D20AAA" w:rsidRDefault="00D20AAA" w:rsidP="00D20AAA">
      <w:pPr>
        <w:spacing w:line="480" w:lineRule="auto"/>
        <w:rPr>
          <w:rFonts w:ascii="Times New Roman" w:hAnsi="Times New Roman" w:cs="Times New Roman"/>
          <w:sz w:val="24"/>
        </w:rPr>
      </w:pPr>
    </w:p>
    <w:p w14:paraId="0ADB0C20" w14:textId="35C8ED5C" w:rsidR="00D20AAA" w:rsidRDefault="00D20AAA" w:rsidP="00D20AAA">
      <w:pPr>
        <w:spacing w:line="480" w:lineRule="auto"/>
        <w:rPr>
          <w:rFonts w:ascii="Times New Roman" w:hAnsi="Times New Roman" w:cs="Times New Roman"/>
          <w:sz w:val="24"/>
        </w:rPr>
      </w:pPr>
      <w:r>
        <w:rPr>
          <w:rFonts w:ascii="Times New Roman" w:hAnsi="Times New Roman" w:cs="Times New Roman"/>
          <w:sz w:val="24"/>
        </w:rPr>
        <w:t>Los gastos de depreciación mensual serán de $57,41</w:t>
      </w:r>
    </w:p>
    <w:p w14:paraId="73A28160" w14:textId="38B59414" w:rsidR="000724B6" w:rsidRPr="000724B6" w:rsidRDefault="000724B6" w:rsidP="000724B6">
      <w:pPr>
        <w:pStyle w:val="Descripcin"/>
        <w:keepNext/>
        <w:rPr>
          <w:rFonts w:ascii="Times New Roman" w:hAnsi="Times New Roman" w:cs="Times New Roman"/>
          <w:sz w:val="24"/>
        </w:rPr>
      </w:pPr>
      <w:bookmarkStart w:id="306" w:name="_Toc143126182"/>
      <w:r w:rsidRPr="000724B6">
        <w:rPr>
          <w:rFonts w:ascii="Times New Roman" w:hAnsi="Times New Roman" w:cs="Times New Roman"/>
          <w:b/>
          <w:color w:val="auto"/>
          <w:sz w:val="24"/>
        </w:rPr>
        <w:t xml:space="preserve">Tabla </w:t>
      </w:r>
      <w:r w:rsidRPr="000724B6">
        <w:rPr>
          <w:rFonts w:ascii="Times New Roman" w:hAnsi="Times New Roman" w:cs="Times New Roman"/>
          <w:b/>
          <w:color w:val="auto"/>
          <w:sz w:val="24"/>
        </w:rPr>
        <w:fldChar w:fldCharType="begin"/>
      </w:r>
      <w:r w:rsidRPr="000724B6">
        <w:rPr>
          <w:rFonts w:ascii="Times New Roman" w:hAnsi="Times New Roman" w:cs="Times New Roman"/>
          <w:b/>
          <w:color w:val="auto"/>
          <w:sz w:val="24"/>
        </w:rPr>
        <w:instrText xml:space="preserve"> SEQ Tabla \* ARABIC </w:instrText>
      </w:r>
      <w:r w:rsidRPr="000724B6">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44</w:t>
      </w:r>
      <w:r w:rsidRPr="000724B6">
        <w:rPr>
          <w:rFonts w:ascii="Times New Roman" w:hAnsi="Times New Roman" w:cs="Times New Roman"/>
          <w:b/>
          <w:color w:val="auto"/>
          <w:sz w:val="24"/>
        </w:rPr>
        <w:fldChar w:fldCharType="end"/>
      </w:r>
      <w:r w:rsidRPr="000724B6">
        <w:rPr>
          <w:rFonts w:ascii="Times New Roman" w:hAnsi="Times New Roman" w:cs="Times New Roman"/>
          <w:b/>
          <w:color w:val="auto"/>
          <w:sz w:val="24"/>
        </w:rPr>
        <w:t>.</w:t>
      </w:r>
      <w:r w:rsidRPr="000724B6">
        <w:rPr>
          <w:rFonts w:ascii="Times New Roman" w:hAnsi="Times New Roman" w:cs="Times New Roman"/>
          <w:color w:val="auto"/>
          <w:sz w:val="24"/>
        </w:rPr>
        <w:t xml:space="preserve"> </w:t>
      </w:r>
      <w:r w:rsidRPr="000724B6">
        <w:rPr>
          <w:rFonts w:ascii="Times New Roman" w:hAnsi="Times New Roman" w:cs="Times New Roman"/>
          <w:i w:val="0"/>
          <w:color w:val="auto"/>
          <w:sz w:val="24"/>
        </w:rPr>
        <w:t>Estado de costos de producción proyectados</w:t>
      </w:r>
      <w:bookmarkEnd w:id="306"/>
    </w:p>
    <w:tbl>
      <w:tblPr>
        <w:tblStyle w:val="Cuadrculadetablaclara1"/>
        <w:tblW w:w="1039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393"/>
        <w:gridCol w:w="1707"/>
        <w:gridCol w:w="1056"/>
        <w:gridCol w:w="3236"/>
      </w:tblGrid>
      <w:tr w:rsidR="00D20AAA" w:rsidRPr="006C64C4" w14:paraId="3DC4B900" w14:textId="77777777" w:rsidTr="000724B6">
        <w:trPr>
          <w:trHeight w:val="300"/>
        </w:trPr>
        <w:tc>
          <w:tcPr>
            <w:tcW w:w="10392" w:type="dxa"/>
            <w:gridSpan w:val="4"/>
            <w:shd w:val="clear" w:color="auto" w:fill="FFFFFF" w:themeFill="background1"/>
            <w:noWrap/>
            <w:hideMark/>
          </w:tcPr>
          <w:p w14:paraId="734BCB57" w14:textId="77777777" w:rsidR="00D20AAA" w:rsidRPr="006C64C4" w:rsidRDefault="00D20AAA" w:rsidP="000724B6">
            <w:pPr>
              <w:jc w:val="cente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ESTADO DE COSTOS DE PRODUCCIÓN PROYECTADO</w:t>
            </w:r>
          </w:p>
        </w:tc>
      </w:tr>
      <w:tr w:rsidR="00D20AAA" w:rsidRPr="006C64C4" w14:paraId="6F6ABB61" w14:textId="77777777" w:rsidTr="000724B6">
        <w:trPr>
          <w:trHeight w:val="300"/>
        </w:trPr>
        <w:tc>
          <w:tcPr>
            <w:tcW w:w="4393" w:type="dxa"/>
            <w:shd w:val="clear" w:color="auto" w:fill="FFFFFF" w:themeFill="background1"/>
            <w:noWrap/>
            <w:hideMark/>
          </w:tcPr>
          <w:p w14:paraId="3EF9FA29"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Materia Prima Directa</w:t>
            </w:r>
          </w:p>
        </w:tc>
        <w:tc>
          <w:tcPr>
            <w:tcW w:w="1707" w:type="dxa"/>
            <w:shd w:val="clear" w:color="auto" w:fill="FFFFFF" w:themeFill="background1"/>
            <w:noWrap/>
            <w:hideMark/>
          </w:tcPr>
          <w:p w14:paraId="16FEC379" w14:textId="77777777" w:rsidR="00D20AAA" w:rsidRPr="006C64C4" w:rsidRDefault="00D20AAA" w:rsidP="000724B6">
            <w:pPr>
              <w:rPr>
                <w:rFonts w:ascii="Times New Roman" w:eastAsia="Times New Roman" w:hAnsi="Times New Roman" w:cs="Times New Roman"/>
                <w:b/>
                <w:bCs/>
                <w:color w:val="000000"/>
                <w:sz w:val="24"/>
                <w:szCs w:val="24"/>
                <w:lang w:val="es-ES" w:eastAsia="es-ES"/>
              </w:rPr>
            </w:pPr>
            <w:r w:rsidRPr="006C64C4">
              <w:rPr>
                <w:rFonts w:ascii="Times New Roman" w:eastAsia="Times New Roman" w:hAnsi="Times New Roman" w:cs="Times New Roman"/>
                <w:b/>
                <w:bCs/>
                <w:color w:val="000000"/>
                <w:sz w:val="24"/>
                <w:szCs w:val="24"/>
                <w:lang w:val="es-ES" w:eastAsia="es-ES"/>
              </w:rPr>
              <w:t> </w:t>
            </w:r>
          </w:p>
        </w:tc>
        <w:tc>
          <w:tcPr>
            <w:tcW w:w="1056" w:type="dxa"/>
            <w:shd w:val="clear" w:color="auto" w:fill="FFFFFF" w:themeFill="background1"/>
            <w:noWrap/>
            <w:hideMark/>
          </w:tcPr>
          <w:p w14:paraId="469DC4DC"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c>
          <w:tcPr>
            <w:tcW w:w="3236" w:type="dxa"/>
            <w:shd w:val="clear" w:color="auto" w:fill="FFFFFF" w:themeFill="background1"/>
            <w:noWrap/>
            <w:hideMark/>
          </w:tcPr>
          <w:p w14:paraId="2D9605D6"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566AD2BD" w14:textId="77777777" w:rsidTr="000724B6">
        <w:trPr>
          <w:trHeight w:val="300"/>
        </w:trPr>
        <w:tc>
          <w:tcPr>
            <w:tcW w:w="4393" w:type="dxa"/>
            <w:shd w:val="clear" w:color="auto" w:fill="FFFFFF" w:themeFill="background1"/>
            <w:noWrap/>
            <w:hideMark/>
          </w:tcPr>
          <w:p w14:paraId="6CA373DE"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Inventario Inicial de Materia Prima</w:t>
            </w:r>
          </w:p>
        </w:tc>
        <w:tc>
          <w:tcPr>
            <w:tcW w:w="1707" w:type="dxa"/>
            <w:shd w:val="clear" w:color="auto" w:fill="FFFFFF" w:themeFill="background1"/>
            <w:noWrap/>
            <w:hideMark/>
          </w:tcPr>
          <w:p w14:paraId="55A100C3" w14:textId="77777777" w:rsidR="00D20AAA" w:rsidRPr="006C64C4" w:rsidRDefault="00D20AAA" w:rsidP="000724B6">
            <w:pPr>
              <w:rPr>
                <w:rFonts w:ascii="Times New Roman" w:eastAsia="Times New Roman" w:hAnsi="Times New Roman" w:cs="Times New Roman"/>
                <w:color w:val="000000"/>
                <w:sz w:val="24"/>
                <w:szCs w:val="24"/>
                <w:lang w:val="es-ES" w:eastAsia="es-ES"/>
              </w:rPr>
            </w:pPr>
          </w:p>
        </w:tc>
        <w:tc>
          <w:tcPr>
            <w:tcW w:w="1056" w:type="dxa"/>
            <w:shd w:val="clear" w:color="auto" w:fill="FFFFFF" w:themeFill="background1"/>
            <w:noWrap/>
            <w:hideMark/>
          </w:tcPr>
          <w:p w14:paraId="1CA70F16"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xml:space="preserve">                    -   </w:t>
            </w:r>
          </w:p>
        </w:tc>
        <w:tc>
          <w:tcPr>
            <w:tcW w:w="3236" w:type="dxa"/>
            <w:shd w:val="clear" w:color="auto" w:fill="FFFFFF" w:themeFill="background1"/>
            <w:noWrap/>
            <w:hideMark/>
          </w:tcPr>
          <w:p w14:paraId="4FFA7517"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647DBB1C" w14:textId="77777777" w:rsidTr="000724B6">
        <w:trPr>
          <w:trHeight w:val="300"/>
        </w:trPr>
        <w:tc>
          <w:tcPr>
            <w:tcW w:w="4393" w:type="dxa"/>
            <w:shd w:val="clear" w:color="auto" w:fill="FFFFFF" w:themeFill="background1"/>
            <w:noWrap/>
            <w:hideMark/>
          </w:tcPr>
          <w:p w14:paraId="5B237F44"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Compras</w:t>
            </w:r>
          </w:p>
        </w:tc>
        <w:tc>
          <w:tcPr>
            <w:tcW w:w="1707" w:type="dxa"/>
            <w:shd w:val="clear" w:color="auto" w:fill="FFFFFF" w:themeFill="background1"/>
            <w:noWrap/>
            <w:hideMark/>
          </w:tcPr>
          <w:p w14:paraId="7BD62F0A"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xml:space="preserve">             3.337,10 </w:t>
            </w:r>
          </w:p>
        </w:tc>
        <w:tc>
          <w:tcPr>
            <w:tcW w:w="1056" w:type="dxa"/>
            <w:shd w:val="clear" w:color="auto" w:fill="FFFFFF" w:themeFill="background1"/>
            <w:noWrap/>
            <w:hideMark/>
          </w:tcPr>
          <w:p w14:paraId="62D77C94" w14:textId="77777777" w:rsidR="00D20AAA" w:rsidRPr="006C64C4" w:rsidRDefault="00D20AAA" w:rsidP="000724B6">
            <w:pPr>
              <w:rPr>
                <w:rFonts w:ascii="Times New Roman" w:eastAsia="Times New Roman" w:hAnsi="Times New Roman" w:cs="Times New Roman"/>
                <w:color w:val="000000"/>
                <w:sz w:val="24"/>
                <w:szCs w:val="24"/>
                <w:lang w:val="es-ES" w:eastAsia="es-ES"/>
              </w:rPr>
            </w:pPr>
          </w:p>
        </w:tc>
        <w:tc>
          <w:tcPr>
            <w:tcW w:w="3236" w:type="dxa"/>
            <w:shd w:val="clear" w:color="auto" w:fill="FFFFFF" w:themeFill="background1"/>
            <w:noWrap/>
            <w:hideMark/>
          </w:tcPr>
          <w:p w14:paraId="7FD333F8"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1B2AD3D9" w14:textId="77777777" w:rsidTr="000724B6">
        <w:trPr>
          <w:trHeight w:val="300"/>
        </w:trPr>
        <w:tc>
          <w:tcPr>
            <w:tcW w:w="4393" w:type="dxa"/>
            <w:shd w:val="clear" w:color="auto" w:fill="FFFFFF" w:themeFill="background1"/>
            <w:noWrap/>
            <w:hideMark/>
          </w:tcPr>
          <w:p w14:paraId="4680117D"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Fletes</w:t>
            </w:r>
          </w:p>
        </w:tc>
        <w:tc>
          <w:tcPr>
            <w:tcW w:w="1707" w:type="dxa"/>
            <w:shd w:val="clear" w:color="auto" w:fill="FFFFFF" w:themeFill="background1"/>
            <w:noWrap/>
            <w:hideMark/>
          </w:tcPr>
          <w:p w14:paraId="3A2BCCF7"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xml:space="preserve">                          -   </w:t>
            </w:r>
          </w:p>
        </w:tc>
        <w:tc>
          <w:tcPr>
            <w:tcW w:w="1056" w:type="dxa"/>
            <w:shd w:val="clear" w:color="auto" w:fill="FFFFFF" w:themeFill="background1"/>
            <w:noWrap/>
            <w:hideMark/>
          </w:tcPr>
          <w:p w14:paraId="3D62F06E"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xml:space="preserve">       3.337,10 </w:t>
            </w:r>
          </w:p>
        </w:tc>
        <w:tc>
          <w:tcPr>
            <w:tcW w:w="3236" w:type="dxa"/>
            <w:shd w:val="clear" w:color="auto" w:fill="FFFFFF" w:themeFill="background1"/>
            <w:noWrap/>
            <w:hideMark/>
          </w:tcPr>
          <w:p w14:paraId="17AE777E"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539A4BC3" w14:textId="77777777" w:rsidTr="000724B6">
        <w:trPr>
          <w:trHeight w:val="300"/>
        </w:trPr>
        <w:tc>
          <w:tcPr>
            <w:tcW w:w="4393" w:type="dxa"/>
            <w:shd w:val="clear" w:color="auto" w:fill="FFFFFF" w:themeFill="background1"/>
            <w:noWrap/>
            <w:hideMark/>
          </w:tcPr>
          <w:p w14:paraId="550DF2B7"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Material Disponible</w:t>
            </w:r>
          </w:p>
        </w:tc>
        <w:tc>
          <w:tcPr>
            <w:tcW w:w="1707" w:type="dxa"/>
            <w:shd w:val="clear" w:color="auto" w:fill="FFFFFF" w:themeFill="background1"/>
            <w:noWrap/>
            <w:hideMark/>
          </w:tcPr>
          <w:p w14:paraId="132529E1" w14:textId="77777777" w:rsidR="00D20AAA" w:rsidRPr="006C64C4" w:rsidRDefault="00D20AAA" w:rsidP="000724B6">
            <w:pPr>
              <w:rPr>
                <w:rFonts w:ascii="Times New Roman" w:eastAsia="Times New Roman" w:hAnsi="Times New Roman" w:cs="Times New Roman"/>
                <w:b/>
                <w:bCs/>
                <w:color w:val="000000"/>
                <w:sz w:val="24"/>
                <w:szCs w:val="24"/>
                <w:lang w:val="es-ES" w:eastAsia="es-ES"/>
              </w:rPr>
            </w:pPr>
          </w:p>
        </w:tc>
        <w:tc>
          <w:tcPr>
            <w:tcW w:w="1056" w:type="dxa"/>
            <w:shd w:val="clear" w:color="auto" w:fill="FFFFFF" w:themeFill="background1"/>
            <w:noWrap/>
            <w:hideMark/>
          </w:tcPr>
          <w:p w14:paraId="13C45696" w14:textId="77777777" w:rsidR="00D20AAA" w:rsidRPr="006C64C4" w:rsidRDefault="00D20AAA" w:rsidP="000724B6">
            <w:pPr>
              <w:rPr>
                <w:rFonts w:ascii="Times New Roman" w:eastAsia="Times New Roman" w:hAnsi="Times New Roman" w:cs="Times New Roman"/>
                <w:b/>
                <w:bCs/>
                <w:color w:val="000000"/>
                <w:sz w:val="24"/>
                <w:szCs w:val="24"/>
                <w:lang w:val="es-ES" w:eastAsia="es-ES"/>
              </w:rPr>
            </w:pPr>
            <w:r w:rsidRPr="006C64C4">
              <w:rPr>
                <w:rFonts w:ascii="Times New Roman" w:eastAsia="Times New Roman" w:hAnsi="Times New Roman" w:cs="Times New Roman"/>
                <w:b/>
                <w:bCs/>
                <w:color w:val="000000"/>
                <w:sz w:val="24"/>
                <w:szCs w:val="24"/>
                <w:lang w:val="es-ES" w:eastAsia="es-ES"/>
              </w:rPr>
              <w:t xml:space="preserve">       3.337,10 </w:t>
            </w:r>
          </w:p>
        </w:tc>
        <w:tc>
          <w:tcPr>
            <w:tcW w:w="3236" w:type="dxa"/>
            <w:shd w:val="clear" w:color="auto" w:fill="FFFFFF" w:themeFill="background1"/>
            <w:noWrap/>
            <w:hideMark/>
          </w:tcPr>
          <w:p w14:paraId="6E3A74A8"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71C1D41E" w14:textId="77777777" w:rsidTr="000724B6">
        <w:trPr>
          <w:trHeight w:val="300"/>
        </w:trPr>
        <w:tc>
          <w:tcPr>
            <w:tcW w:w="4393" w:type="dxa"/>
            <w:shd w:val="clear" w:color="auto" w:fill="FFFFFF" w:themeFill="background1"/>
            <w:noWrap/>
            <w:hideMark/>
          </w:tcPr>
          <w:p w14:paraId="6159660F"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Menos: Inventario Final</w:t>
            </w:r>
          </w:p>
        </w:tc>
        <w:tc>
          <w:tcPr>
            <w:tcW w:w="1707" w:type="dxa"/>
            <w:shd w:val="clear" w:color="auto" w:fill="FFFFFF" w:themeFill="background1"/>
            <w:noWrap/>
            <w:hideMark/>
          </w:tcPr>
          <w:p w14:paraId="3DAD2EB5" w14:textId="77777777" w:rsidR="00D20AAA" w:rsidRPr="006C64C4" w:rsidRDefault="00D20AAA" w:rsidP="000724B6">
            <w:pPr>
              <w:rPr>
                <w:rFonts w:ascii="Times New Roman" w:eastAsia="Times New Roman" w:hAnsi="Times New Roman" w:cs="Times New Roman"/>
                <w:color w:val="000000"/>
                <w:sz w:val="24"/>
                <w:szCs w:val="24"/>
                <w:lang w:val="es-ES" w:eastAsia="es-ES"/>
              </w:rPr>
            </w:pPr>
          </w:p>
        </w:tc>
        <w:tc>
          <w:tcPr>
            <w:tcW w:w="1056" w:type="dxa"/>
            <w:shd w:val="clear" w:color="auto" w:fill="FFFFFF" w:themeFill="background1"/>
            <w:noWrap/>
            <w:hideMark/>
          </w:tcPr>
          <w:p w14:paraId="37E5A6C1"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c>
          <w:tcPr>
            <w:tcW w:w="3236" w:type="dxa"/>
            <w:shd w:val="clear" w:color="auto" w:fill="FFFFFF" w:themeFill="background1"/>
            <w:noWrap/>
            <w:hideMark/>
          </w:tcPr>
          <w:p w14:paraId="003AFB28"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54F9EEE1" w14:textId="77777777" w:rsidTr="000724B6">
        <w:trPr>
          <w:trHeight w:val="300"/>
        </w:trPr>
        <w:tc>
          <w:tcPr>
            <w:tcW w:w="4393" w:type="dxa"/>
            <w:shd w:val="clear" w:color="auto" w:fill="FFFFFF" w:themeFill="background1"/>
            <w:noWrap/>
            <w:hideMark/>
          </w:tcPr>
          <w:p w14:paraId="33F371A5" w14:textId="70620ED6"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Material Utilizado en Producción</w:t>
            </w:r>
          </w:p>
        </w:tc>
        <w:tc>
          <w:tcPr>
            <w:tcW w:w="1707" w:type="dxa"/>
            <w:shd w:val="clear" w:color="auto" w:fill="FFFFFF" w:themeFill="background1"/>
            <w:noWrap/>
            <w:hideMark/>
          </w:tcPr>
          <w:p w14:paraId="1D5B9AA4" w14:textId="77777777" w:rsidR="00D20AAA" w:rsidRPr="006C64C4" w:rsidRDefault="00D20AAA" w:rsidP="000724B6">
            <w:pPr>
              <w:rPr>
                <w:rFonts w:ascii="Times New Roman" w:eastAsia="Times New Roman" w:hAnsi="Times New Roman" w:cs="Times New Roman"/>
                <w:b/>
                <w:bCs/>
                <w:color w:val="000000"/>
                <w:sz w:val="24"/>
                <w:szCs w:val="24"/>
                <w:lang w:val="es-ES" w:eastAsia="es-ES"/>
              </w:rPr>
            </w:pPr>
          </w:p>
        </w:tc>
        <w:tc>
          <w:tcPr>
            <w:tcW w:w="1056" w:type="dxa"/>
            <w:shd w:val="clear" w:color="auto" w:fill="FFFFFF" w:themeFill="background1"/>
            <w:noWrap/>
            <w:hideMark/>
          </w:tcPr>
          <w:p w14:paraId="5E4834EE" w14:textId="77777777" w:rsidR="00D20AAA" w:rsidRPr="006C64C4" w:rsidRDefault="00D20AAA" w:rsidP="000724B6">
            <w:pPr>
              <w:rPr>
                <w:rFonts w:ascii="Times New Roman" w:eastAsia="Times New Roman" w:hAnsi="Times New Roman" w:cs="Times New Roman"/>
                <w:b/>
                <w:bCs/>
                <w:color w:val="000000"/>
                <w:sz w:val="24"/>
                <w:szCs w:val="24"/>
                <w:lang w:val="es-ES" w:eastAsia="es-ES"/>
              </w:rPr>
            </w:pPr>
            <w:r w:rsidRPr="006C64C4">
              <w:rPr>
                <w:rFonts w:ascii="Times New Roman" w:eastAsia="Times New Roman" w:hAnsi="Times New Roman" w:cs="Times New Roman"/>
                <w:b/>
                <w:bCs/>
                <w:color w:val="000000"/>
                <w:sz w:val="24"/>
                <w:szCs w:val="24"/>
                <w:lang w:val="es-ES" w:eastAsia="es-ES"/>
              </w:rPr>
              <w:t xml:space="preserve">       3.337,10 </w:t>
            </w:r>
          </w:p>
        </w:tc>
        <w:tc>
          <w:tcPr>
            <w:tcW w:w="3236" w:type="dxa"/>
            <w:shd w:val="clear" w:color="auto" w:fill="FFFFFF" w:themeFill="background1"/>
            <w:noWrap/>
            <w:hideMark/>
          </w:tcPr>
          <w:p w14:paraId="132386E0"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041A06F0" w14:textId="77777777" w:rsidTr="000724B6">
        <w:trPr>
          <w:trHeight w:val="300"/>
        </w:trPr>
        <w:tc>
          <w:tcPr>
            <w:tcW w:w="4393" w:type="dxa"/>
            <w:shd w:val="clear" w:color="auto" w:fill="FFFFFF" w:themeFill="background1"/>
            <w:noWrap/>
            <w:hideMark/>
          </w:tcPr>
          <w:p w14:paraId="134E0DB9"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Menos: Inventario Final de Materia Prima</w:t>
            </w:r>
          </w:p>
        </w:tc>
        <w:tc>
          <w:tcPr>
            <w:tcW w:w="1707" w:type="dxa"/>
            <w:shd w:val="clear" w:color="auto" w:fill="FFFFFF" w:themeFill="background1"/>
            <w:noWrap/>
            <w:hideMark/>
          </w:tcPr>
          <w:p w14:paraId="34713FD5" w14:textId="77777777" w:rsidR="00D20AAA" w:rsidRPr="006C64C4" w:rsidRDefault="00D20AAA" w:rsidP="000724B6">
            <w:pPr>
              <w:rPr>
                <w:rFonts w:ascii="Times New Roman" w:eastAsia="Times New Roman" w:hAnsi="Times New Roman" w:cs="Times New Roman"/>
                <w:color w:val="000000"/>
                <w:sz w:val="24"/>
                <w:szCs w:val="24"/>
                <w:lang w:val="es-ES" w:eastAsia="es-ES"/>
              </w:rPr>
            </w:pPr>
          </w:p>
        </w:tc>
        <w:tc>
          <w:tcPr>
            <w:tcW w:w="1056" w:type="dxa"/>
            <w:shd w:val="clear" w:color="auto" w:fill="FFFFFF" w:themeFill="background1"/>
            <w:noWrap/>
            <w:hideMark/>
          </w:tcPr>
          <w:p w14:paraId="77AAAF1C"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xml:space="preserve">                    -   </w:t>
            </w:r>
          </w:p>
        </w:tc>
        <w:tc>
          <w:tcPr>
            <w:tcW w:w="3236" w:type="dxa"/>
            <w:shd w:val="clear" w:color="auto" w:fill="FFFFFF" w:themeFill="background1"/>
            <w:noWrap/>
            <w:hideMark/>
          </w:tcPr>
          <w:p w14:paraId="6A0CB21E"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618E56A0" w14:textId="77777777" w:rsidTr="000724B6">
        <w:trPr>
          <w:trHeight w:val="480"/>
        </w:trPr>
        <w:tc>
          <w:tcPr>
            <w:tcW w:w="4393" w:type="dxa"/>
            <w:shd w:val="clear" w:color="auto" w:fill="FFFFFF" w:themeFill="background1"/>
            <w:noWrap/>
            <w:hideMark/>
          </w:tcPr>
          <w:p w14:paraId="7588D716"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Materia Prima Directa (Utilizada)</w:t>
            </w:r>
          </w:p>
        </w:tc>
        <w:tc>
          <w:tcPr>
            <w:tcW w:w="1707" w:type="dxa"/>
            <w:shd w:val="clear" w:color="auto" w:fill="FFFFFF" w:themeFill="background1"/>
            <w:noWrap/>
            <w:hideMark/>
          </w:tcPr>
          <w:p w14:paraId="1DB06626"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c>
          <w:tcPr>
            <w:tcW w:w="1056" w:type="dxa"/>
            <w:shd w:val="clear" w:color="auto" w:fill="FFFFFF" w:themeFill="background1"/>
            <w:noWrap/>
            <w:hideMark/>
          </w:tcPr>
          <w:p w14:paraId="134B7CB9" w14:textId="77777777" w:rsidR="00D20AAA" w:rsidRPr="006C64C4" w:rsidRDefault="00D20AAA" w:rsidP="000724B6">
            <w:pPr>
              <w:rPr>
                <w:rFonts w:ascii="Times New Roman" w:eastAsia="Times New Roman" w:hAnsi="Times New Roman" w:cs="Times New Roman"/>
                <w:b/>
                <w:bCs/>
                <w:color w:val="000000"/>
                <w:sz w:val="24"/>
                <w:szCs w:val="24"/>
                <w:lang w:val="es-ES" w:eastAsia="es-ES"/>
              </w:rPr>
            </w:pPr>
            <w:r w:rsidRPr="006C64C4">
              <w:rPr>
                <w:rFonts w:ascii="Times New Roman" w:eastAsia="Times New Roman" w:hAnsi="Times New Roman" w:cs="Times New Roman"/>
                <w:b/>
                <w:bCs/>
                <w:color w:val="000000"/>
                <w:sz w:val="24"/>
                <w:szCs w:val="24"/>
                <w:lang w:val="es-ES" w:eastAsia="es-ES"/>
              </w:rPr>
              <w:t> </w:t>
            </w:r>
          </w:p>
        </w:tc>
        <w:tc>
          <w:tcPr>
            <w:tcW w:w="3236" w:type="dxa"/>
            <w:shd w:val="clear" w:color="auto" w:fill="FFFFFF" w:themeFill="background1"/>
            <w:noWrap/>
            <w:hideMark/>
          </w:tcPr>
          <w:p w14:paraId="51FC9288" w14:textId="77777777" w:rsidR="00D20AAA" w:rsidRPr="006C64C4" w:rsidRDefault="00D20AAA" w:rsidP="000724B6">
            <w:pPr>
              <w:rPr>
                <w:rFonts w:ascii="Times New Roman" w:eastAsia="Times New Roman" w:hAnsi="Times New Roman" w:cs="Times New Roman"/>
                <w:b/>
                <w:bCs/>
                <w:color w:val="000000"/>
                <w:sz w:val="24"/>
                <w:szCs w:val="24"/>
                <w:lang w:val="es-ES" w:eastAsia="es-ES"/>
              </w:rPr>
            </w:pPr>
            <w:r w:rsidRPr="006C64C4">
              <w:rPr>
                <w:rFonts w:ascii="Times New Roman" w:eastAsia="Times New Roman" w:hAnsi="Times New Roman" w:cs="Times New Roman"/>
                <w:b/>
                <w:bCs/>
                <w:color w:val="000000"/>
                <w:sz w:val="24"/>
                <w:szCs w:val="24"/>
                <w:lang w:val="es-ES" w:eastAsia="es-ES"/>
              </w:rPr>
              <w:t xml:space="preserve">                           3.337,10 </w:t>
            </w:r>
          </w:p>
        </w:tc>
      </w:tr>
      <w:tr w:rsidR="00D20AAA" w:rsidRPr="006C64C4" w14:paraId="556AF69F" w14:textId="77777777" w:rsidTr="000724B6">
        <w:trPr>
          <w:trHeight w:val="300"/>
        </w:trPr>
        <w:tc>
          <w:tcPr>
            <w:tcW w:w="4393" w:type="dxa"/>
            <w:shd w:val="clear" w:color="auto" w:fill="FFFFFF" w:themeFill="background1"/>
            <w:noWrap/>
            <w:hideMark/>
          </w:tcPr>
          <w:p w14:paraId="2C9E358E"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Mano de Obra Directa</w:t>
            </w:r>
          </w:p>
        </w:tc>
        <w:tc>
          <w:tcPr>
            <w:tcW w:w="1707" w:type="dxa"/>
            <w:shd w:val="clear" w:color="auto" w:fill="FFFFFF" w:themeFill="background1"/>
            <w:noWrap/>
            <w:hideMark/>
          </w:tcPr>
          <w:p w14:paraId="4C7964F9" w14:textId="77777777" w:rsidR="00D20AAA" w:rsidRPr="006C64C4" w:rsidRDefault="00D20AAA" w:rsidP="000724B6">
            <w:pPr>
              <w:rPr>
                <w:rFonts w:ascii="Times New Roman" w:eastAsia="Times New Roman" w:hAnsi="Times New Roman" w:cs="Times New Roman"/>
                <w:b/>
                <w:bCs/>
                <w:color w:val="000000"/>
                <w:sz w:val="24"/>
                <w:szCs w:val="24"/>
                <w:lang w:val="es-ES" w:eastAsia="es-ES"/>
              </w:rPr>
            </w:pPr>
          </w:p>
        </w:tc>
        <w:tc>
          <w:tcPr>
            <w:tcW w:w="1056" w:type="dxa"/>
            <w:shd w:val="clear" w:color="auto" w:fill="FFFFFF" w:themeFill="background1"/>
            <w:noWrap/>
            <w:hideMark/>
          </w:tcPr>
          <w:p w14:paraId="68237CDF" w14:textId="77777777" w:rsidR="00D20AAA" w:rsidRPr="006C64C4" w:rsidRDefault="00D20AAA" w:rsidP="000724B6">
            <w:pPr>
              <w:rPr>
                <w:rFonts w:ascii="Times New Roman" w:eastAsia="Times New Roman" w:hAnsi="Times New Roman" w:cs="Times New Roman"/>
                <w:sz w:val="24"/>
                <w:szCs w:val="24"/>
                <w:lang w:val="es-ES" w:eastAsia="es-ES"/>
              </w:rPr>
            </w:pPr>
          </w:p>
        </w:tc>
        <w:tc>
          <w:tcPr>
            <w:tcW w:w="3236" w:type="dxa"/>
            <w:shd w:val="clear" w:color="auto" w:fill="FFFFFF" w:themeFill="background1"/>
            <w:noWrap/>
            <w:hideMark/>
          </w:tcPr>
          <w:p w14:paraId="347A5DBD"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18AC07FA" w14:textId="77777777" w:rsidTr="000724B6">
        <w:trPr>
          <w:trHeight w:val="300"/>
        </w:trPr>
        <w:tc>
          <w:tcPr>
            <w:tcW w:w="4393" w:type="dxa"/>
            <w:shd w:val="clear" w:color="auto" w:fill="FFFFFF" w:themeFill="background1"/>
            <w:noWrap/>
            <w:hideMark/>
          </w:tcPr>
          <w:p w14:paraId="03841F3C"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Sueldos de Fabricación</w:t>
            </w:r>
          </w:p>
        </w:tc>
        <w:tc>
          <w:tcPr>
            <w:tcW w:w="1707" w:type="dxa"/>
            <w:shd w:val="clear" w:color="auto" w:fill="FFFFFF" w:themeFill="background1"/>
            <w:noWrap/>
            <w:hideMark/>
          </w:tcPr>
          <w:p w14:paraId="7EAF02BB" w14:textId="77777777" w:rsidR="00D20AAA" w:rsidRPr="006C64C4" w:rsidRDefault="00D20AAA" w:rsidP="000724B6">
            <w:pPr>
              <w:rPr>
                <w:rFonts w:ascii="Times New Roman" w:eastAsia="Times New Roman" w:hAnsi="Times New Roman" w:cs="Times New Roman"/>
                <w:color w:val="000000"/>
                <w:sz w:val="24"/>
                <w:szCs w:val="24"/>
                <w:lang w:val="es-ES" w:eastAsia="es-ES"/>
              </w:rPr>
            </w:pPr>
          </w:p>
        </w:tc>
        <w:tc>
          <w:tcPr>
            <w:tcW w:w="1056" w:type="dxa"/>
            <w:shd w:val="clear" w:color="auto" w:fill="FFFFFF" w:themeFill="background1"/>
            <w:noWrap/>
            <w:hideMark/>
          </w:tcPr>
          <w:p w14:paraId="1B08BA25"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xml:space="preserve">       2.809,67 </w:t>
            </w:r>
          </w:p>
        </w:tc>
        <w:tc>
          <w:tcPr>
            <w:tcW w:w="3236" w:type="dxa"/>
            <w:shd w:val="clear" w:color="auto" w:fill="FFFFFF" w:themeFill="background1"/>
            <w:noWrap/>
            <w:hideMark/>
          </w:tcPr>
          <w:p w14:paraId="38D9DACF"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77A17394" w14:textId="77777777" w:rsidTr="000724B6">
        <w:trPr>
          <w:trHeight w:val="300"/>
        </w:trPr>
        <w:tc>
          <w:tcPr>
            <w:tcW w:w="4393" w:type="dxa"/>
            <w:shd w:val="clear" w:color="auto" w:fill="FFFFFF" w:themeFill="background1"/>
            <w:noWrap/>
            <w:hideMark/>
          </w:tcPr>
          <w:p w14:paraId="1ABAADF5"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lastRenderedPageBreak/>
              <w:t>Menos: Mano de Obra Indirecta</w:t>
            </w:r>
          </w:p>
        </w:tc>
        <w:tc>
          <w:tcPr>
            <w:tcW w:w="1707" w:type="dxa"/>
            <w:shd w:val="clear" w:color="auto" w:fill="FFFFFF" w:themeFill="background1"/>
            <w:noWrap/>
            <w:hideMark/>
          </w:tcPr>
          <w:p w14:paraId="06B042F5" w14:textId="77777777" w:rsidR="00D20AAA" w:rsidRPr="006C64C4" w:rsidRDefault="00D20AAA" w:rsidP="000724B6">
            <w:pPr>
              <w:rPr>
                <w:rFonts w:ascii="Times New Roman" w:eastAsia="Times New Roman" w:hAnsi="Times New Roman" w:cs="Times New Roman"/>
                <w:color w:val="000000"/>
                <w:sz w:val="24"/>
                <w:szCs w:val="24"/>
                <w:lang w:val="es-ES" w:eastAsia="es-ES"/>
              </w:rPr>
            </w:pPr>
          </w:p>
        </w:tc>
        <w:tc>
          <w:tcPr>
            <w:tcW w:w="1056" w:type="dxa"/>
            <w:shd w:val="clear" w:color="auto" w:fill="FFFFFF" w:themeFill="background1"/>
            <w:noWrap/>
            <w:hideMark/>
          </w:tcPr>
          <w:p w14:paraId="33057843"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c>
          <w:tcPr>
            <w:tcW w:w="3236" w:type="dxa"/>
            <w:shd w:val="clear" w:color="auto" w:fill="FFFFFF" w:themeFill="background1"/>
            <w:noWrap/>
            <w:hideMark/>
          </w:tcPr>
          <w:p w14:paraId="73E37236"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15FADBC5" w14:textId="77777777" w:rsidTr="000724B6">
        <w:trPr>
          <w:trHeight w:val="300"/>
        </w:trPr>
        <w:tc>
          <w:tcPr>
            <w:tcW w:w="4393" w:type="dxa"/>
            <w:shd w:val="clear" w:color="auto" w:fill="FFFFFF" w:themeFill="background1"/>
            <w:noWrap/>
            <w:hideMark/>
          </w:tcPr>
          <w:p w14:paraId="07DBFF9D"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Mano de Obra Directa</w:t>
            </w:r>
          </w:p>
        </w:tc>
        <w:tc>
          <w:tcPr>
            <w:tcW w:w="1707" w:type="dxa"/>
            <w:shd w:val="clear" w:color="auto" w:fill="FFFFFF" w:themeFill="background1"/>
            <w:noWrap/>
            <w:hideMark/>
          </w:tcPr>
          <w:p w14:paraId="1DE9CD7B"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c>
          <w:tcPr>
            <w:tcW w:w="1056" w:type="dxa"/>
            <w:shd w:val="clear" w:color="auto" w:fill="FFFFFF" w:themeFill="background1"/>
            <w:noWrap/>
            <w:hideMark/>
          </w:tcPr>
          <w:p w14:paraId="2D7C97F0"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c>
          <w:tcPr>
            <w:tcW w:w="3236" w:type="dxa"/>
            <w:shd w:val="clear" w:color="auto" w:fill="FFFFFF" w:themeFill="background1"/>
            <w:noWrap/>
            <w:hideMark/>
          </w:tcPr>
          <w:p w14:paraId="1FDDAB21" w14:textId="77777777" w:rsidR="00D20AAA" w:rsidRPr="006C64C4" w:rsidRDefault="00D20AAA" w:rsidP="000724B6">
            <w:pPr>
              <w:rPr>
                <w:rFonts w:ascii="Times New Roman" w:eastAsia="Times New Roman" w:hAnsi="Times New Roman" w:cs="Times New Roman"/>
                <w:b/>
                <w:bCs/>
                <w:color w:val="000000"/>
                <w:sz w:val="24"/>
                <w:szCs w:val="24"/>
                <w:lang w:val="es-ES" w:eastAsia="es-ES"/>
              </w:rPr>
            </w:pPr>
            <w:r w:rsidRPr="006C64C4">
              <w:rPr>
                <w:rFonts w:ascii="Times New Roman" w:eastAsia="Times New Roman" w:hAnsi="Times New Roman" w:cs="Times New Roman"/>
                <w:b/>
                <w:bCs/>
                <w:color w:val="000000"/>
                <w:sz w:val="24"/>
                <w:szCs w:val="24"/>
                <w:lang w:val="es-ES" w:eastAsia="es-ES"/>
              </w:rPr>
              <w:t xml:space="preserve">                           2.809,67 </w:t>
            </w:r>
          </w:p>
        </w:tc>
      </w:tr>
      <w:tr w:rsidR="00D20AAA" w:rsidRPr="006C64C4" w14:paraId="12E88314" w14:textId="77777777" w:rsidTr="000724B6">
        <w:trPr>
          <w:trHeight w:val="300"/>
        </w:trPr>
        <w:tc>
          <w:tcPr>
            <w:tcW w:w="4393" w:type="dxa"/>
            <w:shd w:val="clear" w:color="auto" w:fill="FFFFFF" w:themeFill="background1"/>
            <w:noWrap/>
            <w:hideMark/>
          </w:tcPr>
          <w:p w14:paraId="53CDD2AE"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Mano de Obra Indirecta</w:t>
            </w:r>
          </w:p>
        </w:tc>
        <w:tc>
          <w:tcPr>
            <w:tcW w:w="1707" w:type="dxa"/>
            <w:shd w:val="clear" w:color="auto" w:fill="FFFFFF" w:themeFill="background1"/>
            <w:noWrap/>
            <w:hideMark/>
          </w:tcPr>
          <w:p w14:paraId="1A184D4E" w14:textId="77777777" w:rsidR="00D20AAA" w:rsidRPr="006C64C4" w:rsidRDefault="00D20AAA" w:rsidP="000724B6">
            <w:pPr>
              <w:rPr>
                <w:rFonts w:ascii="Times New Roman" w:eastAsia="Times New Roman" w:hAnsi="Times New Roman" w:cs="Times New Roman"/>
                <w:color w:val="000000"/>
                <w:sz w:val="24"/>
                <w:szCs w:val="24"/>
                <w:lang w:val="es-ES" w:eastAsia="es-ES"/>
              </w:rPr>
            </w:pPr>
          </w:p>
        </w:tc>
        <w:tc>
          <w:tcPr>
            <w:tcW w:w="1056" w:type="dxa"/>
            <w:shd w:val="clear" w:color="auto" w:fill="FFFFFF" w:themeFill="background1"/>
            <w:noWrap/>
            <w:hideMark/>
          </w:tcPr>
          <w:p w14:paraId="315A78FC"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xml:space="preserve">           635,93 </w:t>
            </w:r>
          </w:p>
        </w:tc>
        <w:tc>
          <w:tcPr>
            <w:tcW w:w="3236" w:type="dxa"/>
            <w:shd w:val="clear" w:color="auto" w:fill="FFFFFF" w:themeFill="background1"/>
            <w:noWrap/>
            <w:hideMark/>
          </w:tcPr>
          <w:p w14:paraId="76E0389B"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46A4CCED" w14:textId="77777777" w:rsidTr="000724B6">
        <w:trPr>
          <w:trHeight w:val="300"/>
        </w:trPr>
        <w:tc>
          <w:tcPr>
            <w:tcW w:w="4393" w:type="dxa"/>
            <w:shd w:val="clear" w:color="auto" w:fill="FFFFFF" w:themeFill="background1"/>
            <w:noWrap/>
            <w:hideMark/>
          </w:tcPr>
          <w:p w14:paraId="7CF957F9"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Servicios Básicos</w:t>
            </w:r>
          </w:p>
        </w:tc>
        <w:tc>
          <w:tcPr>
            <w:tcW w:w="1707" w:type="dxa"/>
            <w:shd w:val="clear" w:color="auto" w:fill="FFFFFF" w:themeFill="background1"/>
            <w:noWrap/>
            <w:hideMark/>
          </w:tcPr>
          <w:p w14:paraId="04B0F721" w14:textId="77777777" w:rsidR="00D20AAA" w:rsidRPr="006C64C4" w:rsidRDefault="00D20AAA" w:rsidP="000724B6">
            <w:pPr>
              <w:rPr>
                <w:rFonts w:ascii="Times New Roman" w:eastAsia="Times New Roman" w:hAnsi="Times New Roman" w:cs="Times New Roman"/>
                <w:color w:val="000000"/>
                <w:sz w:val="24"/>
                <w:szCs w:val="24"/>
                <w:lang w:val="es-ES" w:eastAsia="es-ES"/>
              </w:rPr>
            </w:pPr>
          </w:p>
        </w:tc>
        <w:tc>
          <w:tcPr>
            <w:tcW w:w="1056" w:type="dxa"/>
            <w:shd w:val="clear" w:color="auto" w:fill="FFFFFF" w:themeFill="background1"/>
            <w:noWrap/>
            <w:hideMark/>
          </w:tcPr>
          <w:p w14:paraId="14055048"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xml:space="preserve">           240,00 </w:t>
            </w:r>
          </w:p>
        </w:tc>
        <w:tc>
          <w:tcPr>
            <w:tcW w:w="3236" w:type="dxa"/>
            <w:shd w:val="clear" w:color="auto" w:fill="FFFFFF" w:themeFill="background1"/>
            <w:noWrap/>
            <w:hideMark/>
          </w:tcPr>
          <w:p w14:paraId="2AE5A2D7"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1C71A885" w14:textId="77777777" w:rsidTr="000724B6">
        <w:trPr>
          <w:trHeight w:val="300"/>
        </w:trPr>
        <w:tc>
          <w:tcPr>
            <w:tcW w:w="4393" w:type="dxa"/>
            <w:shd w:val="clear" w:color="auto" w:fill="FFFFFF" w:themeFill="background1"/>
            <w:noWrap/>
            <w:hideMark/>
          </w:tcPr>
          <w:p w14:paraId="3B566A21"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Transporte</w:t>
            </w:r>
          </w:p>
        </w:tc>
        <w:tc>
          <w:tcPr>
            <w:tcW w:w="1707" w:type="dxa"/>
            <w:shd w:val="clear" w:color="auto" w:fill="FFFFFF" w:themeFill="background1"/>
            <w:noWrap/>
            <w:hideMark/>
          </w:tcPr>
          <w:p w14:paraId="7D323925" w14:textId="77777777" w:rsidR="00D20AAA" w:rsidRPr="006C64C4" w:rsidRDefault="00D20AAA" w:rsidP="000724B6">
            <w:pPr>
              <w:rPr>
                <w:rFonts w:ascii="Times New Roman" w:eastAsia="Times New Roman" w:hAnsi="Times New Roman" w:cs="Times New Roman"/>
                <w:color w:val="000000"/>
                <w:sz w:val="24"/>
                <w:szCs w:val="24"/>
                <w:lang w:val="es-ES" w:eastAsia="es-ES"/>
              </w:rPr>
            </w:pPr>
          </w:p>
        </w:tc>
        <w:tc>
          <w:tcPr>
            <w:tcW w:w="1056" w:type="dxa"/>
            <w:shd w:val="clear" w:color="auto" w:fill="FFFFFF" w:themeFill="background1"/>
            <w:noWrap/>
            <w:hideMark/>
          </w:tcPr>
          <w:p w14:paraId="0AC73363"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xml:space="preserve">             50,00 </w:t>
            </w:r>
          </w:p>
        </w:tc>
        <w:tc>
          <w:tcPr>
            <w:tcW w:w="3236" w:type="dxa"/>
            <w:shd w:val="clear" w:color="auto" w:fill="FFFFFF" w:themeFill="background1"/>
            <w:noWrap/>
            <w:hideMark/>
          </w:tcPr>
          <w:p w14:paraId="170B02A8"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090E5704" w14:textId="77777777" w:rsidTr="000724B6">
        <w:trPr>
          <w:trHeight w:val="300"/>
        </w:trPr>
        <w:tc>
          <w:tcPr>
            <w:tcW w:w="4393" w:type="dxa"/>
            <w:shd w:val="clear" w:color="auto" w:fill="FFFFFF" w:themeFill="background1"/>
            <w:noWrap/>
            <w:hideMark/>
          </w:tcPr>
          <w:p w14:paraId="4F5AC6B7"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Publicidad</w:t>
            </w:r>
          </w:p>
        </w:tc>
        <w:tc>
          <w:tcPr>
            <w:tcW w:w="1707" w:type="dxa"/>
            <w:shd w:val="clear" w:color="auto" w:fill="FFFFFF" w:themeFill="background1"/>
            <w:noWrap/>
            <w:hideMark/>
          </w:tcPr>
          <w:p w14:paraId="6886307F" w14:textId="77777777" w:rsidR="00D20AAA" w:rsidRPr="006C64C4" w:rsidRDefault="00D20AAA" w:rsidP="000724B6">
            <w:pPr>
              <w:rPr>
                <w:rFonts w:ascii="Times New Roman" w:eastAsia="Times New Roman" w:hAnsi="Times New Roman" w:cs="Times New Roman"/>
                <w:color w:val="000000"/>
                <w:sz w:val="24"/>
                <w:szCs w:val="24"/>
                <w:lang w:val="es-ES" w:eastAsia="es-ES"/>
              </w:rPr>
            </w:pPr>
          </w:p>
        </w:tc>
        <w:tc>
          <w:tcPr>
            <w:tcW w:w="1056" w:type="dxa"/>
            <w:shd w:val="clear" w:color="auto" w:fill="FFFFFF" w:themeFill="background1"/>
            <w:noWrap/>
            <w:hideMark/>
          </w:tcPr>
          <w:p w14:paraId="7EFF660E"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xml:space="preserve">           270,83 </w:t>
            </w:r>
          </w:p>
        </w:tc>
        <w:tc>
          <w:tcPr>
            <w:tcW w:w="3236" w:type="dxa"/>
            <w:shd w:val="clear" w:color="auto" w:fill="FFFFFF" w:themeFill="background1"/>
            <w:noWrap/>
            <w:hideMark/>
          </w:tcPr>
          <w:p w14:paraId="26FB12D6"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20AAA" w:rsidRPr="006C64C4" w14:paraId="3B63B11F" w14:textId="77777777" w:rsidTr="000724B6">
        <w:trPr>
          <w:trHeight w:val="300"/>
        </w:trPr>
        <w:tc>
          <w:tcPr>
            <w:tcW w:w="4393" w:type="dxa"/>
            <w:shd w:val="clear" w:color="auto" w:fill="FFFFFF" w:themeFill="background1"/>
            <w:noWrap/>
            <w:hideMark/>
          </w:tcPr>
          <w:p w14:paraId="062CDB92"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Depreciación</w:t>
            </w:r>
          </w:p>
        </w:tc>
        <w:tc>
          <w:tcPr>
            <w:tcW w:w="1707" w:type="dxa"/>
            <w:shd w:val="clear" w:color="auto" w:fill="FFFFFF" w:themeFill="background1"/>
            <w:noWrap/>
            <w:hideMark/>
          </w:tcPr>
          <w:p w14:paraId="01F01C7A" w14:textId="77777777" w:rsidR="00D20AAA" w:rsidRPr="006C64C4" w:rsidRDefault="00D20AAA" w:rsidP="000724B6">
            <w:pPr>
              <w:rPr>
                <w:rFonts w:ascii="Times New Roman" w:eastAsia="Times New Roman" w:hAnsi="Times New Roman" w:cs="Times New Roman"/>
                <w:color w:val="000000"/>
                <w:sz w:val="24"/>
                <w:szCs w:val="24"/>
                <w:lang w:val="es-ES" w:eastAsia="es-ES"/>
              </w:rPr>
            </w:pPr>
          </w:p>
        </w:tc>
        <w:tc>
          <w:tcPr>
            <w:tcW w:w="1056" w:type="dxa"/>
            <w:shd w:val="clear" w:color="auto" w:fill="FFFFFF" w:themeFill="background1"/>
            <w:noWrap/>
            <w:hideMark/>
          </w:tcPr>
          <w:p w14:paraId="73811CC7"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xml:space="preserve">             57,41 </w:t>
            </w:r>
          </w:p>
        </w:tc>
        <w:tc>
          <w:tcPr>
            <w:tcW w:w="3236" w:type="dxa"/>
            <w:shd w:val="clear" w:color="auto" w:fill="FFFFFF" w:themeFill="background1"/>
            <w:noWrap/>
            <w:hideMark/>
          </w:tcPr>
          <w:p w14:paraId="3B3A01CC" w14:textId="77777777" w:rsidR="00D20AAA" w:rsidRPr="006C64C4" w:rsidRDefault="00D20AAA" w:rsidP="000724B6">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bl>
    <w:p w14:paraId="7F94D1FA" w14:textId="77777777" w:rsidR="00DA1215" w:rsidRDefault="00DA1215" w:rsidP="000724B6">
      <w:pPr>
        <w:rPr>
          <w:rFonts w:ascii="Times New Roman" w:eastAsia="Times New Roman" w:hAnsi="Times New Roman" w:cs="Times New Roman"/>
          <w:b/>
          <w:bCs/>
          <w:color w:val="000000"/>
          <w:sz w:val="24"/>
          <w:szCs w:val="24"/>
          <w:lang w:val="es-ES" w:eastAsia="es-ES"/>
        </w:rPr>
        <w:sectPr w:rsidR="00DA1215" w:rsidSect="00CB22F7">
          <w:type w:val="continuous"/>
          <w:pgSz w:w="12240" w:h="15840"/>
          <w:pgMar w:top="1417" w:right="1701" w:bottom="1417" w:left="1701" w:header="720" w:footer="720" w:gutter="0"/>
          <w:cols w:space="720"/>
          <w:docGrid w:linePitch="299"/>
        </w:sectPr>
      </w:pPr>
    </w:p>
    <w:tbl>
      <w:tblPr>
        <w:tblStyle w:val="Cuadrculadetablaclara1"/>
        <w:tblpPr w:leftFromText="141" w:rightFromText="141" w:horzAnchor="margin" w:tblpXSpec="center" w:tblpY="-525"/>
        <w:tblW w:w="1039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393"/>
        <w:gridCol w:w="1707"/>
        <w:gridCol w:w="1056"/>
        <w:gridCol w:w="3236"/>
      </w:tblGrid>
      <w:tr w:rsidR="00D20AAA" w:rsidRPr="00D20AAA" w14:paraId="67B8BF9C" w14:textId="77777777" w:rsidTr="00DA1215">
        <w:trPr>
          <w:trHeight w:val="300"/>
        </w:trPr>
        <w:tc>
          <w:tcPr>
            <w:tcW w:w="4393" w:type="dxa"/>
            <w:shd w:val="clear" w:color="auto" w:fill="FFFFFF" w:themeFill="background1"/>
            <w:noWrap/>
            <w:hideMark/>
          </w:tcPr>
          <w:p w14:paraId="7A8ECD12" w14:textId="76E9BA16"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lastRenderedPageBreak/>
              <w:t>Costos Indirectos de Fabricación</w:t>
            </w:r>
          </w:p>
        </w:tc>
        <w:tc>
          <w:tcPr>
            <w:tcW w:w="1707" w:type="dxa"/>
            <w:shd w:val="clear" w:color="auto" w:fill="FFFFFF" w:themeFill="background1"/>
            <w:noWrap/>
            <w:hideMark/>
          </w:tcPr>
          <w:p w14:paraId="535E316F" w14:textId="77777777"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t> </w:t>
            </w:r>
          </w:p>
        </w:tc>
        <w:tc>
          <w:tcPr>
            <w:tcW w:w="1056" w:type="dxa"/>
            <w:shd w:val="clear" w:color="auto" w:fill="FFFFFF" w:themeFill="background1"/>
            <w:noWrap/>
            <w:hideMark/>
          </w:tcPr>
          <w:p w14:paraId="5F9B5FF1" w14:textId="77777777"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t> </w:t>
            </w:r>
          </w:p>
        </w:tc>
        <w:tc>
          <w:tcPr>
            <w:tcW w:w="3236" w:type="dxa"/>
            <w:shd w:val="clear" w:color="auto" w:fill="FFFFFF" w:themeFill="background1"/>
            <w:noWrap/>
            <w:hideMark/>
          </w:tcPr>
          <w:p w14:paraId="66BC7A9D" w14:textId="77777777"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t xml:space="preserve">                           1.254,16 </w:t>
            </w:r>
          </w:p>
        </w:tc>
      </w:tr>
      <w:tr w:rsidR="00D20AAA" w:rsidRPr="00D20AAA" w14:paraId="0EDE7C7A" w14:textId="77777777" w:rsidTr="00DA1215">
        <w:trPr>
          <w:trHeight w:val="315"/>
        </w:trPr>
        <w:tc>
          <w:tcPr>
            <w:tcW w:w="4393" w:type="dxa"/>
            <w:shd w:val="clear" w:color="auto" w:fill="FFFFFF" w:themeFill="background1"/>
            <w:noWrap/>
            <w:hideMark/>
          </w:tcPr>
          <w:p w14:paraId="359BB710" w14:textId="77777777"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t>Costos de Productos Fabricados</w:t>
            </w:r>
          </w:p>
        </w:tc>
        <w:tc>
          <w:tcPr>
            <w:tcW w:w="1707" w:type="dxa"/>
            <w:shd w:val="clear" w:color="auto" w:fill="FFFFFF" w:themeFill="background1"/>
            <w:noWrap/>
            <w:hideMark/>
          </w:tcPr>
          <w:p w14:paraId="31CAB02A" w14:textId="77777777"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t> </w:t>
            </w:r>
          </w:p>
        </w:tc>
        <w:tc>
          <w:tcPr>
            <w:tcW w:w="1056" w:type="dxa"/>
            <w:shd w:val="clear" w:color="auto" w:fill="FFFFFF" w:themeFill="background1"/>
            <w:noWrap/>
            <w:hideMark/>
          </w:tcPr>
          <w:p w14:paraId="47D4FC72" w14:textId="77777777"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t> </w:t>
            </w:r>
          </w:p>
        </w:tc>
        <w:tc>
          <w:tcPr>
            <w:tcW w:w="3236" w:type="dxa"/>
            <w:shd w:val="clear" w:color="auto" w:fill="FFFFFF" w:themeFill="background1"/>
            <w:noWrap/>
            <w:hideMark/>
          </w:tcPr>
          <w:p w14:paraId="50E57C4D" w14:textId="77777777" w:rsidR="00D20AAA" w:rsidRPr="00D20AAA" w:rsidRDefault="00D20AAA" w:rsidP="00DA1215">
            <w:pPr>
              <w:rPr>
                <w:rFonts w:ascii="Times New Roman" w:eastAsia="Times New Roman" w:hAnsi="Times New Roman" w:cs="Times New Roman"/>
                <w:b/>
                <w:bCs/>
                <w:color w:val="000000"/>
                <w:sz w:val="24"/>
                <w:szCs w:val="24"/>
                <w:lang w:val="es-ES" w:eastAsia="es-ES"/>
              </w:rPr>
            </w:pPr>
            <w:r w:rsidRPr="00D20AAA">
              <w:rPr>
                <w:rFonts w:ascii="Times New Roman" w:eastAsia="Times New Roman" w:hAnsi="Times New Roman" w:cs="Times New Roman"/>
                <w:b/>
                <w:bCs/>
                <w:color w:val="000000"/>
                <w:sz w:val="24"/>
                <w:szCs w:val="24"/>
                <w:lang w:val="es-ES" w:eastAsia="es-ES"/>
              </w:rPr>
              <w:t xml:space="preserve">                           7.400,93 </w:t>
            </w:r>
          </w:p>
        </w:tc>
      </w:tr>
      <w:tr w:rsidR="00D20AAA" w:rsidRPr="00D20AAA" w14:paraId="164863C2" w14:textId="77777777" w:rsidTr="00DA1215">
        <w:trPr>
          <w:trHeight w:val="330"/>
        </w:trPr>
        <w:tc>
          <w:tcPr>
            <w:tcW w:w="4393" w:type="dxa"/>
            <w:shd w:val="clear" w:color="auto" w:fill="FFFFFF" w:themeFill="background1"/>
            <w:noWrap/>
            <w:hideMark/>
          </w:tcPr>
          <w:p w14:paraId="085A1A62" w14:textId="77777777"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t>Unidades Producidas</w:t>
            </w:r>
          </w:p>
        </w:tc>
        <w:tc>
          <w:tcPr>
            <w:tcW w:w="1707" w:type="dxa"/>
            <w:shd w:val="clear" w:color="auto" w:fill="FFFFFF" w:themeFill="background1"/>
            <w:noWrap/>
            <w:hideMark/>
          </w:tcPr>
          <w:p w14:paraId="03B2CEB6" w14:textId="77777777"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t> </w:t>
            </w:r>
          </w:p>
        </w:tc>
        <w:tc>
          <w:tcPr>
            <w:tcW w:w="1056" w:type="dxa"/>
            <w:shd w:val="clear" w:color="auto" w:fill="FFFFFF" w:themeFill="background1"/>
            <w:noWrap/>
            <w:hideMark/>
          </w:tcPr>
          <w:p w14:paraId="7DB0DCED" w14:textId="77777777"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t> </w:t>
            </w:r>
          </w:p>
        </w:tc>
        <w:tc>
          <w:tcPr>
            <w:tcW w:w="3236" w:type="dxa"/>
            <w:shd w:val="clear" w:color="auto" w:fill="FFFFFF" w:themeFill="background1"/>
            <w:noWrap/>
            <w:hideMark/>
          </w:tcPr>
          <w:p w14:paraId="051874E0" w14:textId="77777777" w:rsidR="00D20AAA" w:rsidRPr="00D20AAA" w:rsidRDefault="00D20AAA" w:rsidP="00DA1215">
            <w:pPr>
              <w:rPr>
                <w:rFonts w:ascii="Times New Roman" w:eastAsia="Times New Roman" w:hAnsi="Times New Roman" w:cs="Times New Roman"/>
                <w:b/>
                <w:bCs/>
                <w:color w:val="000000"/>
                <w:sz w:val="24"/>
                <w:szCs w:val="24"/>
                <w:lang w:val="es-ES" w:eastAsia="es-ES"/>
              </w:rPr>
            </w:pPr>
            <w:r w:rsidRPr="00D20AAA">
              <w:rPr>
                <w:rFonts w:ascii="Times New Roman" w:eastAsia="Times New Roman" w:hAnsi="Times New Roman" w:cs="Times New Roman"/>
                <w:b/>
                <w:bCs/>
                <w:color w:val="000000"/>
                <w:sz w:val="24"/>
                <w:szCs w:val="24"/>
                <w:lang w:val="es-ES" w:eastAsia="es-ES"/>
              </w:rPr>
              <w:t xml:space="preserve">                           2.567,00 </w:t>
            </w:r>
          </w:p>
        </w:tc>
      </w:tr>
      <w:tr w:rsidR="00D20AAA" w:rsidRPr="00D20AAA" w14:paraId="7CB0A2F2" w14:textId="77777777" w:rsidTr="00DA1215">
        <w:trPr>
          <w:trHeight w:val="574"/>
        </w:trPr>
        <w:tc>
          <w:tcPr>
            <w:tcW w:w="4393" w:type="dxa"/>
            <w:shd w:val="clear" w:color="auto" w:fill="FFFFFF" w:themeFill="background1"/>
            <w:noWrap/>
            <w:hideMark/>
          </w:tcPr>
          <w:p w14:paraId="7227CDA9" w14:textId="77777777"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t>COSTO UNITARIO DE PRODUCCIÓN</w:t>
            </w:r>
          </w:p>
        </w:tc>
        <w:tc>
          <w:tcPr>
            <w:tcW w:w="1707" w:type="dxa"/>
            <w:shd w:val="clear" w:color="auto" w:fill="FFFFFF" w:themeFill="background1"/>
            <w:noWrap/>
            <w:hideMark/>
          </w:tcPr>
          <w:p w14:paraId="7C09B178" w14:textId="77777777"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t> </w:t>
            </w:r>
          </w:p>
        </w:tc>
        <w:tc>
          <w:tcPr>
            <w:tcW w:w="1056" w:type="dxa"/>
            <w:shd w:val="clear" w:color="auto" w:fill="FFFFFF" w:themeFill="background1"/>
            <w:noWrap/>
            <w:hideMark/>
          </w:tcPr>
          <w:p w14:paraId="1AEA4A26" w14:textId="77777777"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t> </w:t>
            </w:r>
          </w:p>
        </w:tc>
        <w:tc>
          <w:tcPr>
            <w:tcW w:w="3236" w:type="dxa"/>
            <w:shd w:val="clear" w:color="auto" w:fill="FFFFFF" w:themeFill="background1"/>
            <w:noWrap/>
            <w:hideMark/>
          </w:tcPr>
          <w:p w14:paraId="292B4988" w14:textId="77777777" w:rsidR="00D20AAA" w:rsidRPr="00D20AAA" w:rsidRDefault="00D20AAA" w:rsidP="00DA1215">
            <w:pPr>
              <w:rPr>
                <w:rFonts w:ascii="Times New Roman" w:eastAsia="Times New Roman" w:hAnsi="Times New Roman" w:cs="Times New Roman"/>
                <w:color w:val="000000"/>
                <w:sz w:val="24"/>
                <w:szCs w:val="24"/>
                <w:lang w:val="es-ES" w:eastAsia="es-ES"/>
              </w:rPr>
            </w:pPr>
            <w:r w:rsidRPr="00D20AAA">
              <w:rPr>
                <w:rFonts w:ascii="Times New Roman" w:eastAsia="Times New Roman" w:hAnsi="Times New Roman" w:cs="Times New Roman"/>
                <w:color w:val="000000"/>
                <w:sz w:val="24"/>
                <w:szCs w:val="24"/>
                <w:lang w:val="es-ES" w:eastAsia="es-ES"/>
              </w:rPr>
              <w:t xml:space="preserve"> $                                2,88 </w:t>
            </w:r>
          </w:p>
        </w:tc>
      </w:tr>
    </w:tbl>
    <w:p w14:paraId="38A3190D" w14:textId="77777777" w:rsidR="00DA1215" w:rsidRDefault="00DA1215" w:rsidP="000724B6">
      <w:pPr>
        <w:spacing w:line="480" w:lineRule="auto"/>
        <w:ind w:firstLine="708"/>
        <w:rPr>
          <w:rFonts w:ascii="Times New Roman" w:hAnsi="Times New Roman" w:cs="Times New Roman"/>
          <w:sz w:val="24"/>
          <w:lang w:val="es-ES"/>
        </w:rPr>
      </w:pPr>
    </w:p>
    <w:p w14:paraId="03FEACAB" w14:textId="77777777" w:rsidR="00DA1215" w:rsidRDefault="00DA1215" w:rsidP="000724B6">
      <w:pPr>
        <w:spacing w:line="480" w:lineRule="auto"/>
        <w:ind w:firstLine="708"/>
        <w:rPr>
          <w:rFonts w:ascii="Times New Roman" w:hAnsi="Times New Roman" w:cs="Times New Roman"/>
          <w:iCs/>
          <w:sz w:val="24"/>
          <w:szCs w:val="24"/>
          <w:lang w:val="es-ES"/>
        </w:rPr>
      </w:pPr>
    </w:p>
    <w:p w14:paraId="1E5D3BE0" w14:textId="61473665" w:rsidR="000724B6" w:rsidRDefault="000724B6" w:rsidP="000724B6">
      <w:pPr>
        <w:spacing w:line="480" w:lineRule="auto"/>
        <w:ind w:firstLine="708"/>
        <w:rPr>
          <w:rFonts w:ascii="Times New Roman" w:hAnsi="Times New Roman" w:cs="Times New Roman"/>
          <w:iCs/>
          <w:sz w:val="24"/>
          <w:szCs w:val="24"/>
          <w:lang w:val="es-ES"/>
        </w:rPr>
      </w:pPr>
      <w:r>
        <w:rPr>
          <w:rFonts w:ascii="Times New Roman" w:hAnsi="Times New Roman" w:cs="Times New Roman"/>
          <w:iCs/>
          <w:sz w:val="24"/>
          <w:szCs w:val="24"/>
          <w:lang w:val="es-ES"/>
        </w:rPr>
        <w:t>En la tabla se detallan los valores de los costos aproximados para las ventas y así mismo los costos indirectos que forman parte de la comercialización.</w:t>
      </w:r>
    </w:p>
    <w:p w14:paraId="55FDB0F3" w14:textId="3D66644C" w:rsidR="00DA1215" w:rsidRPr="00DA1215" w:rsidRDefault="00DA1215" w:rsidP="00DA1215">
      <w:pPr>
        <w:pStyle w:val="Descripcin"/>
        <w:keepNext/>
        <w:rPr>
          <w:rFonts w:ascii="Times New Roman" w:hAnsi="Times New Roman" w:cs="Times New Roman"/>
          <w:color w:val="auto"/>
          <w:sz w:val="24"/>
        </w:rPr>
      </w:pPr>
      <w:r>
        <w:rPr>
          <w:rFonts w:ascii="Times New Roman" w:hAnsi="Times New Roman" w:cs="Times New Roman"/>
          <w:i w:val="0"/>
          <w:color w:val="auto"/>
          <w:sz w:val="24"/>
          <w:szCs w:val="24"/>
          <w:lang w:val="es-ES"/>
        </w:rPr>
        <w:tab/>
      </w:r>
      <w:r>
        <w:rPr>
          <w:rFonts w:ascii="Times New Roman" w:hAnsi="Times New Roman" w:cs="Times New Roman"/>
          <w:i w:val="0"/>
          <w:color w:val="auto"/>
          <w:sz w:val="24"/>
          <w:szCs w:val="24"/>
          <w:lang w:val="es-ES"/>
        </w:rPr>
        <w:tab/>
      </w:r>
      <w:bookmarkStart w:id="307" w:name="_Toc143126183"/>
      <w:r w:rsidRPr="00DA1215">
        <w:rPr>
          <w:rFonts w:ascii="Times New Roman" w:hAnsi="Times New Roman" w:cs="Times New Roman"/>
          <w:b/>
          <w:color w:val="auto"/>
          <w:sz w:val="24"/>
        </w:rPr>
        <w:t xml:space="preserve">Tabla </w:t>
      </w:r>
      <w:r w:rsidRPr="00DA1215">
        <w:rPr>
          <w:rFonts w:ascii="Times New Roman" w:hAnsi="Times New Roman" w:cs="Times New Roman"/>
          <w:b/>
          <w:color w:val="auto"/>
          <w:sz w:val="24"/>
        </w:rPr>
        <w:fldChar w:fldCharType="begin"/>
      </w:r>
      <w:r w:rsidRPr="00DA1215">
        <w:rPr>
          <w:rFonts w:ascii="Times New Roman" w:hAnsi="Times New Roman" w:cs="Times New Roman"/>
          <w:b/>
          <w:color w:val="auto"/>
          <w:sz w:val="24"/>
        </w:rPr>
        <w:instrText xml:space="preserve"> SEQ Tabla \* ARABIC </w:instrText>
      </w:r>
      <w:r w:rsidRPr="00DA1215">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45</w:t>
      </w:r>
      <w:r w:rsidRPr="00DA1215">
        <w:rPr>
          <w:rFonts w:ascii="Times New Roman" w:hAnsi="Times New Roman" w:cs="Times New Roman"/>
          <w:b/>
          <w:color w:val="auto"/>
          <w:sz w:val="24"/>
        </w:rPr>
        <w:fldChar w:fldCharType="end"/>
      </w:r>
      <w:r w:rsidRPr="00DA1215">
        <w:rPr>
          <w:rFonts w:ascii="Times New Roman" w:hAnsi="Times New Roman" w:cs="Times New Roman"/>
          <w:b/>
          <w:color w:val="auto"/>
          <w:sz w:val="24"/>
        </w:rPr>
        <w:t>.</w:t>
      </w:r>
      <w:r w:rsidRPr="00DA1215">
        <w:rPr>
          <w:rFonts w:ascii="Times New Roman" w:hAnsi="Times New Roman" w:cs="Times New Roman"/>
          <w:color w:val="auto"/>
          <w:sz w:val="24"/>
        </w:rPr>
        <w:t xml:space="preserve"> </w:t>
      </w:r>
      <w:r w:rsidRPr="00DA1215">
        <w:rPr>
          <w:rFonts w:ascii="Times New Roman" w:hAnsi="Times New Roman" w:cs="Times New Roman"/>
          <w:i w:val="0"/>
          <w:color w:val="auto"/>
          <w:sz w:val="24"/>
        </w:rPr>
        <w:t>Gastos Totales</w:t>
      </w:r>
      <w:bookmarkEnd w:id="307"/>
    </w:p>
    <w:tbl>
      <w:tblPr>
        <w:tblStyle w:val="Cuadrculadetablaclara1"/>
        <w:tblW w:w="11507"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623"/>
        <w:gridCol w:w="1377"/>
        <w:gridCol w:w="1356"/>
        <w:gridCol w:w="1356"/>
        <w:gridCol w:w="1356"/>
        <w:gridCol w:w="1356"/>
        <w:gridCol w:w="1356"/>
      </w:tblGrid>
      <w:tr w:rsidR="00DA1215" w:rsidRPr="006C64C4" w14:paraId="180728AE" w14:textId="77777777" w:rsidTr="00DA1215">
        <w:trPr>
          <w:trHeight w:val="353"/>
          <w:jc w:val="center"/>
        </w:trPr>
        <w:tc>
          <w:tcPr>
            <w:tcW w:w="0" w:type="auto"/>
            <w:shd w:val="clear" w:color="auto" w:fill="FFFFFF" w:themeFill="background1"/>
            <w:noWrap/>
            <w:hideMark/>
          </w:tcPr>
          <w:p w14:paraId="67C08770" w14:textId="77777777" w:rsidR="00DA1215" w:rsidRPr="006C64C4" w:rsidRDefault="00DA1215" w:rsidP="00DA1215">
            <w:pPr>
              <w:jc w:val="cente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DESCRIPCIÓN</w:t>
            </w:r>
          </w:p>
        </w:tc>
        <w:tc>
          <w:tcPr>
            <w:tcW w:w="0" w:type="auto"/>
            <w:shd w:val="clear" w:color="auto" w:fill="FFFFFF" w:themeFill="background1"/>
            <w:noWrap/>
            <w:hideMark/>
          </w:tcPr>
          <w:p w14:paraId="6018CBB9"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MENSUAL</w:t>
            </w:r>
          </w:p>
        </w:tc>
        <w:tc>
          <w:tcPr>
            <w:tcW w:w="0" w:type="auto"/>
            <w:shd w:val="clear" w:color="auto" w:fill="FFFFFF" w:themeFill="background1"/>
            <w:noWrap/>
            <w:hideMark/>
          </w:tcPr>
          <w:p w14:paraId="324C5199"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AÑO 1</w:t>
            </w:r>
          </w:p>
        </w:tc>
        <w:tc>
          <w:tcPr>
            <w:tcW w:w="0" w:type="auto"/>
            <w:shd w:val="clear" w:color="auto" w:fill="FFFFFF" w:themeFill="background1"/>
            <w:noWrap/>
            <w:hideMark/>
          </w:tcPr>
          <w:p w14:paraId="34E328CF"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AÑO2</w:t>
            </w:r>
          </w:p>
        </w:tc>
        <w:tc>
          <w:tcPr>
            <w:tcW w:w="0" w:type="auto"/>
            <w:shd w:val="clear" w:color="auto" w:fill="FFFFFF" w:themeFill="background1"/>
            <w:noWrap/>
            <w:hideMark/>
          </w:tcPr>
          <w:p w14:paraId="09A158F5"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AÑO 3</w:t>
            </w:r>
          </w:p>
        </w:tc>
        <w:tc>
          <w:tcPr>
            <w:tcW w:w="0" w:type="auto"/>
            <w:shd w:val="clear" w:color="auto" w:fill="FFFFFF" w:themeFill="background1"/>
            <w:noWrap/>
            <w:hideMark/>
          </w:tcPr>
          <w:p w14:paraId="0DDE549F"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AÑO 4</w:t>
            </w:r>
          </w:p>
        </w:tc>
        <w:tc>
          <w:tcPr>
            <w:tcW w:w="0" w:type="auto"/>
            <w:shd w:val="clear" w:color="auto" w:fill="FFFFFF" w:themeFill="background1"/>
            <w:noWrap/>
            <w:hideMark/>
          </w:tcPr>
          <w:p w14:paraId="25611248"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AÑO 5</w:t>
            </w:r>
          </w:p>
        </w:tc>
      </w:tr>
      <w:tr w:rsidR="00DA1215" w:rsidRPr="006C64C4" w14:paraId="2487880B" w14:textId="77777777" w:rsidTr="00DA1215">
        <w:trPr>
          <w:trHeight w:val="353"/>
          <w:jc w:val="center"/>
        </w:trPr>
        <w:tc>
          <w:tcPr>
            <w:tcW w:w="0" w:type="auto"/>
            <w:shd w:val="clear" w:color="auto" w:fill="FFFFFF" w:themeFill="background1"/>
            <w:noWrap/>
            <w:hideMark/>
          </w:tcPr>
          <w:p w14:paraId="65B04A7D"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GASTO SUELDOS Y SALARIOS</w:t>
            </w:r>
          </w:p>
        </w:tc>
        <w:tc>
          <w:tcPr>
            <w:tcW w:w="0" w:type="auto"/>
            <w:shd w:val="clear" w:color="auto" w:fill="FFFFFF" w:themeFill="background1"/>
            <w:noWrap/>
            <w:hideMark/>
          </w:tcPr>
          <w:p w14:paraId="37268EDA"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$ 2.743,18</w:t>
            </w:r>
          </w:p>
        </w:tc>
        <w:tc>
          <w:tcPr>
            <w:tcW w:w="0" w:type="auto"/>
            <w:shd w:val="clear" w:color="auto" w:fill="FFFFFF" w:themeFill="background1"/>
            <w:noWrap/>
            <w:hideMark/>
          </w:tcPr>
          <w:p w14:paraId="5D431B2F"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$ 32.918,10</w:t>
            </w:r>
          </w:p>
        </w:tc>
        <w:tc>
          <w:tcPr>
            <w:tcW w:w="0" w:type="auto"/>
            <w:shd w:val="clear" w:color="auto" w:fill="FFFFFF" w:themeFill="background1"/>
            <w:noWrap/>
            <w:hideMark/>
          </w:tcPr>
          <w:p w14:paraId="7276B9AE"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$ 34.096,57</w:t>
            </w:r>
          </w:p>
        </w:tc>
        <w:tc>
          <w:tcPr>
            <w:tcW w:w="0" w:type="auto"/>
            <w:shd w:val="clear" w:color="auto" w:fill="FFFFFF" w:themeFill="background1"/>
            <w:noWrap/>
            <w:hideMark/>
          </w:tcPr>
          <w:p w14:paraId="4FBE3FB9"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$ 35.317,23</w:t>
            </w:r>
          </w:p>
        </w:tc>
        <w:tc>
          <w:tcPr>
            <w:tcW w:w="0" w:type="auto"/>
            <w:shd w:val="clear" w:color="auto" w:fill="FFFFFF" w:themeFill="background1"/>
            <w:noWrap/>
            <w:hideMark/>
          </w:tcPr>
          <w:p w14:paraId="509F6B41"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$ 36.581,58</w:t>
            </w:r>
          </w:p>
        </w:tc>
        <w:tc>
          <w:tcPr>
            <w:tcW w:w="0" w:type="auto"/>
            <w:shd w:val="clear" w:color="auto" w:fill="FFFFFF" w:themeFill="background1"/>
            <w:noWrap/>
            <w:hideMark/>
          </w:tcPr>
          <w:p w14:paraId="0EE28EA8"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$ 37.891,20</w:t>
            </w:r>
          </w:p>
        </w:tc>
      </w:tr>
      <w:tr w:rsidR="00DA1215" w:rsidRPr="006C64C4" w14:paraId="31BC4BDB" w14:textId="77777777" w:rsidTr="00DA1215">
        <w:trPr>
          <w:trHeight w:val="353"/>
          <w:jc w:val="center"/>
        </w:trPr>
        <w:tc>
          <w:tcPr>
            <w:tcW w:w="0" w:type="auto"/>
            <w:shd w:val="clear" w:color="auto" w:fill="FFFFFF" w:themeFill="background1"/>
            <w:noWrap/>
            <w:hideMark/>
          </w:tcPr>
          <w:p w14:paraId="7E7ACCA2"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GASTO SERVICIOS BÁSICOS</w:t>
            </w:r>
          </w:p>
        </w:tc>
        <w:tc>
          <w:tcPr>
            <w:tcW w:w="0" w:type="auto"/>
            <w:shd w:val="clear" w:color="auto" w:fill="FFFFFF" w:themeFill="background1"/>
            <w:noWrap/>
            <w:hideMark/>
          </w:tcPr>
          <w:p w14:paraId="48095D5C"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$ 240,00</w:t>
            </w:r>
          </w:p>
        </w:tc>
        <w:tc>
          <w:tcPr>
            <w:tcW w:w="0" w:type="auto"/>
            <w:shd w:val="clear" w:color="auto" w:fill="FFFFFF" w:themeFill="background1"/>
            <w:noWrap/>
            <w:hideMark/>
          </w:tcPr>
          <w:p w14:paraId="2A4F6BAA"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$ 2.880,00</w:t>
            </w:r>
          </w:p>
        </w:tc>
        <w:tc>
          <w:tcPr>
            <w:tcW w:w="0" w:type="auto"/>
            <w:shd w:val="clear" w:color="auto" w:fill="FFFFFF" w:themeFill="background1"/>
            <w:noWrap/>
            <w:hideMark/>
          </w:tcPr>
          <w:p w14:paraId="43E2190C"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$ 2.983,10</w:t>
            </w:r>
          </w:p>
        </w:tc>
        <w:tc>
          <w:tcPr>
            <w:tcW w:w="0" w:type="auto"/>
            <w:shd w:val="clear" w:color="auto" w:fill="FFFFFF" w:themeFill="background1"/>
            <w:noWrap/>
            <w:hideMark/>
          </w:tcPr>
          <w:p w14:paraId="53E7B55A"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$ 3.089,90</w:t>
            </w:r>
          </w:p>
        </w:tc>
        <w:tc>
          <w:tcPr>
            <w:tcW w:w="0" w:type="auto"/>
            <w:shd w:val="clear" w:color="auto" w:fill="FFFFFF" w:themeFill="background1"/>
            <w:noWrap/>
            <w:hideMark/>
          </w:tcPr>
          <w:p w14:paraId="7B252F49"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$ 3.200,52</w:t>
            </w:r>
          </w:p>
        </w:tc>
        <w:tc>
          <w:tcPr>
            <w:tcW w:w="0" w:type="auto"/>
            <w:shd w:val="clear" w:color="auto" w:fill="FFFFFF" w:themeFill="background1"/>
            <w:noWrap/>
            <w:hideMark/>
          </w:tcPr>
          <w:p w14:paraId="5C93EB72"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$ 3.315,10</w:t>
            </w:r>
          </w:p>
        </w:tc>
      </w:tr>
      <w:tr w:rsidR="00DA1215" w:rsidRPr="006C64C4" w14:paraId="1F7B19C6" w14:textId="77777777" w:rsidTr="00DA1215">
        <w:trPr>
          <w:trHeight w:val="353"/>
          <w:jc w:val="center"/>
        </w:trPr>
        <w:tc>
          <w:tcPr>
            <w:tcW w:w="0" w:type="auto"/>
            <w:shd w:val="clear" w:color="auto" w:fill="FFFFFF" w:themeFill="background1"/>
            <w:noWrap/>
            <w:hideMark/>
          </w:tcPr>
          <w:p w14:paraId="1FB6E96D"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GASTO COMBUSTIBLE</w:t>
            </w:r>
          </w:p>
        </w:tc>
        <w:tc>
          <w:tcPr>
            <w:tcW w:w="0" w:type="auto"/>
            <w:shd w:val="clear" w:color="auto" w:fill="FFFFFF" w:themeFill="background1"/>
            <w:noWrap/>
            <w:hideMark/>
          </w:tcPr>
          <w:p w14:paraId="4725BE68"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0E068462"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B116CF5"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568DC62C"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7F877A7"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2130A33"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r>
      <w:tr w:rsidR="00DA1215" w:rsidRPr="006C64C4" w14:paraId="60887155" w14:textId="77777777" w:rsidTr="00DA1215">
        <w:trPr>
          <w:trHeight w:val="353"/>
          <w:jc w:val="center"/>
        </w:trPr>
        <w:tc>
          <w:tcPr>
            <w:tcW w:w="0" w:type="auto"/>
            <w:shd w:val="clear" w:color="auto" w:fill="FFFFFF" w:themeFill="background1"/>
            <w:noWrap/>
            <w:hideMark/>
          </w:tcPr>
          <w:p w14:paraId="50989333"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GASTO TRANSPORTE</w:t>
            </w:r>
          </w:p>
        </w:tc>
        <w:tc>
          <w:tcPr>
            <w:tcW w:w="0" w:type="auto"/>
            <w:shd w:val="clear" w:color="auto" w:fill="FFFFFF" w:themeFill="background1"/>
            <w:noWrap/>
            <w:hideMark/>
          </w:tcPr>
          <w:p w14:paraId="0853F64E"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$ 50,00</w:t>
            </w:r>
          </w:p>
        </w:tc>
        <w:tc>
          <w:tcPr>
            <w:tcW w:w="0" w:type="auto"/>
            <w:shd w:val="clear" w:color="auto" w:fill="FFFFFF" w:themeFill="background1"/>
            <w:noWrap/>
            <w:hideMark/>
          </w:tcPr>
          <w:p w14:paraId="181CBB98"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$ 600,00</w:t>
            </w:r>
          </w:p>
        </w:tc>
        <w:tc>
          <w:tcPr>
            <w:tcW w:w="0" w:type="auto"/>
            <w:shd w:val="clear" w:color="auto" w:fill="FFFFFF" w:themeFill="background1"/>
            <w:noWrap/>
            <w:hideMark/>
          </w:tcPr>
          <w:p w14:paraId="215584F8"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$ 621,48</w:t>
            </w:r>
          </w:p>
        </w:tc>
        <w:tc>
          <w:tcPr>
            <w:tcW w:w="0" w:type="auto"/>
            <w:shd w:val="clear" w:color="auto" w:fill="FFFFFF" w:themeFill="background1"/>
            <w:noWrap/>
            <w:hideMark/>
          </w:tcPr>
          <w:p w14:paraId="68DAF442"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$ 643,73</w:t>
            </w:r>
          </w:p>
        </w:tc>
        <w:tc>
          <w:tcPr>
            <w:tcW w:w="0" w:type="auto"/>
            <w:shd w:val="clear" w:color="auto" w:fill="FFFFFF" w:themeFill="background1"/>
            <w:noWrap/>
            <w:hideMark/>
          </w:tcPr>
          <w:p w14:paraId="32D983D6"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$ 666,77</w:t>
            </w:r>
          </w:p>
        </w:tc>
        <w:tc>
          <w:tcPr>
            <w:tcW w:w="0" w:type="auto"/>
            <w:shd w:val="clear" w:color="auto" w:fill="FFFFFF" w:themeFill="background1"/>
            <w:noWrap/>
            <w:hideMark/>
          </w:tcPr>
          <w:p w14:paraId="5DA365E2"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$ 690,65</w:t>
            </w:r>
          </w:p>
        </w:tc>
      </w:tr>
      <w:tr w:rsidR="00DA1215" w:rsidRPr="006C64C4" w14:paraId="5833E841" w14:textId="77777777" w:rsidTr="00DA1215">
        <w:trPr>
          <w:trHeight w:val="353"/>
          <w:jc w:val="center"/>
        </w:trPr>
        <w:tc>
          <w:tcPr>
            <w:tcW w:w="0" w:type="auto"/>
            <w:shd w:val="clear" w:color="auto" w:fill="FFFFFF" w:themeFill="background1"/>
            <w:noWrap/>
            <w:hideMark/>
          </w:tcPr>
          <w:p w14:paraId="6D70A8BC"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GASTO ARRIENDO</w:t>
            </w:r>
          </w:p>
        </w:tc>
        <w:tc>
          <w:tcPr>
            <w:tcW w:w="0" w:type="auto"/>
            <w:shd w:val="clear" w:color="auto" w:fill="FFFFFF" w:themeFill="background1"/>
            <w:noWrap/>
            <w:hideMark/>
          </w:tcPr>
          <w:p w14:paraId="160632DB"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6D9A719"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6EC0BA6"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887C789"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5BFE7948"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C7FA6EE"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r>
      <w:tr w:rsidR="00DA1215" w:rsidRPr="006C64C4" w14:paraId="78CEB8DA" w14:textId="77777777" w:rsidTr="00DA1215">
        <w:trPr>
          <w:trHeight w:val="353"/>
          <w:jc w:val="center"/>
        </w:trPr>
        <w:tc>
          <w:tcPr>
            <w:tcW w:w="0" w:type="auto"/>
            <w:shd w:val="clear" w:color="auto" w:fill="FFFFFF" w:themeFill="background1"/>
            <w:noWrap/>
            <w:hideMark/>
          </w:tcPr>
          <w:p w14:paraId="5A61DFC0"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GASTO PUBLICIDAD</w:t>
            </w:r>
          </w:p>
        </w:tc>
        <w:tc>
          <w:tcPr>
            <w:tcW w:w="0" w:type="auto"/>
            <w:shd w:val="clear" w:color="auto" w:fill="FFFFFF" w:themeFill="background1"/>
            <w:noWrap/>
            <w:hideMark/>
          </w:tcPr>
          <w:p w14:paraId="77D1B64B"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$ 270,83</w:t>
            </w:r>
          </w:p>
        </w:tc>
        <w:tc>
          <w:tcPr>
            <w:tcW w:w="0" w:type="auto"/>
            <w:shd w:val="clear" w:color="auto" w:fill="FFFFFF" w:themeFill="background1"/>
            <w:noWrap/>
            <w:hideMark/>
          </w:tcPr>
          <w:p w14:paraId="434B4A84"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$ 3.249,96</w:t>
            </w:r>
          </w:p>
        </w:tc>
        <w:tc>
          <w:tcPr>
            <w:tcW w:w="0" w:type="auto"/>
            <w:shd w:val="clear" w:color="auto" w:fill="FFFFFF" w:themeFill="background1"/>
            <w:noWrap/>
            <w:hideMark/>
          </w:tcPr>
          <w:p w14:paraId="3A7679C1"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$ 3.366,31</w:t>
            </w:r>
          </w:p>
        </w:tc>
        <w:tc>
          <w:tcPr>
            <w:tcW w:w="0" w:type="auto"/>
            <w:shd w:val="clear" w:color="auto" w:fill="FFFFFF" w:themeFill="background1"/>
            <w:noWrap/>
            <w:hideMark/>
          </w:tcPr>
          <w:p w14:paraId="6E29A5BF"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$ 3.486,82</w:t>
            </w:r>
          </w:p>
        </w:tc>
        <w:tc>
          <w:tcPr>
            <w:tcW w:w="0" w:type="auto"/>
            <w:shd w:val="clear" w:color="auto" w:fill="FFFFFF" w:themeFill="background1"/>
            <w:noWrap/>
            <w:hideMark/>
          </w:tcPr>
          <w:p w14:paraId="4EC878E9"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$ 3.611,65</w:t>
            </w:r>
          </w:p>
        </w:tc>
        <w:tc>
          <w:tcPr>
            <w:tcW w:w="0" w:type="auto"/>
            <w:shd w:val="clear" w:color="auto" w:fill="FFFFFF" w:themeFill="background1"/>
            <w:noWrap/>
            <w:hideMark/>
          </w:tcPr>
          <w:p w14:paraId="7BD36B77"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$ 3.740,95</w:t>
            </w:r>
          </w:p>
        </w:tc>
      </w:tr>
      <w:tr w:rsidR="00DA1215" w:rsidRPr="006C64C4" w14:paraId="37BDA50B" w14:textId="77777777" w:rsidTr="00DA1215">
        <w:trPr>
          <w:trHeight w:val="353"/>
          <w:jc w:val="center"/>
        </w:trPr>
        <w:tc>
          <w:tcPr>
            <w:tcW w:w="0" w:type="auto"/>
            <w:shd w:val="clear" w:color="auto" w:fill="FFFFFF" w:themeFill="background1"/>
            <w:noWrap/>
            <w:hideMark/>
          </w:tcPr>
          <w:p w14:paraId="2D967084"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OTROS GASTOS</w:t>
            </w:r>
          </w:p>
        </w:tc>
        <w:tc>
          <w:tcPr>
            <w:tcW w:w="0" w:type="auto"/>
            <w:shd w:val="clear" w:color="auto" w:fill="FFFFFF" w:themeFill="background1"/>
            <w:noWrap/>
            <w:hideMark/>
          </w:tcPr>
          <w:p w14:paraId="7F675263"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39D0A962"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4FEF38A"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3D1ADEE"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E0A5129"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CD87999"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$ 0,00</w:t>
            </w:r>
          </w:p>
        </w:tc>
      </w:tr>
      <w:tr w:rsidR="00DA1215" w:rsidRPr="006C64C4" w14:paraId="5A7E2A59" w14:textId="77777777" w:rsidTr="00DA1215">
        <w:trPr>
          <w:trHeight w:val="353"/>
          <w:jc w:val="center"/>
        </w:trPr>
        <w:tc>
          <w:tcPr>
            <w:tcW w:w="0" w:type="auto"/>
            <w:shd w:val="clear" w:color="auto" w:fill="FFFFFF" w:themeFill="background1"/>
            <w:noWrap/>
            <w:hideMark/>
          </w:tcPr>
          <w:p w14:paraId="01717543"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SUBTOTAL GASTOS</w:t>
            </w:r>
          </w:p>
        </w:tc>
        <w:tc>
          <w:tcPr>
            <w:tcW w:w="0" w:type="auto"/>
            <w:shd w:val="clear" w:color="auto" w:fill="FFFFFF" w:themeFill="background1"/>
            <w:noWrap/>
            <w:hideMark/>
          </w:tcPr>
          <w:p w14:paraId="78AC2BC8"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$ 3.304,01</w:t>
            </w:r>
          </w:p>
        </w:tc>
        <w:tc>
          <w:tcPr>
            <w:tcW w:w="0" w:type="auto"/>
            <w:shd w:val="clear" w:color="auto" w:fill="FFFFFF" w:themeFill="background1"/>
            <w:noWrap/>
            <w:hideMark/>
          </w:tcPr>
          <w:p w14:paraId="00188A74"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$ 39.648,06</w:t>
            </w:r>
          </w:p>
        </w:tc>
        <w:tc>
          <w:tcPr>
            <w:tcW w:w="0" w:type="auto"/>
            <w:shd w:val="clear" w:color="auto" w:fill="FFFFFF" w:themeFill="background1"/>
            <w:noWrap/>
            <w:hideMark/>
          </w:tcPr>
          <w:p w14:paraId="48842748"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$ 41.067,46</w:t>
            </w:r>
          </w:p>
        </w:tc>
        <w:tc>
          <w:tcPr>
            <w:tcW w:w="0" w:type="auto"/>
            <w:shd w:val="clear" w:color="auto" w:fill="FFFFFF" w:themeFill="background1"/>
            <w:noWrap/>
            <w:hideMark/>
          </w:tcPr>
          <w:p w14:paraId="10E3D645"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$ 42.537,68</w:t>
            </w:r>
          </w:p>
        </w:tc>
        <w:tc>
          <w:tcPr>
            <w:tcW w:w="0" w:type="auto"/>
            <w:shd w:val="clear" w:color="auto" w:fill="FFFFFF" w:themeFill="background1"/>
            <w:noWrap/>
            <w:hideMark/>
          </w:tcPr>
          <w:p w14:paraId="0F9FBF67"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$ 44.060,52</w:t>
            </w:r>
          </w:p>
        </w:tc>
        <w:tc>
          <w:tcPr>
            <w:tcW w:w="0" w:type="auto"/>
            <w:shd w:val="clear" w:color="auto" w:fill="FFFFFF" w:themeFill="background1"/>
            <w:noWrap/>
            <w:hideMark/>
          </w:tcPr>
          <w:p w14:paraId="7E7E9DF1"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$ 45.637,89</w:t>
            </w:r>
          </w:p>
        </w:tc>
      </w:tr>
      <w:tr w:rsidR="00DA1215" w:rsidRPr="006C64C4" w14:paraId="7CA7BF05" w14:textId="77777777" w:rsidTr="00DA1215">
        <w:trPr>
          <w:trHeight w:val="353"/>
          <w:jc w:val="center"/>
        </w:trPr>
        <w:tc>
          <w:tcPr>
            <w:tcW w:w="0" w:type="auto"/>
            <w:shd w:val="clear" w:color="auto" w:fill="FFFFFF" w:themeFill="background1"/>
            <w:noWrap/>
            <w:hideMark/>
          </w:tcPr>
          <w:p w14:paraId="352B85A7"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IMPREVISTOS</w:t>
            </w:r>
          </w:p>
        </w:tc>
        <w:tc>
          <w:tcPr>
            <w:tcW w:w="0" w:type="auto"/>
            <w:shd w:val="clear" w:color="auto" w:fill="FFFFFF" w:themeFill="background1"/>
            <w:noWrap/>
            <w:hideMark/>
          </w:tcPr>
          <w:p w14:paraId="61B33208"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3%</w:t>
            </w:r>
          </w:p>
        </w:tc>
        <w:tc>
          <w:tcPr>
            <w:tcW w:w="0" w:type="auto"/>
            <w:shd w:val="clear" w:color="auto" w:fill="FFFFFF" w:themeFill="background1"/>
            <w:noWrap/>
            <w:hideMark/>
          </w:tcPr>
          <w:p w14:paraId="329338FF"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54FE4B2E"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3A96F48F"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4C30EB6A"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0BC416B4"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r>
      <w:tr w:rsidR="00DA1215" w:rsidRPr="006C64C4" w14:paraId="2CD51204" w14:textId="77777777" w:rsidTr="00DA1215">
        <w:trPr>
          <w:trHeight w:val="353"/>
          <w:jc w:val="center"/>
        </w:trPr>
        <w:tc>
          <w:tcPr>
            <w:tcW w:w="0" w:type="auto"/>
            <w:shd w:val="clear" w:color="auto" w:fill="FFFFFF" w:themeFill="background1"/>
            <w:noWrap/>
            <w:hideMark/>
          </w:tcPr>
          <w:p w14:paraId="4A581588"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TOTAL DE GASTOS</w:t>
            </w:r>
          </w:p>
        </w:tc>
        <w:tc>
          <w:tcPr>
            <w:tcW w:w="0" w:type="auto"/>
            <w:shd w:val="clear" w:color="auto" w:fill="FFFFFF" w:themeFill="background1"/>
            <w:noWrap/>
            <w:hideMark/>
          </w:tcPr>
          <w:p w14:paraId="303EDFD8"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$ 3.403,13</w:t>
            </w:r>
          </w:p>
        </w:tc>
        <w:tc>
          <w:tcPr>
            <w:tcW w:w="0" w:type="auto"/>
            <w:shd w:val="clear" w:color="auto" w:fill="FFFFFF" w:themeFill="background1"/>
            <w:noWrap/>
            <w:hideMark/>
          </w:tcPr>
          <w:p w14:paraId="771E2859"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$ 40.837,50</w:t>
            </w:r>
          </w:p>
        </w:tc>
        <w:tc>
          <w:tcPr>
            <w:tcW w:w="0" w:type="auto"/>
            <w:shd w:val="clear" w:color="auto" w:fill="FFFFFF" w:themeFill="background1"/>
            <w:noWrap/>
            <w:hideMark/>
          </w:tcPr>
          <w:p w14:paraId="5AFED817"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$ 42.299,48</w:t>
            </w:r>
          </w:p>
        </w:tc>
        <w:tc>
          <w:tcPr>
            <w:tcW w:w="0" w:type="auto"/>
            <w:shd w:val="clear" w:color="auto" w:fill="FFFFFF" w:themeFill="background1"/>
            <w:noWrap/>
            <w:hideMark/>
          </w:tcPr>
          <w:p w14:paraId="7DB4CAA3"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$ 43.813,81</w:t>
            </w:r>
          </w:p>
        </w:tc>
        <w:tc>
          <w:tcPr>
            <w:tcW w:w="0" w:type="auto"/>
            <w:shd w:val="clear" w:color="auto" w:fill="FFFFFF" w:themeFill="background1"/>
            <w:noWrap/>
            <w:hideMark/>
          </w:tcPr>
          <w:p w14:paraId="1BCEB8B7"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$ 45.382,34</w:t>
            </w:r>
          </w:p>
        </w:tc>
        <w:tc>
          <w:tcPr>
            <w:tcW w:w="0" w:type="auto"/>
            <w:shd w:val="clear" w:color="auto" w:fill="FFFFFF" w:themeFill="background1"/>
            <w:noWrap/>
            <w:hideMark/>
          </w:tcPr>
          <w:p w14:paraId="649114BA"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$ 47.007,03</w:t>
            </w:r>
          </w:p>
        </w:tc>
      </w:tr>
      <w:tr w:rsidR="00DA1215" w:rsidRPr="006C64C4" w14:paraId="58B8F602" w14:textId="77777777" w:rsidTr="00DA1215">
        <w:trPr>
          <w:trHeight w:val="353"/>
          <w:jc w:val="center"/>
        </w:trPr>
        <w:tc>
          <w:tcPr>
            <w:tcW w:w="0" w:type="auto"/>
            <w:shd w:val="clear" w:color="auto" w:fill="FFFFFF" w:themeFill="background1"/>
            <w:noWrap/>
            <w:hideMark/>
          </w:tcPr>
          <w:p w14:paraId="0520F341"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COSTO FIJO UNITARIO</w:t>
            </w:r>
          </w:p>
        </w:tc>
        <w:tc>
          <w:tcPr>
            <w:tcW w:w="0" w:type="auto"/>
            <w:shd w:val="clear" w:color="auto" w:fill="FFFFFF" w:themeFill="background1"/>
            <w:noWrap/>
            <w:hideMark/>
          </w:tcPr>
          <w:p w14:paraId="5C20C93F" w14:textId="77777777" w:rsidR="00DA1215" w:rsidRPr="006C64C4" w:rsidRDefault="00DA1215" w:rsidP="00DA1215">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70D55E69"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$ 1,33</w:t>
            </w:r>
          </w:p>
        </w:tc>
        <w:tc>
          <w:tcPr>
            <w:tcW w:w="0" w:type="auto"/>
            <w:shd w:val="clear" w:color="auto" w:fill="FFFFFF" w:themeFill="background1"/>
            <w:noWrap/>
            <w:hideMark/>
          </w:tcPr>
          <w:p w14:paraId="4493CAE5"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$ 1,34</w:t>
            </w:r>
          </w:p>
        </w:tc>
        <w:tc>
          <w:tcPr>
            <w:tcW w:w="0" w:type="auto"/>
            <w:shd w:val="clear" w:color="auto" w:fill="FFFFFF" w:themeFill="background1"/>
            <w:noWrap/>
            <w:hideMark/>
          </w:tcPr>
          <w:p w14:paraId="74DB8AA1"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$ 1,35</w:t>
            </w:r>
          </w:p>
        </w:tc>
        <w:tc>
          <w:tcPr>
            <w:tcW w:w="0" w:type="auto"/>
            <w:shd w:val="clear" w:color="auto" w:fill="FFFFFF" w:themeFill="background1"/>
            <w:noWrap/>
            <w:hideMark/>
          </w:tcPr>
          <w:p w14:paraId="256241B8"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$ 1,36</w:t>
            </w:r>
          </w:p>
        </w:tc>
        <w:tc>
          <w:tcPr>
            <w:tcW w:w="0" w:type="auto"/>
            <w:shd w:val="clear" w:color="auto" w:fill="FFFFFF" w:themeFill="background1"/>
            <w:noWrap/>
            <w:hideMark/>
          </w:tcPr>
          <w:p w14:paraId="457FF3CE" w14:textId="77777777" w:rsidR="00DA1215" w:rsidRPr="006C64C4" w:rsidRDefault="00DA1215" w:rsidP="00DA1215">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$ 1,37</w:t>
            </w:r>
          </w:p>
        </w:tc>
      </w:tr>
    </w:tbl>
    <w:p w14:paraId="6480077B" w14:textId="77777777" w:rsidR="00DA1215" w:rsidRDefault="00DA1215" w:rsidP="00DA1215">
      <w:pPr>
        <w:spacing w:line="480" w:lineRule="auto"/>
        <w:ind w:firstLine="708"/>
        <w:rPr>
          <w:rFonts w:ascii="Times New Roman" w:hAnsi="Times New Roman" w:cs="Times New Roman"/>
          <w:sz w:val="24"/>
          <w:lang w:val="es-ES"/>
        </w:rPr>
      </w:pPr>
    </w:p>
    <w:p w14:paraId="242267F0" w14:textId="510C6B5F" w:rsidR="00DA1215" w:rsidRDefault="00DA1215" w:rsidP="00DA1215">
      <w:pPr>
        <w:spacing w:line="480" w:lineRule="auto"/>
        <w:ind w:firstLine="708"/>
        <w:rPr>
          <w:rFonts w:ascii="Times New Roman" w:hAnsi="Times New Roman" w:cs="Times New Roman"/>
          <w:sz w:val="24"/>
          <w:lang w:val="es-ES"/>
        </w:rPr>
      </w:pPr>
      <w:r>
        <w:rPr>
          <w:rFonts w:ascii="Times New Roman" w:hAnsi="Times New Roman" w:cs="Times New Roman"/>
          <w:sz w:val="24"/>
          <w:lang w:val="es-ES"/>
        </w:rPr>
        <w:t>La tabla detalla los gastos totales correspondientes a los valores que deben ser cancelados mensualmente para la empresa con el fin de cubrir todos los gastos reflejados previamente durante un periodo de 5 años.</w:t>
      </w:r>
    </w:p>
    <w:p w14:paraId="7D971505" w14:textId="5705A548" w:rsidR="00BD3BA0" w:rsidRPr="00BD3BA0" w:rsidRDefault="00BD3BA0" w:rsidP="00BD3BA0">
      <w:pPr>
        <w:pStyle w:val="Descripcin"/>
        <w:keepNext/>
        <w:rPr>
          <w:rFonts w:ascii="Times New Roman" w:hAnsi="Times New Roman" w:cs="Times New Roman"/>
          <w:sz w:val="24"/>
        </w:rPr>
      </w:pPr>
      <w:r w:rsidRPr="00BD3BA0">
        <w:rPr>
          <w:rFonts w:ascii="Times New Roman" w:hAnsi="Times New Roman" w:cs="Times New Roman"/>
          <w:sz w:val="24"/>
        </w:rPr>
        <w:lastRenderedPageBreak/>
        <w:tab/>
      </w:r>
      <w:r w:rsidRPr="00BD3BA0">
        <w:rPr>
          <w:rFonts w:ascii="Times New Roman" w:hAnsi="Times New Roman" w:cs="Times New Roman"/>
          <w:sz w:val="24"/>
        </w:rPr>
        <w:tab/>
      </w:r>
      <w:bookmarkStart w:id="308" w:name="_Toc143126184"/>
      <w:r w:rsidRPr="00BD3BA0">
        <w:rPr>
          <w:rFonts w:ascii="Times New Roman" w:hAnsi="Times New Roman" w:cs="Times New Roman"/>
          <w:b/>
          <w:color w:val="auto"/>
          <w:sz w:val="24"/>
        </w:rPr>
        <w:t xml:space="preserve">Tabla </w:t>
      </w:r>
      <w:r w:rsidRPr="00BD3BA0">
        <w:rPr>
          <w:rFonts w:ascii="Times New Roman" w:hAnsi="Times New Roman" w:cs="Times New Roman"/>
          <w:b/>
          <w:color w:val="auto"/>
          <w:sz w:val="24"/>
        </w:rPr>
        <w:fldChar w:fldCharType="begin"/>
      </w:r>
      <w:r w:rsidRPr="00BD3BA0">
        <w:rPr>
          <w:rFonts w:ascii="Times New Roman" w:hAnsi="Times New Roman" w:cs="Times New Roman"/>
          <w:b/>
          <w:color w:val="auto"/>
          <w:sz w:val="24"/>
        </w:rPr>
        <w:instrText xml:space="preserve"> SEQ Tabla \* ARABIC </w:instrText>
      </w:r>
      <w:r w:rsidRPr="00BD3BA0">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46</w:t>
      </w:r>
      <w:r w:rsidRPr="00BD3BA0">
        <w:rPr>
          <w:rFonts w:ascii="Times New Roman" w:hAnsi="Times New Roman" w:cs="Times New Roman"/>
          <w:b/>
          <w:color w:val="auto"/>
          <w:sz w:val="24"/>
        </w:rPr>
        <w:fldChar w:fldCharType="end"/>
      </w:r>
      <w:r w:rsidRPr="00BD3BA0">
        <w:rPr>
          <w:rFonts w:ascii="Times New Roman" w:hAnsi="Times New Roman" w:cs="Times New Roman"/>
          <w:b/>
          <w:color w:val="auto"/>
          <w:sz w:val="24"/>
        </w:rPr>
        <w:t>.</w:t>
      </w:r>
      <w:r w:rsidRPr="00BD3BA0">
        <w:rPr>
          <w:rFonts w:ascii="Times New Roman" w:hAnsi="Times New Roman" w:cs="Times New Roman"/>
          <w:color w:val="auto"/>
          <w:sz w:val="24"/>
        </w:rPr>
        <w:t xml:space="preserve"> </w:t>
      </w:r>
      <w:r w:rsidRPr="00BD3BA0">
        <w:rPr>
          <w:rFonts w:ascii="Times New Roman" w:hAnsi="Times New Roman" w:cs="Times New Roman"/>
          <w:i w:val="0"/>
          <w:color w:val="auto"/>
          <w:sz w:val="24"/>
        </w:rPr>
        <w:t>Depreciación y Amortización</w:t>
      </w:r>
      <w:bookmarkEnd w:id="308"/>
    </w:p>
    <w:tbl>
      <w:tblPr>
        <w:tblStyle w:val="Cuadrculadetablaclara1"/>
        <w:tblpPr w:leftFromText="141" w:rightFromText="141" w:vertAnchor="page" w:horzAnchor="margin" w:tblpXSpec="center" w:tblpY="2266"/>
        <w:tblW w:w="1140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430"/>
        <w:gridCol w:w="2690"/>
        <w:gridCol w:w="1056"/>
        <w:gridCol w:w="1056"/>
        <w:gridCol w:w="1056"/>
        <w:gridCol w:w="1056"/>
        <w:gridCol w:w="1056"/>
      </w:tblGrid>
      <w:tr w:rsidR="00BD3BA0" w:rsidRPr="00BD3BA0" w14:paraId="36805DFC" w14:textId="77777777" w:rsidTr="00733323">
        <w:trPr>
          <w:trHeight w:val="402"/>
        </w:trPr>
        <w:tc>
          <w:tcPr>
            <w:tcW w:w="0" w:type="auto"/>
            <w:shd w:val="clear" w:color="auto" w:fill="FFFFFF" w:themeFill="background1"/>
            <w:noWrap/>
            <w:hideMark/>
          </w:tcPr>
          <w:p w14:paraId="53179729"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DESCRIPCIÓN</w:t>
            </w:r>
          </w:p>
        </w:tc>
        <w:tc>
          <w:tcPr>
            <w:tcW w:w="0" w:type="auto"/>
            <w:shd w:val="clear" w:color="auto" w:fill="FFFFFF" w:themeFill="background1"/>
            <w:noWrap/>
            <w:hideMark/>
          </w:tcPr>
          <w:p w14:paraId="4B0EE2A6"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AÑOS DEPRECIACIÓN</w:t>
            </w:r>
          </w:p>
        </w:tc>
        <w:tc>
          <w:tcPr>
            <w:tcW w:w="0" w:type="auto"/>
            <w:shd w:val="clear" w:color="auto" w:fill="FFFFFF" w:themeFill="background1"/>
            <w:noWrap/>
            <w:hideMark/>
          </w:tcPr>
          <w:p w14:paraId="1519E395"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AÑO 1</w:t>
            </w:r>
          </w:p>
        </w:tc>
        <w:tc>
          <w:tcPr>
            <w:tcW w:w="0" w:type="auto"/>
            <w:shd w:val="clear" w:color="auto" w:fill="FFFFFF" w:themeFill="background1"/>
            <w:noWrap/>
            <w:hideMark/>
          </w:tcPr>
          <w:p w14:paraId="1D3C8679"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AÑO 2</w:t>
            </w:r>
          </w:p>
        </w:tc>
        <w:tc>
          <w:tcPr>
            <w:tcW w:w="0" w:type="auto"/>
            <w:shd w:val="clear" w:color="auto" w:fill="FFFFFF" w:themeFill="background1"/>
            <w:noWrap/>
            <w:hideMark/>
          </w:tcPr>
          <w:p w14:paraId="35FFA467"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AÑO 3</w:t>
            </w:r>
          </w:p>
        </w:tc>
        <w:tc>
          <w:tcPr>
            <w:tcW w:w="0" w:type="auto"/>
            <w:shd w:val="clear" w:color="auto" w:fill="FFFFFF" w:themeFill="background1"/>
            <w:noWrap/>
            <w:hideMark/>
          </w:tcPr>
          <w:p w14:paraId="2B52D218"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AÑO 4</w:t>
            </w:r>
          </w:p>
        </w:tc>
        <w:tc>
          <w:tcPr>
            <w:tcW w:w="0" w:type="auto"/>
            <w:shd w:val="clear" w:color="auto" w:fill="FFFFFF" w:themeFill="background1"/>
            <w:noWrap/>
            <w:hideMark/>
          </w:tcPr>
          <w:p w14:paraId="2352B1EC"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AÑO 5</w:t>
            </w:r>
          </w:p>
        </w:tc>
      </w:tr>
      <w:tr w:rsidR="00BD3BA0" w:rsidRPr="00BD3BA0" w14:paraId="1D60402D" w14:textId="77777777" w:rsidTr="00733323">
        <w:trPr>
          <w:trHeight w:val="402"/>
        </w:trPr>
        <w:tc>
          <w:tcPr>
            <w:tcW w:w="0" w:type="auto"/>
            <w:shd w:val="clear" w:color="auto" w:fill="FFFFFF" w:themeFill="background1"/>
            <w:noWrap/>
            <w:hideMark/>
          </w:tcPr>
          <w:p w14:paraId="75A26FAD"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ACTIVO FIJO</w:t>
            </w:r>
          </w:p>
        </w:tc>
        <w:tc>
          <w:tcPr>
            <w:tcW w:w="0" w:type="auto"/>
            <w:shd w:val="clear" w:color="auto" w:fill="FFFFFF" w:themeFill="background1"/>
            <w:noWrap/>
            <w:hideMark/>
          </w:tcPr>
          <w:p w14:paraId="73A32599"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54E65232"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22EC2C7F"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5973BFEE"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4896E55A"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5FE98A01"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r>
      <w:tr w:rsidR="00BD3BA0" w:rsidRPr="00BD3BA0" w14:paraId="45973642" w14:textId="77777777" w:rsidTr="00733323">
        <w:trPr>
          <w:trHeight w:val="402"/>
        </w:trPr>
        <w:tc>
          <w:tcPr>
            <w:tcW w:w="0" w:type="auto"/>
            <w:shd w:val="clear" w:color="auto" w:fill="FFFFFF" w:themeFill="background1"/>
            <w:noWrap/>
            <w:hideMark/>
          </w:tcPr>
          <w:p w14:paraId="108AC2D6"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EDIFICIO</w:t>
            </w:r>
          </w:p>
        </w:tc>
        <w:tc>
          <w:tcPr>
            <w:tcW w:w="0" w:type="auto"/>
            <w:shd w:val="clear" w:color="auto" w:fill="FFFFFF" w:themeFill="background1"/>
            <w:noWrap/>
            <w:hideMark/>
          </w:tcPr>
          <w:p w14:paraId="36613FF8"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20</w:t>
            </w:r>
          </w:p>
        </w:tc>
        <w:tc>
          <w:tcPr>
            <w:tcW w:w="0" w:type="auto"/>
            <w:shd w:val="clear" w:color="auto" w:fill="FFFFFF" w:themeFill="background1"/>
            <w:noWrap/>
            <w:hideMark/>
          </w:tcPr>
          <w:p w14:paraId="4BDFD7B9"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$ 10,50</w:t>
            </w:r>
          </w:p>
        </w:tc>
        <w:tc>
          <w:tcPr>
            <w:tcW w:w="0" w:type="auto"/>
            <w:shd w:val="clear" w:color="auto" w:fill="FFFFFF" w:themeFill="background1"/>
            <w:noWrap/>
            <w:hideMark/>
          </w:tcPr>
          <w:p w14:paraId="6563AABF"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$ 10,50</w:t>
            </w:r>
          </w:p>
        </w:tc>
        <w:tc>
          <w:tcPr>
            <w:tcW w:w="0" w:type="auto"/>
            <w:shd w:val="clear" w:color="auto" w:fill="FFFFFF" w:themeFill="background1"/>
            <w:noWrap/>
            <w:hideMark/>
          </w:tcPr>
          <w:p w14:paraId="3B9A59B9"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$ 10,50</w:t>
            </w:r>
          </w:p>
        </w:tc>
        <w:tc>
          <w:tcPr>
            <w:tcW w:w="0" w:type="auto"/>
            <w:shd w:val="clear" w:color="auto" w:fill="FFFFFF" w:themeFill="background1"/>
            <w:noWrap/>
            <w:hideMark/>
          </w:tcPr>
          <w:p w14:paraId="2B70DD1C"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$ 10,50</w:t>
            </w:r>
          </w:p>
        </w:tc>
        <w:tc>
          <w:tcPr>
            <w:tcW w:w="0" w:type="auto"/>
            <w:shd w:val="clear" w:color="auto" w:fill="FFFFFF" w:themeFill="background1"/>
            <w:noWrap/>
            <w:hideMark/>
          </w:tcPr>
          <w:p w14:paraId="23DF38EA"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$ 10,50</w:t>
            </w:r>
          </w:p>
        </w:tc>
      </w:tr>
      <w:tr w:rsidR="00BD3BA0" w:rsidRPr="00BD3BA0" w14:paraId="5D596910" w14:textId="77777777" w:rsidTr="00733323">
        <w:trPr>
          <w:trHeight w:val="402"/>
        </w:trPr>
        <w:tc>
          <w:tcPr>
            <w:tcW w:w="0" w:type="auto"/>
            <w:shd w:val="clear" w:color="auto" w:fill="FFFFFF" w:themeFill="background1"/>
            <w:noWrap/>
            <w:hideMark/>
          </w:tcPr>
          <w:p w14:paraId="5509663B"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VEHICULO</w:t>
            </w:r>
          </w:p>
        </w:tc>
        <w:tc>
          <w:tcPr>
            <w:tcW w:w="0" w:type="auto"/>
            <w:shd w:val="clear" w:color="auto" w:fill="FFFFFF" w:themeFill="background1"/>
            <w:noWrap/>
            <w:hideMark/>
          </w:tcPr>
          <w:p w14:paraId="64A3C09F"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5</w:t>
            </w:r>
          </w:p>
        </w:tc>
        <w:tc>
          <w:tcPr>
            <w:tcW w:w="0" w:type="auto"/>
            <w:shd w:val="clear" w:color="auto" w:fill="FFFFFF" w:themeFill="background1"/>
            <w:noWrap/>
            <w:hideMark/>
          </w:tcPr>
          <w:p w14:paraId="79216FC5"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2C9DADF"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4DE4BB1"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F0AA55C"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6768F05"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r>
      <w:tr w:rsidR="00BD3BA0" w:rsidRPr="00BD3BA0" w14:paraId="3C1957DB" w14:textId="77777777" w:rsidTr="00733323">
        <w:trPr>
          <w:trHeight w:val="402"/>
        </w:trPr>
        <w:tc>
          <w:tcPr>
            <w:tcW w:w="0" w:type="auto"/>
            <w:shd w:val="clear" w:color="auto" w:fill="FFFFFF" w:themeFill="background1"/>
            <w:noWrap/>
            <w:hideMark/>
          </w:tcPr>
          <w:p w14:paraId="4A207822"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MAQUINARIA Y EQUIPOS</w:t>
            </w:r>
          </w:p>
        </w:tc>
        <w:tc>
          <w:tcPr>
            <w:tcW w:w="0" w:type="auto"/>
            <w:shd w:val="clear" w:color="auto" w:fill="FFFFFF" w:themeFill="background1"/>
            <w:noWrap/>
            <w:hideMark/>
          </w:tcPr>
          <w:p w14:paraId="5AAD8AB7"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10</w:t>
            </w:r>
          </w:p>
        </w:tc>
        <w:tc>
          <w:tcPr>
            <w:tcW w:w="0" w:type="auto"/>
            <w:shd w:val="clear" w:color="auto" w:fill="FFFFFF" w:themeFill="background1"/>
            <w:noWrap/>
            <w:hideMark/>
          </w:tcPr>
          <w:p w14:paraId="4EAF6A91"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$ 117,00</w:t>
            </w:r>
          </w:p>
        </w:tc>
        <w:tc>
          <w:tcPr>
            <w:tcW w:w="0" w:type="auto"/>
            <w:shd w:val="clear" w:color="auto" w:fill="FFFFFF" w:themeFill="background1"/>
            <w:noWrap/>
            <w:hideMark/>
          </w:tcPr>
          <w:p w14:paraId="3A981F95"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$ 117,00</w:t>
            </w:r>
          </w:p>
        </w:tc>
        <w:tc>
          <w:tcPr>
            <w:tcW w:w="0" w:type="auto"/>
            <w:shd w:val="clear" w:color="auto" w:fill="FFFFFF" w:themeFill="background1"/>
            <w:noWrap/>
            <w:hideMark/>
          </w:tcPr>
          <w:p w14:paraId="790067F9"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$ 117,00</w:t>
            </w:r>
          </w:p>
        </w:tc>
        <w:tc>
          <w:tcPr>
            <w:tcW w:w="0" w:type="auto"/>
            <w:shd w:val="clear" w:color="auto" w:fill="FFFFFF" w:themeFill="background1"/>
            <w:noWrap/>
            <w:hideMark/>
          </w:tcPr>
          <w:p w14:paraId="1FA1BB49"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$ 117,00</w:t>
            </w:r>
          </w:p>
        </w:tc>
        <w:tc>
          <w:tcPr>
            <w:tcW w:w="0" w:type="auto"/>
            <w:shd w:val="clear" w:color="auto" w:fill="FFFFFF" w:themeFill="background1"/>
            <w:noWrap/>
            <w:hideMark/>
          </w:tcPr>
          <w:p w14:paraId="1A9AB4DE"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$ 117,00</w:t>
            </w:r>
          </w:p>
        </w:tc>
      </w:tr>
      <w:tr w:rsidR="00BD3BA0" w:rsidRPr="00BD3BA0" w14:paraId="086FF3F8" w14:textId="77777777" w:rsidTr="00733323">
        <w:trPr>
          <w:trHeight w:val="402"/>
        </w:trPr>
        <w:tc>
          <w:tcPr>
            <w:tcW w:w="0" w:type="auto"/>
            <w:shd w:val="clear" w:color="auto" w:fill="FFFFFF" w:themeFill="background1"/>
            <w:noWrap/>
            <w:hideMark/>
          </w:tcPr>
          <w:p w14:paraId="334C30AB"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HERRAMIENTAS</w:t>
            </w:r>
          </w:p>
        </w:tc>
        <w:tc>
          <w:tcPr>
            <w:tcW w:w="0" w:type="auto"/>
            <w:shd w:val="clear" w:color="auto" w:fill="FFFFFF" w:themeFill="background1"/>
            <w:noWrap/>
            <w:hideMark/>
          </w:tcPr>
          <w:p w14:paraId="0CF3EE3C"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5</w:t>
            </w:r>
          </w:p>
        </w:tc>
        <w:tc>
          <w:tcPr>
            <w:tcW w:w="0" w:type="auto"/>
            <w:shd w:val="clear" w:color="auto" w:fill="FFFFFF" w:themeFill="background1"/>
            <w:noWrap/>
            <w:hideMark/>
          </w:tcPr>
          <w:p w14:paraId="05072CAC"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$ 158,40</w:t>
            </w:r>
          </w:p>
        </w:tc>
        <w:tc>
          <w:tcPr>
            <w:tcW w:w="0" w:type="auto"/>
            <w:shd w:val="clear" w:color="auto" w:fill="FFFFFF" w:themeFill="background1"/>
            <w:noWrap/>
            <w:hideMark/>
          </w:tcPr>
          <w:p w14:paraId="7F4970C9"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$ 158,40</w:t>
            </w:r>
          </w:p>
        </w:tc>
        <w:tc>
          <w:tcPr>
            <w:tcW w:w="0" w:type="auto"/>
            <w:shd w:val="clear" w:color="auto" w:fill="FFFFFF" w:themeFill="background1"/>
            <w:noWrap/>
            <w:hideMark/>
          </w:tcPr>
          <w:p w14:paraId="3F78D8F6"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$ 158,40</w:t>
            </w:r>
          </w:p>
        </w:tc>
        <w:tc>
          <w:tcPr>
            <w:tcW w:w="0" w:type="auto"/>
            <w:shd w:val="clear" w:color="auto" w:fill="FFFFFF" w:themeFill="background1"/>
            <w:noWrap/>
            <w:hideMark/>
          </w:tcPr>
          <w:p w14:paraId="1A283EA5"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$ 158,40</w:t>
            </w:r>
          </w:p>
        </w:tc>
        <w:tc>
          <w:tcPr>
            <w:tcW w:w="0" w:type="auto"/>
            <w:shd w:val="clear" w:color="auto" w:fill="FFFFFF" w:themeFill="background1"/>
            <w:noWrap/>
            <w:hideMark/>
          </w:tcPr>
          <w:p w14:paraId="14F7FB4A"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$ 158,40</w:t>
            </w:r>
          </w:p>
        </w:tc>
      </w:tr>
      <w:tr w:rsidR="00BD3BA0" w:rsidRPr="00BD3BA0" w14:paraId="31B795D7" w14:textId="77777777" w:rsidTr="00733323">
        <w:trPr>
          <w:trHeight w:val="402"/>
        </w:trPr>
        <w:tc>
          <w:tcPr>
            <w:tcW w:w="0" w:type="auto"/>
            <w:shd w:val="clear" w:color="auto" w:fill="FFFFFF" w:themeFill="background1"/>
            <w:noWrap/>
            <w:hideMark/>
          </w:tcPr>
          <w:p w14:paraId="49EF1968"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EQUIPOS DE COMPUTACIÓN</w:t>
            </w:r>
          </w:p>
        </w:tc>
        <w:tc>
          <w:tcPr>
            <w:tcW w:w="0" w:type="auto"/>
            <w:shd w:val="clear" w:color="auto" w:fill="FFFFFF" w:themeFill="background1"/>
            <w:noWrap/>
            <w:hideMark/>
          </w:tcPr>
          <w:p w14:paraId="74AE79FA"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3</w:t>
            </w:r>
          </w:p>
        </w:tc>
        <w:tc>
          <w:tcPr>
            <w:tcW w:w="0" w:type="auto"/>
            <w:shd w:val="clear" w:color="auto" w:fill="FFFFFF" w:themeFill="background1"/>
            <w:noWrap/>
            <w:hideMark/>
          </w:tcPr>
          <w:p w14:paraId="648A6BCC"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$ 116,67</w:t>
            </w:r>
          </w:p>
        </w:tc>
        <w:tc>
          <w:tcPr>
            <w:tcW w:w="0" w:type="auto"/>
            <w:shd w:val="clear" w:color="auto" w:fill="FFFFFF" w:themeFill="background1"/>
            <w:noWrap/>
            <w:hideMark/>
          </w:tcPr>
          <w:p w14:paraId="2D56543E"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$ 116,67</w:t>
            </w:r>
          </w:p>
        </w:tc>
        <w:tc>
          <w:tcPr>
            <w:tcW w:w="0" w:type="auto"/>
            <w:shd w:val="clear" w:color="auto" w:fill="FFFFFF" w:themeFill="background1"/>
            <w:noWrap/>
            <w:hideMark/>
          </w:tcPr>
          <w:p w14:paraId="63EA8DE9"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$ 116,67</w:t>
            </w:r>
          </w:p>
        </w:tc>
        <w:tc>
          <w:tcPr>
            <w:tcW w:w="0" w:type="auto"/>
            <w:shd w:val="clear" w:color="auto" w:fill="FFFFFF" w:themeFill="background1"/>
            <w:noWrap/>
            <w:hideMark/>
          </w:tcPr>
          <w:p w14:paraId="3853171C"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6AA637D"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r>
      <w:tr w:rsidR="00BD3BA0" w:rsidRPr="00BD3BA0" w14:paraId="09E921B5" w14:textId="77777777" w:rsidTr="00733323">
        <w:trPr>
          <w:trHeight w:val="402"/>
        </w:trPr>
        <w:tc>
          <w:tcPr>
            <w:tcW w:w="0" w:type="auto"/>
            <w:shd w:val="clear" w:color="auto" w:fill="FFFFFF" w:themeFill="background1"/>
            <w:noWrap/>
            <w:hideMark/>
          </w:tcPr>
          <w:p w14:paraId="6AFC345E"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EQUIPOS DE OFICINA</w:t>
            </w:r>
          </w:p>
        </w:tc>
        <w:tc>
          <w:tcPr>
            <w:tcW w:w="0" w:type="auto"/>
            <w:shd w:val="clear" w:color="auto" w:fill="FFFFFF" w:themeFill="background1"/>
            <w:noWrap/>
            <w:hideMark/>
          </w:tcPr>
          <w:p w14:paraId="6871DD20"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10</w:t>
            </w:r>
          </w:p>
        </w:tc>
        <w:tc>
          <w:tcPr>
            <w:tcW w:w="0" w:type="auto"/>
            <w:shd w:val="clear" w:color="auto" w:fill="FFFFFF" w:themeFill="background1"/>
            <w:noWrap/>
            <w:hideMark/>
          </w:tcPr>
          <w:p w14:paraId="733D12E0"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90A1E0E"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42FAA2B"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3A01E79"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0BDBC30"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r>
      <w:tr w:rsidR="00BD3BA0" w:rsidRPr="00BD3BA0" w14:paraId="1965D4E3" w14:textId="77777777" w:rsidTr="00733323">
        <w:trPr>
          <w:trHeight w:val="402"/>
        </w:trPr>
        <w:tc>
          <w:tcPr>
            <w:tcW w:w="0" w:type="auto"/>
            <w:shd w:val="clear" w:color="auto" w:fill="FFFFFF" w:themeFill="background1"/>
            <w:noWrap/>
            <w:hideMark/>
          </w:tcPr>
          <w:p w14:paraId="4FBECCEF"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MUEBLES Y ENSERES</w:t>
            </w:r>
          </w:p>
        </w:tc>
        <w:tc>
          <w:tcPr>
            <w:tcW w:w="0" w:type="auto"/>
            <w:shd w:val="clear" w:color="auto" w:fill="FFFFFF" w:themeFill="background1"/>
            <w:noWrap/>
            <w:hideMark/>
          </w:tcPr>
          <w:p w14:paraId="65C8CA4C"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10</w:t>
            </w:r>
          </w:p>
        </w:tc>
        <w:tc>
          <w:tcPr>
            <w:tcW w:w="0" w:type="auto"/>
            <w:shd w:val="clear" w:color="auto" w:fill="FFFFFF" w:themeFill="background1"/>
            <w:noWrap/>
            <w:hideMark/>
          </w:tcPr>
          <w:p w14:paraId="6305A31E"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$ 150,90</w:t>
            </w:r>
          </w:p>
        </w:tc>
        <w:tc>
          <w:tcPr>
            <w:tcW w:w="0" w:type="auto"/>
            <w:shd w:val="clear" w:color="auto" w:fill="FFFFFF" w:themeFill="background1"/>
            <w:noWrap/>
            <w:hideMark/>
          </w:tcPr>
          <w:p w14:paraId="6A4FAA1C"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$ 150,90</w:t>
            </w:r>
          </w:p>
        </w:tc>
        <w:tc>
          <w:tcPr>
            <w:tcW w:w="0" w:type="auto"/>
            <w:shd w:val="clear" w:color="auto" w:fill="FFFFFF" w:themeFill="background1"/>
            <w:noWrap/>
            <w:hideMark/>
          </w:tcPr>
          <w:p w14:paraId="0D3DE9D0"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$ 150,90</w:t>
            </w:r>
          </w:p>
        </w:tc>
        <w:tc>
          <w:tcPr>
            <w:tcW w:w="0" w:type="auto"/>
            <w:shd w:val="clear" w:color="auto" w:fill="FFFFFF" w:themeFill="background1"/>
            <w:noWrap/>
            <w:hideMark/>
          </w:tcPr>
          <w:p w14:paraId="1B3F8AC9"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$ 150,90</w:t>
            </w:r>
          </w:p>
        </w:tc>
        <w:tc>
          <w:tcPr>
            <w:tcW w:w="0" w:type="auto"/>
            <w:shd w:val="clear" w:color="auto" w:fill="FFFFFF" w:themeFill="background1"/>
            <w:noWrap/>
            <w:hideMark/>
          </w:tcPr>
          <w:p w14:paraId="6FBBF9AA"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$ 150,90</w:t>
            </w:r>
          </w:p>
        </w:tc>
      </w:tr>
      <w:tr w:rsidR="00BD3BA0" w:rsidRPr="00BD3BA0" w14:paraId="03DF6E3B" w14:textId="77777777" w:rsidTr="00733323">
        <w:trPr>
          <w:trHeight w:val="402"/>
        </w:trPr>
        <w:tc>
          <w:tcPr>
            <w:tcW w:w="0" w:type="auto"/>
            <w:shd w:val="clear" w:color="auto" w:fill="FFFFFF" w:themeFill="background1"/>
            <w:noWrap/>
            <w:hideMark/>
          </w:tcPr>
          <w:p w14:paraId="72A4D21E"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OTROS ACTIVOS FIJOS</w:t>
            </w:r>
          </w:p>
        </w:tc>
        <w:tc>
          <w:tcPr>
            <w:tcW w:w="0" w:type="auto"/>
            <w:shd w:val="clear" w:color="auto" w:fill="FFFFFF" w:themeFill="background1"/>
            <w:noWrap/>
            <w:hideMark/>
          </w:tcPr>
          <w:p w14:paraId="381DB7F1"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2</w:t>
            </w:r>
          </w:p>
        </w:tc>
        <w:tc>
          <w:tcPr>
            <w:tcW w:w="0" w:type="auto"/>
            <w:shd w:val="clear" w:color="auto" w:fill="FFFFFF" w:themeFill="background1"/>
            <w:noWrap/>
            <w:hideMark/>
          </w:tcPr>
          <w:p w14:paraId="672679E1"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$ 135,42</w:t>
            </w:r>
          </w:p>
        </w:tc>
        <w:tc>
          <w:tcPr>
            <w:tcW w:w="0" w:type="auto"/>
            <w:shd w:val="clear" w:color="auto" w:fill="FFFFFF" w:themeFill="background1"/>
            <w:noWrap/>
            <w:hideMark/>
          </w:tcPr>
          <w:p w14:paraId="4A1EAB11"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$ 135,42</w:t>
            </w:r>
          </w:p>
        </w:tc>
        <w:tc>
          <w:tcPr>
            <w:tcW w:w="0" w:type="auto"/>
            <w:shd w:val="clear" w:color="auto" w:fill="FFFFFF" w:themeFill="background1"/>
            <w:noWrap/>
            <w:hideMark/>
          </w:tcPr>
          <w:p w14:paraId="15958E75"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586EBD5"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4120F3D"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r>
      <w:tr w:rsidR="00BD3BA0" w:rsidRPr="00BD3BA0" w14:paraId="287B9EE8" w14:textId="77777777" w:rsidTr="00733323">
        <w:trPr>
          <w:trHeight w:val="402"/>
        </w:trPr>
        <w:tc>
          <w:tcPr>
            <w:tcW w:w="0" w:type="auto"/>
            <w:shd w:val="clear" w:color="auto" w:fill="FFFFFF" w:themeFill="background1"/>
            <w:noWrap/>
            <w:hideMark/>
          </w:tcPr>
          <w:p w14:paraId="2D948375"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TOTAL DEPRECIACIÓN</w:t>
            </w:r>
          </w:p>
        </w:tc>
        <w:tc>
          <w:tcPr>
            <w:tcW w:w="0" w:type="auto"/>
            <w:shd w:val="clear" w:color="auto" w:fill="FFFFFF" w:themeFill="background1"/>
            <w:noWrap/>
            <w:hideMark/>
          </w:tcPr>
          <w:p w14:paraId="3583F7EC"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22CAD91A" w14:textId="77777777" w:rsidR="00BD3BA0" w:rsidRPr="00DA1215" w:rsidRDefault="00BD3BA0" w:rsidP="00733323">
            <w:pPr>
              <w:jc w:val="right"/>
              <w:rPr>
                <w:rFonts w:ascii="Times New Roman" w:eastAsia="Times New Roman" w:hAnsi="Times New Roman" w:cs="Times New Roman"/>
                <w:b/>
                <w:bCs/>
                <w:color w:val="000000"/>
                <w:sz w:val="24"/>
                <w:szCs w:val="24"/>
                <w:lang w:val="es-ES" w:eastAsia="es-ES"/>
              </w:rPr>
            </w:pPr>
            <w:r w:rsidRPr="00DA1215">
              <w:rPr>
                <w:rFonts w:ascii="Times New Roman" w:eastAsia="Times New Roman" w:hAnsi="Times New Roman" w:cs="Times New Roman"/>
                <w:b/>
                <w:bCs/>
                <w:color w:val="000000"/>
                <w:sz w:val="24"/>
                <w:szCs w:val="24"/>
                <w:lang w:val="es-ES" w:eastAsia="es-ES"/>
              </w:rPr>
              <w:t>$ 688,88</w:t>
            </w:r>
          </w:p>
        </w:tc>
        <w:tc>
          <w:tcPr>
            <w:tcW w:w="0" w:type="auto"/>
            <w:shd w:val="clear" w:color="auto" w:fill="FFFFFF" w:themeFill="background1"/>
            <w:noWrap/>
            <w:hideMark/>
          </w:tcPr>
          <w:p w14:paraId="5AF76F0B" w14:textId="77777777" w:rsidR="00BD3BA0" w:rsidRPr="00DA1215" w:rsidRDefault="00BD3BA0" w:rsidP="00733323">
            <w:pPr>
              <w:jc w:val="right"/>
              <w:rPr>
                <w:rFonts w:ascii="Times New Roman" w:eastAsia="Times New Roman" w:hAnsi="Times New Roman" w:cs="Times New Roman"/>
                <w:b/>
                <w:bCs/>
                <w:color w:val="000000"/>
                <w:sz w:val="24"/>
                <w:szCs w:val="24"/>
                <w:lang w:val="es-ES" w:eastAsia="es-ES"/>
              </w:rPr>
            </w:pPr>
            <w:r w:rsidRPr="00DA1215">
              <w:rPr>
                <w:rFonts w:ascii="Times New Roman" w:eastAsia="Times New Roman" w:hAnsi="Times New Roman" w:cs="Times New Roman"/>
                <w:b/>
                <w:bCs/>
                <w:color w:val="000000"/>
                <w:sz w:val="24"/>
                <w:szCs w:val="24"/>
                <w:lang w:val="es-ES" w:eastAsia="es-ES"/>
              </w:rPr>
              <w:t>$ 688,88</w:t>
            </w:r>
          </w:p>
        </w:tc>
        <w:tc>
          <w:tcPr>
            <w:tcW w:w="0" w:type="auto"/>
            <w:shd w:val="clear" w:color="auto" w:fill="FFFFFF" w:themeFill="background1"/>
            <w:noWrap/>
            <w:hideMark/>
          </w:tcPr>
          <w:p w14:paraId="616BE677" w14:textId="77777777" w:rsidR="00BD3BA0" w:rsidRPr="00DA1215" w:rsidRDefault="00BD3BA0" w:rsidP="00733323">
            <w:pPr>
              <w:jc w:val="right"/>
              <w:rPr>
                <w:rFonts w:ascii="Times New Roman" w:eastAsia="Times New Roman" w:hAnsi="Times New Roman" w:cs="Times New Roman"/>
                <w:b/>
                <w:bCs/>
                <w:color w:val="000000"/>
                <w:sz w:val="24"/>
                <w:szCs w:val="24"/>
                <w:lang w:val="es-ES" w:eastAsia="es-ES"/>
              </w:rPr>
            </w:pPr>
            <w:r w:rsidRPr="00DA1215">
              <w:rPr>
                <w:rFonts w:ascii="Times New Roman" w:eastAsia="Times New Roman" w:hAnsi="Times New Roman" w:cs="Times New Roman"/>
                <w:b/>
                <w:bCs/>
                <w:color w:val="000000"/>
                <w:sz w:val="24"/>
                <w:szCs w:val="24"/>
                <w:lang w:val="es-ES" w:eastAsia="es-ES"/>
              </w:rPr>
              <w:t>$ 553,47</w:t>
            </w:r>
          </w:p>
        </w:tc>
        <w:tc>
          <w:tcPr>
            <w:tcW w:w="0" w:type="auto"/>
            <w:shd w:val="clear" w:color="auto" w:fill="FFFFFF" w:themeFill="background1"/>
            <w:noWrap/>
            <w:hideMark/>
          </w:tcPr>
          <w:p w14:paraId="03754B89" w14:textId="77777777" w:rsidR="00BD3BA0" w:rsidRPr="00DA1215" w:rsidRDefault="00BD3BA0" w:rsidP="00733323">
            <w:pPr>
              <w:jc w:val="right"/>
              <w:rPr>
                <w:rFonts w:ascii="Times New Roman" w:eastAsia="Times New Roman" w:hAnsi="Times New Roman" w:cs="Times New Roman"/>
                <w:b/>
                <w:bCs/>
                <w:color w:val="000000"/>
                <w:sz w:val="24"/>
                <w:szCs w:val="24"/>
                <w:lang w:val="es-ES" w:eastAsia="es-ES"/>
              </w:rPr>
            </w:pPr>
            <w:r w:rsidRPr="00DA1215">
              <w:rPr>
                <w:rFonts w:ascii="Times New Roman" w:eastAsia="Times New Roman" w:hAnsi="Times New Roman" w:cs="Times New Roman"/>
                <w:b/>
                <w:bCs/>
                <w:color w:val="000000"/>
                <w:sz w:val="24"/>
                <w:szCs w:val="24"/>
                <w:lang w:val="es-ES" w:eastAsia="es-ES"/>
              </w:rPr>
              <w:t>$ 436,80</w:t>
            </w:r>
          </w:p>
        </w:tc>
        <w:tc>
          <w:tcPr>
            <w:tcW w:w="0" w:type="auto"/>
            <w:shd w:val="clear" w:color="auto" w:fill="FFFFFF" w:themeFill="background1"/>
            <w:noWrap/>
            <w:hideMark/>
          </w:tcPr>
          <w:p w14:paraId="45DF7440" w14:textId="77777777" w:rsidR="00BD3BA0" w:rsidRPr="00DA1215" w:rsidRDefault="00BD3BA0" w:rsidP="00733323">
            <w:pPr>
              <w:jc w:val="right"/>
              <w:rPr>
                <w:rFonts w:ascii="Times New Roman" w:eastAsia="Times New Roman" w:hAnsi="Times New Roman" w:cs="Times New Roman"/>
                <w:b/>
                <w:bCs/>
                <w:color w:val="000000"/>
                <w:sz w:val="24"/>
                <w:szCs w:val="24"/>
                <w:lang w:val="es-ES" w:eastAsia="es-ES"/>
              </w:rPr>
            </w:pPr>
            <w:r w:rsidRPr="00DA1215">
              <w:rPr>
                <w:rFonts w:ascii="Times New Roman" w:eastAsia="Times New Roman" w:hAnsi="Times New Roman" w:cs="Times New Roman"/>
                <w:b/>
                <w:bCs/>
                <w:color w:val="000000"/>
                <w:sz w:val="24"/>
                <w:szCs w:val="24"/>
                <w:lang w:val="es-ES" w:eastAsia="es-ES"/>
              </w:rPr>
              <w:t>$ 436,80</w:t>
            </w:r>
          </w:p>
        </w:tc>
      </w:tr>
      <w:tr w:rsidR="00BD3BA0" w:rsidRPr="00BD3BA0" w14:paraId="45B85EC6" w14:textId="77777777" w:rsidTr="00733323">
        <w:trPr>
          <w:trHeight w:val="402"/>
        </w:trPr>
        <w:tc>
          <w:tcPr>
            <w:tcW w:w="0" w:type="auto"/>
            <w:shd w:val="clear" w:color="auto" w:fill="FFFFFF" w:themeFill="background1"/>
            <w:noWrap/>
            <w:hideMark/>
          </w:tcPr>
          <w:p w14:paraId="298BF416"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ACTIVO DIFERIDO</w:t>
            </w:r>
          </w:p>
        </w:tc>
        <w:tc>
          <w:tcPr>
            <w:tcW w:w="0" w:type="auto"/>
            <w:shd w:val="clear" w:color="auto" w:fill="FFFFFF" w:themeFill="background1"/>
            <w:noWrap/>
            <w:hideMark/>
          </w:tcPr>
          <w:p w14:paraId="791FC69B"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5313279C"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20E37CE4"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523AFBE9"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3BDF059E"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75E74E6B"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r>
      <w:tr w:rsidR="00BD3BA0" w:rsidRPr="00BD3BA0" w14:paraId="1B6DAD1C" w14:textId="77777777" w:rsidTr="00733323">
        <w:trPr>
          <w:trHeight w:val="402"/>
        </w:trPr>
        <w:tc>
          <w:tcPr>
            <w:tcW w:w="0" w:type="auto"/>
            <w:shd w:val="clear" w:color="auto" w:fill="FFFFFF" w:themeFill="background1"/>
            <w:noWrap/>
            <w:hideMark/>
          </w:tcPr>
          <w:p w14:paraId="4D18AE2A"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GASTO DE CONSTITUCIÓN</w:t>
            </w:r>
          </w:p>
        </w:tc>
        <w:tc>
          <w:tcPr>
            <w:tcW w:w="0" w:type="auto"/>
            <w:shd w:val="clear" w:color="auto" w:fill="FFFFFF" w:themeFill="background1"/>
            <w:noWrap/>
            <w:hideMark/>
          </w:tcPr>
          <w:p w14:paraId="46DE721A"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5</w:t>
            </w:r>
          </w:p>
        </w:tc>
        <w:tc>
          <w:tcPr>
            <w:tcW w:w="0" w:type="auto"/>
            <w:shd w:val="clear" w:color="auto" w:fill="FFFFFF" w:themeFill="background1"/>
            <w:noWrap/>
            <w:hideMark/>
          </w:tcPr>
          <w:p w14:paraId="5ECC180D"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56C384EF"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5CFB957"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D060364"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5ABCE36D" w14:textId="77777777" w:rsidR="00BD3BA0" w:rsidRPr="00DA1215" w:rsidRDefault="00BD3BA0" w:rsidP="00733323">
            <w:pPr>
              <w:jc w:val="right"/>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$ 0,00</w:t>
            </w:r>
          </w:p>
        </w:tc>
      </w:tr>
      <w:tr w:rsidR="00BD3BA0" w:rsidRPr="00BD3BA0" w14:paraId="05F13EEA" w14:textId="77777777" w:rsidTr="00733323">
        <w:trPr>
          <w:trHeight w:val="402"/>
        </w:trPr>
        <w:tc>
          <w:tcPr>
            <w:tcW w:w="0" w:type="auto"/>
            <w:shd w:val="clear" w:color="auto" w:fill="FFFFFF" w:themeFill="background1"/>
            <w:noWrap/>
            <w:hideMark/>
          </w:tcPr>
          <w:p w14:paraId="5996BCD9"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TOTAL AMORTIZACIÓN</w:t>
            </w:r>
          </w:p>
        </w:tc>
        <w:tc>
          <w:tcPr>
            <w:tcW w:w="0" w:type="auto"/>
            <w:shd w:val="clear" w:color="auto" w:fill="FFFFFF" w:themeFill="background1"/>
            <w:noWrap/>
            <w:hideMark/>
          </w:tcPr>
          <w:p w14:paraId="06D7BB16" w14:textId="77777777" w:rsidR="00BD3BA0" w:rsidRPr="00DA1215" w:rsidRDefault="00BD3BA0" w:rsidP="00733323">
            <w:pPr>
              <w:rPr>
                <w:rFonts w:ascii="Times New Roman" w:eastAsia="Times New Roman" w:hAnsi="Times New Roman" w:cs="Times New Roman"/>
                <w:color w:val="000000"/>
                <w:sz w:val="24"/>
                <w:szCs w:val="24"/>
                <w:lang w:val="es-ES" w:eastAsia="es-ES"/>
              </w:rPr>
            </w:pPr>
            <w:r w:rsidRPr="00DA1215">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1D30DDD6" w14:textId="77777777" w:rsidR="00BD3BA0" w:rsidRPr="00DA1215" w:rsidRDefault="00BD3BA0" w:rsidP="00733323">
            <w:pPr>
              <w:jc w:val="right"/>
              <w:rPr>
                <w:rFonts w:ascii="Times New Roman" w:eastAsia="Times New Roman" w:hAnsi="Times New Roman" w:cs="Times New Roman"/>
                <w:b/>
                <w:bCs/>
                <w:color w:val="000000"/>
                <w:sz w:val="24"/>
                <w:szCs w:val="24"/>
                <w:lang w:val="es-ES" w:eastAsia="es-ES"/>
              </w:rPr>
            </w:pPr>
            <w:r w:rsidRPr="00DA1215">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76BB1FF9" w14:textId="77777777" w:rsidR="00BD3BA0" w:rsidRPr="00DA1215" w:rsidRDefault="00BD3BA0" w:rsidP="00733323">
            <w:pPr>
              <w:jc w:val="right"/>
              <w:rPr>
                <w:rFonts w:ascii="Times New Roman" w:eastAsia="Times New Roman" w:hAnsi="Times New Roman" w:cs="Times New Roman"/>
                <w:b/>
                <w:bCs/>
                <w:color w:val="000000"/>
                <w:sz w:val="24"/>
                <w:szCs w:val="24"/>
                <w:lang w:val="es-ES" w:eastAsia="es-ES"/>
              </w:rPr>
            </w:pPr>
            <w:r w:rsidRPr="00DA1215">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03C68D5F" w14:textId="77777777" w:rsidR="00BD3BA0" w:rsidRPr="00DA1215" w:rsidRDefault="00BD3BA0" w:rsidP="00733323">
            <w:pPr>
              <w:jc w:val="right"/>
              <w:rPr>
                <w:rFonts w:ascii="Times New Roman" w:eastAsia="Times New Roman" w:hAnsi="Times New Roman" w:cs="Times New Roman"/>
                <w:b/>
                <w:bCs/>
                <w:color w:val="000000"/>
                <w:sz w:val="24"/>
                <w:szCs w:val="24"/>
                <w:lang w:val="es-ES" w:eastAsia="es-ES"/>
              </w:rPr>
            </w:pPr>
            <w:r w:rsidRPr="00DA1215">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732A1700" w14:textId="77777777" w:rsidR="00BD3BA0" w:rsidRPr="00DA1215" w:rsidRDefault="00BD3BA0" w:rsidP="00733323">
            <w:pPr>
              <w:jc w:val="right"/>
              <w:rPr>
                <w:rFonts w:ascii="Times New Roman" w:eastAsia="Times New Roman" w:hAnsi="Times New Roman" w:cs="Times New Roman"/>
                <w:b/>
                <w:bCs/>
                <w:color w:val="000000"/>
                <w:sz w:val="24"/>
                <w:szCs w:val="24"/>
                <w:lang w:val="es-ES" w:eastAsia="es-ES"/>
              </w:rPr>
            </w:pPr>
            <w:r w:rsidRPr="00DA1215">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30C1629F" w14:textId="77777777" w:rsidR="00BD3BA0" w:rsidRPr="00DA1215" w:rsidRDefault="00BD3BA0" w:rsidP="00733323">
            <w:pPr>
              <w:jc w:val="right"/>
              <w:rPr>
                <w:rFonts w:ascii="Times New Roman" w:eastAsia="Times New Roman" w:hAnsi="Times New Roman" w:cs="Times New Roman"/>
                <w:b/>
                <w:bCs/>
                <w:color w:val="000000"/>
                <w:sz w:val="24"/>
                <w:szCs w:val="24"/>
                <w:lang w:val="es-ES" w:eastAsia="es-ES"/>
              </w:rPr>
            </w:pPr>
            <w:r w:rsidRPr="00DA1215">
              <w:rPr>
                <w:rFonts w:ascii="Times New Roman" w:eastAsia="Times New Roman" w:hAnsi="Times New Roman" w:cs="Times New Roman"/>
                <w:b/>
                <w:bCs/>
                <w:color w:val="000000"/>
                <w:sz w:val="24"/>
                <w:szCs w:val="24"/>
                <w:lang w:val="es-ES" w:eastAsia="es-ES"/>
              </w:rPr>
              <w:t>$ 0,00</w:t>
            </w:r>
          </w:p>
        </w:tc>
      </w:tr>
    </w:tbl>
    <w:p w14:paraId="39171D29" w14:textId="508C8D17" w:rsidR="00DA1215" w:rsidRPr="00F356FA" w:rsidRDefault="00DA1215" w:rsidP="000724B6">
      <w:pPr>
        <w:spacing w:line="480" w:lineRule="auto"/>
        <w:ind w:firstLine="708"/>
        <w:rPr>
          <w:rFonts w:ascii="Times New Roman" w:hAnsi="Times New Roman" w:cs="Times New Roman"/>
          <w:iCs/>
          <w:sz w:val="24"/>
          <w:szCs w:val="24"/>
          <w:lang w:val="es-ES"/>
        </w:rPr>
      </w:pPr>
    </w:p>
    <w:p w14:paraId="18415715" w14:textId="13F2D135" w:rsidR="00DA1215" w:rsidRDefault="00DA1215" w:rsidP="00D20AAA">
      <w:pPr>
        <w:spacing w:line="480" w:lineRule="auto"/>
        <w:rPr>
          <w:rFonts w:ascii="Times New Roman" w:hAnsi="Times New Roman" w:cs="Times New Roman"/>
          <w:sz w:val="24"/>
          <w:lang w:val="es-ES"/>
        </w:rPr>
      </w:pPr>
    </w:p>
    <w:p w14:paraId="65508BBC" w14:textId="2598D759" w:rsidR="00BD3BA0" w:rsidRDefault="00BD3BA0" w:rsidP="00D20AAA">
      <w:pPr>
        <w:spacing w:line="480" w:lineRule="auto"/>
        <w:rPr>
          <w:rFonts w:ascii="Times New Roman" w:hAnsi="Times New Roman" w:cs="Times New Roman"/>
          <w:sz w:val="24"/>
          <w:lang w:val="es-ES"/>
        </w:rPr>
      </w:pPr>
    </w:p>
    <w:p w14:paraId="2F3D5597" w14:textId="77777777" w:rsidR="00BD3BA0" w:rsidRPr="00BD3BA0" w:rsidRDefault="00BD3BA0" w:rsidP="00BD3BA0">
      <w:pPr>
        <w:rPr>
          <w:rFonts w:ascii="Times New Roman" w:hAnsi="Times New Roman" w:cs="Times New Roman"/>
          <w:sz w:val="24"/>
          <w:lang w:val="es-ES"/>
        </w:rPr>
      </w:pPr>
    </w:p>
    <w:p w14:paraId="02270ED6" w14:textId="77777777" w:rsidR="00BD3BA0" w:rsidRPr="00BD3BA0" w:rsidRDefault="00BD3BA0" w:rsidP="00BD3BA0">
      <w:pPr>
        <w:rPr>
          <w:rFonts w:ascii="Times New Roman" w:hAnsi="Times New Roman" w:cs="Times New Roman"/>
          <w:sz w:val="24"/>
          <w:lang w:val="es-ES"/>
        </w:rPr>
      </w:pPr>
    </w:p>
    <w:p w14:paraId="167FF191" w14:textId="77777777" w:rsidR="00BD3BA0" w:rsidRPr="00BD3BA0" w:rsidRDefault="00BD3BA0" w:rsidP="00BD3BA0">
      <w:pPr>
        <w:rPr>
          <w:rFonts w:ascii="Times New Roman" w:hAnsi="Times New Roman" w:cs="Times New Roman"/>
          <w:sz w:val="24"/>
          <w:lang w:val="es-ES"/>
        </w:rPr>
      </w:pPr>
    </w:p>
    <w:p w14:paraId="01555854" w14:textId="77777777" w:rsidR="00BD3BA0" w:rsidRPr="00BD3BA0" w:rsidRDefault="00BD3BA0" w:rsidP="00BD3BA0">
      <w:pPr>
        <w:rPr>
          <w:rFonts w:ascii="Times New Roman" w:hAnsi="Times New Roman" w:cs="Times New Roman"/>
          <w:sz w:val="24"/>
          <w:lang w:val="es-ES"/>
        </w:rPr>
      </w:pPr>
    </w:p>
    <w:p w14:paraId="67A8DC2C" w14:textId="77777777" w:rsidR="00BD3BA0" w:rsidRPr="00BD3BA0" w:rsidRDefault="00BD3BA0" w:rsidP="00BD3BA0">
      <w:pPr>
        <w:rPr>
          <w:rFonts w:ascii="Times New Roman" w:hAnsi="Times New Roman" w:cs="Times New Roman"/>
          <w:sz w:val="24"/>
          <w:lang w:val="es-ES"/>
        </w:rPr>
      </w:pPr>
    </w:p>
    <w:p w14:paraId="0941F3F4" w14:textId="77777777" w:rsidR="00BD3BA0" w:rsidRPr="00BD3BA0" w:rsidRDefault="00BD3BA0" w:rsidP="00BD3BA0">
      <w:pPr>
        <w:rPr>
          <w:rFonts w:ascii="Times New Roman" w:hAnsi="Times New Roman" w:cs="Times New Roman"/>
          <w:sz w:val="24"/>
          <w:lang w:val="es-ES"/>
        </w:rPr>
      </w:pPr>
    </w:p>
    <w:p w14:paraId="0DEA7353" w14:textId="77777777" w:rsidR="00BD3BA0" w:rsidRPr="00BD3BA0" w:rsidRDefault="00BD3BA0" w:rsidP="00BD3BA0">
      <w:pPr>
        <w:rPr>
          <w:rFonts w:ascii="Times New Roman" w:hAnsi="Times New Roman" w:cs="Times New Roman"/>
          <w:sz w:val="24"/>
          <w:lang w:val="es-ES"/>
        </w:rPr>
      </w:pPr>
    </w:p>
    <w:p w14:paraId="000C4D4F" w14:textId="77777777" w:rsidR="00BD3BA0" w:rsidRPr="00BD3BA0" w:rsidRDefault="00BD3BA0" w:rsidP="00BD3BA0">
      <w:pPr>
        <w:rPr>
          <w:rFonts w:ascii="Times New Roman" w:hAnsi="Times New Roman" w:cs="Times New Roman"/>
          <w:sz w:val="24"/>
          <w:lang w:val="es-ES"/>
        </w:rPr>
      </w:pPr>
    </w:p>
    <w:p w14:paraId="2AB0135D" w14:textId="77777777" w:rsidR="00BD3BA0" w:rsidRPr="00BD3BA0" w:rsidRDefault="00BD3BA0" w:rsidP="00BD3BA0">
      <w:pPr>
        <w:rPr>
          <w:rFonts w:ascii="Times New Roman" w:hAnsi="Times New Roman" w:cs="Times New Roman"/>
          <w:sz w:val="24"/>
          <w:lang w:val="es-ES"/>
        </w:rPr>
      </w:pPr>
    </w:p>
    <w:p w14:paraId="14EAF0D1" w14:textId="1A39B4B1" w:rsidR="00BD3BA0" w:rsidRDefault="00BD3BA0" w:rsidP="00BD3BA0">
      <w:pPr>
        <w:spacing w:line="480" w:lineRule="auto"/>
        <w:ind w:firstLine="708"/>
        <w:rPr>
          <w:rFonts w:ascii="Times New Roman" w:hAnsi="Times New Roman" w:cs="Times New Roman"/>
          <w:sz w:val="24"/>
          <w:szCs w:val="24"/>
        </w:rPr>
      </w:pPr>
      <w:r>
        <w:rPr>
          <w:rFonts w:ascii="Times New Roman" w:hAnsi="Times New Roman" w:cs="Times New Roman"/>
          <w:sz w:val="24"/>
          <w:lang w:val="es-ES"/>
        </w:rPr>
        <w:tab/>
      </w:r>
      <w:r>
        <w:rPr>
          <w:rFonts w:ascii="Times New Roman" w:hAnsi="Times New Roman" w:cs="Times New Roman"/>
          <w:sz w:val="24"/>
          <w:szCs w:val="24"/>
        </w:rPr>
        <w:t xml:space="preserve">Se reflejan los gastos de depreciación y amortización de los activos fijos de la empresa y así mismo la proyección de vida útil de cada uno de ellos. </w:t>
      </w:r>
    </w:p>
    <w:p w14:paraId="32D5B814" w14:textId="4842A755" w:rsidR="00BD3BA0" w:rsidRDefault="00BD3BA0" w:rsidP="00BD3BA0">
      <w:pPr>
        <w:spacing w:line="480" w:lineRule="auto"/>
        <w:ind w:firstLine="708"/>
        <w:rPr>
          <w:rFonts w:ascii="Times New Roman" w:hAnsi="Times New Roman" w:cs="Times New Roman"/>
          <w:sz w:val="24"/>
          <w:szCs w:val="24"/>
        </w:rPr>
      </w:pPr>
    </w:p>
    <w:p w14:paraId="401A3821" w14:textId="77777777" w:rsidR="00BD3BA0" w:rsidRPr="00B759A4" w:rsidRDefault="00BD3BA0" w:rsidP="00BD3BA0">
      <w:pPr>
        <w:spacing w:line="480" w:lineRule="auto"/>
        <w:ind w:firstLine="708"/>
        <w:rPr>
          <w:rFonts w:ascii="Times New Roman" w:hAnsi="Times New Roman" w:cs="Times New Roman"/>
          <w:sz w:val="24"/>
          <w:szCs w:val="24"/>
        </w:rPr>
      </w:pPr>
    </w:p>
    <w:p w14:paraId="6B1A4A71" w14:textId="77777777" w:rsidR="00BD3BA0" w:rsidRPr="00BD3BA0" w:rsidRDefault="00BD3BA0" w:rsidP="00BD3BA0">
      <w:pPr>
        <w:tabs>
          <w:tab w:val="left" w:pos="1905"/>
        </w:tabs>
        <w:rPr>
          <w:rFonts w:ascii="Times New Roman" w:hAnsi="Times New Roman" w:cs="Times New Roman"/>
          <w:sz w:val="24"/>
        </w:rPr>
      </w:pPr>
      <w:r>
        <w:rPr>
          <w:rFonts w:ascii="Times New Roman" w:hAnsi="Times New Roman" w:cs="Times New Roman"/>
          <w:sz w:val="24"/>
        </w:rPr>
        <w:lastRenderedPageBreak/>
        <w:tab/>
      </w:r>
    </w:p>
    <w:p w14:paraId="0B8A1E8F" w14:textId="1CBF4037" w:rsidR="00BD3BA0" w:rsidRPr="00BD3BA0" w:rsidRDefault="00BD3BA0" w:rsidP="00BD3BA0">
      <w:pPr>
        <w:pStyle w:val="Descripcin"/>
        <w:keepNext/>
        <w:rPr>
          <w:rFonts w:ascii="Times New Roman" w:hAnsi="Times New Roman" w:cs="Times New Roman"/>
          <w:sz w:val="24"/>
          <w:szCs w:val="24"/>
        </w:rPr>
      </w:pPr>
      <w:r w:rsidRPr="00BD3BA0">
        <w:rPr>
          <w:rFonts w:ascii="Times New Roman" w:hAnsi="Times New Roman" w:cs="Times New Roman"/>
          <w:sz w:val="24"/>
          <w:szCs w:val="24"/>
        </w:rPr>
        <w:tab/>
      </w:r>
      <w:bookmarkStart w:id="309" w:name="_Toc143126185"/>
      <w:r w:rsidRPr="00BD3BA0">
        <w:rPr>
          <w:rFonts w:ascii="Times New Roman" w:hAnsi="Times New Roman" w:cs="Times New Roman"/>
          <w:b/>
          <w:color w:val="auto"/>
          <w:sz w:val="24"/>
          <w:szCs w:val="24"/>
        </w:rPr>
        <w:t xml:space="preserve">Tabla </w:t>
      </w:r>
      <w:r w:rsidRPr="00BD3BA0">
        <w:rPr>
          <w:rFonts w:ascii="Times New Roman" w:hAnsi="Times New Roman" w:cs="Times New Roman"/>
          <w:b/>
          <w:color w:val="auto"/>
          <w:sz w:val="24"/>
          <w:szCs w:val="24"/>
        </w:rPr>
        <w:fldChar w:fldCharType="begin"/>
      </w:r>
      <w:r w:rsidRPr="00BD3BA0">
        <w:rPr>
          <w:rFonts w:ascii="Times New Roman" w:hAnsi="Times New Roman" w:cs="Times New Roman"/>
          <w:b/>
          <w:color w:val="auto"/>
          <w:sz w:val="24"/>
          <w:szCs w:val="24"/>
        </w:rPr>
        <w:instrText xml:space="preserve"> SEQ Tabla \* ARABIC </w:instrText>
      </w:r>
      <w:r w:rsidRPr="00BD3BA0">
        <w:rPr>
          <w:rFonts w:ascii="Times New Roman" w:hAnsi="Times New Roman" w:cs="Times New Roman"/>
          <w:b/>
          <w:color w:val="auto"/>
          <w:sz w:val="24"/>
          <w:szCs w:val="24"/>
        </w:rPr>
        <w:fldChar w:fldCharType="separate"/>
      </w:r>
      <w:r w:rsidR="00BB3539">
        <w:rPr>
          <w:rFonts w:ascii="Times New Roman" w:hAnsi="Times New Roman" w:cs="Times New Roman"/>
          <w:b/>
          <w:noProof/>
          <w:color w:val="auto"/>
          <w:sz w:val="24"/>
          <w:szCs w:val="24"/>
        </w:rPr>
        <w:t>47</w:t>
      </w:r>
      <w:r w:rsidRPr="00BD3BA0">
        <w:rPr>
          <w:rFonts w:ascii="Times New Roman" w:hAnsi="Times New Roman" w:cs="Times New Roman"/>
          <w:b/>
          <w:color w:val="auto"/>
          <w:sz w:val="24"/>
          <w:szCs w:val="24"/>
        </w:rPr>
        <w:fldChar w:fldCharType="end"/>
      </w:r>
      <w:r w:rsidRPr="00BD3BA0">
        <w:rPr>
          <w:rFonts w:ascii="Times New Roman" w:hAnsi="Times New Roman" w:cs="Times New Roman"/>
          <w:b/>
          <w:i w:val="0"/>
          <w:color w:val="auto"/>
          <w:sz w:val="24"/>
          <w:szCs w:val="24"/>
        </w:rPr>
        <w:t>.</w:t>
      </w:r>
      <w:r w:rsidRPr="00BD3BA0">
        <w:rPr>
          <w:rFonts w:ascii="Times New Roman" w:hAnsi="Times New Roman" w:cs="Times New Roman"/>
          <w:i w:val="0"/>
          <w:color w:val="auto"/>
          <w:sz w:val="24"/>
          <w:szCs w:val="24"/>
        </w:rPr>
        <w:t xml:space="preserve"> Inversión de la propuesta</w:t>
      </w:r>
      <w:bookmarkEnd w:id="309"/>
    </w:p>
    <w:tbl>
      <w:tblPr>
        <w:tblStyle w:val="Cuadrculadetablaclara1"/>
        <w:tblW w:w="13801"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974"/>
        <w:gridCol w:w="1795"/>
        <w:gridCol w:w="1035"/>
        <w:gridCol w:w="851"/>
        <w:gridCol w:w="850"/>
        <w:gridCol w:w="851"/>
        <w:gridCol w:w="850"/>
        <w:gridCol w:w="1418"/>
        <w:gridCol w:w="2177"/>
      </w:tblGrid>
      <w:tr w:rsidR="00BD3BA0" w:rsidRPr="00BD3BA0" w14:paraId="0FFC379C" w14:textId="77777777" w:rsidTr="00BD3BA0">
        <w:trPr>
          <w:trHeight w:val="263"/>
          <w:jc w:val="center"/>
        </w:trPr>
        <w:tc>
          <w:tcPr>
            <w:tcW w:w="3974" w:type="dxa"/>
            <w:shd w:val="clear" w:color="auto" w:fill="FFFFFF" w:themeFill="background1"/>
            <w:noWrap/>
            <w:hideMark/>
          </w:tcPr>
          <w:p w14:paraId="6AA6D00D"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DESCRIPCIÓN</w:t>
            </w:r>
          </w:p>
        </w:tc>
        <w:tc>
          <w:tcPr>
            <w:tcW w:w="1795" w:type="dxa"/>
            <w:shd w:val="clear" w:color="auto" w:fill="FFFFFF" w:themeFill="background1"/>
            <w:noWrap/>
            <w:hideMark/>
          </w:tcPr>
          <w:p w14:paraId="1C887E6F"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AÑO 0</w:t>
            </w:r>
          </w:p>
        </w:tc>
        <w:tc>
          <w:tcPr>
            <w:tcW w:w="1035" w:type="dxa"/>
            <w:shd w:val="clear" w:color="auto" w:fill="FFFFFF" w:themeFill="background1"/>
            <w:noWrap/>
            <w:hideMark/>
          </w:tcPr>
          <w:p w14:paraId="3B671788"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AÑO 1</w:t>
            </w:r>
          </w:p>
        </w:tc>
        <w:tc>
          <w:tcPr>
            <w:tcW w:w="851" w:type="dxa"/>
            <w:shd w:val="clear" w:color="auto" w:fill="FFFFFF" w:themeFill="background1"/>
            <w:noWrap/>
            <w:hideMark/>
          </w:tcPr>
          <w:p w14:paraId="7CFE8083"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AÑO 2</w:t>
            </w:r>
          </w:p>
        </w:tc>
        <w:tc>
          <w:tcPr>
            <w:tcW w:w="850" w:type="dxa"/>
            <w:shd w:val="clear" w:color="auto" w:fill="FFFFFF" w:themeFill="background1"/>
            <w:noWrap/>
            <w:hideMark/>
          </w:tcPr>
          <w:p w14:paraId="4A952610"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AÑO 3</w:t>
            </w:r>
          </w:p>
        </w:tc>
        <w:tc>
          <w:tcPr>
            <w:tcW w:w="851" w:type="dxa"/>
            <w:shd w:val="clear" w:color="auto" w:fill="FFFFFF" w:themeFill="background1"/>
            <w:noWrap/>
            <w:hideMark/>
          </w:tcPr>
          <w:p w14:paraId="56E2130C"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AÑO 4</w:t>
            </w:r>
          </w:p>
        </w:tc>
        <w:tc>
          <w:tcPr>
            <w:tcW w:w="850" w:type="dxa"/>
            <w:shd w:val="clear" w:color="auto" w:fill="FFFFFF" w:themeFill="background1"/>
            <w:noWrap/>
            <w:hideMark/>
          </w:tcPr>
          <w:p w14:paraId="3A018807"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AÑO 5</w:t>
            </w:r>
          </w:p>
        </w:tc>
        <w:tc>
          <w:tcPr>
            <w:tcW w:w="1418" w:type="dxa"/>
            <w:shd w:val="clear" w:color="auto" w:fill="FFFFFF" w:themeFill="background1"/>
            <w:noWrap/>
            <w:hideMark/>
          </w:tcPr>
          <w:p w14:paraId="67CC581F"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TOTAL</w:t>
            </w:r>
          </w:p>
        </w:tc>
        <w:tc>
          <w:tcPr>
            <w:tcW w:w="2177" w:type="dxa"/>
            <w:shd w:val="clear" w:color="auto" w:fill="FFFFFF" w:themeFill="background1"/>
            <w:noWrap/>
            <w:hideMark/>
          </w:tcPr>
          <w:p w14:paraId="255D8677"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PARTICIPACIÓN</w:t>
            </w:r>
          </w:p>
        </w:tc>
      </w:tr>
      <w:tr w:rsidR="00BD3BA0" w:rsidRPr="00BD3BA0" w14:paraId="56E29976" w14:textId="77777777" w:rsidTr="00BD3BA0">
        <w:trPr>
          <w:trHeight w:val="263"/>
          <w:jc w:val="center"/>
        </w:trPr>
        <w:tc>
          <w:tcPr>
            <w:tcW w:w="3974" w:type="dxa"/>
            <w:shd w:val="clear" w:color="auto" w:fill="FFFFFF" w:themeFill="background1"/>
            <w:noWrap/>
            <w:hideMark/>
          </w:tcPr>
          <w:p w14:paraId="59EE0DDF"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CAPITAL DE TRABAJO</w:t>
            </w:r>
          </w:p>
        </w:tc>
        <w:tc>
          <w:tcPr>
            <w:tcW w:w="1795" w:type="dxa"/>
            <w:shd w:val="clear" w:color="auto" w:fill="FFFFFF" w:themeFill="background1"/>
            <w:noWrap/>
            <w:hideMark/>
          </w:tcPr>
          <w:p w14:paraId="1C9718AD"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$ 6.740,23</w:t>
            </w:r>
          </w:p>
        </w:tc>
        <w:tc>
          <w:tcPr>
            <w:tcW w:w="1035" w:type="dxa"/>
            <w:shd w:val="clear" w:color="auto" w:fill="FFFFFF" w:themeFill="background1"/>
            <w:noWrap/>
            <w:hideMark/>
          </w:tcPr>
          <w:p w14:paraId="6B9A7791"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1FE9E3E6"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6AD8A985"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14EC51A6"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49050A5F"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616BB9C6"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$ 6.740,23</w:t>
            </w:r>
          </w:p>
        </w:tc>
        <w:tc>
          <w:tcPr>
            <w:tcW w:w="2177" w:type="dxa"/>
            <w:shd w:val="clear" w:color="auto" w:fill="FFFFFF" w:themeFill="background1"/>
            <w:noWrap/>
            <w:hideMark/>
          </w:tcPr>
          <w:p w14:paraId="7CC2C3E8"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59,43%</w:t>
            </w:r>
          </w:p>
        </w:tc>
      </w:tr>
      <w:tr w:rsidR="00BD3BA0" w:rsidRPr="00BD3BA0" w14:paraId="6C616187" w14:textId="77777777" w:rsidTr="00BD3BA0">
        <w:trPr>
          <w:trHeight w:val="263"/>
          <w:jc w:val="center"/>
        </w:trPr>
        <w:tc>
          <w:tcPr>
            <w:tcW w:w="3974" w:type="dxa"/>
            <w:shd w:val="clear" w:color="auto" w:fill="FFFFFF" w:themeFill="background1"/>
            <w:noWrap/>
            <w:hideMark/>
          </w:tcPr>
          <w:p w14:paraId="4E261936"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ACTIVO FIJO</w:t>
            </w:r>
          </w:p>
        </w:tc>
        <w:tc>
          <w:tcPr>
            <w:tcW w:w="1795" w:type="dxa"/>
            <w:shd w:val="clear" w:color="auto" w:fill="FFFFFF" w:themeFill="background1"/>
            <w:noWrap/>
            <w:hideMark/>
          </w:tcPr>
          <w:p w14:paraId="26A20230"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$ 4.301,83</w:t>
            </w:r>
          </w:p>
        </w:tc>
        <w:tc>
          <w:tcPr>
            <w:tcW w:w="1035" w:type="dxa"/>
            <w:shd w:val="clear" w:color="auto" w:fill="FFFFFF" w:themeFill="background1"/>
            <w:noWrap/>
            <w:hideMark/>
          </w:tcPr>
          <w:p w14:paraId="303AAF8C"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566D6BF8"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3ED3E854"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6284B32F"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17DAF5A8"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460EF0DE"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$ 4.301,83</w:t>
            </w:r>
          </w:p>
        </w:tc>
        <w:tc>
          <w:tcPr>
            <w:tcW w:w="2177" w:type="dxa"/>
            <w:shd w:val="clear" w:color="auto" w:fill="FFFFFF" w:themeFill="background1"/>
            <w:noWrap/>
            <w:hideMark/>
          </w:tcPr>
          <w:p w14:paraId="463B4F63"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37,93%</w:t>
            </w:r>
          </w:p>
        </w:tc>
      </w:tr>
      <w:tr w:rsidR="00BD3BA0" w:rsidRPr="00BD3BA0" w14:paraId="76B204F1" w14:textId="77777777" w:rsidTr="00BD3BA0">
        <w:trPr>
          <w:trHeight w:val="263"/>
          <w:jc w:val="center"/>
        </w:trPr>
        <w:tc>
          <w:tcPr>
            <w:tcW w:w="3974" w:type="dxa"/>
            <w:shd w:val="clear" w:color="auto" w:fill="FFFFFF" w:themeFill="background1"/>
            <w:noWrap/>
            <w:hideMark/>
          </w:tcPr>
          <w:p w14:paraId="6EE76CB4"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EDIFICIO</w:t>
            </w:r>
          </w:p>
        </w:tc>
        <w:tc>
          <w:tcPr>
            <w:tcW w:w="1795" w:type="dxa"/>
            <w:shd w:val="clear" w:color="auto" w:fill="FFFFFF" w:themeFill="background1"/>
            <w:noWrap/>
            <w:hideMark/>
          </w:tcPr>
          <w:p w14:paraId="3F422E8D"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$ 210,00</w:t>
            </w:r>
          </w:p>
        </w:tc>
        <w:tc>
          <w:tcPr>
            <w:tcW w:w="1035" w:type="dxa"/>
            <w:shd w:val="clear" w:color="auto" w:fill="FFFFFF" w:themeFill="background1"/>
            <w:noWrap/>
            <w:hideMark/>
          </w:tcPr>
          <w:p w14:paraId="6900A61F"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58F1D75D"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50DFFE66"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3C2F734F"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036778E4"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3395787A"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$ 210,00</w:t>
            </w:r>
          </w:p>
        </w:tc>
        <w:tc>
          <w:tcPr>
            <w:tcW w:w="2177" w:type="dxa"/>
            <w:shd w:val="clear" w:color="auto" w:fill="FFFFFF" w:themeFill="background1"/>
            <w:noWrap/>
            <w:hideMark/>
          </w:tcPr>
          <w:p w14:paraId="083BBC43"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r>
      <w:tr w:rsidR="00BD3BA0" w:rsidRPr="00BD3BA0" w14:paraId="6A6600F5" w14:textId="77777777" w:rsidTr="00BD3BA0">
        <w:trPr>
          <w:trHeight w:val="263"/>
          <w:jc w:val="center"/>
        </w:trPr>
        <w:tc>
          <w:tcPr>
            <w:tcW w:w="3974" w:type="dxa"/>
            <w:shd w:val="clear" w:color="auto" w:fill="FFFFFF" w:themeFill="background1"/>
            <w:noWrap/>
            <w:hideMark/>
          </w:tcPr>
          <w:p w14:paraId="26749101"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VEHICULO</w:t>
            </w:r>
          </w:p>
        </w:tc>
        <w:tc>
          <w:tcPr>
            <w:tcW w:w="1795" w:type="dxa"/>
            <w:shd w:val="clear" w:color="auto" w:fill="FFFFFF" w:themeFill="background1"/>
            <w:noWrap/>
            <w:hideMark/>
          </w:tcPr>
          <w:p w14:paraId="60EBAC27"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$ 0,00</w:t>
            </w:r>
          </w:p>
        </w:tc>
        <w:tc>
          <w:tcPr>
            <w:tcW w:w="1035" w:type="dxa"/>
            <w:shd w:val="clear" w:color="auto" w:fill="FFFFFF" w:themeFill="background1"/>
            <w:noWrap/>
            <w:hideMark/>
          </w:tcPr>
          <w:p w14:paraId="4C38375F"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23B1243C"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5DC7DAC7"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5720DAFC"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227DD575"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5072B029"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$ 0,00</w:t>
            </w:r>
          </w:p>
        </w:tc>
        <w:tc>
          <w:tcPr>
            <w:tcW w:w="2177" w:type="dxa"/>
            <w:shd w:val="clear" w:color="auto" w:fill="FFFFFF" w:themeFill="background1"/>
            <w:noWrap/>
            <w:hideMark/>
          </w:tcPr>
          <w:p w14:paraId="5ADCF9BF"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r>
      <w:tr w:rsidR="00BD3BA0" w:rsidRPr="00BD3BA0" w14:paraId="7227FA29" w14:textId="77777777" w:rsidTr="00BD3BA0">
        <w:trPr>
          <w:trHeight w:val="263"/>
          <w:jc w:val="center"/>
        </w:trPr>
        <w:tc>
          <w:tcPr>
            <w:tcW w:w="3974" w:type="dxa"/>
            <w:shd w:val="clear" w:color="auto" w:fill="FFFFFF" w:themeFill="background1"/>
            <w:noWrap/>
            <w:hideMark/>
          </w:tcPr>
          <w:p w14:paraId="663F9869"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MAQUINARIA Y EQUIPOS</w:t>
            </w:r>
          </w:p>
        </w:tc>
        <w:tc>
          <w:tcPr>
            <w:tcW w:w="1795" w:type="dxa"/>
            <w:shd w:val="clear" w:color="auto" w:fill="FFFFFF" w:themeFill="background1"/>
            <w:noWrap/>
            <w:hideMark/>
          </w:tcPr>
          <w:p w14:paraId="30C6D314"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$ 1.170,00</w:t>
            </w:r>
          </w:p>
        </w:tc>
        <w:tc>
          <w:tcPr>
            <w:tcW w:w="1035" w:type="dxa"/>
            <w:shd w:val="clear" w:color="auto" w:fill="FFFFFF" w:themeFill="background1"/>
            <w:noWrap/>
            <w:hideMark/>
          </w:tcPr>
          <w:p w14:paraId="569C856C"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4DB7744C"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11F56F50"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0FBC1287"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3D1F7CF1"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7C08F05B"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$ 1.170,00</w:t>
            </w:r>
          </w:p>
        </w:tc>
        <w:tc>
          <w:tcPr>
            <w:tcW w:w="2177" w:type="dxa"/>
            <w:shd w:val="clear" w:color="auto" w:fill="FFFFFF" w:themeFill="background1"/>
            <w:noWrap/>
            <w:hideMark/>
          </w:tcPr>
          <w:p w14:paraId="7DF9C5D8"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r>
      <w:tr w:rsidR="00BD3BA0" w:rsidRPr="00BD3BA0" w14:paraId="1AE96B18" w14:textId="77777777" w:rsidTr="00BD3BA0">
        <w:trPr>
          <w:trHeight w:val="263"/>
          <w:jc w:val="center"/>
        </w:trPr>
        <w:tc>
          <w:tcPr>
            <w:tcW w:w="3974" w:type="dxa"/>
            <w:shd w:val="clear" w:color="auto" w:fill="FFFFFF" w:themeFill="background1"/>
            <w:noWrap/>
            <w:hideMark/>
          </w:tcPr>
          <w:p w14:paraId="02B4D921"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HERRAMIENTAS</w:t>
            </w:r>
          </w:p>
        </w:tc>
        <w:tc>
          <w:tcPr>
            <w:tcW w:w="1795" w:type="dxa"/>
            <w:shd w:val="clear" w:color="auto" w:fill="FFFFFF" w:themeFill="background1"/>
            <w:noWrap/>
            <w:hideMark/>
          </w:tcPr>
          <w:p w14:paraId="6EFA7F8E"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$ 792,00</w:t>
            </w:r>
          </w:p>
        </w:tc>
        <w:tc>
          <w:tcPr>
            <w:tcW w:w="1035" w:type="dxa"/>
            <w:shd w:val="clear" w:color="auto" w:fill="FFFFFF" w:themeFill="background1"/>
            <w:noWrap/>
            <w:hideMark/>
          </w:tcPr>
          <w:p w14:paraId="1AFC701D"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6165C6F3"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188E3DE2"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23E8C645"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340AFD44"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24A2D606"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$ 792,00</w:t>
            </w:r>
          </w:p>
        </w:tc>
        <w:tc>
          <w:tcPr>
            <w:tcW w:w="2177" w:type="dxa"/>
            <w:shd w:val="clear" w:color="auto" w:fill="FFFFFF" w:themeFill="background1"/>
            <w:noWrap/>
            <w:hideMark/>
          </w:tcPr>
          <w:p w14:paraId="15F96020"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r>
      <w:tr w:rsidR="00BD3BA0" w:rsidRPr="00BD3BA0" w14:paraId="5BF3339F" w14:textId="77777777" w:rsidTr="00BD3BA0">
        <w:trPr>
          <w:trHeight w:val="263"/>
          <w:jc w:val="center"/>
        </w:trPr>
        <w:tc>
          <w:tcPr>
            <w:tcW w:w="3974" w:type="dxa"/>
            <w:shd w:val="clear" w:color="auto" w:fill="FFFFFF" w:themeFill="background1"/>
            <w:noWrap/>
            <w:hideMark/>
          </w:tcPr>
          <w:p w14:paraId="07BE256E"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EQUIPOS DE COMPUTACIÓN</w:t>
            </w:r>
          </w:p>
        </w:tc>
        <w:tc>
          <w:tcPr>
            <w:tcW w:w="1795" w:type="dxa"/>
            <w:shd w:val="clear" w:color="auto" w:fill="FFFFFF" w:themeFill="background1"/>
            <w:noWrap/>
            <w:hideMark/>
          </w:tcPr>
          <w:p w14:paraId="24AE98CC"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$ 350,00</w:t>
            </w:r>
          </w:p>
        </w:tc>
        <w:tc>
          <w:tcPr>
            <w:tcW w:w="1035" w:type="dxa"/>
            <w:shd w:val="clear" w:color="auto" w:fill="FFFFFF" w:themeFill="background1"/>
            <w:noWrap/>
            <w:hideMark/>
          </w:tcPr>
          <w:p w14:paraId="5928878D"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02E503F8"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26D5E91B"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775C8A7F"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343A2B3D"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36999BCD"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$ 350,00</w:t>
            </w:r>
          </w:p>
        </w:tc>
        <w:tc>
          <w:tcPr>
            <w:tcW w:w="2177" w:type="dxa"/>
            <w:shd w:val="clear" w:color="auto" w:fill="FFFFFF" w:themeFill="background1"/>
            <w:noWrap/>
            <w:hideMark/>
          </w:tcPr>
          <w:p w14:paraId="3DFADCBE"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r>
      <w:tr w:rsidR="00BD3BA0" w:rsidRPr="00BD3BA0" w14:paraId="2AC28758" w14:textId="77777777" w:rsidTr="00BD3BA0">
        <w:trPr>
          <w:trHeight w:val="263"/>
          <w:jc w:val="center"/>
        </w:trPr>
        <w:tc>
          <w:tcPr>
            <w:tcW w:w="3974" w:type="dxa"/>
            <w:shd w:val="clear" w:color="auto" w:fill="FFFFFF" w:themeFill="background1"/>
            <w:noWrap/>
            <w:hideMark/>
          </w:tcPr>
          <w:p w14:paraId="1C10495C"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EQUIPOS DE OFICINA</w:t>
            </w:r>
          </w:p>
        </w:tc>
        <w:tc>
          <w:tcPr>
            <w:tcW w:w="1795" w:type="dxa"/>
            <w:shd w:val="clear" w:color="auto" w:fill="FFFFFF" w:themeFill="background1"/>
            <w:noWrap/>
            <w:hideMark/>
          </w:tcPr>
          <w:p w14:paraId="37DB05CB"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035" w:type="dxa"/>
            <w:shd w:val="clear" w:color="auto" w:fill="FFFFFF" w:themeFill="background1"/>
            <w:noWrap/>
            <w:hideMark/>
          </w:tcPr>
          <w:p w14:paraId="687A1F80"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30175AC7"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0B023FA4"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705024A8"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4D9B3612"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56761FE3"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$ 0,00</w:t>
            </w:r>
          </w:p>
        </w:tc>
        <w:tc>
          <w:tcPr>
            <w:tcW w:w="2177" w:type="dxa"/>
            <w:shd w:val="clear" w:color="auto" w:fill="FFFFFF" w:themeFill="background1"/>
            <w:noWrap/>
            <w:hideMark/>
          </w:tcPr>
          <w:p w14:paraId="0CB22F05"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r>
      <w:tr w:rsidR="00BD3BA0" w:rsidRPr="00BD3BA0" w14:paraId="0A3C6EB0" w14:textId="77777777" w:rsidTr="00BD3BA0">
        <w:trPr>
          <w:trHeight w:val="263"/>
          <w:jc w:val="center"/>
        </w:trPr>
        <w:tc>
          <w:tcPr>
            <w:tcW w:w="3974" w:type="dxa"/>
            <w:shd w:val="clear" w:color="auto" w:fill="FFFFFF" w:themeFill="background1"/>
            <w:noWrap/>
            <w:hideMark/>
          </w:tcPr>
          <w:p w14:paraId="03CEFB1D"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MUEBLES Y ENSERES</w:t>
            </w:r>
          </w:p>
        </w:tc>
        <w:tc>
          <w:tcPr>
            <w:tcW w:w="1795" w:type="dxa"/>
            <w:shd w:val="clear" w:color="auto" w:fill="FFFFFF" w:themeFill="background1"/>
            <w:noWrap/>
            <w:hideMark/>
          </w:tcPr>
          <w:p w14:paraId="3684273B"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$ 1.509,00</w:t>
            </w:r>
          </w:p>
        </w:tc>
        <w:tc>
          <w:tcPr>
            <w:tcW w:w="1035" w:type="dxa"/>
            <w:shd w:val="clear" w:color="auto" w:fill="FFFFFF" w:themeFill="background1"/>
            <w:noWrap/>
            <w:hideMark/>
          </w:tcPr>
          <w:p w14:paraId="06E1D5E8"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20D7E619"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15A30522"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2A0897BC"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26B1CB7C"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0DD812C4"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$ 1.509,00</w:t>
            </w:r>
          </w:p>
        </w:tc>
        <w:tc>
          <w:tcPr>
            <w:tcW w:w="2177" w:type="dxa"/>
            <w:shd w:val="clear" w:color="auto" w:fill="FFFFFF" w:themeFill="background1"/>
            <w:noWrap/>
            <w:hideMark/>
          </w:tcPr>
          <w:p w14:paraId="35549DF4"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r>
      <w:tr w:rsidR="00BD3BA0" w:rsidRPr="00BD3BA0" w14:paraId="223E28E5" w14:textId="77777777" w:rsidTr="00BD3BA0">
        <w:trPr>
          <w:trHeight w:val="263"/>
          <w:jc w:val="center"/>
        </w:trPr>
        <w:tc>
          <w:tcPr>
            <w:tcW w:w="3974" w:type="dxa"/>
            <w:shd w:val="clear" w:color="auto" w:fill="FFFFFF" w:themeFill="background1"/>
            <w:noWrap/>
            <w:hideMark/>
          </w:tcPr>
          <w:p w14:paraId="4B6F0FA2"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TERRENO</w:t>
            </w:r>
          </w:p>
        </w:tc>
        <w:tc>
          <w:tcPr>
            <w:tcW w:w="1795" w:type="dxa"/>
            <w:shd w:val="clear" w:color="auto" w:fill="FFFFFF" w:themeFill="background1"/>
            <w:noWrap/>
            <w:hideMark/>
          </w:tcPr>
          <w:p w14:paraId="7EB78E71"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$ 0,00</w:t>
            </w:r>
          </w:p>
        </w:tc>
        <w:tc>
          <w:tcPr>
            <w:tcW w:w="1035" w:type="dxa"/>
            <w:shd w:val="clear" w:color="auto" w:fill="FFFFFF" w:themeFill="background1"/>
            <w:noWrap/>
            <w:hideMark/>
          </w:tcPr>
          <w:p w14:paraId="62E08806"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5ACF3B80"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5B2A77DD"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07453560"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051D606C"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5308B9B8"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$ 0,00</w:t>
            </w:r>
          </w:p>
        </w:tc>
        <w:tc>
          <w:tcPr>
            <w:tcW w:w="2177" w:type="dxa"/>
            <w:shd w:val="clear" w:color="auto" w:fill="FFFFFF" w:themeFill="background1"/>
            <w:noWrap/>
            <w:hideMark/>
          </w:tcPr>
          <w:p w14:paraId="10C9A150"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r>
      <w:tr w:rsidR="00BD3BA0" w:rsidRPr="00BD3BA0" w14:paraId="1EDE680F" w14:textId="77777777" w:rsidTr="00BD3BA0">
        <w:trPr>
          <w:trHeight w:val="263"/>
          <w:jc w:val="center"/>
        </w:trPr>
        <w:tc>
          <w:tcPr>
            <w:tcW w:w="3974" w:type="dxa"/>
            <w:shd w:val="clear" w:color="auto" w:fill="FFFFFF" w:themeFill="background1"/>
            <w:noWrap/>
            <w:hideMark/>
          </w:tcPr>
          <w:p w14:paraId="45B3A0D3"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OTROS ACTIVOS FIJOS</w:t>
            </w:r>
          </w:p>
        </w:tc>
        <w:tc>
          <w:tcPr>
            <w:tcW w:w="1795" w:type="dxa"/>
            <w:shd w:val="clear" w:color="auto" w:fill="FFFFFF" w:themeFill="background1"/>
            <w:noWrap/>
            <w:hideMark/>
          </w:tcPr>
          <w:p w14:paraId="172D8B02"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$ 270,83</w:t>
            </w:r>
          </w:p>
        </w:tc>
        <w:tc>
          <w:tcPr>
            <w:tcW w:w="1035" w:type="dxa"/>
            <w:shd w:val="clear" w:color="auto" w:fill="FFFFFF" w:themeFill="background1"/>
            <w:noWrap/>
            <w:hideMark/>
          </w:tcPr>
          <w:p w14:paraId="493A82B9"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64B5D97B"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2F654191"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5A911125"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0A4B9E7F"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120C30C0"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$ 270,83</w:t>
            </w:r>
          </w:p>
        </w:tc>
        <w:tc>
          <w:tcPr>
            <w:tcW w:w="2177" w:type="dxa"/>
            <w:shd w:val="clear" w:color="auto" w:fill="FFFFFF" w:themeFill="background1"/>
            <w:noWrap/>
            <w:hideMark/>
          </w:tcPr>
          <w:p w14:paraId="78B6FB94"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r>
      <w:tr w:rsidR="00BD3BA0" w:rsidRPr="00BD3BA0" w14:paraId="6782ED4E" w14:textId="77777777" w:rsidTr="00BD3BA0">
        <w:trPr>
          <w:trHeight w:val="263"/>
          <w:jc w:val="center"/>
        </w:trPr>
        <w:tc>
          <w:tcPr>
            <w:tcW w:w="3974" w:type="dxa"/>
            <w:shd w:val="clear" w:color="auto" w:fill="FFFFFF" w:themeFill="background1"/>
            <w:noWrap/>
            <w:hideMark/>
          </w:tcPr>
          <w:p w14:paraId="554AD4B3"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ACTIVO DIFERIDO</w:t>
            </w:r>
          </w:p>
        </w:tc>
        <w:tc>
          <w:tcPr>
            <w:tcW w:w="1795" w:type="dxa"/>
            <w:shd w:val="clear" w:color="auto" w:fill="FFFFFF" w:themeFill="background1"/>
            <w:noWrap/>
            <w:hideMark/>
          </w:tcPr>
          <w:p w14:paraId="32CEBB48"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$ 0,00</w:t>
            </w:r>
          </w:p>
        </w:tc>
        <w:tc>
          <w:tcPr>
            <w:tcW w:w="1035" w:type="dxa"/>
            <w:shd w:val="clear" w:color="auto" w:fill="FFFFFF" w:themeFill="background1"/>
            <w:noWrap/>
            <w:hideMark/>
          </w:tcPr>
          <w:p w14:paraId="3FF39458"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7E8ECFFA"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47CDAC1F"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3850F64E"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1505EE66"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1F976D4A"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$ 0,00</w:t>
            </w:r>
          </w:p>
        </w:tc>
        <w:tc>
          <w:tcPr>
            <w:tcW w:w="2177" w:type="dxa"/>
            <w:shd w:val="clear" w:color="auto" w:fill="FFFFFF" w:themeFill="background1"/>
            <w:noWrap/>
            <w:hideMark/>
          </w:tcPr>
          <w:p w14:paraId="0F486622"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0,00%</w:t>
            </w:r>
          </w:p>
        </w:tc>
      </w:tr>
      <w:tr w:rsidR="00BD3BA0" w:rsidRPr="00BD3BA0" w14:paraId="38194463" w14:textId="77777777" w:rsidTr="00BD3BA0">
        <w:trPr>
          <w:trHeight w:val="263"/>
          <w:jc w:val="center"/>
        </w:trPr>
        <w:tc>
          <w:tcPr>
            <w:tcW w:w="3974" w:type="dxa"/>
            <w:shd w:val="clear" w:color="auto" w:fill="FFFFFF" w:themeFill="background1"/>
            <w:noWrap/>
            <w:hideMark/>
          </w:tcPr>
          <w:p w14:paraId="24D6CA11"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GASTO DE CONSTITUCIÓN</w:t>
            </w:r>
          </w:p>
        </w:tc>
        <w:tc>
          <w:tcPr>
            <w:tcW w:w="1795" w:type="dxa"/>
            <w:shd w:val="clear" w:color="auto" w:fill="FFFFFF" w:themeFill="background1"/>
            <w:noWrap/>
            <w:hideMark/>
          </w:tcPr>
          <w:p w14:paraId="5F12A3E6"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$ 0,00</w:t>
            </w:r>
          </w:p>
        </w:tc>
        <w:tc>
          <w:tcPr>
            <w:tcW w:w="1035" w:type="dxa"/>
            <w:shd w:val="clear" w:color="auto" w:fill="FFFFFF" w:themeFill="background1"/>
            <w:noWrap/>
            <w:hideMark/>
          </w:tcPr>
          <w:p w14:paraId="69269175"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07A72CB8"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336B41F2"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34CDB61C"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52D017CD"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142E0631"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$ 0,00</w:t>
            </w:r>
          </w:p>
        </w:tc>
        <w:tc>
          <w:tcPr>
            <w:tcW w:w="2177" w:type="dxa"/>
            <w:shd w:val="clear" w:color="auto" w:fill="FFFFFF" w:themeFill="background1"/>
            <w:noWrap/>
            <w:hideMark/>
          </w:tcPr>
          <w:p w14:paraId="44B03CCC"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r>
      <w:tr w:rsidR="00BD3BA0" w:rsidRPr="00BD3BA0" w14:paraId="21206E0A" w14:textId="77777777" w:rsidTr="00BD3BA0">
        <w:trPr>
          <w:trHeight w:val="263"/>
          <w:jc w:val="center"/>
        </w:trPr>
        <w:tc>
          <w:tcPr>
            <w:tcW w:w="3974" w:type="dxa"/>
            <w:shd w:val="clear" w:color="auto" w:fill="FFFFFF" w:themeFill="background1"/>
            <w:noWrap/>
            <w:hideMark/>
          </w:tcPr>
          <w:p w14:paraId="3C61617B"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OTROS ACTIVOS</w:t>
            </w:r>
          </w:p>
        </w:tc>
        <w:tc>
          <w:tcPr>
            <w:tcW w:w="1795" w:type="dxa"/>
            <w:shd w:val="clear" w:color="auto" w:fill="FFFFFF" w:themeFill="background1"/>
            <w:noWrap/>
            <w:hideMark/>
          </w:tcPr>
          <w:p w14:paraId="7EE58B83"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$ 300,00</w:t>
            </w:r>
          </w:p>
        </w:tc>
        <w:tc>
          <w:tcPr>
            <w:tcW w:w="1035" w:type="dxa"/>
            <w:shd w:val="clear" w:color="auto" w:fill="FFFFFF" w:themeFill="background1"/>
            <w:noWrap/>
            <w:hideMark/>
          </w:tcPr>
          <w:p w14:paraId="47262D01"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1E99687D"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7E4A572D"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04FF5C67"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5388830E"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37188D4C"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$ 300,00</w:t>
            </w:r>
          </w:p>
        </w:tc>
        <w:tc>
          <w:tcPr>
            <w:tcW w:w="2177" w:type="dxa"/>
            <w:shd w:val="clear" w:color="auto" w:fill="FFFFFF" w:themeFill="background1"/>
            <w:noWrap/>
            <w:hideMark/>
          </w:tcPr>
          <w:p w14:paraId="43F174F3"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2,65%</w:t>
            </w:r>
          </w:p>
        </w:tc>
      </w:tr>
      <w:tr w:rsidR="00BD3BA0" w:rsidRPr="00BD3BA0" w14:paraId="126AF0B4" w14:textId="77777777" w:rsidTr="00BD3BA0">
        <w:trPr>
          <w:trHeight w:val="263"/>
          <w:jc w:val="center"/>
        </w:trPr>
        <w:tc>
          <w:tcPr>
            <w:tcW w:w="3974" w:type="dxa"/>
            <w:shd w:val="clear" w:color="auto" w:fill="FFFFFF" w:themeFill="background1"/>
            <w:noWrap/>
            <w:hideMark/>
          </w:tcPr>
          <w:p w14:paraId="742A2E5A"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MARCAS Y PATENTES</w:t>
            </w:r>
          </w:p>
        </w:tc>
        <w:tc>
          <w:tcPr>
            <w:tcW w:w="1795" w:type="dxa"/>
            <w:shd w:val="clear" w:color="auto" w:fill="FFFFFF" w:themeFill="background1"/>
            <w:noWrap/>
            <w:hideMark/>
          </w:tcPr>
          <w:p w14:paraId="11411FCB"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$ 300,00</w:t>
            </w:r>
          </w:p>
        </w:tc>
        <w:tc>
          <w:tcPr>
            <w:tcW w:w="1035" w:type="dxa"/>
            <w:shd w:val="clear" w:color="auto" w:fill="FFFFFF" w:themeFill="background1"/>
            <w:noWrap/>
            <w:hideMark/>
          </w:tcPr>
          <w:p w14:paraId="0A6D7435"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240FD758"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0EC50664"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1" w:type="dxa"/>
            <w:shd w:val="clear" w:color="auto" w:fill="FFFFFF" w:themeFill="background1"/>
            <w:noWrap/>
            <w:hideMark/>
          </w:tcPr>
          <w:p w14:paraId="3792DF61"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850" w:type="dxa"/>
            <w:shd w:val="clear" w:color="auto" w:fill="FFFFFF" w:themeFill="background1"/>
            <w:noWrap/>
            <w:hideMark/>
          </w:tcPr>
          <w:p w14:paraId="189056CB"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c>
          <w:tcPr>
            <w:tcW w:w="1418" w:type="dxa"/>
            <w:shd w:val="clear" w:color="auto" w:fill="FFFFFF" w:themeFill="background1"/>
            <w:noWrap/>
            <w:hideMark/>
          </w:tcPr>
          <w:p w14:paraId="745E7951" w14:textId="77777777" w:rsidR="00BD3BA0" w:rsidRPr="00BD3BA0" w:rsidRDefault="00BD3BA0" w:rsidP="00BD3BA0">
            <w:pPr>
              <w:jc w:val="right"/>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$ 300,00</w:t>
            </w:r>
          </w:p>
        </w:tc>
        <w:tc>
          <w:tcPr>
            <w:tcW w:w="2177" w:type="dxa"/>
            <w:shd w:val="clear" w:color="auto" w:fill="FFFFFF" w:themeFill="background1"/>
            <w:noWrap/>
            <w:hideMark/>
          </w:tcPr>
          <w:p w14:paraId="676114E1"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 </w:t>
            </w:r>
          </w:p>
        </w:tc>
      </w:tr>
      <w:tr w:rsidR="00BD3BA0" w:rsidRPr="00BD3BA0" w14:paraId="60FE4CB5" w14:textId="77777777" w:rsidTr="00BD3BA0">
        <w:trPr>
          <w:trHeight w:val="263"/>
          <w:jc w:val="center"/>
        </w:trPr>
        <w:tc>
          <w:tcPr>
            <w:tcW w:w="3974" w:type="dxa"/>
            <w:shd w:val="clear" w:color="auto" w:fill="FFFFFF" w:themeFill="background1"/>
            <w:noWrap/>
            <w:hideMark/>
          </w:tcPr>
          <w:p w14:paraId="2BA0F1A0" w14:textId="77777777" w:rsidR="00BD3BA0" w:rsidRPr="00BD3BA0" w:rsidRDefault="00BD3BA0" w:rsidP="00BD3BA0">
            <w:pPr>
              <w:rPr>
                <w:rFonts w:ascii="Times New Roman" w:eastAsia="Times New Roman" w:hAnsi="Times New Roman" w:cs="Times New Roman"/>
                <w:color w:val="000000"/>
                <w:sz w:val="24"/>
                <w:szCs w:val="24"/>
                <w:lang w:val="es-ES" w:eastAsia="es-ES"/>
              </w:rPr>
            </w:pPr>
            <w:r w:rsidRPr="00BD3BA0">
              <w:rPr>
                <w:rFonts w:ascii="Times New Roman" w:eastAsia="Times New Roman" w:hAnsi="Times New Roman" w:cs="Times New Roman"/>
                <w:color w:val="000000"/>
                <w:sz w:val="24"/>
                <w:szCs w:val="24"/>
                <w:lang w:val="es-ES" w:eastAsia="es-ES"/>
              </w:rPr>
              <w:t>INVERSIÓN TOTAL</w:t>
            </w:r>
          </w:p>
        </w:tc>
        <w:tc>
          <w:tcPr>
            <w:tcW w:w="1795" w:type="dxa"/>
            <w:shd w:val="clear" w:color="auto" w:fill="FFFFFF" w:themeFill="background1"/>
            <w:noWrap/>
            <w:hideMark/>
          </w:tcPr>
          <w:p w14:paraId="58623E7F" w14:textId="77777777" w:rsidR="00BD3BA0" w:rsidRPr="00BD3BA0" w:rsidRDefault="00BD3BA0" w:rsidP="00BD3BA0">
            <w:pPr>
              <w:jc w:val="right"/>
              <w:rPr>
                <w:rFonts w:ascii="Times New Roman" w:eastAsia="Times New Roman" w:hAnsi="Times New Roman" w:cs="Times New Roman"/>
                <w:b/>
                <w:bCs/>
                <w:color w:val="000000"/>
                <w:sz w:val="24"/>
                <w:szCs w:val="24"/>
                <w:lang w:val="es-ES" w:eastAsia="es-ES"/>
              </w:rPr>
            </w:pPr>
            <w:r w:rsidRPr="00BD3BA0">
              <w:rPr>
                <w:rFonts w:ascii="Times New Roman" w:eastAsia="Times New Roman" w:hAnsi="Times New Roman" w:cs="Times New Roman"/>
                <w:b/>
                <w:bCs/>
                <w:color w:val="000000"/>
                <w:sz w:val="24"/>
                <w:szCs w:val="24"/>
                <w:lang w:val="es-ES" w:eastAsia="es-ES"/>
              </w:rPr>
              <w:t>$ 11.342,06</w:t>
            </w:r>
          </w:p>
        </w:tc>
        <w:tc>
          <w:tcPr>
            <w:tcW w:w="1035" w:type="dxa"/>
            <w:shd w:val="clear" w:color="auto" w:fill="FFFFFF" w:themeFill="background1"/>
            <w:noWrap/>
            <w:hideMark/>
          </w:tcPr>
          <w:p w14:paraId="4C0470E4" w14:textId="77777777" w:rsidR="00BD3BA0" w:rsidRPr="00BD3BA0" w:rsidRDefault="00BD3BA0" w:rsidP="00BD3BA0">
            <w:pPr>
              <w:jc w:val="right"/>
              <w:rPr>
                <w:rFonts w:ascii="Times New Roman" w:eastAsia="Times New Roman" w:hAnsi="Times New Roman" w:cs="Times New Roman"/>
                <w:b/>
                <w:bCs/>
                <w:color w:val="000000"/>
                <w:sz w:val="24"/>
                <w:szCs w:val="24"/>
                <w:lang w:val="es-ES" w:eastAsia="es-ES"/>
              </w:rPr>
            </w:pPr>
            <w:r w:rsidRPr="00BD3BA0">
              <w:rPr>
                <w:rFonts w:ascii="Times New Roman" w:eastAsia="Times New Roman" w:hAnsi="Times New Roman" w:cs="Times New Roman"/>
                <w:b/>
                <w:bCs/>
                <w:color w:val="000000"/>
                <w:sz w:val="24"/>
                <w:szCs w:val="24"/>
                <w:lang w:val="es-ES" w:eastAsia="es-ES"/>
              </w:rPr>
              <w:t>$ 0,00</w:t>
            </w:r>
          </w:p>
        </w:tc>
        <w:tc>
          <w:tcPr>
            <w:tcW w:w="851" w:type="dxa"/>
            <w:shd w:val="clear" w:color="auto" w:fill="FFFFFF" w:themeFill="background1"/>
            <w:noWrap/>
            <w:hideMark/>
          </w:tcPr>
          <w:p w14:paraId="616BC41A" w14:textId="77777777" w:rsidR="00BD3BA0" w:rsidRPr="00BD3BA0" w:rsidRDefault="00BD3BA0" w:rsidP="00BD3BA0">
            <w:pPr>
              <w:jc w:val="right"/>
              <w:rPr>
                <w:rFonts w:ascii="Times New Roman" w:eastAsia="Times New Roman" w:hAnsi="Times New Roman" w:cs="Times New Roman"/>
                <w:b/>
                <w:bCs/>
                <w:color w:val="000000"/>
                <w:sz w:val="24"/>
                <w:szCs w:val="24"/>
                <w:lang w:val="es-ES" w:eastAsia="es-ES"/>
              </w:rPr>
            </w:pPr>
            <w:r w:rsidRPr="00BD3BA0">
              <w:rPr>
                <w:rFonts w:ascii="Times New Roman" w:eastAsia="Times New Roman" w:hAnsi="Times New Roman" w:cs="Times New Roman"/>
                <w:b/>
                <w:bCs/>
                <w:color w:val="000000"/>
                <w:sz w:val="24"/>
                <w:szCs w:val="24"/>
                <w:lang w:val="es-ES" w:eastAsia="es-ES"/>
              </w:rPr>
              <w:t>$ 0,00</w:t>
            </w:r>
          </w:p>
        </w:tc>
        <w:tc>
          <w:tcPr>
            <w:tcW w:w="850" w:type="dxa"/>
            <w:shd w:val="clear" w:color="auto" w:fill="FFFFFF" w:themeFill="background1"/>
            <w:noWrap/>
            <w:hideMark/>
          </w:tcPr>
          <w:p w14:paraId="7E4EFB26" w14:textId="77777777" w:rsidR="00BD3BA0" w:rsidRPr="00BD3BA0" w:rsidRDefault="00BD3BA0" w:rsidP="00BD3BA0">
            <w:pPr>
              <w:jc w:val="right"/>
              <w:rPr>
                <w:rFonts w:ascii="Times New Roman" w:eastAsia="Times New Roman" w:hAnsi="Times New Roman" w:cs="Times New Roman"/>
                <w:b/>
                <w:bCs/>
                <w:color w:val="000000"/>
                <w:sz w:val="24"/>
                <w:szCs w:val="24"/>
                <w:lang w:val="es-ES" w:eastAsia="es-ES"/>
              </w:rPr>
            </w:pPr>
            <w:r w:rsidRPr="00BD3BA0">
              <w:rPr>
                <w:rFonts w:ascii="Times New Roman" w:eastAsia="Times New Roman" w:hAnsi="Times New Roman" w:cs="Times New Roman"/>
                <w:b/>
                <w:bCs/>
                <w:color w:val="000000"/>
                <w:sz w:val="24"/>
                <w:szCs w:val="24"/>
                <w:lang w:val="es-ES" w:eastAsia="es-ES"/>
              </w:rPr>
              <w:t>$ 0,00</w:t>
            </w:r>
          </w:p>
        </w:tc>
        <w:tc>
          <w:tcPr>
            <w:tcW w:w="851" w:type="dxa"/>
            <w:shd w:val="clear" w:color="auto" w:fill="FFFFFF" w:themeFill="background1"/>
            <w:noWrap/>
            <w:hideMark/>
          </w:tcPr>
          <w:p w14:paraId="3705DB9D" w14:textId="77777777" w:rsidR="00BD3BA0" w:rsidRPr="00BD3BA0" w:rsidRDefault="00BD3BA0" w:rsidP="00BD3BA0">
            <w:pPr>
              <w:jc w:val="right"/>
              <w:rPr>
                <w:rFonts w:ascii="Times New Roman" w:eastAsia="Times New Roman" w:hAnsi="Times New Roman" w:cs="Times New Roman"/>
                <w:b/>
                <w:bCs/>
                <w:color w:val="000000"/>
                <w:sz w:val="24"/>
                <w:szCs w:val="24"/>
                <w:lang w:val="es-ES" w:eastAsia="es-ES"/>
              </w:rPr>
            </w:pPr>
            <w:r w:rsidRPr="00BD3BA0">
              <w:rPr>
                <w:rFonts w:ascii="Times New Roman" w:eastAsia="Times New Roman" w:hAnsi="Times New Roman" w:cs="Times New Roman"/>
                <w:b/>
                <w:bCs/>
                <w:color w:val="000000"/>
                <w:sz w:val="24"/>
                <w:szCs w:val="24"/>
                <w:lang w:val="es-ES" w:eastAsia="es-ES"/>
              </w:rPr>
              <w:t>$ 0,00</w:t>
            </w:r>
          </w:p>
        </w:tc>
        <w:tc>
          <w:tcPr>
            <w:tcW w:w="850" w:type="dxa"/>
            <w:shd w:val="clear" w:color="auto" w:fill="FFFFFF" w:themeFill="background1"/>
            <w:noWrap/>
            <w:hideMark/>
          </w:tcPr>
          <w:p w14:paraId="76C6E4C8" w14:textId="77777777" w:rsidR="00BD3BA0" w:rsidRPr="00BD3BA0" w:rsidRDefault="00BD3BA0" w:rsidP="00BD3BA0">
            <w:pPr>
              <w:jc w:val="right"/>
              <w:rPr>
                <w:rFonts w:ascii="Times New Roman" w:eastAsia="Times New Roman" w:hAnsi="Times New Roman" w:cs="Times New Roman"/>
                <w:b/>
                <w:bCs/>
                <w:color w:val="000000"/>
                <w:sz w:val="24"/>
                <w:szCs w:val="24"/>
                <w:lang w:val="es-ES" w:eastAsia="es-ES"/>
              </w:rPr>
            </w:pPr>
            <w:r w:rsidRPr="00BD3BA0">
              <w:rPr>
                <w:rFonts w:ascii="Times New Roman" w:eastAsia="Times New Roman" w:hAnsi="Times New Roman" w:cs="Times New Roman"/>
                <w:b/>
                <w:bCs/>
                <w:color w:val="000000"/>
                <w:sz w:val="24"/>
                <w:szCs w:val="24"/>
                <w:lang w:val="es-ES" w:eastAsia="es-ES"/>
              </w:rPr>
              <w:t>$ 0,00</w:t>
            </w:r>
          </w:p>
        </w:tc>
        <w:tc>
          <w:tcPr>
            <w:tcW w:w="1418" w:type="dxa"/>
            <w:shd w:val="clear" w:color="auto" w:fill="FFFFFF" w:themeFill="background1"/>
            <w:noWrap/>
            <w:hideMark/>
          </w:tcPr>
          <w:p w14:paraId="4743C930" w14:textId="77777777" w:rsidR="00BD3BA0" w:rsidRPr="00BD3BA0" w:rsidRDefault="00BD3BA0" w:rsidP="00BD3BA0">
            <w:pPr>
              <w:jc w:val="right"/>
              <w:rPr>
                <w:rFonts w:ascii="Times New Roman" w:eastAsia="Times New Roman" w:hAnsi="Times New Roman" w:cs="Times New Roman"/>
                <w:b/>
                <w:bCs/>
                <w:color w:val="000000"/>
                <w:sz w:val="24"/>
                <w:szCs w:val="24"/>
                <w:lang w:val="es-ES" w:eastAsia="es-ES"/>
              </w:rPr>
            </w:pPr>
            <w:r w:rsidRPr="00BD3BA0">
              <w:rPr>
                <w:rFonts w:ascii="Times New Roman" w:eastAsia="Times New Roman" w:hAnsi="Times New Roman" w:cs="Times New Roman"/>
                <w:b/>
                <w:bCs/>
                <w:color w:val="000000"/>
                <w:sz w:val="24"/>
                <w:szCs w:val="24"/>
                <w:lang w:val="es-ES" w:eastAsia="es-ES"/>
              </w:rPr>
              <w:t>$ 11.342,06</w:t>
            </w:r>
          </w:p>
        </w:tc>
        <w:tc>
          <w:tcPr>
            <w:tcW w:w="2177" w:type="dxa"/>
            <w:shd w:val="clear" w:color="auto" w:fill="FFFFFF" w:themeFill="background1"/>
            <w:noWrap/>
            <w:hideMark/>
          </w:tcPr>
          <w:p w14:paraId="0E8A0C15" w14:textId="77777777" w:rsidR="00BD3BA0" w:rsidRPr="00BD3BA0" w:rsidRDefault="00BD3BA0" w:rsidP="00BD3BA0">
            <w:pPr>
              <w:jc w:val="right"/>
              <w:rPr>
                <w:rFonts w:ascii="Times New Roman" w:eastAsia="Times New Roman" w:hAnsi="Times New Roman" w:cs="Times New Roman"/>
                <w:b/>
                <w:bCs/>
                <w:color w:val="000000"/>
                <w:sz w:val="24"/>
                <w:szCs w:val="24"/>
                <w:lang w:val="es-ES" w:eastAsia="es-ES"/>
              </w:rPr>
            </w:pPr>
            <w:r w:rsidRPr="00BD3BA0">
              <w:rPr>
                <w:rFonts w:ascii="Times New Roman" w:eastAsia="Times New Roman" w:hAnsi="Times New Roman" w:cs="Times New Roman"/>
                <w:b/>
                <w:bCs/>
                <w:color w:val="000000"/>
                <w:sz w:val="24"/>
                <w:szCs w:val="24"/>
                <w:lang w:val="es-ES" w:eastAsia="es-ES"/>
              </w:rPr>
              <w:t>100,00%</w:t>
            </w:r>
          </w:p>
        </w:tc>
      </w:tr>
    </w:tbl>
    <w:p w14:paraId="738A2987" w14:textId="70363849" w:rsidR="00BD3BA0" w:rsidRPr="00BD3BA0" w:rsidRDefault="00BD3BA0" w:rsidP="00BD3BA0">
      <w:pPr>
        <w:tabs>
          <w:tab w:val="left" w:pos="1905"/>
        </w:tabs>
        <w:rPr>
          <w:rFonts w:ascii="Times New Roman" w:hAnsi="Times New Roman" w:cs="Times New Roman"/>
          <w:sz w:val="24"/>
        </w:rPr>
      </w:pPr>
    </w:p>
    <w:p w14:paraId="232C0708" w14:textId="29C6A71B" w:rsidR="00BD3BA0" w:rsidRPr="00B759A4" w:rsidRDefault="00BD3BA0" w:rsidP="00BD3BA0">
      <w:pPr>
        <w:spacing w:line="480" w:lineRule="auto"/>
        <w:ind w:firstLine="708"/>
        <w:rPr>
          <w:rFonts w:ascii="Times New Roman" w:hAnsi="Times New Roman" w:cs="Times New Roman"/>
          <w:sz w:val="24"/>
          <w:szCs w:val="24"/>
        </w:rPr>
      </w:pPr>
      <w:r>
        <w:rPr>
          <w:rFonts w:ascii="Times New Roman" w:hAnsi="Times New Roman" w:cs="Times New Roman"/>
          <w:sz w:val="24"/>
          <w:lang w:val="es-ES"/>
        </w:rPr>
        <w:tab/>
      </w:r>
      <w:r w:rsidRPr="007D1271">
        <w:rPr>
          <w:rFonts w:ascii="Times New Roman" w:hAnsi="Times New Roman" w:cs="Times New Roman"/>
          <w:sz w:val="24"/>
          <w:szCs w:val="24"/>
        </w:rPr>
        <w:t xml:space="preserve">Se </w:t>
      </w:r>
      <w:r>
        <w:rPr>
          <w:rFonts w:ascii="Times New Roman" w:hAnsi="Times New Roman" w:cs="Times New Roman"/>
          <w:sz w:val="24"/>
          <w:szCs w:val="24"/>
        </w:rPr>
        <w:t>puede visualizar en la tabla la inversión necesaria para la ampliación de la línea de comercialización de productos de conservas de aji en escabeche con especias con un total de $11.342.06</w:t>
      </w:r>
    </w:p>
    <w:p w14:paraId="399A9632" w14:textId="7484D32D" w:rsidR="00DA1215" w:rsidRPr="00BD3BA0" w:rsidRDefault="00DA1215" w:rsidP="00BD3BA0">
      <w:pPr>
        <w:tabs>
          <w:tab w:val="left" w:pos="2040"/>
        </w:tabs>
        <w:rPr>
          <w:rFonts w:ascii="Times New Roman" w:hAnsi="Times New Roman" w:cs="Times New Roman"/>
          <w:sz w:val="24"/>
        </w:rPr>
        <w:sectPr w:rsidR="00DA1215" w:rsidRPr="00BD3BA0" w:rsidSect="00CB22F7">
          <w:pgSz w:w="15840" w:h="12240" w:orient="landscape"/>
          <w:pgMar w:top="1417" w:right="1701" w:bottom="1417" w:left="1701" w:header="720" w:footer="720" w:gutter="0"/>
          <w:cols w:space="720"/>
          <w:docGrid w:linePitch="299"/>
        </w:sectPr>
      </w:pPr>
    </w:p>
    <w:p w14:paraId="27C953BF" w14:textId="2D07C2E3" w:rsidR="006C64C4" w:rsidRPr="006C64C4" w:rsidRDefault="006C64C4" w:rsidP="006C64C4">
      <w:pPr>
        <w:pStyle w:val="Descripcin"/>
        <w:keepNext/>
        <w:rPr>
          <w:rFonts w:ascii="Times New Roman" w:hAnsi="Times New Roman" w:cs="Times New Roman"/>
          <w:color w:val="auto"/>
          <w:sz w:val="24"/>
        </w:rPr>
      </w:pPr>
      <w:r w:rsidRPr="006C64C4">
        <w:rPr>
          <w:rFonts w:ascii="Times New Roman" w:hAnsi="Times New Roman" w:cs="Times New Roman"/>
          <w:color w:val="auto"/>
          <w:sz w:val="24"/>
        </w:rPr>
        <w:lastRenderedPageBreak/>
        <w:tab/>
      </w:r>
      <w:r w:rsidRPr="006C64C4">
        <w:rPr>
          <w:rFonts w:ascii="Times New Roman" w:hAnsi="Times New Roman" w:cs="Times New Roman"/>
          <w:color w:val="auto"/>
          <w:sz w:val="24"/>
        </w:rPr>
        <w:tab/>
      </w:r>
      <w:r w:rsidRPr="006C64C4">
        <w:rPr>
          <w:rFonts w:ascii="Times New Roman" w:hAnsi="Times New Roman" w:cs="Times New Roman"/>
          <w:color w:val="auto"/>
          <w:sz w:val="24"/>
        </w:rPr>
        <w:tab/>
      </w:r>
      <w:bookmarkStart w:id="310" w:name="_Toc143126186"/>
      <w:r w:rsidRPr="006C64C4">
        <w:rPr>
          <w:rFonts w:ascii="Times New Roman" w:hAnsi="Times New Roman" w:cs="Times New Roman"/>
          <w:b/>
          <w:color w:val="auto"/>
          <w:sz w:val="24"/>
        </w:rPr>
        <w:t xml:space="preserve">Tabla </w:t>
      </w:r>
      <w:r w:rsidRPr="006C64C4">
        <w:rPr>
          <w:rFonts w:ascii="Times New Roman" w:hAnsi="Times New Roman" w:cs="Times New Roman"/>
          <w:b/>
          <w:color w:val="auto"/>
          <w:sz w:val="24"/>
        </w:rPr>
        <w:fldChar w:fldCharType="begin"/>
      </w:r>
      <w:r w:rsidRPr="006C64C4">
        <w:rPr>
          <w:rFonts w:ascii="Times New Roman" w:hAnsi="Times New Roman" w:cs="Times New Roman"/>
          <w:b/>
          <w:color w:val="auto"/>
          <w:sz w:val="24"/>
        </w:rPr>
        <w:instrText xml:space="preserve"> SEQ Tabla \* ARABIC </w:instrText>
      </w:r>
      <w:r w:rsidRPr="006C64C4">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48</w:t>
      </w:r>
      <w:r w:rsidRPr="006C64C4">
        <w:rPr>
          <w:rFonts w:ascii="Times New Roman" w:hAnsi="Times New Roman" w:cs="Times New Roman"/>
          <w:b/>
          <w:color w:val="auto"/>
          <w:sz w:val="24"/>
        </w:rPr>
        <w:fldChar w:fldCharType="end"/>
      </w:r>
      <w:r w:rsidRPr="006C64C4">
        <w:rPr>
          <w:rFonts w:ascii="Times New Roman" w:hAnsi="Times New Roman" w:cs="Times New Roman"/>
          <w:b/>
          <w:i w:val="0"/>
          <w:color w:val="auto"/>
          <w:sz w:val="24"/>
        </w:rPr>
        <w:t>.</w:t>
      </w:r>
      <w:r w:rsidRPr="006C64C4">
        <w:rPr>
          <w:rFonts w:ascii="Times New Roman" w:hAnsi="Times New Roman" w:cs="Times New Roman"/>
          <w:i w:val="0"/>
          <w:color w:val="auto"/>
          <w:sz w:val="24"/>
        </w:rPr>
        <w:t xml:space="preserve"> Inversión por participación</w:t>
      </w:r>
      <w:bookmarkEnd w:id="310"/>
    </w:p>
    <w:tbl>
      <w:tblPr>
        <w:tblStyle w:val="Cuadrculadetablaclara1"/>
        <w:tblpPr w:leftFromText="141" w:rightFromText="141" w:vertAnchor="page" w:horzAnchor="margin" w:tblpXSpec="center" w:tblpY="2026"/>
        <w:tblW w:w="537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925"/>
        <w:gridCol w:w="2449"/>
      </w:tblGrid>
      <w:tr w:rsidR="006C64C4" w:rsidRPr="006C64C4" w14:paraId="14D08E86" w14:textId="77777777" w:rsidTr="006C64C4">
        <w:trPr>
          <w:trHeight w:val="457"/>
        </w:trPr>
        <w:tc>
          <w:tcPr>
            <w:tcW w:w="0" w:type="auto"/>
            <w:shd w:val="clear" w:color="auto" w:fill="FFFFFF" w:themeFill="background1"/>
            <w:noWrap/>
            <w:hideMark/>
          </w:tcPr>
          <w:p w14:paraId="4B7DCF76" w14:textId="77777777" w:rsidR="006C64C4" w:rsidRPr="006C64C4" w:rsidRDefault="006C64C4" w:rsidP="006C64C4">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DESCRIPCIÓN</w:t>
            </w:r>
          </w:p>
        </w:tc>
        <w:tc>
          <w:tcPr>
            <w:tcW w:w="0" w:type="auto"/>
            <w:shd w:val="clear" w:color="auto" w:fill="FFFFFF" w:themeFill="background1"/>
            <w:noWrap/>
            <w:hideMark/>
          </w:tcPr>
          <w:p w14:paraId="348CB38A" w14:textId="77777777" w:rsidR="006C64C4" w:rsidRPr="006C64C4" w:rsidRDefault="006C64C4" w:rsidP="006C64C4">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 PARTICIPACIÓN</w:t>
            </w:r>
          </w:p>
        </w:tc>
      </w:tr>
      <w:tr w:rsidR="006C64C4" w:rsidRPr="006C64C4" w14:paraId="1D63AD40" w14:textId="77777777" w:rsidTr="006C64C4">
        <w:trPr>
          <w:trHeight w:val="457"/>
        </w:trPr>
        <w:tc>
          <w:tcPr>
            <w:tcW w:w="0" w:type="auto"/>
            <w:shd w:val="clear" w:color="auto" w:fill="FFFFFF" w:themeFill="background1"/>
            <w:noWrap/>
            <w:hideMark/>
          </w:tcPr>
          <w:p w14:paraId="1FF878E8" w14:textId="77777777" w:rsidR="006C64C4" w:rsidRPr="006C64C4" w:rsidRDefault="006C64C4" w:rsidP="006C64C4">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CAPITAL DE TRABAJO</w:t>
            </w:r>
          </w:p>
        </w:tc>
        <w:tc>
          <w:tcPr>
            <w:tcW w:w="0" w:type="auto"/>
            <w:shd w:val="clear" w:color="auto" w:fill="FFFFFF" w:themeFill="background1"/>
            <w:noWrap/>
            <w:hideMark/>
          </w:tcPr>
          <w:p w14:paraId="1A432809" w14:textId="77777777" w:rsidR="006C64C4" w:rsidRPr="006C64C4" w:rsidRDefault="006C64C4" w:rsidP="006C64C4">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59,43%</w:t>
            </w:r>
          </w:p>
        </w:tc>
      </w:tr>
      <w:tr w:rsidR="006C64C4" w:rsidRPr="006C64C4" w14:paraId="793BCDA2" w14:textId="77777777" w:rsidTr="006C64C4">
        <w:trPr>
          <w:trHeight w:val="457"/>
        </w:trPr>
        <w:tc>
          <w:tcPr>
            <w:tcW w:w="0" w:type="auto"/>
            <w:shd w:val="clear" w:color="auto" w:fill="FFFFFF" w:themeFill="background1"/>
            <w:noWrap/>
            <w:hideMark/>
          </w:tcPr>
          <w:p w14:paraId="13FA2AC6" w14:textId="77777777" w:rsidR="006C64C4" w:rsidRPr="006C64C4" w:rsidRDefault="006C64C4" w:rsidP="006C64C4">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ACTIVO FIJO</w:t>
            </w:r>
          </w:p>
        </w:tc>
        <w:tc>
          <w:tcPr>
            <w:tcW w:w="0" w:type="auto"/>
            <w:shd w:val="clear" w:color="auto" w:fill="FFFFFF" w:themeFill="background1"/>
            <w:noWrap/>
            <w:hideMark/>
          </w:tcPr>
          <w:p w14:paraId="7F479C15" w14:textId="77777777" w:rsidR="006C64C4" w:rsidRPr="006C64C4" w:rsidRDefault="006C64C4" w:rsidP="006C64C4">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37,93%</w:t>
            </w:r>
          </w:p>
        </w:tc>
      </w:tr>
      <w:tr w:rsidR="006C64C4" w:rsidRPr="006C64C4" w14:paraId="146D7B2B" w14:textId="77777777" w:rsidTr="006C64C4">
        <w:trPr>
          <w:trHeight w:val="457"/>
        </w:trPr>
        <w:tc>
          <w:tcPr>
            <w:tcW w:w="0" w:type="auto"/>
            <w:shd w:val="clear" w:color="auto" w:fill="FFFFFF" w:themeFill="background1"/>
            <w:noWrap/>
            <w:hideMark/>
          </w:tcPr>
          <w:p w14:paraId="064CB15F" w14:textId="77777777" w:rsidR="006C64C4" w:rsidRPr="006C64C4" w:rsidRDefault="006C64C4" w:rsidP="006C64C4">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ACTIVO DIFERIDO</w:t>
            </w:r>
          </w:p>
        </w:tc>
        <w:tc>
          <w:tcPr>
            <w:tcW w:w="0" w:type="auto"/>
            <w:shd w:val="clear" w:color="auto" w:fill="FFFFFF" w:themeFill="background1"/>
            <w:noWrap/>
            <w:hideMark/>
          </w:tcPr>
          <w:p w14:paraId="473D442E" w14:textId="77777777" w:rsidR="006C64C4" w:rsidRPr="006C64C4" w:rsidRDefault="006C64C4" w:rsidP="006C64C4">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0,00%</w:t>
            </w:r>
          </w:p>
        </w:tc>
      </w:tr>
      <w:tr w:rsidR="006C64C4" w:rsidRPr="006C64C4" w14:paraId="3F4DA7AC" w14:textId="77777777" w:rsidTr="006C64C4">
        <w:trPr>
          <w:trHeight w:val="457"/>
        </w:trPr>
        <w:tc>
          <w:tcPr>
            <w:tcW w:w="0" w:type="auto"/>
            <w:shd w:val="clear" w:color="auto" w:fill="FFFFFF" w:themeFill="background1"/>
            <w:noWrap/>
            <w:hideMark/>
          </w:tcPr>
          <w:p w14:paraId="471AEE06" w14:textId="77777777" w:rsidR="006C64C4" w:rsidRPr="006C64C4" w:rsidRDefault="006C64C4" w:rsidP="006C64C4">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OTROS ACTIVOS</w:t>
            </w:r>
          </w:p>
        </w:tc>
        <w:tc>
          <w:tcPr>
            <w:tcW w:w="0" w:type="auto"/>
            <w:shd w:val="clear" w:color="auto" w:fill="FFFFFF" w:themeFill="background1"/>
            <w:noWrap/>
            <w:hideMark/>
          </w:tcPr>
          <w:p w14:paraId="6F2A2801" w14:textId="77777777" w:rsidR="006C64C4" w:rsidRPr="006C64C4" w:rsidRDefault="006C64C4" w:rsidP="006C64C4">
            <w:pPr>
              <w:jc w:val="right"/>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2,65%</w:t>
            </w:r>
          </w:p>
        </w:tc>
      </w:tr>
      <w:tr w:rsidR="006C64C4" w:rsidRPr="006C64C4" w14:paraId="2F6F83AB" w14:textId="77777777" w:rsidTr="006C64C4">
        <w:trPr>
          <w:trHeight w:val="457"/>
        </w:trPr>
        <w:tc>
          <w:tcPr>
            <w:tcW w:w="0" w:type="auto"/>
            <w:shd w:val="clear" w:color="auto" w:fill="FFFFFF" w:themeFill="background1"/>
            <w:noWrap/>
            <w:hideMark/>
          </w:tcPr>
          <w:p w14:paraId="21264E53" w14:textId="77777777" w:rsidR="006C64C4" w:rsidRPr="006C64C4" w:rsidRDefault="006C64C4" w:rsidP="006C64C4">
            <w:pPr>
              <w:rPr>
                <w:rFonts w:ascii="Times New Roman" w:eastAsia="Times New Roman" w:hAnsi="Times New Roman" w:cs="Times New Roman"/>
                <w:color w:val="000000"/>
                <w:sz w:val="24"/>
                <w:szCs w:val="24"/>
                <w:lang w:val="es-ES" w:eastAsia="es-ES"/>
              </w:rPr>
            </w:pPr>
            <w:r w:rsidRPr="006C64C4">
              <w:rPr>
                <w:rFonts w:ascii="Times New Roman" w:eastAsia="Times New Roman" w:hAnsi="Times New Roman" w:cs="Times New Roman"/>
                <w:color w:val="000000"/>
                <w:sz w:val="24"/>
                <w:szCs w:val="24"/>
                <w:lang w:val="es-ES" w:eastAsia="es-ES"/>
              </w:rPr>
              <w:t>TOTAL</w:t>
            </w:r>
          </w:p>
        </w:tc>
        <w:tc>
          <w:tcPr>
            <w:tcW w:w="0" w:type="auto"/>
            <w:shd w:val="clear" w:color="auto" w:fill="FFFFFF" w:themeFill="background1"/>
            <w:noWrap/>
            <w:hideMark/>
          </w:tcPr>
          <w:p w14:paraId="55977BA6" w14:textId="77777777" w:rsidR="006C64C4" w:rsidRPr="006C64C4" w:rsidRDefault="006C64C4" w:rsidP="006C64C4">
            <w:pPr>
              <w:jc w:val="right"/>
              <w:rPr>
                <w:rFonts w:ascii="Times New Roman" w:eastAsia="Times New Roman" w:hAnsi="Times New Roman" w:cs="Times New Roman"/>
                <w:b/>
                <w:bCs/>
                <w:color w:val="000000"/>
                <w:sz w:val="24"/>
                <w:szCs w:val="24"/>
                <w:lang w:val="es-ES" w:eastAsia="es-ES"/>
              </w:rPr>
            </w:pPr>
            <w:r w:rsidRPr="006C64C4">
              <w:rPr>
                <w:rFonts w:ascii="Times New Roman" w:eastAsia="Times New Roman" w:hAnsi="Times New Roman" w:cs="Times New Roman"/>
                <w:b/>
                <w:bCs/>
                <w:color w:val="000000"/>
                <w:sz w:val="24"/>
                <w:szCs w:val="24"/>
                <w:lang w:val="es-ES" w:eastAsia="es-ES"/>
              </w:rPr>
              <w:t>100,00%</w:t>
            </w:r>
          </w:p>
        </w:tc>
      </w:tr>
    </w:tbl>
    <w:p w14:paraId="5D3114D1" w14:textId="575B0DD5" w:rsidR="006C64C4" w:rsidRDefault="006C64C4" w:rsidP="006C64C4">
      <w:pPr>
        <w:spacing w:line="480" w:lineRule="auto"/>
        <w:ind w:firstLine="720"/>
        <w:rPr>
          <w:rFonts w:ascii="Times New Roman" w:hAnsi="Times New Roman" w:cs="Times New Roman"/>
          <w:sz w:val="24"/>
          <w:lang w:val="es-ES"/>
        </w:rPr>
      </w:pPr>
    </w:p>
    <w:p w14:paraId="5B2E943F" w14:textId="1DA034AE" w:rsidR="006C64C4" w:rsidRDefault="006C64C4" w:rsidP="006C64C4">
      <w:pPr>
        <w:tabs>
          <w:tab w:val="left" w:pos="810"/>
        </w:tabs>
        <w:rPr>
          <w:rFonts w:ascii="Times New Roman" w:hAnsi="Times New Roman" w:cs="Times New Roman"/>
          <w:sz w:val="24"/>
          <w:lang w:val="es-ES"/>
        </w:rPr>
      </w:pPr>
      <w:r>
        <w:rPr>
          <w:rFonts w:ascii="Times New Roman" w:hAnsi="Times New Roman" w:cs="Times New Roman"/>
          <w:sz w:val="24"/>
          <w:lang w:val="es-ES"/>
        </w:rPr>
        <w:tab/>
      </w:r>
    </w:p>
    <w:p w14:paraId="2BA6E3FC" w14:textId="77777777" w:rsidR="006C64C4" w:rsidRPr="006C64C4" w:rsidRDefault="006C64C4" w:rsidP="006C64C4">
      <w:pPr>
        <w:rPr>
          <w:rFonts w:ascii="Times New Roman" w:hAnsi="Times New Roman" w:cs="Times New Roman"/>
          <w:sz w:val="24"/>
          <w:lang w:val="es-ES"/>
        </w:rPr>
      </w:pPr>
    </w:p>
    <w:p w14:paraId="54279CC8" w14:textId="77777777" w:rsidR="006C64C4" w:rsidRPr="006C64C4" w:rsidRDefault="006C64C4" w:rsidP="006C64C4">
      <w:pPr>
        <w:rPr>
          <w:rFonts w:ascii="Times New Roman" w:hAnsi="Times New Roman" w:cs="Times New Roman"/>
          <w:sz w:val="24"/>
          <w:lang w:val="es-ES"/>
        </w:rPr>
      </w:pPr>
    </w:p>
    <w:p w14:paraId="0905EC7C" w14:textId="77777777" w:rsidR="006C64C4" w:rsidRPr="006C64C4" w:rsidRDefault="006C64C4" w:rsidP="006C64C4">
      <w:pPr>
        <w:rPr>
          <w:rFonts w:ascii="Times New Roman" w:hAnsi="Times New Roman" w:cs="Times New Roman"/>
          <w:sz w:val="24"/>
          <w:lang w:val="es-ES"/>
        </w:rPr>
      </w:pPr>
    </w:p>
    <w:p w14:paraId="26073836" w14:textId="77777777" w:rsidR="006C64C4" w:rsidRPr="006C64C4" w:rsidRDefault="006C64C4" w:rsidP="006C64C4">
      <w:pPr>
        <w:rPr>
          <w:rFonts w:ascii="Times New Roman" w:hAnsi="Times New Roman" w:cs="Times New Roman"/>
          <w:sz w:val="24"/>
          <w:lang w:val="es-ES"/>
        </w:rPr>
      </w:pPr>
    </w:p>
    <w:p w14:paraId="2611A751" w14:textId="3122821C" w:rsidR="006C64C4" w:rsidRDefault="006C64C4" w:rsidP="006C64C4">
      <w:pPr>
        <w:rPr>
          <w:rFonts w:ascii="Times New Roman" w:hAnsi="Times New Roman" w:cs="Times New Roman"/>
          <w:sz w:val="24"/>
          <w:lang w:val="es-ES"/>
        </w:rPr>
      </w:pPr>
    </w:p>
    <w:p w14:paraId="13E63A1A" w14:textId="1FA7C2B2" w:rsidR="006C64C4" w:rsidRDefault="006C64C4" w:rsidP="00483C82">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El total de la inversión para la ampliación de la línea es de $11.342.06 dólares de los cuales el 59,43% corresponde a capital de trabajo, 37.93</w:t>
      </w:r>
      <w:r w:rsidR="00F43957">
        <w:rPr>
          <w:rFonts w:ascii="Times New Roman" w:hAnsi="Times New Roman" w:cs="Times New Roman"/>
          <w:sz w:val="24"/>
          <w:szCs w:val="24"/>
        </w:rPr>
        <w:t>% a activos fijos, y 2,65</w:t>
      </w:r>
      <w:r>
        <w:rPr>
          <w:rFonts w:ascii="Times New Roman" w:hAnsi="Times New Roman" w:cs="Times New Roman"/>
          <w:sz w:val="24"/>
          <w:szCs w:val="24"/>
        </w:rPr>
        <w:t>% correspondiente a otros activos.</w:t>
      </w:r>
    </w:p>
    <w:p w14:paraId="01E4D9B2" w14:textId="7BC1F75C" w:rsidR="00F43957" w:rsidRPr="00F43957" w:rsidRDefault="00F43957" w:rsidP="00F43957">
      <w:pPr>
        <w:pStyle w:val="Ttulo4"/>
        <w:shd w:val="clear" w:color="auto" w:fill="FFFFFF" w:themeFill="background1"/>
        <w:spacing w:after="240" w:line="480" w:lineRule="auto"/>
        <w:rPr>
          <w:rFonts w:ascii="Times New Roman" w:hAnsi="Times New Roman" w:cs="Times New Roman"/>
          <w:b/>
          <w:color w:val="auto"/>
          <w:sz w:val="24"/>
        </w:rPr>
      </w:pPr>
      <w:r w:rsidRPr="00F43957">
        <w:rPr>
          <w:rFonts w:ascii="Times New Roman" w:hAnsi="Times New Roman" w:cs="Times New Roman"/>
          <w:b/>
          <w:color w:val="auto"/>
          <w:sz w:val="24"/>
        </w:rPr>
        <w:t>5.14.2.1 Capital de trabajo y estructura del costo unitario y total</w:t>
      </w:r>
    </w:p>
    <w:p w14:paraId="5F7CDA70" w14:textId="5FA1FBC2" w:rsidR="007C718E" w:rsidRPr="007C718E" w:rsidRDefault="007C718E" w:rsidP="007C718E">
      <w:pPr>
        <w:pStyle w:val="Descripcin"/>
        <w:keepNext/>
        <w:rPr>
          <w:rFonts w:ascii="Times New Roman" w:hAnsi="Times New Roman" w:cs="Times New Roman"/>
          <w:color w:val="auto"/>
          <w:sz w:val="24"/>
        </w:rPr>
      </w:pPr>
      <w:bookmarkStart w:id="311" w:name="_Toc143126187"/>
      <w:r w:rsidRPr="007C718E">
        <w:rPr>
          <w:rFonts w:ascii="Times New Roman" w:hAnsi="Times New Roman" w:cs="Times New Roman"/>
          <w:b/>
          <w:color w:val="auto"/>
          <w:sz w:val="24"/>
        </w:rPr>
        <w:t xml:space="preserve">Tabla </w:t>
      </w:r>
      <w:r w:rsidRPr="007C718E">
        <w:rPr>
          <w:rFonts w:ascii="Times New Roman" w:hAnsi="Times New Roman" w:cs="Times New Roman"/>
          <w:b/>
          <w:color w:val="auto"/>
          <w:sz w:val="24"/>
        </w:rPr>
        <w:fldChar w:fldCharType="begin"/>
      </w:r>
      <w:r w:rsidRPr="007C718E">
        <w:rPr>
          <w:rFonts w:ascii="Times New Roman" w:hAnsi="Times New Roman" w:cs="Times New Roman"/>
          <w:b/>
          <w:color w:val="auto"/>
          <w:sz w:val="24"/>
        </w:rPr>
        <w:instrText xml:space="preserve"> SEQ Tabla \* ARABIC </w:instrText>
      </w:r>
      <w:r w:rsidRPr="007C718E">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49</w:t>
      </w:r>
      <w:r w:rsidRPr="007C718E">
        <w:rPr>
          <w:rFonts w:ascii="Times New Roman" w:hAnsi="Times New Roman" w:cs="Times New Roman"/>
          <w:b/>
          <w:color w:val="auto"/>
          <w:sz w:val="24"/>
        </w:rPr>
        <w:fldChar w:fldCharType="end"/>
      </w:r>
      <w:r w:rsidRPr="007C718E">
        <w:rPr>
          <w:rFonts w:ascii="Times New Roman" w:hAnsi="Times New Roman" w:cs="Times New Roman"/>
          <w:b/>
          <w:color w:val="auto"/>
          <w:sz w:val="24"/>
        </w:rPr>
        <w:t>.</w:t>
      </w:r>
      <w:r w:rsidRPr="007C718E">
        <w:rPr>
          <w:rFonts w:ascii="Times New Roman" w:hAnsi="Times New Roman" w:cs="Times New Roman"/>
          <w:color w:val="auto"/>
          <w:sz w:val="24"/>
        </w:rPr>
        <w:t xml:space="preserve"> </w:t>
      </w:r>
      <w:r w:rsidRPr="007C718E">
        <w:rPr>
          <w:rFonts w:ascii="Times New Roman" w:hAnsi="Times New Roman" w:cs="Times New Roman"/>
          <w:i w:val="0"/>
          <w:color w:val="auto"/>
          <w:sz w:val="24"/>
        </w:rPr>
        <w:t>Capital de trabajo</w:t>
      </w:r>
      <w:bookmarkEnd w:id="311"/>
    </w:p>
    <w:tbl>
      <w:tblPr>
        <w:tblStyle w:val="Cuadrculadetablaclara1"/>
        <w:tblW w:w="10160"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960"/>
        <w:gridCol w:w="2240"/>
        <w:gridCol w:w="1400"/>
        <w:gridCol w:w="1560"/>
      </w:tblGrid>
      <w:tr w:rsidR="007C718E" w:rsidRPr="007C718E" w14:paraId="4129078B" w14:textId="77777777" w:rsidTr="007C718E">
        <w:trPr>
          <w:trHeight w:val="300"/>
          <w:jc w:val="center"/>
        </w:trPr>
        <w:tc>
          <w:tcPr>
            <w:tcW w:w="4960" w:type="dxa"/>
            <w:shd w:val="clear" w:color="auto" w:fill="FFFFFF" w:themeFill="background1"/>
            <w:noWrap/>
            <w:hideMark/>
          </w:tcPr>
          <w:p w14:paraId="6CD2CB17" w14:textId="77777777" w:rsidR="007C718E" w:rsidRPr="007C718E" w:rsidRDefault="007C718E" w:rsidP="007C718E">
            <w:pPr>
              <w:rPr>
                <w:rFonts w:ascii="Times New Roman" w:eastAsia="Times New Roman" w:hAnsi="Times New Roman" w:cs="Times New Roman"/>
                <w:color w:val="000000"/>
                <w:sz w:val="24"/>
                <w:szCs w:val="24"/>
                <w:lang w:val="es-ES" w:eastAsia="es-ES"/>
              </w:rPr>
            </w:pPr>
            <w:r w:rsidRPr="007C718E">
              <w:rPr>
                <w:rFonts w:ascii="Times New Roman" w:eastAsia="Times New Roman" w:hAnsi="Times New Roman" w:cs="Times New Roman"/>
                <w:color w:val="000000"/>
                <w:sz w:val="24"/>
                <w:szCs w:val="24"/>
                <w:lang w:val="es-ES" w:eastAsia="es-ES"/>
              </w:rPr>
              <w:t>DESCRIPCIÓN</w:t>
            </w:r>
          </w:p>
        </w:tc>
        <w:tc>
          <w:tcPr>
            <w:tcW w:w="2240" w:type="dxa"/>
            <w:shd w:val="clear" w:color="auto" w:fill="FFFFFF" w:themeFill="background1"/>
            <w:noWrap/>
            <w:hideMark/>
          </w:tcPr>
          <w:p w14:paraId="6DC62EC8" w14:textId="77777777" w:rsidR="007C718E" w:rsidRPr="007C718E" w:rsidRDefault="007C718E" w:rsidP="007C718E">
            <w:pPr>
              <w:rPr>
                <w:rFonts w:ascii="Times New Roman" w:eastAsia="Times New Roman" w:hAnsi="Times New Roman" w:cs="Times New Roman"/>
                <w:color w:val="000000"/>
                <w:sz w:val="24"/>
                <w:szCs w:val="24"/>
                <w:lang w:val="es-ES" w:eastAsia="es-ES"/>
              </w:rPr>
            </w:pPr>
            <w:r w:rsidRPr="007C718E">
              <w:rPr>
                <w:rFonts w:ascii="Times New Roman" w:eastAsia="Times New Roman" w:hAnsi="Times New Roman" w:cs="Times New Roman"/>
                <w:color w:val="000000"/>
                <w:sz w:val="24"/>
                <w:szCs w:val="24"/>
                <w:lang w:val="es-ES" w:eastAsia="es-ES"/>
              </w:rPr>
              <w:t>PREVISIÓN</w:t>
            </w:r>
          </w:p>
        </w:tc>
        <w:tc>
          <w:tcPr>
            <w:tcW w:w="1400" w:type="dxa"/>
            <w:shd w:val="clear" w:color="auto" w:fill="FFFFFF" w:themeFill="background1"/>
            <w:noWrap/>
            <w:hideMark/>
          </w:tcPr>
          <w:p w14:paraId="66FDB18E" w14:textId="77777777" w:rsidR="007C718E" w:rsidRPr="007C718E" w:rsidRDefault="007C718E" w:rsidP="007C718E">
            <w:pPr>
              <w:rPr>
                <w:rFonts w:ascii="Times New Roman" w:eastAsia="Times New Roman" w:hAnsi="Times New Roman" w:cs="Times New Roman"/>
                <w:color w:val="000000"/>
                <w:sz w:val="24"/>
                <w:szCs w:val="24"/>
                <w:lang w:val="es-ES" w:eastAsia="es-ES"/>
              </w:rPr>
            </w:pPr>
            <w:r w:rsidRPr="007C718E">
              <w:rPr>
                <w:rFonts w:ascii="Times New Roman" w:eastAsia="Times New Roman" w:hAnsi="Times New Roman" w:cs="Times New Roman"/>
                <w:color w:val="000000"/>
                <w:sz w:val="24"/>
                <w:szCs w:val="24"/>
                <w:lang w:val="es-ES" w:eastAsia="es-ES"/>
              </w:rPr>
              <w:t>TOTAL MES</w:t>
            </w:r>
          </w:p>
        </w:tc>
        <w:tc>
          <w:tcPr>
            <w:tcW w:w="1560" w:type="dxa"/>
            <w:shd w:val="clear" w:color="auto" w:fill="FFFFFF" w:themeFill="background1"/>
            <w:noWrap/>
            <w:hideMark/>
          </w:tcPr>
          <w:p w14:paraId="2D917B04" w14:textId="77777777" w:rsidR="007C718E" w:rsidRPr="007C718E" w:rsidRDefault="007C718E" w:rsidP="007C718E">
            <w:pPr>
              <w:rPr>
                <w:rFonts w:ascii="Times New Roman" w:eastAsia="Times New Roman" w:hAnsi="Times New Roman" w:cs="Times New Roman"/>
                <w:color w:val="000000"/>
                <w:sz w:val="24"/>
                <w:szCs w:val="24"/>
                <w:lang w:val="es-ES" w:eastAsia="es-ES"/>
              </w:rPr>
            </w:pPr>
            <w:r w:rsidRPr="007C718E">
              <w:rPr>
                <w:rFonts w:ascii="Times New Roman" w:eastAsia="Times New Roman" w:hAnsi="Times New Roman" w:cs="Times New Roman"/>
                <w:color w:val="000000"/>
                <w:sz w:val="24"/>
                <w:szCs w:val="24"/>
                <w:lang w:val="es-ES" w:eastAsia="es-ES"/>
              </w:rPr>
              <w:t>TOTAL</w:t>
            </w:r>
          </w:p>
        </w:tc>
      </w:tr>
      <w:tr w:rsidR="007C718E" w:rsidRPr="007C718E" w14:paraId="48FE7AFD" w14:textId="77777777" w:rsidTr="007C718E">
        <w:trPr>
          <w:trHeight w:val="518"/>
          <w:jc w:val="center"/>
        </w:trPr>
        <w:tc>
          <w:tcPr>
            <w:tcW w:w="4960" w:type="dxa"/>
            <w:shd w:val="clear" w:color="auto" w:fill="FFFFFF" w:themeFill="background1"/>
            <w:noWrap/>
            <w:hideMark/>
          </w:tcPr>
          <w:p w14:paraId="5E133716" w14:textId="77777777" w:rsidR="007C718E" w:rsidRPr="007C718E" w:rsidRDefault="007C718E" w:rsidP="007C718E">
            <w:pPr>
              <w:rPr>
                <w:rFonts w:ascii="Times New Roman" w:eastAsia="Times New Roman" w:hAnsi="Times New Roman" w:cs="Times New Roman"/>
                <w:color w:val="000000"/>
                <w:sz w:val="24"/>
                <w:szCs w:val="24"/>
                <w:lang w:val="es-ES" w:eastAsia="es-ES"/>
              </w:rPr>
            </w:pPr>
            <w:r w:rsidRPr="007C718E">
              <w:rPr>
                <w:rFonts w:ascii="Times New Roman" w:eastAsia="Times New Roman" w:hAnsi="Times New Roman" w:cs="Times New Roman"/>
                <w:color w:val="000000"/>
                <w:sz w:val="24"/>
                <w:szCs w:val="24"/>
                <w:lang w:val="es-ES" w:eastAsia="es-ES"/>
              </w:rPr>
              <w:t>MATERIA PRIMA</w:t>
            </w:r>
          </w:p>
        </w:tc>
        <w:tc>
          <w:tcPr>
            <w:tcW w:w="2240" w:type="dxa"/>
            <w:shd w:val="clear" w:color="auto" w:fill="FFFFFF" w:themeFill="background1"/>
            <w:noWrap/>
            <w:hideMark/>
          </w:tcPr>
          <w:p w14:paraId="22352DCC" w14:textId="77777777" w:rsidR="007C718E" w:rsidRPr="007C718E" w:rsidRDefault="007C718E" w:rsidP="007C718E">
            <w:pPr>
              <w:jc w:val="right"/>
              <w:rPr>
                <w:rFonts w:ascii="Times New Roman" w:eastAsia="Times New Roman" w:hAnsi="Times New Roman" w:cs="Times New Roman"/>
                <w:color w:val="000000"/>
                <w:sz w:val="24"/>
                <w:szCs w:val="24"/>
                <w:lang w:val="es-ES" w:eastAsia="es-ES"/>
              </w:rPr>
            </w:pPr>
            <w:r w:rsidRPr="007C718E">
              <w:rPr>
                <w:rFonts w:ascii="Times New Roman" w:eastAsia="Times New Roman" w:hAnsi="Times New Roman" w:cs="Times New Roman"/>
                <w:color w:val="000000"/>
                <w:sz w:val="24"/>
                <w:szCs w:val="24"/>
                <w:lang w:val="es-ES" w:eastAsia="es-ES"/>
              </w:rPr>
              <w:t>1</w:t>
            </w:r>
          </w:p>
        </w:tc>
        <w:tc>
          <w:tcPr>
            <w:tcW w:w="1400" w:type="dxa"/>
            <w:shd w:val="clear" w:color="auto" w:fill="FFFFFF" w:themeFill="background1"/>
            <w:noWrap/>
            <w:hideMark/>
          </w:tcPr>
          <w:p w14:paraId="6D2AA6AD" w14:textId="77777777" w:rsidR="007C718E" w:rsidRPr="007C718E" w:rsidRDefault="007C718E" w:rsidP="007C718E">
            <w:pPr>
              <w:jc w:val="right"/>
              <w:rPr>
                <w:rFonts w:ascii="Times New Roman" w:eastAsia="Times New Roman" w:hAnsi="Times New Roman" w:cs="Times New Roman"/>
                <w:color w:val="000000"/>
                <w:sz w:val="24"/>
                <w:szCs w:val="24"/>
                <w:lang w:val="es-ES" w:eastAsia="es-ES"/>
              </w:rPr>
            </w:pPr>
            <w:r w:rsidRPr="007C718E">
              <w:rPr>
                <w:rFonts w:ascii="Times New Roman" w:eastAsia="Times New Roman" w:hAnsi="Times New Roman" w:cs="Times New Roman"/>
                <w:color w:val="000000"/>
                <w:sz w:val="24"/>
                <w:szCs w:val="24"/>
                <w:lang w:val="es-ES" w:eastAsia="es-ES"/>
              </w:rPr>
              <w:t>$ 3.337,10</w:t>
            </w:r>
          </w:p>
        </w:tc>
        <w:tc>
          <w:tcPr>
            <w:tcW w:w="1560" w:type="dxa"/>
            <w:shd w:val="clear" w:color="auto" w:fill="FFFFFF" w:themeFill="background1"/>
            <w:noWrap/>
            <w:hideMark/>
          </w:tcPr>
          <w:p w14:paraId="18492433" w14:textId="77777777" w:rsidR="007C718E" w:rsidRPr="007C718E" w:rsidRDefault="007C718E" w:rsidP="007C718E">
            <w:pPr>
              <w:jc w:val="right"/>
              <w:rPr>
                <w:rFonts w:ascii="Times New Roman" w:eastAsia="Times New Roman" w:hAnsi="Times New Roman" w:cs="Times New Roman"/>
                <w:color w:val="000000"/>
                <w:sz w:val="24"/>
                <w:szCs w:val="24"/>
                <w:lang w:val="es-ES" w:eastAsia="es-ES"/>
              </w:rPr>
            </w:pPr>
            <w:r w:rsidRPr="007C718E">
              <w:rPr>
                <w:rFonts w:ascii="Times New Roman" w:eastAsia="Times New Roman" w:hAnsi="Times New Roman" w:cs="Times New Roman"/>
                <w:color w:val="000000"/>
                <w:sz w:val="24"/>
                <w:szCs w:val="24"/>
                <w:lang w:val="es-ES" w:eastAsia="es-ES"/>
              </w:rPr>
              <w:t>$ 3.337,10</w:t>
            </w:r>
          </w:p>
        </w:tc>
      </w:tr>
      <w:tr w:rsidR="007C718E" w:rsidRPr="007C718E" w14:paraId="01C8F339" w14:textId="77777777" w:rsidTr="007C718E">
        <w:trPr>
          <w:trHeight w:val="559"/>
          <w:jc w:val="center"/>
        </w:trPr>
        <w:tc>
          <w:tcPr>
            <w:tcW w:w="4960" w:type="dxa"/>
            <w:shd w:val="clear" w:color="auto" w:fill="FFFFFF" w:themeFill="background1"/>
            <w:noWrap/>
            <w:hideMark/>
          </w:tcPr>
          <w:p w14:paraId="65C11A2B" w14:textId="77777777" w:rsidR="007C718E" w:rsidRPr="007C718E" w:rsidRDefault="007C718E" w:rsidP="007C718E">
            <w:pPr>
              <w:rPr>
                <w:rFonts w:ascii="Times New Roman" w:eastAsia="Times New Roman" w:hAnsi="Times New Roman" w:cs="Times New Roman"/>
                <w:color w:val="000000"/>
                <w:sz w:val="24"/>
                <w:szCs w:val="24"/>
                <w:lang w:val="es-ES" w:eastAsia="es-ES"/>
              </w:rPr>
            </w:pPr>
            <w:r w:rsidRPr="007C718E">
              <w:rPr>
                <w:rFonts w:ascii="Times New Roman" w:eastAsia="Times New Roman" w:hAnsi="Times New Roman" w:cs="Times New Roman"/>
                <w:color w:val="000000"/>
                <w:sz w:val="24"/>
                <w:szCs w:val="24"/>
                <w:lang w:val="es-ES" w:eastAsia="es-ES"/>
              </w:rPr>
              <w:t>GASTOS</w:t>
            </w:r>
          </w:p>
        </w:tc>
        <w:tc>
          <w:tcPr>
            <w:tcW w:w="2240" w:type="dxa"/>
            <w:shd w:val="clear" w:color="auto" w:fill="FFFFFF" w:themeFill="background1"/>
            <w:noWrap/>
            <w:hideMark/>
          </w:tcPr>
          <w:p w14:paraId="3C15D0CB" w14:textId="77777777" w:rsidR="007C718E" w:rsidRPr="007C718E" w:rsidRDefault="007C718E" w:rsidP="007C718E">
            <w:pPr>
              <w:jc w:val="right"/>
              <w:rPr>
                <w:rFonts w:ascii="Times New Roman" w:eastAsia="Times New Roman" w:hAnsi="Times New Roman" w:cs="Times New Roman"/>
                <w:color w:val="000000"/>
                <w:sz w:val="24"/>
                <w:szCs w:val="24"/>
                <w:lang w:val="es-ES" w:eastAsia="es-ES"/>
              </w:rPr>
            </w:pPr>
            <w:r w:rsidRPr="007C718E">
              <w:rPr>
                <w:rFonts w:ascii="Times New Roman" w:eastAsia="Times New Roman" w:hAnsi="Times New Roman" w:cs="Times New Roman"/>
                <w:color w:val="000000"/>
                <w:sz w:val="24"/>
                <w:szCs w:val="24"/>
                <w:lang w:val="es-ES" w:eastAsia="es-ES"/>
              </w:rPr>
              <w:t>1</w:t>
            </w:r>
          </w:p>
        </w:tc>
        <w:tc>
          <w:tcPr>
            <w:tcW w:w="1400" w:type="dxa"/>
            <w:shd w:val="clear" w:color="auto" w:fill="FFFFFF" w:themeFill="background1"/>
            <w:noWrap/>
            <w:hideMark/>
          </w:tcPr>
          <w:p w14:paraId="2BF7C82D" w14:textId="77777777" w:rsidR="007C718E" w:rsidRPr="007C718E" w:rsidRDefault="007C718E" w:rsidP="007C718E">
            <w:pPr>
              <w:jc w:val="right"/>
              <w:rPr>
                <w:rFonts w:ascii="Times New Roman" w:eastAsia="Times New Roman" w:hAnsi="Times New Roman" w:cs="Times New Roman"/>
                <w:color w:val="000000"/>
                <w:sz w:val="24"/>
                <w:szCs w:val="24"/>
                <w:lang w:val="es-ES" w:eastAsia="es-ES"/>
              </w:rPr>
            </w:pPr>
            <w:r w:rsidRPr="007C718E">
              <w:rPr>
                <w:rFonts w:ascii="Times New Roman" w:eastAsia="Times New Roman" w:hAnsi="Times New Roman" w:cs="Times New Roman"/>
                <w:color w:val="000000"/>
                <w:sz w:val="24"/>
                <w:szCs w:val="24"/>
                <w:lang w:val="es-ES" w:eastAsia="es-ES"/>
              </w:rPr>
              <w:t>$ 3.403,13</w:t>
            </w:r>
          </w:p>
        </w:tc>
        <w:tc>
          <w:tcPr>
            <w:tcW w:w="1560" w:type="dxa"/>
            <w:shd w:val="clear" w:color="auto" w:fill="FFFFFF" w:themeFill="background1"/>
            <w:noWrap/>
            <w:hideMark/>
          </w:tcPr>
          <w:p w14:paraId="5BC72450" w14:textId="77777777" w:rsidR="007C718E" w:rsidRPr="007C718E" w:rsidRDefault="007C718E" w:rsidP="007C718E">
            <w:pPr>
              <w:jc w:val="right"/>
              <w:rPr>
                <w:rFonts w:ascii="Times New Roman" w:eastAsia="Times New Roman" w:hAnsi="Times New Roman" w:cs="Times New Roman"/>
                <w:color w:val="000000"/>
                <w:sz w:val="24"/>
                <w:szCs w:val="24"/>
                <w:lang w:val="es-ES" w:eastAsia="es-ES"/>
              </w:rPr>
            </w:pPr>
            <w:r w:rsidRPr="007C718E">
              <w:rPr>
                <w:rFonts w:ascii="Times New Roman" w:eastAsia="Times New Roman" w:hAnsi="Times New Roman" w:cs="Times New Roman"/>
                <w:color w:val="000000"/>
                <w:sz w:val="24"/>
                <w:szCs w:val="24"/>
                <w:lang w:val="es-ES" w:eastAsia="es-ES"/>
              </w:rPr>
              <w:t>$ 3.403,13</w:t>
            </w:r>
          </w:p>
        </w:tc>
      </w:tr>
      <w:tr w:rsidR="007C718E" w:rsidRPr="007C718E" w14:paraId="03A90FEA" w14:textId="77777777" w:rsidTr="007C718E">
        <w:trPr>
          <w:trHeight w:val="269"/>
          <w:jc w:val="center"/>
        </w:trPr>
        <w:tc>
          <w:tcPr>
            <w:tcW w:w="4960" w:type="dxa"/>
            <w:shd w:val="clear" w:color="auto" w:fill="FFFFFF" w:themeFill="background1"/>
            <w:noWrap/>
            <w:hideMark/>
          </w:tcPr>
          <w:p w14:paraId="1527833D" w14:textId="77777777" w:rsidR="007C718E" w:rsidRPr="007C718E" w:rsidRDefault="007C718E" w:rsidP="007C718E">
            <w:pPr>
              <w:rPr>
                <w:rFonts w:ascii="Times New Roman" w:eastAsia="Times New Roman" w:hAnsi="Times New Roman" w:cs="Times New Roman"/>
                <w:color w:val="000000"/>
                <w:sz w:val="24"/>
                <w:szCs w:val="24"/>
                <w:lang w:val="es-ES" w:eastAsia="es-ES"/>
              </w:rPr>
            </w:pPr>
            <w:r w:rsidRPr="007C718E">
              <w:rPr>
                <w:rFonts w:ascii="Times New Roman" w:eastAsia="Times New Roman" w:hAnsi="Times New Roman" w:cs="Times New Roman"/>
                <w:color w:val="000000"/>
                <w:sz w:val="24"/>
                <w:szCs w:val="24"/>
                <w:lang w:val="es-ES" w:eastAsia="es-ES"/>
              </w:rPr>
              <w:t>TOTAL CAPITAL DE TRABAJO</w:t>
            </w:r>
          </w:p>
        </w:tc>
        <w:tc>
          <w:tcPr>
            <w:tcW w:w="2240" w:type="dxa"/>
            <w:shd w:val="clear" w:color="auto" w:fill="FFFFFF" w:themeFill="background1"/>
            <w:noWrap/>
            <w:hideMark/>
          </w:tcPr>
          <w:p w14:paraId="27E2711D" w14:textId="77777777" w:rsidR="007C718E" w:rsidRPr="007C718E" w:rsidRDefault="007C718E" w:rsidP="007C718E">
            <w:pPr>
              <w:jc w:val="right"/>
              <w:rPr>
                <w:rFonts w:ascii="Times New Roman" w:eastAsia="Times New Roman" w:hAnsi="Times New Roman" w:cs="Times New Roman"/>
                <w:b/>
                <w:bCs/>
                <w:color w:val="000000"/>
                <w:sz w:val="24"/>
                <w:szCs w:val="24"/>
                <w:lang w:val="es-ES" w:eastAsia="es-ES"/>
              </w:rPr>
            </w:pPr>
            <w:r w:rsidRPr="007C718E">
              <w:rPr>
                <w:rFonts w:ascii="Times New Roman" w:eastAsia="Times New Roman" w:hAnsi="Times New Roman" w:cs="Times New Roman"/>
                <w:b/>
                <w:bCs/>
                <w:color w:val="000000"/>
                <w:sz w:val="24"/>
                <w:szCs w:val="24"/>
                <w:lang w:val="es-ES" w:eastAsia="es-ES"/>
              </w:rPr>
              <w:t>1</w:t>
            </w:r>
          </w:p>
        </w:tc>
        <w:tc>
          <w:tcPr>
            <w:tcW w:w="1400" w:type="dxa"/>
            <w:shd w:val="clear" w:color="auto" w:fill="FFFFFF" w:themeFill="background1"/>
            <w:noWrap/>
            <w:hideMark/>
          </w:tcPr>
          <w:p w14:paraId="351A279F" w14:textId="77777777" w:rsidR="007C718E" w:rsidRPr="007C718E" w:rsidRDefault="007C718E" w:rsidP="007C718E">
            <w:pPr>
              <w:jc w:val="right"/>
              <w:rPr>
                <w:rFonts w:ascii="Times New Roman" w:eastAsia="Times New Roman" w:hAnsi="Times New Roman" w:cs="Times New Roman"/>
                <w:b/>
                <w:bCs/>
                <w:color w:val="000000"/>
                <w:sz w:val="24"/>
                <w:szCs w:val="24"/>
                <w:lang w:val="es-ES" w:eastAsia="es-ES"/>
              </w:rPr>
            </w:pPr>
            <w:r w:rsidRPr="007C718E">
              <w:rPr>
                <w:rFonts w:ascii="Times New Roman" w:eastAsia="Times New Roman" w:hAnsi="Times New Roman" w:cs="Times New Roman"/>
                <w:b/>
                <w:bCs/>
                <w:color w:val="000000"/>
                <w:sz w:val="24"/>
                <w:szCs w:val="24"/>
                <w:lang w:val="es-ES" w:eastAsia="es-ES"/>
              </w:rPr>
              <w:t>$ 6.740,23</w:t>
            </w:r>
          </w:p>
        </w:tc>
        <w:tc>
          <w:tcPr>
            <w:tcW w:w="1560" w:type="dxa"/>
            <w:shd w:val="clear" w:color="auto" w:fill="FFFFFF" w:themeFill="background1"/>
            <w:noWrap/>
            <w:hideMark/>
          </w:tcPr>
          <w:p w14:paraId="476EE08B" w14:textId="77777777" w:rsidR="007C718E" w:rsidRPr="007C718E" w:rsidRDefault="007C718E" w:rsidP="007C718E">
            <w:pPr>
              <w:jc w:val="right"/>
              <w:rPr>
                <w:rFonts w:ascii="Times New Roman" w:eastAsia="Times New Roman" w:hAnsi="Times New Roman" w:cs="Times New Roman"/>
                <w:b/>
                <w:bCs/>
                <w:color w:val="000000"/>
                <w:sz w:val="24"/>
                <w:szCs w:val="24"/>
                <w:lang w:val="es-ES" w:eastAsia="es-ES"/>
              </w:rPr>
            </w:pPr>
            <w:r w:rsidRPr="007C718E">
              <w:rPr>
                <w:rFonts w:ascii="Times New Roman" w:eastAsia="Times New Roman" w:hAnsi="Times New Roman" w:cs="Times New Roman"/>
                <w:b/>
                <w:bCs/>
                <w:color w:val="000000"/>
                <w:sz w:val="24"/>
                <w:szCs w:val="24"/>
                <w:lang w:val="es-ES" w:eastAsia="es-ES"/>
              </w:rPr>
              <w:t>$ 6.740,23</w:t>
            </w:r>
          </w:p>
        </w:tc>
      </w:tr>
    </w:tbl>
    <w:p w14:paraId="4651D25C" w14:textId="753CACE9" w:rsidR="006C64C4" w:rsidRDefault="006C64C4" w:rsidP="00F43957">
      <w:pPr>
        <w:shd w:val="clear" w:color="auto" w:fill="FFFFFF" w:themeFill="background1"/>
        <w:spacing w:after="240" w:line="480" w:lineRule="auto"/>
        <w:rPr>
          <w:rFonts w:ascii="Times New Roman" w:hAnsi="Times New Roman" w:cs="Times New Roman"/>
          <w:sz w:val="24"/>
          <w:lang w:val="es-ES"/>
        </w:rPr>
      </w:pPr>
    </w:p>
    <w:p w14:paraId="07EC14EC" w14:textId="1EFC66A4" w:rsidR="007C718E" w:rsidRPr="006640FD" w:rsidRDefault="007C718E" w:rsidP="00483C82">
      <w:pPr>
        <w:spacing w:after="0" w:line="480" w:lineRule="auto"/>
        <w:ind w:firstLine="708"/>
        <w:jc w:val="both"/>
        <w:rPr>
          <w:rFonts w:ascii="Times New Roman" w:eastAsia="Times New Roman" w:hAnsi="Times New Roman" w:cs="Times New Roman"/>
          <w:color w:val="000000"/>
          <w:sz w:val="24"/>
          <w:szCs w:val="24"/>
          <w:lang w:eastAsia="es-EC"/>
        </w:rPr>
      </w:pPr>
      <w:r>
        <w:rPr>
          <w:rFonts w:ascii="Times New Roman" w:hAnsi="Times New Roman" w:cs="Times New Roman"/>
          <w:sz w:val="24"/>
          <w:szCs w:val="24"/>
        </w:rPr>
        <w:t xml:space="preserve">Se muestran en la tabla anterior los puntos que se necesitan en la comercialización de los productos, reflejando en materia prima un total de </w:t>
      </w:r>
      <w:r>
        <w:rPr>
          <w:rFonts w:ascii="Times New Roman" w:eastAsia="Times New Roman" w:hAnsi="Times New Roman" w:cs="Times New Roman"/>
          <w:color w:val="000000"/>
          <w:sz w:val="24"/>
          <w:szCs w:val="24"/>
          <w:lang w:eastAsia="es-EC"/>
        </w:rPr>
        <w:t xml:space="preserve">$3.337,10 y gastos mensuales de </w:t>
      </w:r>
      <w:r w:rsidRPr="00D0297A">
        <w:rPr>
          <w:rFonts w:ascii="Times New Roman" w:eastAsia="Times New Roman" w:hAnsi="Times New Roman" w:cs="Times New Roman"/>
          <w:color w:val="000000"/>
          <w:sz w:val="24"/>
          <w:szCs w:val="24"/>
          <w:lang w:eastAsia="es-EC"/>
        </w:rPr>
        <w:t>$ 3</w:t>
      </w:r>
      <w:r>
        <w:rPr>
          <w:rFonts w:ascii="Times New Roman" w:eastAsia="Times New Roman" w:hAnsi="Times New Roman" w:cs="Times New Roman"/>
          <w:color w:val="000000"/>
          <w:sz w:val="24"/>
          <w:szCs w:val="24"/>
          <w:lang w:eastAsia="es-EC"/>
        </w:rPr>
        <w:t>,403.13, generando un total de capital de trabajo de $6,740,23 dólares mensualmente.</w:t>
      </w:r>
    </w:p>
    <w:p w14:paraId="7F4FA248" w14:textId="77777777" w:rsidR="007C718E" w:rsidRDefault="007C718E" w:rsidP="00F43957">
      <w:pPr>
        <w:shd w:val="clear" w:color="auto" w:fill="FFFFFF" w:themeFill="background1"/>
        <w:spacing w:after="240" w:line="480" w:lineRule="auto"/>
        <w:rPr>
          <w:rFonts w:ascii="Times New Roman" w:hAnsi="Times New Roman" w:cs="Times New Roman"/>
          <w:sz w:val="24"/>
        </w:rPr>
        <w:sectPr w:rsidR="007C718E" w:rsidSect="00CB22F7">
          <w:pgSz w:w="12240" w:h="15840"/>
          <w:pgMar w:top="1417" w:right="1701" w:bottom="1417" w:left="1701" w:header="720" w:footer="720" w:gutter="0"/>
          <w:cols w:space="720"/>
          <w:docGrid w:linePitch="299"/>
        </w:sectPr>
      </w:pPr>
    </w:p>
    <w:p w14:paraId="2AF311E5" w14:textId="77777777" w:rsidR="00E0305D" w:rsidRDefault="00E0305D" w:rsidP="00E0305D">
      <w:pPr>
        <w:pStyle w:val="Descripcin"/>
        <w:keepNext/>
      </w:pPr>
    </w:p>
    <w:p w14:paraId="263F68BC" w14:textId="77777777" w:rsidR="00E0305D" w:rsidRDefault="00E0305D" w:rsidP="00E0305D">
      <w:pPr>
        <w:pStyle w:val="Descripcin"/>
        <w:keepNext/>
      </w:pPr>
    </w:p>
    <w:p w14:paraId="3A716534" w14:textId="77777777" w:rsidR="00E0305D" w:rsidRDefault="00E0305D" w:rsidP="00E0305D">
      <w:pPr>
        <w:pStyle w:val="Descripcin"/>
        <w:keepNext/>
      </w:pPr>
    </w:p>
    <w:p w14:paraId="51E50AB5" w14:textId="77777777" w:rsidR="00E0305D" w:rsidRDefault="00E0305D" w:rsidP="00E0305D">
      <w:pPr>
        <w:pStyle w:val="Descripcin"/>
        <w:keepNext/>
      </w:pPr>
    </w:p>
    <w:p w14:paraId="7B829873" w14:textId="2F75B17E" w:rsidR="00E0305D" w:rsidRPr="00E0305D" w:rsidRDefault="00E0305D" w:rsidP="00E0305D">
      <w:pPr>
        <w:pStyle w:val="Descripcin"/>
        <w:keepNext/>
        <w:rPr>
          <w:rFonts w:ascii="Times New Roman" w:hAnsi="Times New Roman" w:cs="Times New Roman"/>
          <w:i w:val="0"/>
          <w:color w:val="auto"/>
          <w:sz w:val="24"/>
        </w:rPr>
      </w:pPr>
      <w:r w:rsidRPr="00E0305D">
        <w:rPr>
          <w:rFonts w:ascii="Times New Roman" w:hAnsi="Times New Roman" w:cs="Times New Roman"/>
          <w:color w:val="auto"/>
          <w:sz w:val="24"/>
        </w:rPr>
        <w:tab/>
      </w:r>
      <w:r w:rsidRPr="00E0305D">
        <w:rPr>
          <w:rFonts w:ascii="Times New Roman" w:hAnsi="Times New Roman" w:cs="Times New Roman"/>
          <w:color w:val="auto"/>
          <w:sz w:val="24"/>
        </w:rPr>
        <w:tab/>
      </w:r>
      <w:r w:rsidRPr="00E0305D">
        <w:rPr>
          <w:rFonts w:ascii="Times New Roman" w:hAnsi="Times New Roman" w:cs="Times New Roman"/>
          <w:color w:val="auto"/>
          <w:sz w:val="24"/>
        </w:rPr>
        <w:tab/>
      </w:r>
      <w:bookmarkStart w:id="312" w:name="_Toc143126188"/>
      <w:r w:rsidRPr="00E0305D">
        <w:rPr>
          <w:rFonts w:ascii="Times New Roman" w:hAnsi="Times New Roman" w:cs="Times New Roman"/>
          <w:b/>
          <w:color w:val="auto"/>
          <w:sz w:val="24"/>
        </w:rPr>
        <w:t xml:space="preserve">Tabla </w:t>
      </w:r>
      <w:r w:rsidRPr="00E0305D">
        <w:rPr>
          <w:rFonts w:ascii="Times New Roman" w:hAnsi="Times New Roman" w:cs="Times New Roman"/>
          <w:b/>
          <w:color w:val="auto"/>
          <w:sz w:val="24"/>
        </w:rPr>
        <w:fldChar w:fldCharType="begin"/>
      </w:r>
      <w:r w:rsidRPr="00E0305D">
        <w:rPr>
          <w:rFonts w:ascii="Times New Roman" w:hAnsi="Times New Roman" w:cs="Times New Roman"/>
          <w:b/>
          <w:color w:val="auto"/>
          <w:sz w:val="24"/>
        </w:rPr>
        <w:instrText xml:space="preserve"> SEQ Tabla \* ARABIC </w:instrText>
      </w:r>
      <w:r w:rsidRPr="00E0305D">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50</w:t>
      </w:r>
      <w:r w:rsidRPr="00E0305D">
        <w:rPr>
          <w:rFonts w:ascii="Times New Roman" w:hAnsi="Times New Roman" w:cs="Times New Roman"/>
          <w:b/>
          <w:color w:val="auto"/>
          <w:sz w:val="24"/>
        </w:rPr>
        <w:fldChar w:fldCharType="end"/>
      </w:r>
      <w:r w:rsidRPr="00E0305D">
        <w:rPr>
          <w:rFonts w:ascii="Times New Roman" w:hAnsi="Times New Roman" w:cs="Times New Roman"/>
          <w:b/>
          <w:color w:val="auto"/>
          <w:sz w:val="24"/>
        </w:rPr>
        <w:t>.</w:t>
      </w:r>
      <w:r w:rsidRPr="00E0305D">
        <w:rPr>
          <w:rFonts w:ascii="Times New Roman" w:hAnsi="Times New Roman" w:cs="Times New Roman"/>
          <w:color w:val="auto"/>
          <w:sz w:val="24"/>
        </w:rPr>
        <w:t xml:space="preserve"> </w:t>
      </w:r>
      <w:r w:rsidRPr="00E0305D">
        <w:rPr>
          <w:rFonts w:ascii="Times New Roman" w:hAnsi="Times New Roman" w:cs="Times New Roman"/>
          <w:i w:val="0"/>
          <w:color w:val="auto"/>
          <w:sz w:val="24"/>
        </w:rPr>
        <w:t>Estructura del coste total</w:t>
      </w:r>
      <w:bookmarkEnd w:id="312"/>
    </w:p>
    <w:tbl>
      <w:tblPr>
        <w:tblStyle w:val="Cuadrculadetablaclara1"/>
        <w:tblpPr w:leftFromText="141" w:rightFromText="141" w:vertAnchor="page" w:horzAnchor="margin" w:tblpXSpec="center" w:tblpY="3991"/>
        <w:tblW w:w="1076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312"/>
        <w:gridCol w:w="1439"/>
        <w:gridCol w:w="1439"/>
        <w:gridCol w:w="1439"/>
        <w:gridCol w:w="1566"/>
        <w:gridCol w:w="1566"/>
      </w:tblGrid>
      <w:tr w:rsidR="00E0305D" w:rsidRPr="00D301EE" w14:paraId="3F517410" w14:textId="77777777" w:rsidTr="00733323">
        <w:trPr>
          <w:trHeight w:val="560"/>
        </w:trPr>
        <w:tc>
          <w:tcPr>
            <w:tcW w:w="0" w:type="auto"/>
            <w:shd w:val="clear" w:color="auto" w:fill="FFFFFF" w:themeFill="background1"/>
            <w:noWrap/>
            <w:hideMark/>
          </w:tcPr>
          <w:p w14:paraId="7528B7DD" w14:textId="77777777" w:rsidR="00E0305D" w:rsidRPr="00E0305D" w:rsidRDefault="00E0305D" w:rsidP="00733323">
            <w:pPr>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DESCRIPCIÓN</w:t>
            </w:r>
          </w:p>
        </w:tc>
        <w:tc>
          <w:tcPr>
            <w:tcW w:w="0" w:type="auto"/>
            <w:shd w:val="clear" w:color="auto" w:fill="FFFFFF" w:themeFill="background1"/>
            <w:noWrap/>
            <w:hideMark/>
          </w:tcPr>
          <w:p w14:paraId="36229A9D" w14:textId="77777777" w:rsidR="00E0305D" w:rsidRPr="00E0305D" w:rsidRDefault="00E0305D" w:rsidP="00733323">
            <w:pPr>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AÑO 1</w:t>
            </w:r>
          </w:p>
        </w:tc>
        <w:tc>
          <w:tcPr>
            <w:tcW w:w="0" w:type="auto"/>
            <w:shd w:val="clear" w:color="auto" w:fill="FFFFFF" w:themeFill="background1"/>
            <w:noWrap/>
            <w:hideMark/>
          </w:tcPr>
          <w:p w14:paraId="6892404A" w14:textId="77777777" w:rsidR="00E0305D" w:rsidRPr="00E0305D" w:rsidRDefault="00E0305D" w:rsidP="00733323">
            <w:pPr>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AÑO 2</w:t>
            </w:r>
          </w:p>
        </w:tc>
        <w:tc>
          <w:tcPr>
            <w:tcW w:w="0" w:type="auto"/>
            <w:shd w:val="clear" w:color="auto" w:fill="FFFFFF" w:themeFill="background1"/>
            <w:noWrap/>
            <w:hideMark/>
          </w:tcPr>
          <w:p w14:paraId="4DB94D1F" w14:textId="77777777" w:rsidR="00E0305D" w:rsidRPr="00E0305D" w:rsidRDefault="00E0305D" w:rsidP="00733323">
            <w:pPr>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AÑO 3</w:t>
            </w:r>
          </w:p>
        </w:tc>
        <w:tc>
          <w:tcPr>
            <w:tcW w:w="0" w:type="auto"/>
            <w:shd w:val="clear" w:color="auto" w:fill="FFFFFF" w:themeFill="background1"/>
            <w:noWrap/>
            <w:hideMark/>
          </w:tcPr>
          <w:p w14:paraId="58D069DD" w14:textId="77777777" w:rsidR="00E0305D" w:rsidRPr="00E0305D" w:rsidRDefault="00E0305D" w:rsidP="00733323">
            <w:pPr>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AÑO 4</w:t>
            </w:r>
          </w:p>
        </w:tc>
        <w:tc>
          <w:tcPr>
            <w:tcW w:w="0" w:type="auto"/>
            <w:shd w:val="clear" w:color="auto" w:fill="FFFFFF" w:themeFill="background1"/>
            <w:noWrap/>
            <w:hideMark/>
          </w:tcPr>
          <w:p w14:paraId="4E7A27B0" w14:textId="77777777" w:rsidR="00E0305D" w:rsidRPr="00E0305D" w:rsidRDefault="00E0305D" w:rsidP="00733323">
            <w:pPr>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AÑO 5</w:t>
            </w:r>
          </w:p>
        </w:tc>
      </w:tr>
      <w:tr w:rsidR="00E0305D" w:rsidRPr="00D301EE" w14:paraId="3CBA66DC" w14:textId="77777777" w:rsidTr="00733323">
        <w:trPr>
          <w:trHeight w:val="560"/>
        </w:trPr>
        <w:tc>
          <w:tcPr>
            <w:tcW w:w="0" w:type="auto"/>
            <w:shd w:val="clear" w:color="auto" w:fill="FFFFFF" w:themeFill="background1"/>
            <w:noWrap/>
            <w:hideMark/>
          </w:tcPr>
          <w:p w14:paraId="32DE5D95" w14:textId="77777777" w:rsidR="00E0305D" w:rsidRPr="00E0305D" w:rsidRDefault="00E0305D" w:rsidP="00733323">
            <w:pPr>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COSTO VARIABLE TOTAL</w:t>
            </w:r>
          </w:p>
        </w:tc>
        <w:tc>
          <w:tcPr>
            <w:tcW w:w="0" w:type="auto"/>
            <w:shd w:val="clear" w:color="auto" w:fill="FFFFFF" w:themeFill="background1"/>
            <w:noWrap/>
            <w:hideMark/>
          </w:tcPr>
          <w:p w14:paraId="17B8F9D1"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$ 40.045,20</w:t>
            </w:r>
          </w:p>
        </w:tc>
        <w:tc>
          <w:tcPr>
            <w:tcW w:w="0" w:type="auto"/>
            <w:shd w:val="clear" w:color="auto" w:fill="FFFFFF" w:themeFill="background1"/>
            <w:noWrap/>
            <w:hideMark/>
          </w:tcPr>
          <w:p w14:paraId="2E5494DA"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$ 41.478,82</w:t>
            </w:r>
          </w:p>
        </w:tc>
        <w:tc>
          <w:tcPr>
            <w:tcW w:w="0" w:type="auto"/>
            <w:shd w:val="clear" w:color="auto" w:fill="FFFFFF" w:themeFill="background1"/>
            <w:noWrap/>
            <w:hideMark/>
          </w:tcPr>
          <w:p w14:paraId="7DDF456F"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$ 42.963,76</w:t>
            </w:r>
          </w:p>
        </w:tc>
        <w:tc>
          <w:tcPr>
            <w:tcW w:w="0" w:type="auto"/>
            <w:shd w:val="clear" w:color="auto" w:fill="FFFFFF" w:themeFill="background1"/>
            <w:noWrap/>
            <w:hideMark/>
          </w:tcPr>
          <w:p w14:paraId="7977B625"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$ 44.501,86</w:t>
            </w:r>
          </w:p>
        </w:tc>
        <w:tc>
          <w:tcPr>
            <w:tcW w:w="0" w:type="auto"/>
            <w:shd w:val="clear" w:color="auto" w:fill="FFFFFF" w:themeFill="background1"/>
            <w:noWrap/>
            <w:hideMark/>
          </w:tcPr>
          <w:p w14:paraId="0093AF58"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$ 46.095,03</w:t>
            </w:r>
          </w:p>
        </w:tc>
      </w:tr>
      <w:tr w:rsidR="00E0305D" w:rsidRPr="00D301EE" w14:paraId="232D6F4F" w14:textId="77777777" w:rsidTr="00733323">
        <w:trPr>
          <w:trHeight w:val="560"/>
        </w:trPr>
        <w:tc>
          <w:tcPr>
            <w:tcW w:w="0" w:type="auto"/>
            <w:shd w:val="clear" w:color="auto" w:fill="FFFFFF" w:themeFill="background1"/>
            <w:noWrap/>
            <w:hideMark/>
          </w:tcPr>
          <w:p w14:paraId="5608DFFC" w14:textId="77777777" w:rsidR="00E0305D" w:rsidRPr="00E0305D" w:rsidRDefault="00E0305D" w:rsidP="00733323">
            <w:pPr>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COSTO FIJO TOTAL</w:t>
            </w:r>
          </w:p>
        </w:tc>
        <w:tc>
          <w:tcPr>
            <w:tcW w:w="0" w:type="auto"/>
            <w:shd w:val="clear" w:color="auto" w:fill="FFFFFF" w:themeFill="background1"/>
            <w:noWrap/>
            <w:hideMark/>
          </w:tcPr>
          <w:p w14:paraId="2D85B897"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$ 40.837,50</w:t>
            </w:r>
          </w:p>
        </w:tc>
        <w:tc>
          <w:tcPr>
            <w:tcW w:w="0" w:type="auto"/>
            <w:shd w:val="clear" w:color="auto" w:fill="FFFFFF" w:themeFill="background1"/>
            <w:noWrap/>
            <w:hideMark/>
          </w:tcPr>
          <w:p w14:paraId="7E073DDC"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$ 42.299,48</w:t>
            </w:r>
          </w:p>
        </w:tc>
        <w:tc>
          <w:tcPr>
            <w:tcW w:w="0" w:type="auto"/>
            <w:shd w:val="clear" w:color="auto" w:fill="FFFFFF" w:themeFill="background1"/>
            <w:noWrap/>
            <w:hideMark/>
          </w:tcPr>
          <w:p w14:paraId="76DD2C49"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$ 43.813,81</w:t>
            </w:r>
          </w:p>
        </w:tc>
        <w:tc>
          <w:tcPr>
            <w:tcW w:w="0" w:type="auto"/>
            <w:shd w:val="clear" w:color="auto" w:fill="FFFFFF" w:themeFill="background1"/>
            <w:noWrap/>
            <w:hideMark/>
          </w:tcPr>
          <w:p w14:paraId="1DF8E708"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$ 45.382,34</w:t>
            </w:r>
          </w:p>
        </w:tc>
        <w:tc>
          <w:tcPr>
            <w:tcW w:w="0" w:type="auto"/>
            <w:shd w:val="clear" w:color="auto" w:fill="FFFFFF" w:themeFill="background1"/>
            <w:noWrap/>
            <w:hideMark/>
          </w:tcPr>
          <w:p w14:paraId="70C3D0C8"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$ 47.007,03</w:t>
            </w:r>
          </w:p>
        </w:tc>
      </w:tr>
      <w:tr w:rsidR="00E0305D" w:rsidRPr="00D301EE" w14:paraId="6E3074FB" w14:textId="77777777" w:rsidTr="00733323">
        <w:trPr>
          <w:trHeight w:val="560"/>
        </w:trPr>
        <w:tc>
          <w:tcPr>
            <w:tcW w:w="0" w:type="auto"/>
            <w:shd w:val="clear" w:color="auto" w:fill="FFFFFF" w:themeFill="background1"/>
            <w:noWrap/>
            <w:hideMark/>
          </w:tcPr>
          <w:p w14:paraId="2113FDD9" w14:textId="77777777" w:rsidR="00E0305D" w:rsidRPr="00E0305D" w:rsidRDefault="00E0305D" w:rsidP="00733323">
            <w:pPr>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COSTO TOTAL</w:t>
            </w:r>
          </w:p>
        </w:tc>
        <w:tc>
          <w:tcPr>
            <w:tcW w:w="0" w:type="auto"/>
            <w:shd w:val="clear" w:color="auto" w:fill="FFFFFF" w:themeFill="background1"/>
            <w:noWrap/>
            <w:hideMark/>
          </w:tcPr>
          <w:p w14:paraId="16FE20A3"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$ 80.882,70</w:t>
            </w:r>
          </w:p>
        </w:tc>
        <w:tc>
          <w:tcPr>
            <w:tcW w:w="0" w:type="auto"/>
            <w:shd w:val="clear" w:color="auto" w:fill="FFFFFF" w:themeFill="background1"/>
            <w:noWrap/>
            <w:hideMark/>
          </w:tcPr>
          <w:p w14:paraId="2E36C689"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$ 83.778,30</w:t>
            </w:r>
          </w:p>
        </w:tc>
        <w:tc>
          <w:tcPr>
            <w:tcW w:w="0" w:type="auto"/>
            <w:shd w:val="clear" w:color="auto" w:fill="FFFFFF" w:themeFill="background1"/>
            <w:noWrap/>
            <w:hideMark/>
          </w:tcPr>
          <w:p w14:paraId="066B4DE4"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$ 86.777,57</w:t>
            </w:r>
          </w:p>
        </w:tc>
        <w:tc>
          <w:tcPr>
            <w:tcW w:w="0" w:type="auto"/>
            <w:shd w:val="clear" w:color="auto" w:fill="FFFFFF" w:themeFill="background1"/>
            <w:noWrap/>
            <w:hideMark/>
          </w:tcPr>
          <w:p w14:paraId="5D97C851"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$ 89.884,20</w:t>
            </w:r>
          </w:p>
        </w:tc>
        <w:tc>
          <w:tcPr>
            <w:tcW w:w="0" w:type="auto"/>
            <w:shd w:val="clear" w:color="auto" w:fill="FFFFFF" w:themeFill="background1"/>
            <w:noWrap/>
            <w:hideMark/>
          </w:tcPr>
          <w:p w14:paraId="22ECB6E0"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$ 93.102,06</w:t>
            </w:r>
          </w:p>
        </w:tc>
      </w:tr>
      <w:tr w:rsidR="00E0305D" w:rsidRPr="00D301EE" w14:paraId="1E3B06AF" w14:textId="77777777" w:rsidTr="00733323">
        <w:trPr>
          <w:trHeight w:val="560"/>
        </w:trPr>
        <w:tc>
          <w:tcPr>
            <w:tcW w:w="0" w:type="auto"/>
            <w:shd w:val="clear" w:color="auto" w:fill="FFFFFF" w:themeFill="background1"/>
            <w:noWrap/>
            <w:hideMark/>
          </w:tcPr>
          <w:p w14:paraId="5404B792" w14:textId="77777777" w:rsidR="00E0305D" w:rsidRPr="00E0305D" w:rsidRDefault="00E0305D" w:rsidP="00733323">
            <w:pPr>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INGRESO TOTAL</w:t>
            </w:r>
          </w:p>
        </w:tc>
        <w:tc>
          <w:tcPr>
            <w:tcW w:w="0" w:type="auto"/>
            <w:shd w:val="clear" w:color="auto" w:fill="FFFFFF" w:themeFill="background1"/>
            <w:noWrap/>
            <w:hideMark/>
          </w:tcPr>
          <w:p w14:paraId="54033594"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$ 92.412,00</w:t>
            </w:r>
          </w:p>
        </w:tc>
        <w:tc>
          <w:tcPr>
            <w:tcW w:w="0" w:type="auto"/>
            <w:shd w:val="clear" w:color="auto" w:fill="FFFFFF" w:themeFill="background1"/>
            <w:noWrap/>
            <w:hideMark/>
          </w:tcPr>
          <w:p w14:paraId="1A2B4AEE"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$ 95.683,53</w:t>
            </w:r>
          </w:p>
        </w:tc>
        <w:tc>
          <w:tcPr>
            <w:tcW w:w="0" w:type="auto"/>
            <w:shd w:val="clear" w:color="auto" w:fill="FFFFFF" w:themeFill="background1"/>
            <w:noWrap/>
            <w:hideMark/>
          </w:tcPr>
          <w:p w14:paraId="09E64FFA"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$ 99.070,88</w:t>
            </w:r>
          </w:p>
        </w:tc>
        <w:tc>
          <w:tcPr>
            <w:tcW w:w="0" w:type="auto"/>
            <w:shd w:val="clear" w:color="auto" w:fill="FFFFFF" w:themeFill="background1"/>
            <w:noWrap/>
            <w:hideMark/>
          </w:tcPr>
          <w:p w14:paraId="6396D02F"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$ 102.578,15</w:t>
            </w:r>
          </w:p>
        </w:tc>
        <w:tc>
          <w:tcPr>
            <w:tcW w:w="0" w:type="auto"/>
            <w:shd w:val="clear" w:color="auto" w:fill="FFFFFF" w:themeFill="background1"/>
            <w:noWrap/>
            <w:hideMark/>
          </w:tcPr>
          <w:p w14:paraId="2BBD74EA" w14:textId="77777777" w:rsidR="00E0305D" w:rsidRPr="00E0305D" w:rsidRDefault="00E0305D" w:rsidP="00733323">
            <w:pPr>
              <w:jc w:val="right"/>
              <w:rPr>
                <w:rFonts w:ascii="Times New Roman" w:eastAsia="Times New Roman" w:hAnsi="Times New Roman" w:cs="Times New Roman"/>
                <w:color w:val="000000"/>
                <w:sz w:val="24"/>
                <w:lang w:val="es-ES" w:eastAsia="es-ES"/>
              </w:rPr>
            </w:pPr>
            <w:r w:rsidRPr="00E0305D">
              <w:rPr>
                <w:rFonts w:ascii="Times New Roman" w:eastAsia="Times New Roman" w:hAnsi="Times New Roman" w:cs="Times New Roman"/>
                <w:color w:val="000000"/>
                <w:sz w:val="24"/>
                <w:lang w:val="es-ES" w:eastAsia="es-ES"/>
              </w:rPr>
              <w:t>$ 106.209,58</w:t>
            </w:r>
          </w:p>
        </w:tc>
      </w:tr>
    </w:tbl>
    <w:p w14:paraId="33C25FF4" w14:textId="28166C90" w:rsidR="007C718E" w:rsidRPr="007C718E" w:rsidRDefault="007C718E" w:rsidP="00F43957">
      <w:pPr>
        <w:shd w:val="clear" w:color="auto" w:fill="FFFFFF" w:themeFill="background1"/>
        <w:spacing w:after="240" w:line="480" w:lineRule="auto"/>
        <w:rPr>
          <w:rFonts w:ascii="Times New Roman" w:hAnsi="Times New Roman" w:cs="Times New Roman"/>
          <w:sz w:val="24"/>
        </w:rPr>
      </w:pPr>
    </w:p>
    <w:p w14:paraId="38180D3E" w14:textId="039AE2C1" w:rsidR="00D20AAA" w:rsidRDefault="00D20AAA" w:rsidP="00F43957">
      <w:pPr>
        <w:shd w:val="clear" w:color="auto" w:fill="FFFFFF" w:themeFill="background1"/>
        <w:spacing w:after="240" w:line="480" w:lineRule="auto"/>
        <w:rPr>
          <w:rFonts w:ascii="Times New Roman" w:hAnsi="Times New Roman" w:cs="Times New Roman"/>
          <w:sz w:val="24"/>
          <w:lang w:val="es-ES"/>
        </w:rPr>
      </w:pPr>
    </w:p>
    <w:p w14:paraId="67F9A608" w14:textId="727C7DC3" w:rsidR="00E0305D" w:rsidRDefault="00E0305D" w:rsidP="006C64C4">
      <w:pPr>
        <w:rPr>
          <w:rFonts w:ascii="Times New Roman" w:hAnsi="Times New Roman" w:cs="Times New Roman"/>
          <w:sz w:val="24"/>
          <w:lang w:val="es-ES"/>
        </w:rPr>
      </w:pPr>
    </w:p>
    <w:p w14:paraId="4EBC9E1C" w14:textId="77777777" w:rsidR="00E0305D" w:rsidRPr="00E0305D" w:rsidRDefault="00E0305D" w:rsidP="00E0305D">
      <w:pPr>
        <w:rPr>
          <w:rFonts w:ascii="Times New Roman" w:hAnsi="Times New Roman" w:cs="Times New Roman"/>
          <w:sz w:val="24"/>
          <w:lang w:val="es-ES"/>
        </w:rPr>
      </w:pPr>
    </w:p>
    <w:p w14:paraId="6E9659CF" w14:textId="77777777" w:rsidR="00E0305D" w:rsidRPr="00E0305D" w:rsidRDefault="00E0305D" w:rsidP="00E0305D">
      <w:pPr>
        <w:rPr>
          <w:rFonts w:ascii="Times New Roman" w:hAnsi="Times New Roman" w:cs="Times New Roman"/>
          <w:sz w:val="24"/>
          <w:lang w:val="es-ES"/>
        </w:rPr>
      </w:pPr>
    </w:p>
    <w:p w14:paraId="3B378E95" w14:textId="77777777" w:rsidR="00E0305D" w:rsidRPr="00E0305D" w:rsidRDefault="00E0305D" w:rsidP="00E0305D">
      <w:pPr>
        <w:rPr>
          <w:rFonts w:ascii="Times New Roman" w:hAnsi="Times New Roman" w:cs="Times New Roman"/>
          <w:sz w:val="24"/>
          <w:lang w:val="es-ES"/>
        </w:rPr>
      </w:pPr>
    </w:p>
    <w:p w14:paraId="2CF1A0C5" w14:textId="5C7783C3" w:rsidR="00E0305D" w:rsidRDefault="00E0305D" w:rsidP="00E0305D">
      <w:pPr>
        <w:rPr>
          <w:rFonts w:ascii="Times New Roman" w:hAnsi="Times New Roman" w:cs="Times New Roman"/>
          <w:sz w:val="24"/>
          <w:lang w:val="es-ES"/>
        </w:rPr>
      </w:pPr>
    </w:p>
    <w:p w14:paraId="612B8642" w14:textId="3A76CF46" w:rsidR="00E0305D" w:rsidRDefault="00E0305D" w:rsidP="00E0305D">
      <w:pPr>
        <w:spacing w:line="480" w:lineRule="auto"/>
        <w:ind w:firstLine="708"/>
        <w:rPr>
          <w:rFonts w:ascii="Times New Roman" w:hAnsi="Times New Roman" w:cs="Times New Roman"/>
          <w:sz w:val="24"/>
          <w:szCs w:val="24"/>
        </w:rPr>
      </w:pPr>
      <w:r>
        <w:rPr>
          <w:rFonts w:ascii="Times New Roman" w:hAnsi="Times New Roman" w:cs="Times New Roman"/>
          <w:sz w:val="24"/>
          <w:lang w:val="es-ES"/>
        </w:rPr>
        <w:tab/>
      </w:r>
      <w:r>
        <w:rPr>
          <w:rFonts w:ascii="Times New Roman" w:hAnsi="Times New Roman" w:cs="Times New Roman"/>
          <w:sz w:val="24"/>
          <w:szCs w:val="24"/>
        </w:rPr>
        <w:t>Se detallan los valores totales de los costos fijos y costos variables permitiendo identificar los ingresos que la empresa genera anualmente.</w:t>
      </w:r>
    </w:p>
    <w:p w14:paraId="7006B990" w14:textId="3D51F895" w:rsidR="00E0305D" w:rsidRPr="00E0305D" w:rsidRDefault="00E0305D" w:rsidP="00E0305D">
      <w:pPr>
        <w:tabs>
          <w:tab w:val="left" w:pos="1515"/>
        </w:tabs>
        <w:rPr>
          <w:rFonts w:ascii="Times New Roman" w:hAnsi="Times New Roman" w:cs="Times New Roman"/>
          <w:sz w:val="24"/>
        </w:rPr>
      </w:pPr>
    </w:p>
    <w:p w14:paraId="7A8905C2" w14:textId="21853C78" w:rsidR="00F43957" w:rsidRDefault="00E0305D" w:rsidP="00E0305D">
      <w:pPr>
        <w:tabs>
          <w:tab w:val="left" w:pos="1515"/>
        </w:tabs>
        <w:rPr>
          <w:rFonts w:ascii="Times New Roman" w:hAnsi="Times New Roman" w:cs="Times New Roman"/>
          <w:sz w:val="24"/>
          <w:lang w:val="es-ES"/>
        </w:rPr>
      </w:pPr>
      <w:r>
        <w:rPr>
          <w:rFonts w:ascii="Times New Roman" w:hAnsi="Times New Roman" w:cs="Times New Roman"/>
          <w:sz w:val="24"/>
          <w:lang w:val="es-ES"/>
        </w:rPr>
        <w:tab/>
      </w:r>
    </w:p>
    <w:p w14:paraId="0F6D8E1B" w14:textId="7714C72D" w:rsidR="00E0305D" w:rsidRDefault="00E0305D" w:rsidP="00E0305D">
      <w:pPr>
        <w:tabs>
          <w:tab w:val="left" w:pos="1515"/>
        </w:tabs>
        <w:rPr>
          <w:rFonts w:ascii="Times New Roman" w:hAnsi="Times New Roman" w:cs="Times New Roman"/>
          <w:sz w:val="24"/>
          <w:lang w:val="es-ES"/>
        </w:rPr>
      </w:pPr>
    </w:p>
    <w:p w14:paraId="732A0DE5" w14:textId="0FA3E1E1" w:rsidR="00E0305D" w:rsidRDefault="00E0305D" w:rsidP="00E0305D">
      <w:pPr>
        <w:tabs>
          <w:tab w:val="left" w:pos="1515"/>
        </w:tabs>
        <w:rPr>
          <w:rFonts w:ascii="Times New Roman" w:hAnsi="Times New Roman" w:cs="Times New Roman"/>
          <w:sz w:val="24"/>
          <w:lang w:val="es-ES"/>
        </w:rPr>
      </w:pPr>
    </w:p>
    <w:p w14:paraId="1D1D2E10" w14:textId="708351C9" w:rsidR="00E0305D" w:rsidRDefault="00E0305D" w:rsidP="00E0305D">
      <w:pPr>
        <w:tabs>
          <w:tab w:val="left" w:pos="1515"/>
        </w:tabs>
        <w:rPr>
          <w:rFonts w:ascii="Times New Roman" w:hAnsi="Times New Roman" w:cs="Times New Roman"/>
          <w:sz w:val="24"/>
          <w:lang w:val="es-ES"/>
        </w:rPr>
      </w:pPr>
    </w:p>
    <w:p w14:paraId="78E581E1" w14:textId="540617AB" w:rsidR="00E0305D" w:rsidRDefault="00E0305D" w:rsidP="00E0305D">
      <w:pPr>
        <w:tabs>
          <w:tab w:val="left" w:pos="1515"/>
        </w:tabs>
        <w:rPr>
          <w:rFonts w:ascii="Times New Roman" w:hAnsi="Times New Roman" w:cs="Times New Roman"/>
          <w:sz w:val="24"/>
          <w:lang w:val="es-ES"/>
        </w:rPr>
      </w:pPr>
    </w:p>
    <w:p w14:paraId="08C6E7FF" w14:textId="1A5322A3" w:rsidR="00E0305D" w:rsidRDefault="00E0305D" w:rsidP="00E0305D">
      <w:pPr>
        <w:tabs>
          <w:tab w:val="left" w:pos="990"/>
        </w:tabs>
        <w:rPr>
          <w:rFonts w:ascii="Times New Roman" w:hAnsi="Times New Roman" w:cs="Times New Roman"/>
          <w:sz w:val="24"/>
          <w:lang w:val="es-ES"/>
        </w:rPr>
      </w:pPr>
      <w:r>
        <w:rPr>
          <w:rFonts w:ascii="Times New Roman" w:hAnsi="Times New Roman" w:cs="Times New Roman"/>
          <w:sz w:val="24"/>
          <w:lang w:val="es-ES"/>
        </w:rPr>
        <w:tab/>
      </w:r>
    </w:p>
    <w:p w14:paraId="314FC17C" w14:textId="77777777" w:rsidR="00E0305D" w:rsidRDefault="00E0305D" w:rsidP="00E0305D">
      <w:pPr>
        <w:tabs>
          <w:tab w:val="left" w:pos="990"/>
        </w:tabs>
        <w:rPr>
          <w:rFonts w:ascii="Times New Roman" w:hAnsi="Times New Roman" w:cs="Times New Roman"/>
          <w:sz w:val="24"/>
          <w:lang w:val="es-ES"/>
        </w:rPr>
      </w:pPr>
      <w:r>
        <w:rPr>
          <w:rFonts w:ascii="Times New Roman" w:hAnsi="Times New Roman" w:cs="Times New Roman"/>
          <w:sz w:val="24"/>
          <w:lang w:val="es-ES"/>
        </w:rPr>
        <w:tab/>
      </w:r>
      <w:r>
        <w:rPr>
          <w:rFonts w:ascii="Times New Roman" w:hAnsi="Times New Roman" w:cs="Times New Roman"/>
          <w:sz w:val="24"/>
          <w:lang w:val="es-ES"/>
        </w:rPr>
        <w:tab/>
      </w:r>
    </w:p>
    <w:p w14:paraId="47756CAB" w14:textId="2CB8B3E7" w:rsidR="00E0305D" w:rsidRPr="00E0305D" w:rsidRDefault="00E0305D" w:rsidP="00E0305D">
      <w:pPr>
        <w:pStyle w:val="Descripcin"/>
        <w:keepNext/>
        <w:rPr>
          <w:rFonts w:ascii="Times New Roman" w:hAnsi="Times New Roman" w:cs="Times New Roman"/>
        </w:rPr>
      </w:pPr>
      <w:r>
        <w:tab/>
      </w:r>
      <w:r>
        <w:tab/>
      </w:r>
      <w:bookmarkStart w:id="313" w:name="_Toc143126189"/>
      <w:r w:rsidRPr="00E0305D">
        <w:rPr>
          <w:rFonts w:ascii="Times New Roman" w:hAnsi="Times New Roman" w:cs="Times New Roman"/>
          <w:b/>
          <w:color w:val="auto"/>
          <w:sz w:val="24"/>
        </w:rPr>
        <w:t xml:space="preserve">Tabla </w:t>
      </w:r>
      <w:r w:rsidRPr="00E0305D">
        <w:rPr>
          <w:rFonts w:ascii="Times New Roman" w:hAnsi="Times New Roman" w:cs="Times New Roman"/>
          <w:b/>
          <w:color w:val="auto"/>
          <w:sz w:val="24"/>
        </w:rPr>
        <w:fldChar w:fldCharType="begin"/>
      </w:r>
      <w:r w:rsidRPr="00E0305D">
        <w:rPr>
          <w:rFonts w:ascii="Times New Roman" w:hAnsi="Times New Roman" w:cs="Times New Roman"/>
          <w:b/>
          <w:color w:val="auto"/>
          <w:sz w:val="24"/>
        </w:rPr>
        <w:instrText xml:space="preserve"> SEQ Tabla \* ARABIC </w:instrText>
      </w:r>
      <w:r w:rsidRPr="00E0305D">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51</w:t>
      </w:r>
      <w:r w:rsidRPr="00E0305D">
        <w:rPr>
          <w:rFonts w:ascii="Times New Roman" w:hAnsi="Times New Roman" w:cs="Times New Roman"/>
          <w:b/>
          <w:color w:val="auto"/>
          <w:sz w:val="24"/>
        </w:rPr>
        <w:fldChar w:fldCharType="end"/>
      </w:r>
      <w:r w:rsidRPr="00E0305D">
        <w:rPr>
          <w:rFonts w:ascii="Times New Roman" w:hAnsi="Times New Roman" w:cs="Times New Roman"/>
          <w:b/>
          <w:color w:val="auto"/>
          <w:sz w:val="24"/>
        </w:rPr>
        <w:t>.</w:t>
      </w:r>
      <w:r w:rsidRPr="00E0305D">
        <w:rPr>
          <w:rFonts w:ascii="Times New Roman" w:hAnsi="Times New Roman" w:cs="Times New Roman"/>
          <w:color w:val="auto"/>
          <w:sz w:val="24"/>
        </w:rPr>
        <w:t xml:space="preserve"> </w:t>
      </w:r>
      <w:r w:rsidRPr="00E0305D">
        <w:rPr>
          <w:rFonts w:ascii="Times New Roman" w:hAnsi="Times New Roman" w:cs="Times New Roman"/>
          <w:i w:val="0"/>
          <w:color w:val="auto"/>
          <w:sz w:val="24"/>
        </w:rPr>
        <w:t>Financiamiento</w:t>
      </w:r>
      <w:bookmarkEnd w:id="313"/>
    </w:p>
    <w:tbl>
      <w:tblPr>
        <w:tblStyle w:val="Cuadrculadetablaclara1"/>
        <w:tblW w:w="11737"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960"/>
        <w:gridCol w:w="2240"/>
        <w:gridCol w:w="1400"/>
        <w:gridCol w:w="1560"/>
        <w:gridCol w:w="1577"/>
      </w:tblGrid>
      <w:tr w:rsidR="00E0305D" w:rsidRPr="00E0305D" w14:paraId="56634A2F" w14:textId="77777777" w:rsidTr="00E0305D">
        <w:trPr>
          <w:trHeight w:val="300"/>
          <w:jc w:val="center"/>
        </w:trPr>
        <w:tc>
          <w:tcPr>
            <w:tcW w:w="4960" w:type="dxa"/>
            <w:shd w:val="clear" w:color="auto" w:fill="FFFFFF" w:themeFill="background1"/>
            <w:noWrap/>
            <w:hideMark/>
          </w:tcPr>
          <w:p w14:paraId="5BBE8B0F"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DESCRIPCIÓN</w:t>
            </w:r>
          </w:p>
        </w:tc>
        <w:tc>
          <w:tcPr>
            <w:tcW w:w="2240" w:type="dxa"/>
            <w:shd w:val="clear" w:color="auto" w:fill="FFFFFF" w:themeFill="background1"/>
            <w:noWrap/>
            <w:hideMark/>
          </w:tcPr>
          <w:p w14:paraId="37E9B68F"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INVERSIÓN</w:t>
            </w:r>
          </w:p>
        </w:tc>
        <w:tc>
          <w:tcPr>
            <w:tcW w:w="1400" w:type="dxa"/>
            <w:shd w:val="clear" w:color="auto" w:fill="FFFFFF" w:themeFill="background1"/>
            <w:noWrap/>
            <w:hideMark/>
          </w:tcPr>
          <w:p w14:paraId="1C0D6C4F"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PROPIA</w:t>
            </w:r>
          </w:p>
        </w:tc>
        <w:tc>
          <w:tcPr>
            <w:tcW w:w="1560" w:type="dxa"/>
            <w:shd w:val="clear" w:color="auto" w:fill="FFFFFF" w:themeFill="background1"/>
            <w:noWrap/>
            <w:hideMark/>
          </w:tcPr>
          <w:p w14:paraId="4A00DCCE"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DONACIÓN</w:t>
            </w:r>
          </w:p>
        </w:tc>
        <w:tc>
          <w:tcPr>
            <w:tcW w:w="1577" w:type="dxa"/>
            <w:shd w:val="clear" w:color="auto" w:fill="FFFFFF" w:themeFill="background1"/>
            <w:noWrap/>
            <w:hideMark/>
          </w:tcPr>
          <w:p w14:paraId="1E2396F7"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PRÉSTAMO</w:t>
            </w:r>
          </w:p>
        </w:tc>
      </w:tr>
      <w:tr w:rsidR="00E0305D" w:rsidRPr="00E0305D" w14:paraId="35FC558A" w14:textId="77777777" w:rsidTr="00E0305D">
        <w:trPr>
          <w:trHeight w:val="300"/>
          <w:jc w:val="center"/>
        </w:trPr>
        <w:tc>
          <w:tcPr>
            <w:tcW w:w="4960" w:type="dxa"/>
            <w:shd w:val="clear" w:color="auto" w:fill="FFFFFF" w:themeFill="background1"/>
            <w:noWrap/>
            <w:hideMark/>
          </w:tcPr>
          <w:p w14:paraId="3A21DFB7"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CAPITAL DE TRABAJO</w:t>
            </w:r>
          </w:p>
        </w:tc>
        <w:tc>
          <w:tcPr>
            <w:tcW w:w="2240" w:type="dxa"/>
            <w:shd w:val="clear" w:color="auto" w:fill="FFFFFF" w:themeFill="background1"/>
            <w:noWrap/>
            <w:hideMark/>
          </w:tcPr>
          <w:p w14:paraId="409045E0"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$ 6.740,23</w:t>
            </w:r>
          </w:p>
        </w:tc>
        <w:tc>
          <w:tcPr>
            <w:tcW w:w="1400" w:type="dxa"/>
            <w:shd w:val="clear" w:color="auto" w:fill="FFFFFF" w:themeFill="background1"/>
            <w:noWrap/>
            <w:hideMark/>
          </w:tcPr>
          <w:p w14:paraId="79D56668"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$ 3.300,00</w:t>
            </w:r>
          </w:p>
        </w:tc>
        <w:tc>
          <w:tcPr>
            <w:tcW w:w="1560" w:type="dxa"/>
            <w:shd w:val="clear" w:color="auto" w:fill="FFFFFF" w:themeFill="background1"/>
            <w:noWrap/>
            <w:hideMark/>
          </w:tcPr>
          <w:p w14:paraId="0AC6A14A"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012650F4"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$ 3.440,23</w:t>
            </w:r>
          </w:p>
        </w:tc>
      </w:tr>
      <w:tr w:rsidR="00E0305D" w:rsidRPr="00E0305D" w14:paraId="2A10B091" w14:textId="77777777" w:rsidTr="00E0305D">
        <w:trPr>
          <w:trHeight w:val="300"/>
          <w:jc w:val="center"/>
        </w:trPr>
        <w:tc>
          <w:tcPr>
            <w:tcW w:w="4960" w:type="dxa"/>
            <w:shd w:val="clear" w:color="auto" w:fill="FFFFFF" w:themeFill="background1"/>
            <w:noWrap/>
            <w:hideMark/>
          </w:tcPr>
          <w:p w14:paraId="2C6A721E"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ACTIVO FIJO</w:t>
            </w:r>
          </w:p>
        </w:tc>
        <w:tc>
          <w:tcPr>
            <w:tcW w:w="2240" w:type="dxa"/>
            <w:shd w:val="clear" w:color="auto" w:fill="FFFFFF" w:themeFill="background1"/>
            <w:noWrap/>
            <w:hideMark/>
          </w:tcPr>
          <w:p w14:paraId="0AA8A5D2"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$ 4.301,83</w:t>
            </w:r>
          </w:p>
        </w:tc>
        <w:tc>
          <w:tcPr>
            <w:tcW w:w="1400" w:type="dxa"/>
            <w:shd w:val="clear" w:color="auto" w:fill="FFFFFF" w:themeFill="background1"/>
            <w:noWrap/>
            <w:hideMark/>
          </w:tcPr>
          <w:p w14:paraId="02EE1041"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$ 3.500,00</w:t>
            </w:r>
          </w:p>
        </w:tc>
        <w:tc>
          <w:tcPr>
            <w:tcW w:w="1560" w:type="dxa"/>
            <w:shd w:val="clear" w:color="auto" w:fill="FFFFFF" w:themeFill="background1"/>
            <w:noWrap/>
            <w:hideMark/>
          </w:tcPr>
          <w:p w14:paraId="01F2527A"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4852C307"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$ 801,83</w:t>
            </w:r>
          </w:p>
        </w:tc>
      </w:tr>
      <w:tr w:rsidR="00E0305D" w:rsidRPr="00E0305D" w14:paraId="011E53EE" w14:textId="77777777" w:rsidTr="00E0305D">
        <w:trPr>
          <w:trHeight w:val="300"/>
          <w:jc w:val="center"/>
        </w:trPr>
        <w:tc>
          <w:tcPr>
            <w:tcW w:w="4960" w:type="dxa"/>
            <w:shd w:val="clear" w:color="auto" w:fill="FFFFFF" w:themeFill="background1"/>
            <w:noWrap/>
            <w:hideMark/>
          </w:tcPr>
          <w:p w14:paraId="5D527261"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EDIFICIO</w:t>
            </w:r>
          </w:p>
        </w:tc>
        <w:tc>
          <w:tcPr>
            <w:tcW w:w="2240" w:type="dxa"/>
            <w:shd w:val="clear" w:color="auto" w:fill="FFFFFF" w:themeFill="background1"/>
            <w:noWrap/>
            <w:hideMark/>
          </w:tcPr>
          <w:p w14:paraId="3EFAECEC"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$ 210,00</w:t>
            </w:r>
          </w:p>
        </w:tc>
        <w:tc>
          <w:tcPr>
            <w:tcW w:w="1400" w:type="dxa"/>
            <w:shd w:val="clear" w:color="auto" w:fill="FFFFFF" w:themeFill="background1"/>
            <w:noWrap/>
            <w:hideMark/>
          </w:tcPr>
          <w:p w14:paraId="3B5FF2F9"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60" w:type="dxa"/>
            <w:shd w:val="clear" w:color="auto" w:fill="FFFFFF" w:themeFill="background1"/>
            <w:noWrap/>
            <w:hideMark/>
          </w:tcPr>
          <w:p w14:paraId="6AF9211B"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7278032A"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$ 210,00</w:t>
            </w:r>
          </w:p>
        </w:tc>
      </w:tr>
      <w:tr w:rsidR="00E0305D" w:rsidRPr="00E0305D" w14:paraId="1E487DEA" w14:textId="77777777" w:rsidTr="00E0305D">
        <w:trPr>
          <w:trHeight w:val="300"/>
          <w:jc w:val="center"/>
        </w:trPr>
        <w:tc>
          <w:tcPr>
            <w:tcW w:w="4960" w:type="dxa"/>
            <w:shd w:val="clear" w:color="auto" w:fill="FFFFFF" w:themeFill="background1"/>
            <w:noWrap/>
            <w:hideMark/>
          </w:tcPr>
          <w:p w14:paraId="038673B5"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VEHICULO</w:t>
            </w:r>
          </w:p>
        </w:tc>
        <w:tc>
          <w:tcPr>
            <w:tcW w:w="2240" w:type="dxa"/>
            <w:shd w:val="clear" w:color="auto" w:fill="FFFFFF" w:themeFill="background1"/>
            <w:noWrap/>
            <w:hideMark/>
          </w:tcPr>
          <w:p w14:paraId="58119A9B"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$ 0,00</w:t>
            </w:r>
          </w:p>
        </w:tc>
        <w:tc>
          <w:tcPr>
            <w:tcW w:w="1400" w:type="dxa"/>
            <w:shd w:val="clear" w:color="auto" w:fill="FFFFFF" w:themeFill="background1"/>
            <w:noWrap/>
            <w:hideMark/>
          </w:tcPr>
          <w:p w14:paraId="366505F5"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60" w:type="dxa"/>
            <w:shd w:val="clear" w:color="auto" w:fill="FFFFFF" w:themeFill="background1"/>
            <w:noWrap/>
            <w:hideMark/>
          </w:tcPr>
          <w:p w14:paraId="5CA253D4"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5A76E553"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$ 0,00</w:t>
            </w:r>
          </w:p>
        </w:tc>
      </w:tr>
      <w:tr w:rsidR="00E0305D" w:rsidRPr="00E0305D" w14:paraId="12F4B114" w14:textId="77777777" w:rsidTr="00E0305D">
        <w:trPr>
          <w:trHeight w:val="300"/>
          <w:jc w:val="center"/>
        </w:trPr>
        <w:tc>
          <w:tcPr>
            <w:tcW w:w="4960" w:type="dxa"/>
            <w:shd w:val="clear" w:color="auto" w:fill="FFFFFF" w:themeFill="background1"/>
            <w:noWrap/>
            <w:hideMark/>
          </w:tcPr>
          <w:p w14:paraId="5E134EE6"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MAQUINARIA Y EQUIPOS</w:t>
            </w:r>
          </w:p>
        </w:tc>
        <w:tc>
          <w:tcPr>
            <w:tcW w:w="2240" w:type="dxa"/>
            <w:shd w:val="clear" w:color="auto" w:fill="FFFFFF" w:themeFill="background1"/>
            <w:noWrap/>
            <w:hideMark/>
          </w:tcPr>
          <w:p w14:paraId="25C6C60B"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$ 1.170,00</w:t>
            </w:r>
          </w:p>
        </w:tc>
        <w:tc>
          <w:tcPr>
            <w:tcW w:w="1400" w:type="dxa"/>
            <w:shd w:val="clear" w:color="auto" w:fill="FFFFFF" w:themeFill="background1"/>
            <w:noWrap/>
            <w:hideMark/>
          </w:tcPr>
          <w:p w14:paraId="55A84A78"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60" w:type="dxa"/>
            <w:shd w:val="clear" w:color="auto" w:fill="FFFFFF" w:themeFill="background1"/>
            <w:noWrap/>
            <w:hideMark/>
          </w:tcPr>
          <w:p w14:paraId="343DB975"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3F008B81"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$ 1.170,00</w:t>
            </w:r>
          </w:p>
        </w:tc>
      </w:tr>
      <w:tr w:rsidR="00E0305D" w:rsidRPr="00E0305D" w14:paraId="240405C7" w14:textId="77777777" w:rsidTr="00E0305D">
        <w:trPr>
          <w:trHeight w:val="300"/>
          <w:jc w:val="center"/>
        </w:trPr>
        <w:tc>
          <w:tcPr>
            <w:tcW w:w="4960" w:type="dxa"/>
            <w:shd w:val="clear" w:color="auto" w:fill="FFFFFF" w:themeFill="background1"/>
            <w:noWrap/>
            <w:hideMark/>
          </w:tcPr>
          <w:p w14:paraId="5039FE3E"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HERRAMIENTAS</w:t>
            </w:r>
          </w:p>
        </w:tc>
        <w:tc>
          <w:tcPr>
            <w:tcW w:w="2240" w:type="dxa"/>
            <w:shd w:val="clear" w:color="auto" w:fill="FFFFFF" w:themeFill="background1"/>
            <w:noWrap/>
            <w:hideMark/>
          </w:tcPr>
          <w:p w14:paraId="5BDB7048"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$ 792,00</w:t>
            </w:r>
          </w:p>
        </w:tc>
        <w:tc>
          <w:tcPr>
            <w:tcW w:w="1400" w:type="dxa"/>
            <w:shd w:val="clear" w:color="auto" w:fill="FFFFFF" w:themeFill="background1"/>
            <w:noWrap/>
            <w:hideMark/>
          </w:tcPr>
          <w:p w14:paraId="0C6F593E"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60" w:type="dxa"/>
            <w:shd w:val="clear" w:color="auto" w:fill="FFFFFF" w:themeFill="background1"/>
            <w:noWrap/>
            <w:hideMark/>
          </w:tcPr>
          <w:p w14:paraId="26BF6642"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17C2B770"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$ 792,00</w:t>
            </w:r>
          </w:p>
        </w:tc>
      </w:tr>
      <w:tr w:rsidR="00E0305D" w:rsidRPr="00E0305D" w14:paraId="0AA8A978" w14:textId="77777777" w:rsidTr="00E0305D">
        <w:trPr>
          <w:trHeight w:val="300"/>
          <w:jc w:val="center"/>
        </w:trPr>
        <w:tc>
          <w:tcPr>
            <w:tcW w:w="4960" w:type="dxa"/>
            <w:shd w:val="clear" w:color="auto" w:fill="FFFFFF" w:themeFill="background1"/>
            <w:noWrap/>
            <w:hideMark/>
          </w:tcPr>
          <w:p w14:paraId="495E5EB6"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EQUIPOS DE COMPUTACIÓN</w:t>
            </w:r>
          </w:p>
        </w:tc>
        <w:tc>
          <w:tcPr>
            <w:tcW w:w="2240" w:type="dxa"/>
            <w:shd w:val="clear" w:color="auto" w:fill="FFFFFF" w:themeFill="background1"/>
            <w:noWrap/>
            <w:hideMark/>
          </w:tcPr>
          <w:p w14:paraId="44644788"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$ 350,00</w:t>
            </w:r>
          </w:p>
        </w:tc>
        <w:tc>
          <w:tcPr>
            <w:tcW w:w="1400" w:type="dxa"/>
            <w:shd w:val="clear" w:color="auto" w:fill="FFFFFF" w:themeFill="background1"/>
            <w:noWrap/>
            <w:hideMark/>
          </w:tcPr>
          <w:p w14:paraId="5618F6F5"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60" w:type="dxa"/>
            <w:shd w:val="clear" w:color="auto" w:fill="FFFFFF" w:themeFill="background1"/>
            <w:noWrap/>
            <w:hideMark/>
          </w:tcPr>
          <w:p w14:paraId="16C70AF2"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6CFB95A4"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$ 350,00</w:t>
            </w:r>
          </w:p>
        </w:tc>
      </w:tr>
      <w:tr w:rsidR="00E0305D" w:rsidRPr="00E0305D" w14:paraId="6A204258" w14:textId="77777777" w:rsidTr="00E0305D">
        <w:trPr>
          <w:trHeight w:val="300"/>
          <w:jc w:val="center"/>
        </w:trPr>
        <w:tc>
          <w:tcPr>
            <w:tcW w:w="4960" w:type="dxa"/>
            <w:shd w:val="clear" w:color="auto" w:fill="FFFFFF" w:themeFill="background1"/>
            <w:noWrap/>
            <w:hideMark/>
          </w:tcPr>
          <w:p w14:paraId="037A21DC"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EQUIPOS DE OFICINA</w:t>
            </w:r>
          </w:p>
        </w:tc>
        <w:tc>
          <w:tcPr>
            <w:tcW w:w="2240" w:type="dxa"/>
            <w:shd w:val="clear" w:color="auto" w:fill="FFFFFF" w:themeFill="background1"/>
            <w:noWrap/>
            <w:hideMark/>
          </w:tcPr>
          <w:p w14:paraId="7F71B069"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$ 0,00</w:t>
            </w:r>
          </w:p>
        </w:tc>
        <w:tc>
          <w:tcPr>
            <w:tcW w:w="1400" w:type="dxa"/>
            <w:shd w:val="clear" w:color="auto" w:fill="FFFFFF" w:themeFill="background1"/>
            <w:noWrap/>
            <w:hideMark/>
          </w:tcPr>
          <w:p w14:paraId="4789B4E3"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60" w:type="dxa"/>
            <w:shd w:val="clear" w:color="auto" w:fill="FFFFFF" w:themeFill="background1"/>
            <w:noWrap/>
            <w:hideMark/>
          </w:tcPr>
          <w:p w14:paraId="08ED5557"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13EF9B29"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$ 0,00</w:t>
            </w:r>
          </w:p>
        </w:tc>
      </w:tr>
      <w:tr w:rsidR="00E0305D" w:rsidRPr="00E0305D" w14:paraId="69C99854" w14:textId="77777777" w:rsidTr="00E0305D">
        <w:trPr>
          <w:trHeight w:val="300"/>
          <w:jc w:val="center"/>
        </w:trPr>
        <w:tc>
          <w:tcPr>
            <w:tcW w:w="4960" w:type="dxa"/>
            <w:shd w:val="clear" w:color="auto" w:fill="FFFFFF" w:themeFill="background1"/>
            <w:noWrap/>
            <w:hideMark/>
          </w:tcPr>
          <w:p w14:paraId="729E0AA0"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MUEBLES Y ENSERES</w:t>
            </w:r>
          </w:p>
        </w:tc>
        <w:tc>
          <w:tcPr>
            <w:tcW w:w="2240" w:type="dxa"/>
            <w:shd w:val="clear" w:color="auto" w:fill="FFFFFF" w:themeFill="background1"/>
            <w:noWrap/>
            <w:hideMark/>
          </w:tcPr>
          <w:p w14:paraId="340A821A"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$ 1.509,00</w:t>
            </w:r>
          </w:p>
        </w:tc>
        <w:tc>
          <w:tcPr>
            <w:tcW w:w="1400" w:type="dxa"/>
            <w:shd w:val="clear" w:color="auto" w:fill="FFFFFF" w:themeFill="background1"/>
            <w:noWrap/>
            <w:hideMark/>
          </w:tcPr>
          <w:p w14:paraId="122E0188"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60" w:type="dxa"/>
            <w:shd w:val="clear" w:color="auto" w:fill="FFFFFF" w:themeFill="background1"/>
            <w:noWrap/>
            <w:hideMark/>
          </w:tcPr>
          <w:p w14:paraId="09FD68F8"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59B0AC29"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$ 1.509,00</w:t>
            </w:r>
          </w:p>
        </w:tc>
      </w:tr>
      <w:tr w:rsidR="00E0305D" w:rsidRPr="00E0305D" w14:paraId="30E9419E" w14:textId="77777777" w:rsidTr="00E0305D">
        <w:trPr>
          <w:trHeight w:val="300"/>
          <w:jc w:val="center"/>
        </w:trPr>
        <w:tc>
          <w:tcPr>
            <w:tcW w:w="4960" w:type="dxa"/>
            <w:shd w:val="clear" w:color="auto" w:fill="FFFFFF" w:themeFill="background1"/>
            <w:noWrap/>
            <w:hideMark/>
          </w:tcPr>
          <w:p w14:paraId="75E5BCE2"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TERRENO</w:t>
            </w:r>
          </w:p>
        </w:tc>
        <w:tc>
          <w:tcPr>
            <w:tcW w:w="2240" w:type="dxa"/>
            <w:shd w:val="clear" w:color="auto" w:fill="FFFFFF" w:themeFill="background1"/>
            <w:noWrap/>
            <w:hideMark/>
          </w:tcPr>
          <w:p w14:paraId="098C194C"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$ 0,00</w:t>
            </w:r>
          </w:p>
        </w:tc>
        <w:tc>
          <w:tcPr>
            <w:tcW w:w="1400" w:type="dxa"/>
            <w:shd w:val="clear" w:color="auto" w:fill="FFFFFF" w:themeFill="background1"/>
            <w:noWrap/>
            <w:hideMark/>
          </w:tcPr>
          <w:p w14:paraId="5EB3415D"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60" w:type="dxa"/>
            <w:shd w:val="clear" w:color="auto" w:fill="FFFFFF" w:themeFill="background1"/>
            <w:noWrap/>
            <w:hideMark/>
          </w:tcPr>
          <w:p w14:paraId="1DDF74F0"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2095E119"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$ 0,00</w:t>
            </w:r>
          </w:p>
        </w:tc>
      </w:tr>
      <w:tr w:rsidR="00E0305D" w:rsidRPr="00E0305D" w14:paraId="65F2AC99" w14:textId="77777777" w:rsidTr="00E0305D">
        <w:trPr>
          <w:trHeight w:val="300"/>
          <w:jc w:val="center"/>
        </w:trPr>
        <w:tc>
          <w:tcPr>
            <w:tcW w:w="4960" w:type="dxa"/>
            <w:shd w:val="clear" w:color="auto" w:fill="FFFFFF" w:themeFill="background1"/>
            <w:noWrap/>
            <w:hideMark/>
          </w:tcPr>
          <w:p w14:paraId="7F871373"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OTROS ACTIVOS FIJOS</w:t>
            </w:r>
          </w:p>
        </w:tc>
        <w:tc>
          <w:tcPr>
            <w:tcW w:w="2240" w:type="dxa"/>
            <w:shd w:val="clear" w:color="auto" w:fill="FFFFFF" w:themeFill="background1"/>
            <w:noWrap/>
            <w:hideMark/>
          </w:tcPr>
          <w:p w14:paraId="7C0226CC"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$ 270,83</w:t>
            </w:r>
          </w:p>
        </w:tc>
        <w:tc>
          <w:tcPr>
            <w:tcW w:w="1400" w:type="dxa"/>
            <w:shd w:val="clear" w:color="auto" w:fill="FFFFFF" w:themeFill="background1"/>
            <w:noWrap/>
            <w:hideMark/>
          </w:tcPr>
          <w:p w14:paraId="79976268"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60" w:type="dxa"/>
            <w:shd w:val="clear" w:color="auto" w:fill="FFFFFF" w:themeFill="background1"/>
            <w:noWrap/>
            <w:hideMark/>
          </w:tcPr>
          <w:p w14:paraId="3FA72B30"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0B30B093"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$ 270,83</w:t>
            </w:r>
          </w:p>
        </w:tc>
      </w:tr>
      <w:tr w:rsidR="00E0305D" w:rsidRPr="00E0305D" w14:paraId="6D1ECBD8" w14:textId="77777777" w:rsidTr="00E0305D">
        <w:trPr>
          <w:trHeight w:val="300"/>
          <w:jc w:val="center"/>
        </w:trPr>
        <w:tc>
          <w:tcPr>
            <w:tcW w:w="4960" w:type="dxa"/>
            <w:shd w:val="clear" w:color="auto" w:fill="FFFFFF" w:themeFill="background1"/>
            <w:noWrap/>
            <w:hideMark/>
          </w:tcPr>
          <w:p w14:paraId="29D46870"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ACTIVO DIFERIDO</w:t>
            </w:r>
          </w:p>
        </w:tc>
        <w:tc>
          <w:tcPr>
            <w:tcW w:w="2240" w:type="dxa"/>
            <w:shd w:val="clear" w:color="auto" w:fill="FFFFFF" w:themeFill="background1"/>
            <w:noWrap/>
            <w:hideMark/>
          </w:tcPr>
          <w:p w14:paraId="54B75805"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$ 0,00</w:t>
            </w:r>
          </w:p>
        </w:tc>
        <w:tc>
          <w:tcPr>
            <w:tcW w:w="1400" w:type="dxa"/>
            <w:shd w:val="clear" w:color="auto" w:fill="FFFFFF" w:themeFill="background1"/>
            <w:noWrap/>
            <w:hideMark/>
          </w:tcPr>
          <w:p w14:paraId="18B88EA9"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60" w:type="dxa"/>
            <w:shd w:val="clear" w:color="auto" w:fill="FFFFFF" w:themeFill="background1"/>
            <w:noWrap/>
            <w:hideMark/>
          </w:tcPr>
          <w:p w14:paraId="7B45B0DF"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3B9F6627"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$ 0,00</w:t>
            </w:r>
          </w:p>
        </w:tc>
      </w:tr>
      <w:tr w:rsidR="00E0305D" w:rsidRPr="00E0305D" w14:paraId="1FAE00D9" w14:textId="77777777" w:rsidTr="00E0305D">
        <w:trPr>
          <w:trHeight w:val="300"/>
          <w:jc w:val="center"/>
        </w:trPr>
        <w:tc>
          <w:tcPr>
            <w:tcW w:w="4960" w:type="dxa"/>
            <w:shd w:val="clear" w:color="auto" w:fill="FFFFFF" w:themeFill="background1"/>
            <w:noWrap/>
            <w:hideMark/>
          </w:tcPr>
          <w:p w14:paraId="517F09F7"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GASTO DE CONSTITUCIÓN</w:t>
            </w:r>
          </w:p>
        </w:tc>
        <w:tc>
          <w:tcPr>
            <w:tcW w:w="2240" w:type="dxa"/>
            <w:shd w:val="clear" w:color="auto" w:fill="FFFFFF" w:themeFill="background1"/>
            <w:noWrap/>
            <w:hideMark/>
          </w:tcPr>
          <w:p w14:paraId="11AE232C"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$ 0,00</w:t>
            </w:r>
          </w:p>
        </w:tc>
        <w:tc>
          <w:tcPr>
            <w:tcW w:w="1400" w:type="dxa"/>
            <w:shd w:val="clear" w:color="auto" w:fill="FFFFFF" w:themeFill="background1"/>
            <w:noWrap/>
            <w:hideMark/>
          </w:tcPr>
          <w:p w14:paraId="60880BAD"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60" w:type="dxa"/>
            <w:shd w:val="clear" w:color="auto" w:fill="FFFFFF" w:themeFill="background1"/>
            <w:noWrap/>
            <w:hideMark/>
          </w:tcPr>
          <w:p w14:paraId="5E34CAA1"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2A4E7A13"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$ 0,00</w:t>
            </w:r>
          </w:p>
        </w:tc>
      </w:tr>
      <w:tr w:rsidR="00E0305D" w:rsidRPr="00E0305D" w14:paraId="0977270D" w14:textId="77777777" w:rsidTr="00E0305D">
        <w:trPr>
          <w:trHeight w:val="300"/>
          <w:jc w:val="center"/>
        </w:trPr>
        <w:tc>
          <w:tcPr>
            <w:tcW w:w="4960" w:type="dxa"/>
            <w:shd w:val="clear" w:color="auto" w:fill="FFFFFF" w:themeFill="background1"/>
            <w:noWrap/>
            <w:hideMark/>
          </w:tcPr>
          <w:p w14:paraId="7163456B"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OTROS ACTIVOS</w:t>
            </w:r>
          </w:p>
        </w:tc>
        <w:tc>
          <w:tcPr>
            <w:tcW w:w="2240" w:type="dxa"/>
            <w:shd w:val="clear" w:color="auto" w:fill="FFFFFF" w:themeFill="background1"/>
            <w:noWrap/>
            <w:hideMark/>
          </w:tcPr>
          <w:p w14:paraId="086B09BE"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$ 300,00</w:t>
            </w:r>
          </w:p>
        </w:tc>
        <w:tc>
          <w:tcPr>
            <w:tcW w:w="1400" w:type="dxa"/>
            <w:shd w:val="clear" w:color="auto" w:fill="FFFFFF" w:themeFill="background1"/>
            <w:noWrap/>
            <w:hideMark/>
          </w:tcPr>
          <w:p w14:paraId="0D6178D8"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60" w:type="dxa"/>
            <w:shd w:val="clear" w:color="auto" w:fill="FFFFFF" w:themeFill="background1"/>
            <w:noWrap/>
            <w:hideMark/>
          </w:tcPr>
          <w:p w14:paraId="6F65C07F"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2D96B3A9"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$ 300,00</w:t>
            </w:r>
          </w:p>
        </w:tc>
      </w:tr>
      <w:tr w:rsidR="00E0305D" w:rsidRPr="00E0305D" w14:paraId="47CFC6EC" w14:textId="77777777" w:rsidTr="00E0305D">
        <w:trPr>
          <w:trHeight w:val="300"/>
          <w:jc w:val="center"/>
        </w:trPr>
        <w:tc>
          <w:tcPr>
            <w:tcW w:w="4960" w:type="dxa"/>
            <w:shd w:val="clear" w:color="auto" w:fill="FFFFFF" w:themeFill="background1"/>
            <w:noWrap/>
            <w:hideMark/>
          </w:tcPr>
          <w:p w14:paraId="3B21CA3B"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MARCAS Y PATENTES</w:t>
            </w:r>
          </w:p>
        </w:tc>
        <w:tc>
          <w:tcPr>
            <w:tcW w:w="2240" w:type="dxa"/>
            <w:shd w:val="clear" w:color="auto" w:fill="FFFFFF" w:themeFill="background1"/>
            <w:noWrap/>
            <w:hideMark/>
          </w:tcPr>
          <w:p w14:paraId="1A580F3B"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$ 300,00</w:t>
            </w:r>
          </w:p>
        </w:tc>
        <w:tc>
          <w:tcPr>
            <w:tcW w:w="1400" w:type="dxa"/>
            <w:shd w:val="clear" w:color="auto" w:fill="FFFFFF" w:themeFill="background1"/>
            <w:noWrap/>
            <w:hideMark/>
          </w:tcPr>
          <w:p w14:paraId="3F4CFD16"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$ 300,00</w:t>
            </w:r>
          </w:p>
        </w:tc>
        <w:tc>
          <w:tcPr>
            <w:tcW w:w="1560" w:type="dxa"/>
            <w:shd w:val="clear" w:color="auto" w:fill="FFFFFF" w:themeFill="background1"/>
            <w:noWrap/>
            <w:hideMark/>
          </w:tcPr>
          <w:p w14:paraId="079606BE"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w:t>
            </w:r>
          </w:p>
        </w:tc>
        <w:tc>
          <w:tcPr>
            <w:tcW w:w="1577" w:type="dxa"/>
            <w:shd w:val="clear" w:color="auto" w:fill="FFFFFF" w:themeFill="background1"/>
            <w:noWrap/>
            <w:hideMark/>
          </w:tcPr>
          <w:p w14:paraId="218D6105" w14:textId="77777777" w:rsidR="00E0305D" w:rsidRPr="00E0305D" w:rsidRDefault="00E0305D" w:rsidP="00E0305D">
            <w:pPr>
              <w:jc w:val="cente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$ 0,00</w:t>
            </w:r>
          </w:p>
        </w:tc>
      </w:tr>
      <w:tr w:rsidR="00E0305D" w:rsidRPr="00E0305D" w14:paraId="7BC9DE36" w14:textId="77777777" w:rsidTr="00E0305D">
        <w:trPr>
          <w:trHeight w:val="300"/>
          <w:jc w:val="center"/>
        </w:trPr>
        <w:tc>
          <w:tcPr>
            <w:tcW w:w="4960" w:type="dxa"/>
            <w:shd w:val="clear" w:color="auto" w:fill="FFFFFF" w:themeFill="background1"/>
            <w:noWrap/>
            <w:hideMark/>
          </w:tcPr>
          <w:p w14:paraId="090F17DD"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FINANCIAMIENTO TOTAL</w:t>
            </w:r>
          </w:p>
        </w:tc>
        <w:tc>
          <w:tcPr>
            <w:tcW w:w="2240" w:type="dxa"/>
            <w:shd w:val="clear" w:color="auto" w:fill="FFFFFF" w:themeFill="background1"/>
            <w:noWrap/>
            <w:hideMark/>
          </w:tcPr>
          <w:p w14:paraId="231341BE" w14:textId="77777777" w:rsidR="00E0305D" w:rsidRPr="00E0305D" w:rsidRDefault="00E0305D" w:rsidP="00E0305D">
            <w:pPr>
              <w:jc w:val="center"/>
              <w:rPr>
                <w:rFonts w:ascii="Times New Roman" w:eastAsia="Times New Roman" w:hAnsi="Times New Roman" w:cs="Times New Roman"/>
                <w:b/>
                <w:bCs/>
                <w:color w:val="000000"/>
                <w:sz w:val="24"/>
                <w:szCs w:val="24"/>
                <w:lang w:val="es-ES" w:eastAsia="es-ES"/>
              </w:rPr>
            </w:pPr>
            <w:r w:rsidRPr="00E0305D">
              <w:rPr>
                <w:rFonts w:ascii="Times New Roman" w:eastAsia="Times New Roman" w:hAnsi="Times New Roman" w:cs="Times New Roman"/>
                <w:b/>
                <w:bCs/>
                <w:color w:val="000000"/>
                <w:sz w:val="24"/>
                <w:szCs w:val="24"/>
                <w:lang w:val="es-ES" w:eastAsia="es-ES"/>
              </w:rPr>
              <w:t>$ 11.342,06</w:t>
            </w:r>
          </w:p>
        </w:tc>
        <w:tc>
          <w:tcPr>
            <w:tcW w:w="1400" w:type="dxa"/>
            <w:shd w:val="clear" w:color="auto" w:fill="FFFFFF" w:themeFill="background1"/>
            <w:noWrap/>
            <w:hideMark/>
          </w:tcPr>
          <w:p w14:paraId="34CDE24D" w14:textId="77777777" w:rsidR="00E0305D" w:rsidRPr="00E0305D" w:rsidRDefault="00E0305D" w:rsidP="00E0305D">
            <w:pPr>
              <w:jc w:val="center"/>
              <w:rPr>
                <w:rFonts w:ascii="Times New Roman" w:eastAsia="Times New Roman" w:hAnsi="Times New Roman" w:cs="Times New Roman"/>
                <w:b/>
                <w:bCs/>
                <w:color w:val="000000"/>
                <w:sz w:val="24"/>
                <w:szCs w:val="24"/>
                <w:lang w:val="es-ES" w:eastAsia="es-ES"/>
              </w:rPr>
            </w:pPr>
            <w:r w:rsidRPr="00E0305D">
              <w:rPr>
                <w:rFonts w:ascii="Times New Roman" w:eastAsia="Times New Roman" w:hAnsi="Times New Roman" w:cs="Times New Roman"/>
                <w:b/>
                <w:bCs/>
                <w:color w:val="000000"/>
                <w:sz w:val="24"/>
                <w:szCs w:val="24"/>
                <w:lang w:val="es-ES" w:eastAsia="es-ES"/>
              </w:rPr>
              <w:t>$ 6.800,00</w:t>
            </w:r>
          </w:p>
        </w:tc>
        <w:tc>
          <w:tcPr>
            <w:tcW w:w="1560" w:type="dxa"/>
            <w:shd w:val="clear" w:color="auto" w:fill="FFFFFF" w:themeFill="background1"/>
            <w:noWrap/>
            <w:hideMark/>
          </w:tcPr>
          <w:p w14:paraId="596F7A5D" w14:textId="77777777" w:rsidR="00E0305D" w:rsidRPr="00E0305D" w:rsidRDefault="00E0305D" w:rsidP="00E0305D">
            <w:pPr>
              <w:jc w:val="center"/>
              <w:rPr>
                <w:rFonts w:ascii="Times New Roman" w:eastAsia="Times New Roman" w:hAnsi="Times New Roman" w:cs="Times New Roman"/>
                <w:b/>
                <w:bCs/>
                <w:color w:val="000000"/>
                <w:sz w:val="24"/>
                <w:szCs w:val="24"/>
                <w:lang w:val="es-ES" w:eastAsia="es-ES"/>
              </w:rPr>
            </w:pPr>
            <w:r w:rsidRPr="00E0305D">
              <w:rPr>
                <w:rFonts w:ascii="Times New Roman" w:eastAsia="Times New Roman" w:hAnsi="Times New Roman" w:cs="Times New Roman"/>
                <w:b/>
                <w:bCs/>
                <w:color w:val="000000"/>
                <w:sz w:val="24"/>
                <w:szCs w:val="24"/>
                <w:lang w:val="es-ES" w:eastAsia="es-ES"/>
              </w:rPr>
              <w:t>$ 0,00</w:t>
            </w:r>
          </w:p>
        </w:tc>
        <w:tc>
          <w:tcPr>
            <w:tcW w:w="1577" w:type="dxa"/>
            <w:shd w:val="clear" w:color="auto" w:fill="FFFFFF" w:themeFill="background1"/>
            <w:noWrap/>
            <w:hideMark/>
          </w:tcPr>
          <w:p w14:paraId="24B62C2F" w14:textId="77777777" w:rsidR="00E0305D" w:rsidRPr="00E0305D" w:rsidRDefault="00E0305D" w:rsidP="00E0305D">
            <w:pPr>
              <w:jc w:val="center"/>
              <w:rPr>
                <w:rFonts w:ascii="Times New Roman" w:eastAsia="Times New Roman" w:hAnsi="Times New Roman" w:cs="Times New Roman"/>
                <w:b/>
                <w:bCs/>
                <w:color w:val="000000"/>
                <w:sz w:val="24"/>
                <w:szCs w:val="24"/>
                <w:lang w:val="es-ES" w:eastAsia="es-ES"/>
              </w:rPr>
            </w:pPr>
            <w:r w:rsidRPr="00E0305D">
              <w:rPr>
                <w:rFonts w:ascii="Times New Roman" w:eastAsia="Times New Roman" w:hAnsi="Times New Roman" w:cs="Times New Roman"/>
                <w:b/>
                <w:bCs/>
                <w:color w:val="000000"/>
                <w:sz w:val="24"/>
                <w:szCs w:val="24"/>
                <w:lang w:val="es-ES" w:eastAsia="es-ES"/>
              </w:rPr>
              <w:t>$ 4.542,06</w:t>
            </w:r>
          </w:p>
        </w:tc>
      </w:tr>
      <w:tr w:rsidR="00E0305D" w:rsidRPr="00E0305D" w14:paraId="35BD9C0F" w14:textId="77777777" w:rsidTr="00E0305D">
        <w:trPr>
          <w:trHeight w:val="300"/>
          <w:jc w:val="center"/>
        </w:trPr>
        <w:tc>
          <w:tcPr>
            <w:tcW w:w="4960" w:type="dxa"/>
            <w:shd w:val="clear" w:color="auto" w:fill="FFFFFF" w:themeFill="background1"/>
            <w:noWrap/>
            <w:hideMark/>
          </w:tcPr>
          <w:p w14:paraId="0A5EC757" w14:textId="77777777" w:rsidR="00E0305D" w:rsidRPr="00E0305D" w:rsidRDefault="00E0305D" w:rsidP="00E0305D">
            <w:pPr>
              <w:rPr>
                <w:rFonts w:ascii="Times New Roman" w:eastAsia="Times New Roman" w:hAnsi="Times New Roman" w:cs="Times New Roman"/>
                <w:color w:val="000000"/>
                <w:sz w:val="24"/>
                <w:szCs w:val="24"/>
                <w:lang w:val="es-ES" w:eastAsia="es-ES"/>
              </w:rPr>
            </w:pPr>
            <w:r w:rsidRPr="00E0305D">
              <w:rPr>
                <w:rFonts w:ascii="Times New Roman" w:eastAsia="Times New Roman" w:hAnsi="Times New Roman" w:cs="Times New Roman"/>
                <w:color w:val="000000"/>
                <w:sz w:val="24"/>
                <w:szCs w:val="24"/>
                <w:lang w:val="es-ES" w:eastAsia="es-ES"/>
              </w:rPr>
              <w:t>% PARTICIPACI{ON</w:t>
            </w:r>
          </w:p>
        </w:tc>
        <w:tc>
          <w:tcPr>
            <w:tcW w:w="2240" w:type="dxa"/>
            <w:shd w:val="clear" w:color="auto" w:fill="FFFFFF" w:themeFill="background1"/>
            <w:noWrap/>
            <w:hideMark/>
          </w:tcPr>
          <w:p w14:paraId="711202AF" w14:textId="77777777" w:rsidR="00E0305D" w:rsidRPr="00E0305D" w:rsidRDefault="00E0305D" w:rsidP="00E0305D">
            <w:pPr>
              <w:jc w:val="center"/>
              <w:rPr>
                <w:rFonts w:ascii="Times New Roman" w:eastAsia="Times New Roman" w:hAnsi="Times New Roman" w:cs="Times New Roman"/>
                <w:b/>
                <w:bCs/>
                <w:color w:val="000000"/>
                <w:sz w:val="24"/>
                <w:szCs w:val="24"/>
                <w:lang w:val="es-ES" w:eastAsia="es-ES"/>
              </w:rPr>
            </w:pPr>
            <w:r w:rsidRPr="00E0305D">
              <w:rPr>
                <w:rFonts w:ascii="Times New Roman" w:eastAsia="Times New Roman" w:hAnsi="Times New Roman" w:cs="Times New Roman"/>
                <w:b/>
                <w:bCs/>
                <w:color w:val="000000"/>
                <w:sz w:val="24"/>
                <w:szCs w:val="24"/>
                <w:lang w:val="es-ES" w:eastAsia="es-ES"/>
              </w:rPr>
              <w:t>100,00%</w:t>
            </w:r>
          </w:p>
        </w:tc>
        <w:tc>
          <w:tcPr>
            <w:tcW w:w="1400" w:type="dxa"/>
            <w:shd w:val="clear" w:color="auto" w:fill="FFFFFF" w:themeFill="background1"/>
            <w:noWrap/>
            <w:hideMark/>
          </w:tcPr>
          <w:p w14:paraId="5AFDE89C" w14:textId="77777777" w:rsidR="00E0305D" w:rsidRPr="00E0305D" w:rsidRDefault="00E0305D" w:rsidP="00E0305D">
            <w:pPr>
              <w:jc w:val="center"/>
              <w:rPr>
                <w:rFonts w:ascii="Times New Roman" w:eastAsia="Times New Roman" w:hAnsi="Times New Roman" w:cs="Times New Roman"/>
                <w:b/>
                <w:bCs/>
                <w:color w:val="000000"/>
                <w:sz w:val="24"/>
                <w:szCs w:val="24"/>
                <w:lang w:val="es-ES" w:eastAsia="es-ES"/>
              </w:rPr>
            </w:pPr>
            <w:r w:rsidRPr="00E0305D">
              <w:rPr>
                <w:rFonts w:ascii="Times New Roman" w:eastAsia="Times New Roman" w:hAnsi="Times New Roman" w:cs="Times New Roman"/>
                <w:b/>
                <w:bCs/>
                <w:color w:val="000000"/>
                <w:sz w:val="24"/>
                <w:szCs w:val="24"/>
                <w:lang w:val="es-ES" w:eastAsia="es-ES"/>
              </w:rPr>
              <w:t>59,95%</w:t>
            </w:r>
          </w:p>
        </w:tc>
        <w:tc>
          <w:tcPr>
            <w:tcW w:w="1560" w:type="dxa"/>
            <w:shd w:val="clear" w:color="auto" w:fill="FFFFFF" w:themeFill="background1"/>
            <w:noWrap/>
            <w:hideMark/>
          </w:tcPr>
          <w:p w14:paraId="59D19E62" w14:textId="77777777" w:rsidR="00E0305D" w:rsidRPr="00E0305D" w:rsidRDefault="00E0305D" w:rsidP="00E0305D">
            <w:pPr>
              <w:jc w:val="center"/>
              <w:rPr>
                <w:rFonts w:ascii="Times New Roman" w:eastAsia="Times New Roman" w:hAnsi="Times New Roman" w:cs="Times New Roman"/>
                <w:b/>
                <w:bCs/>
                <w:color w:val="000000"/>
                <w:sz w:val="24"/>
                <w:szCs w:val="24"/>
                <w:lang w:val="es-ES" w:eastAsia="es-ES"/>
              </w:rPr>
            </w:pPr>
            <w:r w:rsidRPr="00E0305D">
              <w:rPr>
                <w:rFonts w:ascii="Times New Roman" w:eastAsia="Times New Roman" w:hAnsi="Times New Roman" w:cs="Times New Roman"/>
                <w:b/>
                <w:bCs/>
                <w:color w:val="000000"/>
                <w:sz w:val="24"/>
                <w:szCs w:val="24"/>
                <w:lang w:val="es-ES" w:eastAsia="es-ES"/>
              </w:rPr>
              <w:t>0,00%</w:t>
            </w:r>
          </w:p>
        </w:tc>
        <w:tc>
          <w:tcPr>
            <w:tcW w:w="1577" w:type="dxa"/>
            <w:shd w:val="clear" w:color="auto" w:fill="FFFFFF" w:themeFill="background1"/>
            <w:noWrap/>
            <w:hideMark/>
          </w:tcPr>
          <w:p w14:paraId="59B5FD27" w14:textId="77777777" w:rsidR="00E0305D" w:rsidRPr="00E0305D" w:rsidRDefault="00E0305D" w:rsidP="00E0305D">
            <w:pPr>
              <w:jc w:val="center"/>
              <w:rPr>
                <w:rFonts w:ascii="Times New Roman" w:eastAsia="Times New Roman" w:hAnsi="Times New Roman" w:cs="Times New Roman"/>
                <w:b/>
                <w:bCs/>
                <w:color w:val="000000"/>
                <w:sz w:val="24"/>
                <w:szCs w:val="24"/>
                <w:lang w:val="es-ES" w:eastAsia="es-ES"/>
              </w:rPr>
            </w:pPr>
            <w:r w:rsidRPr="00E0305D">
              <w:rPr>
                <w:rFonts w:ascii="Times New Roman" w:eastAsia="Times New Roman" w:hAnsi="Times New Roman" w:cs="Times New Roman"/>
                <w:b/>
                <w:bCs/>
                <w:color w:val="000000"/>
                <w:sz w:val="24"/>
                <w:szCs w:val="24"/>
                <w:lang w:val="es-ES" w:eastAsia="es-ES"/>
              </w:rPr>
              <w:t>40,05%</w:t>
            </w:r>
          </w:p>
        </w:tc>
      </w:tr>
    </w:tbl>
    <w:p w14:paraId="026494C5" w14:textId="1D145D66" w:rsidR="00E0305D" w:rsidRDefault="00E0305D" w:rsidP="00E0305D">
      <w:pPr>
        <w:tabs>
          <w:tab w:val="left" w:pos="990"/>
        </w:tabs>
        <w:rPr>
          <w:rFonts w:ascii="Times New Roman" w:hAnsi="Times New Roman" w:cs="Times New Roman"/>
          <w:sz w:val="24"/>
          <w:lang w:val="es-ES"/>
        </w:rPr>
      </w:pPr>
    </w:p>
    <w:p w14:paraId="6E4C9A25" w14:textId="77777777" w:rsidR="00D301EE" w:rsidRDefault="00E0305D" w:rsidP="00E0305D">
      <w:pPr>
        <w:tabs>
          <w:tab w:val="left" w:pos="990"/>
        </w:tabs>
        <w:spacing w:line="480" w:lineRule="auto"/>
        <w:rPr>
          <w:rFonts w:ascii="Times New Roman" w:eastAsia="Times New Roman" w:hAnsi="Times New Roman" w:cs="Times New Roman"/>
          <w:color w:val="000000"/>
          <w:sz w:val="24"/>
          <w:szCs w:val="24"/>
          <w:lang w:eastAsia="es-EC"/>
        </w:rPr>
        <w:sectPr w:rsidR="00D301EE" w:rsidSect="00CB22F7">
          <w:pgSz w:w="15840" w:h="12240" w:orient="landscape"/>
          <w:pgMar w:top="1417" w:right="1701" w:bottom="1417" w:left="1701" w:header="720" w:footer="720" w:gutter="0"/>
          <w:cols w:space="720"/>
          <w:docGrid w:linePitch="299"/>
        </w:sectPr>
      </w:pPr>
      <w:r>
        <w:rPr>
          <w:rFonts w:ascii="Times New Roman" w:hAnsi="Times New Roman" w:cs="Times New Roman"/>
          <w:sz w:val="24"/>
          <w:lang w:val="es-ES"/>
        </w:rPr>
        <w:tab/>
      </w:r>
      <w:r>
        <w:rPr>
          <w:rFonts w:ascii="Times New Roman" w:hAnsi="Times New Roman" w:cs="Times New Roman"/>
          <w:sz w:val="24"/>
          <w:szCs w:val="24"/>
        </w:rPr>
        <w:t xml:space="preserve">Por medio de esta tabla se puede observar que se requiere una </w:t>
      </w:r>
      <w:r w:rsidRPr="00EA6979">
        <w:rPr>
          <w:rFonts w:ascii="Times New Roman" w:hAnsi="Times New Roman" w:cs="Times New Roman"/>
          <w:sz w:val="24"/>
          <w:szCs w:val="24"/>
        </w:rPr>
        <w:t xml:space="preserve">inversión de </w:t>
      </w:r>
      <w:r>
        <w:rPr>
          <w:rFonts w:ascii="Times New Roman" w:eastAsia="Times New Roman" w:hAnsi="Times New Roman" w:cs="Times New Roman"/>
          <w:color w:val="000000"/>
          <w:sz w:val="24"/>
          <w:szCs w:val="24"/>
          <w:lang w:eastAsia="es-EC"/>
        </w:rPr>
        <w:t>$11.342,06</w:t>
      </w:r>
      <w:r w:rsidRPr="00EA6979">
        <w:rPr>
          <w:rFonts w:ascii="Times New Roman" w:hAnsi="Times New Roman" w:cs="Times New Roman"/>
          <w:sz w:val="24"/>
          <w:szCs w:val="24"/>
        </w:rPr>
        <w:t xml:space="preserve">, teniendo en cuenta que el valor que se tiene actualmente para invertir es de </w:t>
      </w:r>
      <w:r w:rsidRPr="009047A6">
        <w:rPr>
          <w:rFonts w:ascii="Times New Roman" w:eastAsia="Times New Roman" w:hAnsi="Times New Roman" w:cs="Times New Roman"/>
          <w:color w:val="000000"/>
          <w:sz w:val="24"/>
          <w:szCs w:val="24"/>
          <w:lang w:eastAsia="es-EC"/>
        </w:rPr>
        <w:t>$</w:t>
      </w:r>
      <w:r w:rsidR="00744450">
        <w:rPr>
          <w:rFonts w:ascii="Times New Roman" w:eastAsia="Times New Roman" w:hAnsi="Times New Roman" w:cs="Times New Roman"/>
          <w:color w:val="000000"/>
          <w:sz w:val="24"/>
          <w:szCs w:val="24"/>
          <w:lang w:eastAsia="es-EC"/>
        </w:rPr>
        <w:t>6.800,00</w:t>
      </w:r>
      <w:r w:rsidRPr="00EA6979">
        <w:rPr>
          <w:rFonts w:ascii="Times New Roman" w:eastAsia="Times New Roman" w:hAnsi="Times New Roman" w:cs="Times New Roman"/>
          <w:color w:val="000000"/>
          <w:sz w:val="24"/>
          <w:szCs w:val="24"/>
          <w:lang w:eastAsia="es-EC"/>
        </w:rPr>
        <w:t>, por lo tant</w:t>
      </w:r>
      <w:r>
        <w:rPr>
          <w:rFonts w:ascii="Times New Roman" w:eastAsia="Times New Roman" w:hAnsi="Times New Roman" w:cs="Times New Roman"/>
          <w:color w:val="000000"/>
          <w:sz w:val="24"/>
          <w:szCs w:val="24"/>
          <w:lang w:eastAsia="es-EC"/>
        </w:rPr>
        <w:t xml:space="preserve">o, se debe realizar un </w:t>
      </w:r>
      <w:r w:rsidRPr="00850209">
        <w:rPr>
          <w:rFonts w:ascii="Times New Roman" w:eastAsia="Times New Roman" w:hAnsi="Times New Roman" w:cs="Times New Roman"/>
          <w:color w:val="000000"/>
          <w:sz w:val="24"/>
          <w:szCs w:val="24"/>
          <w:lang w:eastAsia="es-EC"/>
        </w:rPr>
        <w:t>préstamo de $</w:t>
      </w:r>
      <w:r w:rsidR="00744450">
        <w:rPr>
          <w:rFonts w:ascii="Times New Roman" w:eastAsia="Times New Roman" w:hAnsi="Times New Roman" w:cs="Times New Roman"/>
          <w:color w:val="000000"/>
          <w:sz w:val="24"/>
          <w:szCs w:val="24"/>
          <w:lang w:eastAsia="es-EC"/>
        </w:rPr>
        <w:t>4.542,06</w:t>
      </w:r>
      <w:r w:rsidRPr="00850209">
        <w:rPr>
          <w:rFonts w:ascii="Times New Roman" w:eastAsia="Times New Roman" w:hAnsi="Times New Roman" w:cs="Times New Roman"/>
          <w:color w:val="000000"/>
          <w:sz w:val="24"/>
          <w:szCs w:val="24"/>
          <w:lang w:eastAsia="es-EC"/>
        </w:rPr>
        <w:t xml:space="preserve"> para llevar a cabo dicha inversión</w:t>
      </w:r>
      <w:r>
        <w:rPr>
          <w:rFonts w:ascii="Times New Roman" w:eastAsia="Times New Roman" w:hAnsi="Times New Roman" w:cs="Times New Roman"/>
          <w:color w:val="000000"/>
          <w:sz w:val="24"/>
          <w:szCs w:val="24"/>
          <w:lang w:eastAsia="es-EC"/>
        </w:rPr>
        <w:t>.</w:t>
      </w:r>
    </w:p>
    <w:p w14:paraId="195925F5" w14:textId="6C6E39B7" w:rsidR="00D301EE" w:rsidRPr="00D301EE" w:rsidRDefault="00D301EE" w:rsidP="00D301EE">
      <w:pPr>
        <w:pStyle w:val="Descripcin"/>
        <w:keepNext/>
        <w:rPr>
          <w:rFonts w:ascii="Times New Roman" w:hAnsi="Times New Roman" w:cs="Times New Roman"/>
          <w:color w:val="auto"/>
          <w:sz w:val="24"/>
        </w:rPr>
      </w:pPr>
      <w:bookmarkStart w:id="314" w:name="_Toc143126190"/>
      <w:r w:rsidRPr="00D301EE">
        <w:rPr>
          <w:rFonts w:ascii="Times New Roman" w:hAnsi="Times New Roman" w:cs="Times New Roman"/>
          <w:b/>
          <w:color w:val="auto"/>
          <w:sz w:val="24"/>
        </w:rPr>
        <w:lastRenderedPageBreak/>
        <w:t xml:space="preserve">Tabla </w:t>
      </w:r>
      <w:r w:rsidRPr="00D301EE">
        <w:rPr>
          <w:rFonts w:ascii="Times New Roman" w:hAnsi="Times New Roman" w:cs="Times New Roman"/>
          <w:b/>
          <w:color w:val="auto"/>
          <w:sz w:val="24"/>
        </w:rPr>
        <w:fldChar w:fldCharType="begin"/>
      </w:r>
      <w:r w:rsidRPr="00D301EE">
        <w:rPr>
          <w:rFonts w:ascii="Times New Roman" w:hAnsi="Times New Roman" w:cs="Times New Roman"/>
          <w:b/>
          <w:color w:val="auto"/>
          <w:sz w:val="24"/>
        </w:rPr>
        <w:instrText xml:space="preserve"> SEQ Tabla \* ARABIC </w:instrText>
      </w:r>
      <w:r w:rsidRPr="00D301EE">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52</w:t>
      </w:r>
      <w:r w:rsidRPr="00D301EE">
        <w:rPr>
          <w:rFonts w:ascii="Times New Roman" w:hAnsi="Times New Roman" w:cs="Times New Roman"/>
          <w:b/>
          <w:color w:val="auto"/>
          <w:sz w:val="24"/>
        </w:rPr>
        <w:fldChar w:fldCharType="end"/>
      </w:r>
      <w:r w:rsidRPr="00D301EE">
        <w:rPr>
          <w:rFonts w:ascii="Times New Roman" w:hAnsi="Times New Roman" w:cs="Times New Roman"/>
          <w:b/>
          <w:color w:val="auto"/>
          <w:sz w:val="24"/>
        </w:rPr>
        <w:t>.</w:t>
      </w:r>
      <w:r w:rsidRPr="00D301EE">
        <w:rPr>
          <w:rFonts w:ascii="Times New Roman" w:hAnsi="Times New Roman" w:cs="Times New Roman"/>
          <w:color w:val="auto"/>
          <w:sz w:val="24"/>
        </w:rPr>
        <w:t xml:space="preserve"> </w:t>
      </w:r>
      <w:r w:rsidRPr="00D301EE">
        <w:rPr>
          <w:rFonts w:ascii="Times New Roman" w:hAnsi="Times New Roman" w:cs="Times New Roman"/>
          <w:i w:val="0"/>
          <w:color w:val="auto"/>
          <w:sz w:val="24"/>
        </w:rPr>
        <w:t>Financiamiento participación</w:t>
      </w:r>
      <w:bookmarkEnd w:id="314"/>
    </w:p>
    <w:tbl>
      <w:tblPr>
        <w:tblStyle w:val="Cuadrculadetablaclara1"/>
        <w:tblW w:w="423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060"/>
        <w:gridCol w:w="2177"/>
      </w:tblGrid>
      <w:tr w:rsidR="00D301EE" w:rsidRPr="00D301EE" w14:paraId="3677231A" w14:textId="77777777" w:rsidTr="00D301EE">
        <w:trPr>
          <w:trHeight w:val="300"/>
        </w:trPr>
        <w:tc>
          <w:tcPr>
            <w:tcW w:w="2060" w:type="dxa"/>
            <w:shd w:val="clear" w:color="auto" w:fill="FFFFFF" w:themeFill="background1"/>
            <w:noWrap/>
            <w:hideMark/>
          </w:tcPr>
          <w:p w14:paraId="35492399" w14:textId="77777777" w:rsidR="00D301EE" w:rsidRPr="00D301EE" w:rsidRDefault="00D301EE" w:rsidP="00D301EE">
            <w:pPr>
              <w:rPr>
                <w:rFonts w:ascii="Times New Roman" w:eastAsia="Times New Roman" w:hAnsi="Times New Roman" w:cs="Times New Roman"/>
                <w:color w:val="000000"/>
                <w:sz w:val="24"/>
                <w:lang w:val="es-ES" w:eastAsia="es-ES"/>
              </w:rPr>
            </w:pPr>
            <w:r w:rsidRPr="00D301EE">
              <w:rPr>
                <w:rFonts w:ascii="Times New Roman" w:eastAsia="Times New Roman" w:hAnsi="Times New Roman" w:cs="Times New Roman"/>
                <w:color w:val="000000"/>
                <w:sz w:val="24"/>
                <w:lang w:val="es-ES" w:eastAsia="es-ES"/>
              </w:rPr>
              <w:t>DESCRIPCIÓN</w:t>
            </w:r>
          </w:p>
        </w:tc>
        <w:tc>
          <w:tcPr>
            <w:tcW w:w="2177" w:type="dxa"/>
            <w:shd w:val="clear" w:color="auto" w:fill="FFFFFF" w:themeFill="background1"/>
            <w:noWrap/>
            <w:hideMark/>
          </w:tcPr>
          <w:p w14:paraId="51E76E16" w14:textId="77777777" w:rsidR="00D301EE" w:rsidRPr="00D301EE" w:rsidRDefault="00D301EE" w:rsidP="00D301EE">
            <w:pPr>
              <w:rPr>
                <w:rFonts w:ascii="Times New Roman" w:eastAsia="Times New Roman" w:hAnsi="Times New Roman" w:cs="Times New Roman"/>
                <w:color w:val="000000"/>
                <w:sz w:val="24"/>
                <w:lang w:val="es-ES" w:eastAsia="es-ES"/>
              </w:rPr>
            </w:pPr>
            <w:r w:rsidRPr="00D301EE">
              <w:rPr>
                <w:rFonts w:ascii="Times New Roman" w:eastAsia="Times New Roman" w:hAnsi="Times New Roman" w:cs="Times New Roman"/>
                <w:color w:val="000000"/>
                <w:sz w:val="24"/>
                <w:lang w:val="es-ES" w:eastAsia="es-ES"/>
              </w:rPr>
              <w:t>% PARTICIPACIÓN</w:t>
            </w:r>
          </w:p>
        </w:tc>
      </w:tr>
      <w:tr w:rsidR="00D301EE" w:rsidRPr="00D301EE" w14:paraId="20B8926E" w14:textId="77777777" w:rsidTr="00D301EE">
        <w:trPr>
          <w:trHeight w:val="300"/>
        </w:trPr>
        <w:tc>
          <w:tcPr>
            <w:tcW w:w="2060" w:type="dxa"/>
            <w:shd w:val="clear" w:color="auto" w:fill="FFFFFF" w:themeFill="background1"/>
            <w:noWrap/>
            <w:hideMark/>
          </w:tcPr>
          <w:p w14:paraId="138A5F82" w14:textId="77777777" w:rsidR="00D301EE" w:rsidRPr="00D301EE" w:rsidRDefault="00D301EE" w:rsidP="00D301EE">
            <w:pPr>
              <w:rPr>
                <w:rFonts w:ascii="Times New Roman" w:eastAsia="Times New Roman" w:hAnsi="Times New Roman" w:cs="Times New Roman"/>
                <w:color w:val="000000"/>
                <w:sz w:val="24"/>
                <w:lang w:val="es-ES" w:eastAsia="es-ES"/>
              </w:rPr>
            </w:pPr>
            <w:r w:rsidRPr="00D301EE">
              <w:rPr>
                <w:rFonts w:ascii="Times New Roman" w:eastAsia="Times New Roman" w:hAnsi="Times New Roman" w:cs="Times New Roman"/>
                <w:color w:val="000000"/>
                <w:sz w:val="24"/>
                <w:lang w:val="es-ES" w:eastAsia="es-ES"/>
              </w:rPr>
              <w:t>PROPIA</w:t>
            </w:r>
          </w:p>
        </w:tc>
        <w:tc>
          <w:tcPr>
            <w:tcW w:w="2177" w:type="dxa"/>
            <w:shd w:val="clear" w:color="auto" w:fill="FFFFFF" w:themeFill="background1"/>
            <w:noWrap/>
            <w:hideMark/>
          </w:tcPr>
          <w:p w14:paraId="3E7EC782" w14:textId="77777777" w:rsidR="00D301EE" w:rsidRPr="00D301EE" w:rsidRDefault="00D301EE" w:rsidP="00D301EE">
            <w:pPr>
              <w:jc w:val="right"/>
              <w:rPr>
                <w:rFonts w:ascii="Times New Roman" w:eastAsia="Times New Roman" w:hAnsi="Times New Roman" w:cs="Times New Roman"/>
                <w:color w:val="000000"/>
                <w:sz w:val="24"/>
                <w:lang w:val="es-ES" w:eastAsia="es-ES"/>
              </w:rPr>
            </w:pPr>
            <w:r w:rsidRPr="00D301EE">
              <w:rPr>
                <w:rFonts w:ascii="Times New Roman" w:eastAsia="Times New Roman" w:hAnsi="Times New Roman" w:cs="Times New Roman"/>
                <w:color w:val="000000"/>
                <w:sz w:val="24"/>
                <w:lang w:val="es-ES" w:eastAsia="es-ES"/>
              </w:rPr>
              <w:t>59,95%</w:t>
            </w:r>
          </w:p>
        </w:tc>
      </w:tr>
      <w:tr w:rsidR="00D301EE" w:rsidRPr="00D301EE" w14:paraId="18979F08" w14:textId="77777777" w:rsidTr="00D301EE">
        <w:trPr>
          <w:trHeight w:val="300"/>
        </w:trPr>
        <w:tc>
          <w:tcPr>
            <w:tcW w:w="2060" w:type="dxa"/>
            <w:shd w:val="clear" w:color="auto" w:fill="FFFFFF" w:themeFill="background1"/>
            <w:noWrap/>
            <w:hideMark/>
          </w:tcPr>
          <w:p w14:paraId="63D65562" w14:textId="77777777" w:rsidR="00D301EE" w:rsidRPr="00D301EE" w:rsidRDefault="00D301EE" w:rsidP="00D301EE">
            <w:pPr>
              <w:rPr>
                <w:rFonts w:ascii="Times New Roman" w:eastAsia="Times New Roman" w:hAnsi="Times New Roman" w:cs="Times New Roman"/>
                <w:color w:val="000000"/>
                <w:sz w:val="24"/>
                <w:lang w:val="es-ES" w:eastAsia="es-ES"/>
              </w:rPr>
            </w:pPr>
            <w:r w:rsidRPr="00D301EE">
              <w:rPr>
                <w:rFonts w:ascii="Times New Roman" w:eastAsia="Times New Roman" w:hAnsi="Times New Roman" w:cs="Times New Roman"/>
                <w:color w:val="000000"/>
                <w:sz w:val="24"/>
                <w:lang w:val="es-ES" w:eastAsia="es-ES"/>
              </w:rPr>
              <w:t>DONACIÓN</w:t>
            </w:r>
          </w:p>
        </w:tc>
        <w:tc>
          <w:tcPr>
            <w:tcW w:w="2177" w:type="dxa"/>
            <w:shd w:val="clear" w:color="auto" w:fill="FFFFFF" w:themeFill="background1"/>
            <w:noWrap/>
            <w:hideMark/>
          </w:tcPr>
          <w:p w14:paraId="30967F1F" w14:textId="77777777" w:rsidR="00D301EE" w:rsidRPr="00D301EE" w:rsidRDefault="00D301EE" w:rsidP="00D301EE">
            <w:pPr>
              <w:jc w:val="right"/>
              <w:rPr>
                <w:rFonts w:ascii="Times New Roman" w:eastAsia="Times New Roman" w:hAnsi="Times New Roman" w:cs="Times New Roman"/>
                <w:color w:val="000000"/>
                <w:sz w:val="24"/>
                <w:lang w:val="es-ES" w:eastAsia="es-ES"/>
              </w:rPr>
            </w:pPr>
            <w:r w:rsidRPr="00D301EE">
              <w:rPr>
                <w:rFonts w:ascii="Times New Roman" w:eastAsia="Times New Roman" w:hAnsi="Times New Roman" w:cs="Times New Roman"/>
                <w:color w:val="000000"/>
                <w:sz w:val="24"/>
                <w:lang w:val="es-ES" w:eastAsia="es-ES"/>
              </w:rPr>
              <w:t>0,00%</w:t>
            </w:r>
          </w:p>
        </w:tc>
      </w:tr>
      <w:tr w:rsidR="00D301EE" w:rsidRPr="00D301EE" w14:paraId="13FCDDCC" w14:textId="77777777" w:rsidTr="00D301EE">
        <w:trPr>
          <w:trHeight w:val="300"/>
        </w:trPr>
        <w:tc>
          <w:tcPr>
            <w:tcW w:w="2060" w:type="dxa"/>
            <w:shd w:val="clear" w:color="auto" w:fill="FFFFFF" w:themeFill="background1"/>
            <w:noWrap/>
            <w:hideMark/>
          </w:tcPr>
          <w:p w14:paraId="0BBCB66C" w14:textId="77777777" w:rsidR="00D301EE" w:rsidRPr="00D301EE" w:rsidRDefault="00D301EE" w:rsidP="00D301EE">
            <w:pPr>
              <w:rPr>
                <w:rFonts w:ascii="Times New Roman" w:eastAsia="Times New Roman" w:hAnsi="Times New Roman" w:cs="Times New Roman"/>
                <w:color w:val="000000"/>
                <w:sz w:val="24"/>
                <w:lang w:val="es-ES" w:eastAsia="es-ES"/>
              </w:rPr>
            </w:pPr>
            <w:r w:rsidRPr="00D301EE">
              <w:rPr>
                <w:rFonts w:ascii="Times New Roman" w:eastAsia="Times New Roman" w:hAnsi="Times New Roman" w:cs="Times New Roman"/>
                <w:color w:val="000000"/>
                <w:sz w:val="24"/>
                <w:lang w:val="es-ES" w:eastAsia="es-ES"/>
              </w:rPr>
              <w:t>PRÉSTAMO</w:t>
            </w:r>
          </w:p>
        </w:tc>
        <w:tc>
          <w:tcPr>
            <w:tcW w:w="2177" w:type="dxa"/>
            <w:shd w:val="clear" w:color="auto" w:fill="FFFFFF" w:themeFill="background1"/>
            <w:noWrap/>
            <w:hideMark/>
          </w:tcPr>
          <w:p w14:paraId="61AF0FC5" w14:textId="77777777" w:rsidR="00D301EE" w:rsidRPr="00D301EE" w:rsidRDefault="00D301EE" w:rsidP="00D301EE">
            <w:pPr>
              <w:jc w:val="right"/>
              <w:rPr>
                <w:rFonts w:ascii="Times New Roman" w:eastAsia="Times New Roman" w:hAnsi="Times New Roman" w:cs="Times New Roman"/>
                <w:color w:val="000000"/>
                <w:sz w:val="24"/>
                <w:lang w:val="es-ES" w:eastAsia="es-ES"/>
              </w:rPr>
            </w:pPr>
            <w:r w:rsidRPr="00D301EE">
              <w:rPr>
                <w:rFonts w:ascii="Times New Roman" w:eastAsia="Times New Roman" w:hAnsi="Times New Roman" w:cs="Times New Roman"/>
                <w:color w:val="000000"/>
                <w:sz w:val="24"/>
                <w:lang w:val="es-ES" w:eastAsia="es-ES"/>
              </w:rPr>
              <w:t>40,05%</w:t>
            </w:r>
          </w:p>
        </w:tc>
      </w:tr>
      <w:tr w:rsidR="00D301EE" w:rsidRPr="00D301EE" w14:paraId="7F863673" w14:textId="77777777" w:rsidTr="00D301EE">
        <w:trPr>
          <w:trHeight w:val="300"/>
        </w:trPr>
        <w:tc>
          <w:tcPr>
            <w:tcW w:w="2060" w:type="dxa"/>
            <w:shd w:val="clear" w:color="auto" w:fill="FFFFFF" w:themeFill="background1"/>
            <w:noWrap/>
            <w:hideMark/>
          </w:tcPr>
          <w:p w14:paraId="66D59DCB" w14:textId="77777777" w:rsidR="00D301EE" w:rsidRPr="00D301EE" w:rsidRDefault="00D301EE" w:rsidP="00D301EE">
            <w:pPr>
              <w:rPr>
                <w:rFonts w:ascii="Times New Roman" w:eastAsia="Times New Roman" w:hAnsi="Times New Roman" w:cs="Times New Roman"/>
                <w:color w:val="000000"/>
                <w:sz w:val="24"/>
                <w:lang w:val="es-ES" w:eastAsia="es-ES"/>
              </w:rPr>
            </w:pPr>
            <w:r w:rsidRPr="00D301EE">
              <w:rPr>
                <w:rFonts w:ascii="Times New Roman" w:eastAsia="Times New Roman" w:hAnsi="Times New Roman" w:cs="Times New Roman"/>
                <w:color w:val="000000"/>
                <w:sz w:val="24"/>
                <w:lang w:val="es-ES" w:eastAsia="es-ES"/>
              </w:rPr>
              <w:t>TOTAL</w:t>
            </w:r>
          </w:p>
        </w:tc>
        <w:tc>
          <w:tcPr>
            <w:tcW w:w="2177" w:type="dxa"/>
            <w:shd w:val="clear" w:color="auto" w:fill="FFFFFF" w:themeFill="background1"/>
            <w:noWrap/>
            <w:hideMark/>
          </w:tcPr>
          <w:p w14:paraId="2C1367EA" w14:textId="77777777" w:rsidR="00D301EE" w:rsidRPr="00D301EE" w:rsidRDefault="00D301EE" w:rsidP="00D301EE">
            <w:pPr>
              <w:jc w:val="right"/>
              <w:rPr>
                <w:rFonts w:ascii="Times New Roman" w:eastAsia="Times New Roman" w:hAnsi="Times New Roman" w:cs="Times New Roman"/>
                <w:b/>
                <w:bCs/>
                <w:color w:val="000000"/>
                <w:sz w:val="24"/>
                <w:lang w:val="es-ES" w:eastAsia="es-ES"/>
              </w:rPr>
            </w:pPr>
            <w:r w:rsidRPr="00D301EE">
              <w:rPr>
                <w:rFonts w:ascii="Times New Roman" w:eastAsia="Times New Roman" w:hAnsi="Times New Roman" w:cs="Times New Roman"/>
                <w:b/>
                <w:bCs/>
                <w:color w:val="000000"/>
                <w:sz w:val="24"/>
                <w:lang w:val="es-ES" w:eastAsia="es-ES"/>
              </w:rPr>
              <w:t>100,00%</w:t>
            </w:r>
          </w:p>
        </w:tc>
      </w:tr>
    </w:tbl>
    <w:p w14:paraId="2FF598BE" w14:textId="26DA3D9B" w:rsidR="00D301EE" w:rsidRDefault="00D301EE" w:rsidP="00D301EE">
      <w:pPr>
        <w:rPr>
          <w:rFonts w:ascii="Times New Roman" w:hAnsi="Times New Roman" w:cs="Times New Roman"/>
          <w:sz w:val="24"/>
          <w:lang w:val="es-ES"/>
        </w:rPr>
      </w:pPr>
    </w:p>
    <w:p w14:paraId="3108F306" w14:textId="2E1C9295" w:rsidR="00D301EE" w:rsidRDefault="00D301EE" w:rsidP="00D301EE">
      <w:pPr>
        <w:spacing w:line="480" w:lineRule="auto"/>
        <w:ind w:firstLine="708"/>
        <w:rPr>
          <w:rFonts w:ascii="Times New Roman" w:hAnsi="Times New Roman" w:cs="Times New Roman"/>
          <w:iCs/>
          <w:sz w:val="24"/>
          <w:szCs w:val="24"/>
          <w:lang w:val="es-ES"/>
        </w:rPr>
      </w:pPr>
      <w:r>
        <w:rPr>
          <w:rFonts w:ascii="Times New Roman" w:hAnsi="Times New Roman" w:cs="Times New Roman"/>
          <w:iCs/>
          <w:sz w:val="24"/>
          <w:szCs w:val="24"/>
          <w:lang w:val="es-ES"/>
        </w:rPr>
        <w:t>Ahora se muestran porcentualmente las participaciones para financiar la inversión en donde el 59,95% corresponde al valor de inversión propia mientras que, el 40,05% representa al préstamo que se debe realizar a instituciones financieras.</w:t>
      </w:r>
    </w:p>
    <w:p w14:paraId="19302BAF" w14:textId="15DA7EF4" w:rsidR="00D301EE" w:rsidRPr="00D301EE" w:rsidRDefault="00D301EE" w:rsidP="00D301EE">
      <w:pPr>
        <w:pStyle w:val="Ttulo3"/>
        <w:rPr>
          <w:rFonts w:ascii="Times New Roman" w:hAnsi="Times New Roman" w:cs="Times New Roman"/>
          <w:b/>
          <w:color w:val="auto"/>
          <w:lang w:val="es-ES"/>
        </w:rPr>
      </w:pPr>
      <w:bookmarkStart w:id="315" w:name="_Toc143126128"/>
      <w:r>
        <w:rPr>
          <w:rFonts w:ascii="Times New Roman" w:hAnsi="Times New Roman" w:cs="Times New Roman"/>
          <w:b/>
          <w:color w:val="auto"/>
          <w:lang w:val="es-ES"/>
        </w:rPr>
        <w:t>5.14.3 Préstamo del proyecto (tabla de amortización)</w:t>
      </w:r>
      <w:bookmarkEnd w:id="315"/>
    </w:p>
    <w:p w14:paraId="1D7A1E94" w14:textId="2D8E4140" w:rsidR="00D301EE" w:rsidRDefault="00D301EE" w:rsidP="00D301EE">
      <w:pPr>
        <w:rPr>
          <w:rFonts w:ascii="Times New Roman" w:hAnsi="Times New Roman" w:cs="Times New Roman"/>
          <w:sz w:val="24"/>
          <w:lang w:val="es-ES"/>
        </w:rPr>
      </w:pPr>
    </w:p>
    <w:p w14:paraId="49E2ED89" w14:textId="7274CBA9" w:rsidR="00A26D41" w:rsidRDefault="00A26D41" w:rsidP="00A26D41">
      <w:pPr>
        <w:pStyle w:val="Descripcin"/>
        <w:keepNext/>
        <w:rPr>
          <w:rFonts w:ascii="Times New Roman" w:hAnsi="Times New Roman" w:cs="Times New Roman"/>
          <w:i w:val="0"/>
          <w:color w:val="auto"/>
          <w:sz w:val="24"/>
        </w:rPr>
      </w:pPr>
      <w:bookmarkStart w:id="316" w:name="_Toc143126191"/>
      <w:r w:rsidRPr="00A26D41">
        <w:rPr>
          <w:rFonts w:ascii="Times New Roman" w:hAnsi="Times New Roman" w:cs="Times New Roman"/>
          <w:b/>
          <w:color w:val="auto"/>
          <w:sz w:val="24"/>
        </w:rPr>
        <w:t xml:space="preserve">Tabla </w:t>
      </w:r>
      <w:r w:rsidRPr="00A26D41">
        <w:rPr>
          <w:rFonts w:ascii="Times New Roman" w:hAnsi="Times New Roman" w:cs="Times New Roman"/>
          <w:b/>
          <w:color w:val="auto"/>
          <w:sz w:val="24"/>
        </w:rPr>
        <w:fldChar w:fldCharType="begin"/>
      </w:r>
      <w:r w:rsidRPr="00A26D41">
        <w:rPr>
          <w:rFonts w:ascii="Times New Roman" w:hAnsi="Times New Roman" w:cs="Times New Roman"/>
          <w:b/>
          <w:color w:val="auto"/>
          <w:sz w:val="24"/>
        </w:rPr>
        <w:instrText xml:space="preserve"> SEQ Tabla \* ARABIC </w:instrText>
      </w:r>
      <w:r w:rsidRPr="00A26D41">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53</w:t>
      </w:r>
      <w:r w:rsidRPr="00A26D41">
        <w:rPr>
          <w:rFonts w:ascii="Times New Roman" w:hAnsi="Times New Roman" w:cs="Times New Roman"/>
          <w:b/>
          <w:color w:val="auto"/>
          <w:sz w:val="24"/>
        </w:rPr>
        <w:fldChar w:fldCharType="end"/>
      </w:r>
      <w:r w:rsidRPr="00A26D41">
        <w:rPr>
          <w:rFonts w:ascii="Times New Roman" w:hAnsi="Times New Roman" w:cs="Times New Roman"/>
          <w:b/>
          <w:color w:val="auto"/>
          <w:sz w:val="24"/>
        </w:rPr>
        <w:t>.</w:t>
      </w:r>
      <w:r w:rsidRPr="00A26D41">
        <w:rPr>
          <w:rFonts w:ascii="Times New Roman" w:hAnsi="Times New Roman" w:cs="Times New Roman"/>
          <w:color w:val="auto"/>
          <w:sz w:val="24"/>
        </w:rPr>
        <w:t xml:space="preserve"> </w:t>
      </w:r>
      <w:r w:rsidRPr="00A26D41">
        <w:rPr>
          <w:rFonts w:ascii="Times New Roman" w:hAnsi="Times New Roman" w:cs="Times New Roman"/>
          <w:i w:val="0"/>
          <w:color w:val="auto"/>
          <w:sz w:val="24"/>
        </w:rPr>
        <w:t>Tabla de amortización</w:t>
      </w:r>
      <w:bookmarkEnd w:id="316"/>
    </w:p>
    <w:p w14:paraId="0D5CC3A4" w14:textId="77777777" w:rsidR="00A26D41" w:rsidRPr="00A26D41" w:rsidRDefault="00A26D41" w:rsidP="00A26D41"/>
    <w:tbl>
      <w:tblPr>
        <w:tblStyle w:val="Tablanormal41"/>
        <w:tblW w:w="0" w:type="auto"/>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057"/>
        <w:gridCol w:w="2624"/>
        <w:gridCol w:w="1270"/>
        <w:gridCol w:w="1236"/>
        <w:gridCol w:w="2397"/>
      </w:tblGrid>
      <w:tr w:rsidR="00A26D41" w:rsidRPr="00BB3539" w14:paraId="760C198F" w14:textId="77777777" w:rsidTr="00BB35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470A5316" w14:textId="77777777" w:rsidR="00A26D41" w:rsidRPr="00BB3539" w:rsidRDefault="00A26D41" w:rsidP="00A26D41">
            <w:pPr>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No.</w:t>
            </w:r>
          </w:p>
        </w:tc>
        <w:tc>
          <w:tcPr>
            <w:tcW w:w="0" w:type="auto"/>
            <w:shd w:val="clear" w:color="auto" w:fill="FFFFFF" w:themeFill="background1"/>
            <w:noWrap/>
            <w:hideMark/>
          </w:tcPr>
          <w:p w14:paraId="72225692" w14:textId="77777777" w:rsidR="00A26D41" w:rsidRPr="00BB3539" w:rsidRDefault="00A26D41" w:rsidP="00A26D4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CAPITAL INSOLUTO</w:t>
            </w:r>
          </w:p>
        </w:tc>
        <w:tc>
          <w:tcPr>
            <w:tcW w:w="0" w:type="auto"/>
            <w:shd w:val="clear" w:color="auto" w:fill="FFFFFF" w:themeFill="background1"/>
            <w:noWrap/>
            <w:hideMark/>
          </w:tcPr>
          <w:p w14:paraId="2A60083D" w14:textId="77777777" w:rsidR="00A26D41" w:rsidRPr="00BB3539" w:rsidRDefault="00A26D41" w:rsidP="00A26D4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INTERÉS</w:t>
            </w:r>
          </w:p>
        </w:tc>
        <w:tc>
          <w:tcPr>
            <w:tcW w:w="0" w:type="auto"/>
            <w:shd w:val="clear" w:color="auto" w:fill="FFFFFF" w:themeFill="background1"/>
            <w:noWrap/>
            <w:hideMark/>
          </w:tcPr>
          <w:p w14:paraId="4128E6E6" w14:textId="77777777" w:rsidR="00A26D41" w:rsidRPr="00BB3539" w:rsidRDefault="00A26D41" w:rsidP="00A26D4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CUOTA</w:t>
            </w:r>
          </w:p>
        </w:tc>
        <w:tc>
          <w:tcPr>
            <w:tcW w:w="0" w:type="auto"/>
            <w:shd w:val="clear" w:color="auto" w:fill="FFFFFF" w:themeFill="background1"/>
            <w:noWrap/>
            <w:hideMark/>
          </w:tcPr>
          <w:p w14:paraId="592EDE1E" w14:textId="77777777" w:rsidR="00A26D41" w:rsidRPr="00BB3539" w:rsidRDefault="00A26D41" w:rsidP="00A26D4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CAPITAL PAGADO</w:t>
            </w:r>
          </w:p>
        </w:tc>
      </w:tr>
      <w:tr w:rsidR="00A26D41" w:rsidRPr="00BB3539" w14:paraId="05310FDF" w14:textId="77777777" w:rsidTr="00BB3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493D7C08" w14:textId="77777777" w:rsidR="00A26D41" w:rsidRPr="00BB3539" w:rsidRDefault="00A26D41" w:rsidP="00A26D41">
            <w:pPr>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1</w:t>
            </w:r>
          </w:p>
        </w:tc>
        <w:tc>
          <w:tcPr>
            <w:tcW w:w="0" w:type="auto"/>
            <w:shd w:val="clear" w:color="auto" w:fill="FFFFFF" w:themeFill="background1"/>
            <w:noWrap/>
            <w:hideMark/>
          </w:tcPr>
          <w:p w14:paraId="56CC2D20"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$ 4.542,06</w:t>
            </w:r>
          </w:p>
        </w:tc>
        <w:tc>
          <w:tcPr>
            <w:tcW w:w="0" w:type="auto"/>
            <w:shd w:val="clear" w:color="auto" w:fill="FFFFFF" w:themeFill="background1"/>
            <w:noWrap/>
            <w:hideMark/>
          </w:tcPr>
          <w:p w14:paraId="71EC05E1"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$ 53,21</w:t>
            </w:r>
          </w:p>
        </w:tc>
        <w:tc>
          <w:tcPr>
            <w:tcW w:w="0" w:type="auto"/>
            <w:shd w:val="clear" w:color="auto" w:fill="FFFFFF" w:themeFill="background1"/>
            <w:noWrap/>
            <w:hideMark/>
          </w:tcPr>
          <w:p w14:paraId="06AA801A"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$ 407,94</w:t>
            </w:r>
          </w:p>
        </w:tc>
        <w:tc>
          <w:tcPr>
            <w:tcW w:w="0" w:type="auto"/>
            <w:shd w:val="clear" w:color="auto" w:fill="FFFFFF" w:themeFill="background1"/>
            <w:noWrap/>
            <w:hideMark/>
          </w:tcPr>
          <w:p w14:paraId="5601268F"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$ 354,73</w:t>
            </w:r>
          </w:p>
        </w:tc>
      </w:tr>
      <w:tr w:rsidR="00E7279B" w:rsidRPr="00BB3539" w14:paraId="5DDCFCC5" w14:textId="77777777" w:rsidTr="00BB3539">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463AA245" w14:textId="77777777" w:rsidR="00A26D41" w:rsidRPr="00BB3539" w:rsidRDefault="00A26D41" w:rsidP="00A26D41">
            <w:pPr>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2</w:t>
            </w:r>
          </w:p>
        </w:tc>
        <w:tc>
          <w:tcPr>
            <w:tcW w:w="0" w:type="auto"/>
            <w:shd w:val="clear" w:color="auto" w:fill="FFFFFF" w:themeFill="background1"/>
            <w:noWrap/>
            <w:hideMark/>
          </w:tcPr>
          <w:p w14:paraId="52701D1D"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$ 4.187,32</w:t>
            </w:r>
          </w:p>
        </w:tc>
        <w:tc>
          <w:tcPr>
            <w:tcW w:w="0" w:type="auto"/>
            <w:shd w:val="clear" w:color="auto" w:fill="FFFFFF" w:themeFill="background1"/>
            <w:noWrap/>
            <w:hideMark/>
          </w:tcPr>
          <w:p w14:paraId="3219B887"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$ 49,05</w:t>
            </w:r>
          </w:p>
        </w:tc>
        <w:tc>
          <w:tcPr>
            <w:tcW w:w="0" w:type="auto"/>
            <w:shd w:val="clear" w:color="auto" w:fill="FFFFFF" w:themeFill="background1"/>
            <w:noWrap/>
            <w:hideMark/>
          </w:tcPr>
          <w:p w14:paraId="1FC8E877"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$ 407,94</w:t>
            </w:r>
          </w:p>
        </w:tc>
        <w:tc>
          <w:tcPr>
            <w:tcW w:w="0" w:type="auto"/>
            <w:shd w:val="clear" w:color="auto" w:fill="FFFFFF" w:themeFill="background1"/>
            <w:noWrap/>
            <w:hideMark/>
          </w:tcPr>
          <w:p w14:paraId="798AD367"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$ 358,89</w:t>
            </w:r>
          </w:p>
        </w:tc>
      </w:tr>
      <w:tr w:rsidR="00A26D41" w:rsidRPr="00BB3539" w14:paraId="5DACFABB" w14:textId="77777777" w:rsidTr="00BB3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01D9F034" w14:textId="77777777" w:rsidR="00A26D41" w:rsidRPr="00BB3539" w:rsidRDefault="00A26D41" w:rsidP="00A26D41">
            <w:pPr>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3</w:t>
            </w:r>
          </w:p>
        </w:tc>
        <w:tc>
          <w:tcPr>
            <w:tcW w:w="0" w:type="auto"/>
            <w:shd w:val="clear" w:color="auto" w:fill="FFFFFF" w:themeFill="background1"/>
            <w:noWrap/>
            <w:hideMark/>
          </w:tcPr>
          <w:p w14:paraId="20E0BE2E"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$ 3.828,44</w:t>
            </w:r>
          </w:p>
        </w:tc>
        <w:tc>
          <w:tcPr>
            <w:tcW w:w="0" w:type="auto"/>
            <w:shd w:val="clear" w:color="auto" w:fill="FFFFFF" w:themeFill="background1"/>
            <w:noWrap/>
            <w:hideMark/>
          </w:tcPr>
          <w:p w14:paraId="68ECA288"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$ 44,85</w:t>
            </w:r>
          </w:p>
        </w:tc>
        <w:tc>
          <w:tcPr>
            <w:tcW w:w="0" w:type="auto"/>
            <w:shd w:val="clear" w:color="auto" w:fill="FFFFFF" w:themeFill="background1"/>
            <w:noWrap/>
            <w:hideMark/>
          </w:tcPr>
          <w:p w14:paraId="5924389C"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$ 407,94</w:t>
            </w:r>
          </w:p>
        </w:tc>
        <w:tc>
          <w:tcPr>
            <w:tcW w:w="0" w:type="auto"/>
            <w:shd w:val="clear" w:color="auto" w:fill="FFFFFF" w:themeFill="background1"/>
            <w:noWrap/>
            <w:hideMark/>
          </w:tcPr>
          <w:p w14:paraId="5D9CA684"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$ 363,09</w:t>
            </w:r>
          </w:p>
        </w:tc>
      </w:tr>
      <w:tr w:rsidR="00E7279B" w:rsidRPr="00BB3539" w14:paraId="5ED7F99E" w14:textId="77777777" w:rsidTr="00BB3539">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501BBD89" w14:textId="77777777" w:rsidR="00A26D41" w:rsidRPr="00BB3539" w:rsidRDefault="00A26D41" w:rsidP="00A26D41">
            <w:pPr>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4</w:t>
            </w:r>
          </w:p>
        </w:tc>
        <w:tc>
          <w:tcPr>
            <w:tcW w:w="0" w:type="auto"/>
            <w:shd w:val="clear" w:color="auto" w:fill="FFFFFF" w:themeFill="background1"/>
            <w:noWrap/>
            <w:hideMark/>
          </w:tcPr>
          <w:p w14:paraId="5343164C"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$ 3.465,34</w:t>
            </w:r>
          </w:p>
        </w:tc>
        <w:tc>
          <w:tcPr>
            <w:tcW w:w="0" w:type="auto"/>
            <w:shd w:val="clear" w:color="auto" w:fill="FFFFFF" w:themeFill="background1"/>
            <w:noWrap/>
            <w:hideMark/>
          </w:tcPr>
          <w:p w14:paraId="4FBB402B"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$ 40,60</w:t>
            </w:r>
          </w:p>
        </w:tc>
        <w:tc>
          <w:tcPr>
            <w:tcW w:w="0" w:type="auto"/>
            <w:shd w:val="clear" w:color="auto" w:fill="FFFFFF" w:themeFill="background1"/>
            <w:noWrap/>
            <w:hideMark/>
          </w:tcPr>
          <w:p w14:paraId="5D99944D"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$ 407,94</w:t>
            </w:r>
          </w:p>
        </w:tc>
        <w:tc>
          <w:tcPr>
            <w:tcW w:w="0" w:type="auto"/>
            <w:shd w:val="clear" w:color="auto" w:fill="FFFFFF" w:themeFill="background1"/>
            <w:noWrap/>
            <w:hideMark/>
          </w:tcPr>
          <w:p w14:paraId="67DB3047"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$ 367,35</w:t>
            </w:r>
          </w:p>
        </w:tc>
      </w:tr>
      <w:tr w:rsidR="00A26D41" w:rsidRPr="00BB3539" w14:paraId="5A1EF5C7" w14:textId="77777777" w:rsidTr="00BB3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1E901CD5" w14:textId="77777777" w:rsidR="00A26D41" w:rsidRPr="00BB3539" w:rsidRDefault="00A26D41" w:rsidP="00A26D41">
            <w:pPr>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5</w:t>
            </w:r>
          </w:p>
        </w:tc>
        <w:tc>
          <w:tcPr>
            <w:tcW w:w="0" w:type="auto"/>
            <w:shd w:val="clear" w:color="auto" w:fill="FFFFFF" w:themeFill="background1"/>
            <w:noWrap/>
            <w:hideMark/>
          </w:tcPr>
          <w:p w14:paraId="19AEE994"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$ 3.098,00</w:t>
            </w:r>
          </w:p>
        </w:tc>
        <w:tc>
          <w:tcPr>
            <w:tcW w:w="0" w:type="auto"/>
            <w:shd w:val="clear" w:color="auto" w:fill="FFFFFF" w:themeFill="background1"/>
            <w:noWrap/>
            <w:hideMark/>
          </w:tcPr>
          <w:p w14:paraId="66439034"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$ 36,29</w:t>
            </w:r>
          </w:p>
        </w:tc>
        <w:tc>
          <w:tcPr>
            <w:tcW w:w="0" w:type="auto"/>
            <w:shd w:val="clear" w:color="auto" w:fill="FFFFFF" w:themeFill="background1"/>
            <w:noWrap/>
            <w:hideMark/>
          </w:tcPr>
          <w:p w14:paraId="490018FF"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$ 407,94</w:t>
            </w:r>
          </w:p>
        </w:tc>
        <w:tc>
          <w:tcPr>
            <w:tcW w:w="0" w:type="auto"/>
            <w:shd w:val="clear" w:color="auto" w:fill="FFFFFF" w:themeFill="background1"/>
            <w:noWrap/>
            <w:hideMark/>
          </w:tcPr>
          <w:p w14:paraId="23CBBD04"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$ 371,65</w:t>
            </w:r>
          </w:p>
        </w:tc>
      </w:tr>
      <w:tr w:rsidR="00E7279B" w:rsidRPr="00BB3539" w14:paraId="1A733C62" w14:textId="77777777" w:rsidTr="00BB3539">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70C7BD64" w14:textId="77777777" w:rsidR="00A26D41" w:rsidRPr="00BB3539" w:rsidRDefault="00A26D41" w:rsidP="00A26D41">
            <w:pPr>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6</w:t>
            </w:r>
          </w:p>
        </w:tc>
        <w:tc>
          <w:tcPr>
            <w:tcW w:w="0" w:type="auto"/>
            <w:shd w:val="clear" w:color="auto" w:fill="FFFFFF" w:themeFill="background1"/>
            <w:noWrap/>
            <w:hideMark/>
          </w:tcPr>
          <w:p w14:paraId="39B986F6"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$ 2.726,35</w:t>
            </w:r>
          </w:p>
        </w:tc>
        <w:tc>
          <w:tcPr>
            <w:tcW w:w="0" w:type="auto"/>
            <w:shd w:val="clear" w:color="auto" w:fill="FFFFFF" w:themeFill="background1"/>
            <w:noWrap/>
            <w:hideMark/>
          </w:tcPr>
          <w:p w14:paraId="1D7B58EC"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$ 31,94</w:t>
            </w:r>
          </w:p>
        </w:tc>
        <w:tc>
          <w:tcPr>
            <w:tcW w:w="0" w:type="auto"/>
            <w:shd w:val="clear" w:color="auto" w:fill="FFFFFF" w:themeFill="background1"/>
            <w:noWrap/>
            <w:hideMark/>
          </w:tcPr>
          <w:p w14:paraId="200F0923"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$ 407,94</w:t>
            </w:r>
          </w:p>
        </w:tc>
        <w:tc>
          <w:tcPr>
            <w:tcW w:w="0" w:type="auto"/>
            <w:shd w:val="clear" w:color="auto" w:fill="FFFFFF" w:themeFill="background1"/>
            <w:noWrap/>
            <w:hideMark/>
          </w:tcPr>
          <w:p w14:paraId="7BDE4E6A"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$ 376,00</w:t>
            </w:r>
          </w:p>
        </w:tc>
      </w:tr>
      <w:tr w:rsidR="00A26D41" w:rsidRPr="00BB3539" w14:paraId="6CAE3996" w14:textId="77777777" w:rsidTr="00BB3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51E04974" w14:textId="77777777" w:rsidR="00A26D41" w:rsidRPr="00BB3539" w:rsidRDefault="00A26D41" w:rsidP="00A26D41">
            <w:pPr>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7</w:t>
            </w:r>
          </w:p>
        </w:tc>
        <w:tc>
          <w:tcPr>
            <w:tcW w:w="0" w:type="auto"/>
            <w:shd w:val="clear" w:color="auto" w:fill="FFFFFF" w:themeFill="background1"/>
            <w:noWrap/>
            <w:hideMark/>
          </w:tcPr>
          <w:p w14:paraId="246EB66B"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$ 2.350,35</w:t>
            </w:r>
          </w:p>
        </w:tc>
        <w:tc>
          <w:tcPr>
            <w:tcW w:w="0" w:type="auto"/>
            <w:shd w:val="clear" w:color="auto" w:fill="FFFFFF" w:themeFill="background1"/>
            <w:noWrap/>
            <w:hideMark/>
          </w:tcPr>
          <w:p w14:paraId="4658E117"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$ 27,53</w:t>
            </w:r>
          </w:p>
        </w:tc>
        <w:tc>
          <w:tcPr>
            <w:tcW w:w="0" w:type="auto"/>
            <w:shd w:val="clear" w:color="auto" w:fill="FFFFFF" w:themeFill="background1"/>
            <w:noWrap/>
            <w:hideMark/>
          </w:tcPr>
          <w:p w14:paraId="5AC00E5D"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$ 407,94</w:t>
            </w:r>
          </w:p>
        </w:tc>
        <w:tc>
          <w:tcPr>
            <w:tcW w:w="0" w:type="auto"/>
            <w:shd w:val="clear" w:color="auto" w:fill="FFFFFF" w:themeFill="background1"/>
            <w:noWrap/>
            <w:hideMark/>
          </w:tcPr>
          <w:p w14:paraId="14F3EBEA"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$ 380,41</w:t>
            </w:r>
          </w:p>
        </w:tc>
      </w:tr>
      <w:tr w:rsidR="00E7279B" w:rsidRPr="00BB3539" w14:paraId="63EBD47D" w14:textId="77777777" w:rsidTr="00BB3539">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72E41791" w14:textId="77777777" w:rsidR="00A26D41" w:rsidRPr="00BB3539" w:rsidRDefault="00A26D41" w:rsidP="00A26D41">
            <w:pPr>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8</w:t>
            </w:r>
          </w:p>
        </w:tc>
        <w:tc>
          <w:tcPr>
            <w:tcW w:w="0" w:type="auto"/>
            <w:shd w:val="clear" w:color="auto" w:fill="FFFFFF" w:themeFill="background1"/>
            <w:noWrap/>
            <w:hideMark/>
          </w:tcPr>
          <w:p w14:paraId="3368FB0E"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$ 1.969,94</w:t>
            </w:r>
          </w:p>
        </w:tc>
        <w:tc>
          <w:tcPr>
            <w:tcW w:w="0" w:type="auto"/>
            <w:shd w:val="clear" w:color="auto" w:fill="FFFFFF" w:themeFill="background1"/>
            <w:noWrap/>
            <w:hideMark/>
          </w:tcPr>
          <w:p w14:paraId="5D7418C8"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$ 23,08</w:t>
            </w:r>
          </w:p>
        </w:tc>
        <w:tc>
          <w:tcPr>
            <w:tcW w:w="0" w:type="auto"/>
            <w:shd w:val="clear" w:color="auto" w:fill="FFFFFF" w:themeFill="background1"/>
            <w:noWrap/>
            <w:hideMark/>
          </w:tcPr>
          <w:p w14:paraId="49E7A28C"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$ 407,94</w:t>
            </w:r>
          </w:p>
        </w:tc>
        <w:tc>
          <w:tcPr>
            <w:tcW w:w="0" w:type="auto"/>
            <w:shd w:val="clear" w:color="auto" w:fill="FFFFFF" w:themeFill="background1"/>
            <w:noWrap/>
            <w:hideMark/>
          </w:tcPr>
          <w:p w14:paraId="5653B24B"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$ 384,86</w:t>
            </w:r>
          </w:p>
        </w:tc>
      </w:tr>
      <w:tr w:rsidR="00A26D41" w:rsidRPr="00BB3539" w14:paraId="592CEB24" w14:textId="77777777" w:rsidTr="00BB3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6943B92B" w14:textId="77777777" w:rsidR="00A26D41" w:rsidRPr="00BB3539" w:rsidRDefault="00A26D41" w:rsidP="00A26D41">
            <w:pPr>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9</w:t>
            </w:r>
          </w:p>
        </w:tc>
        <w:tc>
          <w:tcPr>
            <w:tcW w:w="0" w:type="auto"/>
            <w:shd w:val="clear" w:color="auto" w:fill="FFFFFF" w:themeFill="background1"/>
            <w:noWrap/>
            <w:hideMark/>
          </w:tcPr>
          <w:p w14:paraId="662386D4"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$ 1.585,07</w:t>
            </w:r>
          </w:p>
        </w:tc>
        <w:tc>
          <w:tcPr>
            <w:tcW w:w="0" w:type="auto"/>
            <w:shd w:val="clear" w:color="auto" w:fill="FFFFFF" w:themeFill="background1"/>
            <w:noWrap/>
            <w:hideMark/>
          </w:tcPr>
          <w:p w14:paraId="7BF8558B"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$ 18,57</w:t>
            </w:r>
          </w:p>
        </w:tc>
        <w:tc>
          <w:tcPr>
            <w:tcW w:w="0" w:type="auto"/>
            <w:shd w:val="clear" w:color="auto" w:fill="FFFFFF" w:themeFill="background1"/>
            <w:noWrap/>
            <w:hideMark/>
          </w:tcPr>
          <w:p w14:paraId="00F6B03C"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$ 407,94</w:t>
            </w:r>
          </w:p>
        </w:tc>
        <w:tc>
          <w:tcPr>
            <w:tcW w:w="0" w:type="auto"/>
            <w:shd w:val="clear" w:color="auto" w:fill="FFFFFF" w:themeFill="background1"/>
            <w:noWrap/>
            <w:hideMark/>
          </w:tcPr>
          <w:p w14:paraId="12D38F4B"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$ 389,37</w:t>
            </w:r>
          </w:p>
        </w:tc>
      </w:tr>
      <w:tr w:rsidR="00E7279B" w:rsidRPr="00BB3539" w14:paraId="1B006E6E" w14:textId="77777777" w:rsidTr="00BB3539">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2B45A094" w14:textId="77777777" w:rsidR="00A26D41" w:rsidRPr="00BB3539" w:rsidRDefault="00A26D41" w:rsidP="00A26D41">
            <w:pPr>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10</w:t>
            </w:r>
          </w:p>
        </w:tc>
        <w:tc>
          <w:tcPr>
            <w:tcW w:w="0" w:type="auto"/>
            <w:shd w:val="clear" w:color="auto" w:fill="FFFFFF" w:themeFill="background1"/>
            <w:noWrap/>
            <w:hideMark/>
          </w:tcPr>
          <w:p w14:paraId="292E1D7E"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$ 1.195,70</w:t>
            </w:r>
          </w:p>
        </w:tc>
        <w:tc>
          <w:tcPr>
            <w:tcW w:w="0" w:type="auto"/>
            <w:shd w:val="clear" w:color="auto" w:fill="FFFFFF" w:themeFill="background1"/>
            <w:noWrap/>
            <w:hideMark/>
          </w:tcPr>
          <w:p w14:paraId="692E2870"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$ 14,01</w:t>
            </w:r>
          </w:p>
        </w:tc>
        <w:tc>
          <w:tcPr>
            <w:tcW w:w="0" w:type="auto"/>
            <w:shd w:val="clear" w:color="auto" w:fill="FFFFFF" w:themeFill="background1"/>
            <w:noWrap/>
            <w:hideMark/>
          </w:tcPr>
          <w:p w14:paraId="2AD23D56"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$ 407,94</w:t>
            </w:r>
          </w:p>
        </w:tc>
        <w:tc>
          <w:tcPr>
            <w:tcW w:w="0" w:type="auto"/>
            <w:shd w:val="clear" w:color="auto" w:fill="FFFFFF" w:themeFill="background1"/>
            <w:noWrap/>
            <w:hideMark/>
          </w:tcPr>
          <w:p w14:paraId="5E87CE41"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$ 393,93</w:t>
            </w:r>
          </w:p>
        </w:tc>
      </w:tr>
      <w:tr w:rsidR="00A26D41" w:rsidRPr="00BB3539" w14:paraId="3BB65B10" w14:textId="77777777" w:rsidTr="00BB3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7A992B21" w14:textId="77777777" w:rsidR="00A26D41" w:rsidRPr="00BB3539" w:rsidRDefault="00A26D41" w:rsidP="00A26D41">
            <w:pPr>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11</w:t>
            </w:r>
          </w:p>
        </w:tc>
        <w:tc>
          <w:tcPr>
            <w:tcW w:w="0" w:type="auto"/>
            <w:shd w:val="clear" w:color="auto" w:fill="FFFFFF" w:themeFill="background1"/>
            <w:noWrap/>
            <w:hideMark/>
          </w:tcPr>
          <w:p w14:paraId="61188187"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$ 801,77</w:t>
            </w:r>
          </w:p>
        </w:tc>
        <w:tc>
          <w:tcPr>
            <w:tcW w:w="0" w:type="auto"/>
            <w:shd w:val="clear" w:color="auto" w:fill="FFFFFF" w:themeFill="background1"/>
            <w:noWrap/>
            <w:hideMark/>
          </w:tcPr>
          <w:p w14:paraId="042E11A8"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$ 9,39</w:t>
            </w:r>
          </w:p>
        </w:tc>
        <w:tc>
          <w:tcPr>
            <w:tcW w:w="0" w:type="auto"/>
            <w:shd w:val="clear" w:color="auto" w:fill="FFFFFF" w:themeFill="background1"/>
            <w:noWrap/>
            <w:hideMark/>
          </w:tcPr>
          <w:p w14:paraId="766805F0"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$ 407,94</w:t>
            </w:r>
          </w:p>
        </w:tc>
        <w:tc>
          <w:tcPr>
            <w:tcW w:w="0" w:type="auto"/>
            <w:shd w:val="clear" w:color="auto" w:fill="FFFFFF" w:themeFill="background1"/>
            <w:noWrap/>
            <w:hideMark/>
          </w:tcPr>
          <w:p w14:paraId="0FB8B2F7"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$ 398,55</w:t>
            </w:r>
          </w:p>
        </w:tc>
      </w:tr>
      <w:tr w:rsidR="00E7279B" w:rsidRPr="00BB3539" w14:paraId="7F8109C1" w14:textId="77777777" w:rsidTr="00BB3539">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5DD04A87" w14:textId="77777777" w:rsidR="00A26D41" w:rsidRPr="00BB3539" w:rsidRDefault="00A26D41" w:rsidP="00A26D41">
            <w:pPr>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12</w:t>
            </w:r>
          </w:p>
        </w:tc>
        <w:tc>
          <w:tcPr>
            <w:tcW w:w="0" w:type="auto"/>
            <w:shd w:val="clear" w:color="auto" w:fill="FFFFFF" w:themeFill="background1"/>
            <w:noWrap/>
            <w:hideMark/>
          </w:tcPr>
          <w:p w14:paraId="1AC81575"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$ 403,22</w:t>
            </w:r>
          </w:p>
        </w:tc>
        <w:tc>
          <w:tcPr>
            <w:tcW w:w="0" w:type="auto"/>
            <w:shd w:val="clear" w:color="auto" w:fill="FFFFFF" w:themeFill="background1"/>
            <w:noWrap/>
            <w:hideMark/>
          </w:tcPr>
          <w:p w14:paraId="08EBD903"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$ 4,72</w:t>
            </w:r>
          </w:p>
        </w:tc>
        <w:tc>
          <w:tcPr>
            <w:tcW w:w="0" w:type="auto"/>
            <w:shd w:val="clear" w:color="auto" w:fill="FFFFFF" w:themeFill="background1"/>
            <w:noWrap/>
            <w:hideMark/>
          </w:tcPr>
          <w:p w14:paraId="5AF101B5"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$ 407,94</w:t>
            </w:r>
          </w:p>
        </w:tc>
        <w:tc>
          <w:tcPr>
            <w:tcW w:w="0" w:type="auto"/>
            <w:shd w:val="clear" w:color="auto" w:fill="FFFFFF" w:themeFill="background1"/>
            <w:noWrap/>
            <w:hideMark/>
          </w:tcPr>
          <w:p w14:paraId="6ADB70BE" w14:textId="77777777" w:rsidR="00A26D41" w:rsidRPr="00BB3539" w:rsidRDefault="00A26D41" w:rsidP="00A26D4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$ 403,22</w:t>
            </w:r>
          </w:p>
        </w:tc>
      </w:tr>
      <w:tr w:rsidR="00A26D41" w:rsidRPr="00BB3539" w14:paraId="150FE843" w14:textId="77777777" w:rsidTr="00BB35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14601E23" w14:textId="77777777" w:rsidR="00A26D41" w:rsidRPr="00BB3539" w:rsidRDefault="00A26D41" w:rsidP="00A26D41">
            <w:pPr>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TOTAL</w:t>
            </w:r>
          </w:p>
        </w:tc>
        <w:tc>
          <w:tcPr>
            <w:tcW w:w="0" w:type="auto"/>
            <w:shd w:val="clear" w:color="auto" w:fill="FFFFFF" w:themeFill="background1"/>
            <w:noWrap/>
            <w:hideMark/>
          </w:tcPr>
          <w:p w14:paraId="4670E348" w14:textId="77777777" w:rsidR="00A26D41" w:rsidRPr="00BB3539" w:rsidRDefault="00A26D41" w:rsidP="00A26D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 </w:t>
            </w:r>
          </w:p>
        </w:tc>
        <w:tc>
          <w:tcPr>
            <w:tcW w:w="0" w:type="auto"/>
            <w:shd w:val="clear" w:color="auto" w:fill="FFFFFF" w:themeFill="background1"/>
            <w:noWrap/>
            <w:hideMark/>
          </w:tcPr>
          <w:p w14:paraId="73CC0E54"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$ 353,25</w:t>
            </w:r>
          </w:p>
        </w:tc>
        <w:tc>
          <w:tcPr>
            <w:tcW w:w="0" w:type="auto"/>
            <w:shd w:val="clear" w:color="auto" w:fill="FFFFFF" w:themeFill="background1"/>
            <w:noWrap/>
            <w:hideMark/>
          </w:tcPr>
          <w:p w14:paraId="764EB029"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$ 4.895,30</w:t>
            </w:r>
          </w:p>
        </w:tc>
        <w:tc>
          <w:tcPr>
            <w:tcW w:w="0" w:type="auto"/>
            <w:shd w:val="clear" w:color="auto" w:fill="FFFFFF" w:themeFill="background1"/>
            <w:noWrap/>
            <w:hideMark/>
          </w:tcPr>
          <w:p w14:paraId="43C91AA4" w14:textId="77777777" w:rsidR="00A26D41" w:rsidRPr="00BB3539" w:rsidRDefault="00A26D41" w:rsidP="00A26D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$ 4.542,06</w:t>
            </w:r>
          </w:p>
        </w:tc>
      </w:tr>
    </w:tbl>
    <w:p w14:paraId="4569F224" w14:textId="70894823" w:rsidR="00D301EE" w:rsidRDefault="00D301EE" w:rsidP="00D301EE">
      <w:pPr>
        <w:rPr>
          <w:rFonts w:ascii="Times New Roman" w:hAnsi="Times New Roman" w:cs="Times New Roman"/>
          <w:sz w:val="24"/>
          <w:lang w:val="es-ES"/>
        </w:rPr>
      </w:pPr>
    </w:p>
    <w:p w14:paraId="5DA168A4" w14:textId="40888226" w:rsidR="00D301EE" w:rsidRDefault="00D301EE" w:rsidP="00D301EE">
      <w:pPr>
        <w:rPr>
          <w:rFonts w:ascii="Times New Roman" w:hAnsi="Times New Roman" w:cs="Times New Roman"/>
          <w:sz w:val="24"/>
          <w:lang w:val="es-ES"/>
        </w:rPr>
      </w:pPr>
    </w:p>
    <w:p w14:paraId="3DDCFAD8" w14:textId="662BD91D" w:rsidR="00A26D41" w:rsidRPr="00DD5764" w:rsidRDefault="00A26D41" w:rsidP="00A26D41">
      <w:pPr>
        <w:spacing w:line="480" w:lineRule="auto"/>
        <w:ind w:firstLine="708"/>
        <w:rPr>
          <w:rFonts w:ascii="Times New Roman" w:eastAsia="Times New Roman" w:hAnsi="Times New Roman" w:cs="Times New Roman"/>
          <w:color w:val="000000"/>
          <w:sz w:val="24"/>
          <w:szCs w:val="24"/>
          <w:lang w:eastAsia="es-EC"/>
        </w:rPr>
      </w:pPr>
      <w:r w:rsidRPr="000917AB">
        <w:rPr>
          <w:rFonts w:ascii="Times New Roman" w:hAnsi="Times New Roman" w:cs="Times New Roman"/>
          <w:iCs/>
          <w:sz w:val="24"/>
          <w:szCs w:val="24"/>
          <w:lang w:val="es-ES"/>
        </w:rPr>
        <w:t xml:space="preserve">En la </w:t>
      </w:r>
      <w:r>
        <w:rPr>
          <w:rFonts w:ascii="Times New Roman" w:hAnsi="Times New Roman" w:cs="Times New Roman"/>
          <w:iCs/>
          <w:sz w:val="24"/>
          <w:szCs w:val="24"/>
          <w:lang w:val="es-ES"/>
        </w:rPr>
        <w:t xml:space="preserve">tabla se describe el valor de la amortización correspondiente al préstamo indicando que será necesario solicitar un valor de </w:t>
      </w:r>
      <w:r w:rsidRPr="0048650F">
        <w:rPr>
          <w:rFonts w:ascii="Times New Roman" w:hAnsi="Times New Roman" w:cs="Times New Roman"/>
          <w:iCs/>
          <w:sz w:val="24"/>
          <w:szCs w:val="24"/>
          <w:lang w:val="es-ES"/>
        </w:rPr>
        <w:t>$</w:t>
      </w:r>
      <w:r>
        <w:rPr>
          <w:rFonts w:ascii="Times New Roman" w:eastAsia="Times New Roman" w:hAnsi="Times New Roman" w:cs="Times New Roman"/>
          <w:color w:val="000000"/>
          <w:sz w:val="24"/>
          <w:szCs w:val="24"/>
          <w:lang w:eastAsia="es-EC"/>
        </w:rPr>
        <w:t>4.542.06 que serán solventados en 12 meses.</w:t>
      </w:r>
    </w:p>
    <w:p w14:paraId="4FF5CEA2" w14:textId="6647E7C2" w:rsidR="00E0305D" w:rsidRDefault="00E0305D" w:rsidP="00D301EE">
      <w:pPr>
        <w:rPr>
          <w:rFonts w:ascii="Times New Roman" w:hAnsi="Times New Roman" w:cs="Times New Roman"/>
          <w:sz w:val="24"/>
        </w:rPr>
      </w:pPr>
    </w:p>
    <w:p w14:paraId="6F92EB52" w14:textId="0D841794" w:rsidR="00A26D41" w:rsidRDefault="00A26D41" w:rsidP="00D301EE">
      <w:pPr>
        <w:rPr>
          <w:rFonts w:ascii="Times New Roman" w:hAnsi="Times New Roman" w:cs="Times New Roman"/>
          <w:sz w:val="24"/>
        </w:rPr>
      </w:pPr>
    </w:p>
    <w:p w14:paraId="1F89454F" w14:textId="75C52EB3" w:rsidR="00A26D41" w:rsidRDefault="00A26D41" w:rsidP="00D301EE">
      <w:pPr>
        <w:rPr>
          <w:rFonts w:ascii="Times New Roman" w:hAnsi="Times New Roman" w:cs="Times New Roman"/>
          <w:sz w:val="24"/>
        </w:rPr>
      </w:pPr>
    </w:p>
    <w:p w14:paraId="289D7DFE" w14:textId="1D4F2B1C" w:rsidR="00A26D41" w:rsidRDefault="00A26D41" w:rsidP="00D301EE">
      <w:pPr>
        <w:rPr>
          <w:rFonts w:ascii="Times New Roman" w:hAnsi="Times New Roman" w:cs="Times New Roman"/>
          <w:sz w:val="24"/>
        </w:rPr>
      </w:pPr>
    </w:p>
    <w:p w14:paraId="07753030" w14:textId="61F5AA94" w:rsidR="00A26D41" w:rsidRPr="00A26D41" w:rsidRDefault="00A26D41" w:rsidP="00A26D41">
      <w:pPr>
        <w:pStyle w:val="Descripcin"/>
        <w:keepNext/>
        <w:rPr>
          <w:rFonts w:ascii="Times New Roman" w:hAnsi="Times New Roman" w:cs="Times New Roman"/>
          <w:color w:val="auto"/>
          <w:sz w:val="24"/>
        </w:rPr>
      </w:pPr>
      <w:r w:rsidRPr="00A26D41">
        <w:rPr>
          <w:rFonts w:ascii="Times New Roman" w:hAnsi="Times New Roman" w:cs="Times New Roman"/>
          <w:sz w:val="24"/>
        </w:rPr>
        <w:tab/>
      </w:r>
      <w:bookmarkStart w:id="317" w:name="_Toc143126192"/>
      <w:r w:rsidRPr="00A26D41">
        <w:rPr>
          <w:rFonts w:ascii="Times New Roman" w:hAnsi="Times New Roman" w:cs="Times New Roman"/>
          <w:b/>
          <w:color w:val="auto"/>
          <w:sz w:val="24"/>
        </w:rPr>
        <w:t xml:space="preserve">Tabla </w:t>
      </w:r>
      <w:r w:rsidRPr="00A26D41">
        <w:rPr>
          <w:rFonts w:ascii="Times New Roman" w:hAnsi="Times New Roman" w:cs="Times New Roman"/>
          <w:b/>
          <w:color w:val="auto"/>
          <w:sz w:val="24"/>
        </w:rPr>
        <w:fldChar w:fldCharType="begin"/>
      </w:r>
      <w:r w:rsidRPr="00A26D41">
        <w:rPr>
          <w:rFonts w:ascii="Times New Roman" w:hAnsi="Times New Roman" w:cs="Times New Roman"/>
          <w:b/>
          <w:color w:val="auto"/>
          <w:sz w:val="24"/>
        </w:rPr>
        <w:instrText xml:space="preserve"> SEQ Tabla \* ARABIC </w:instrText>
      </w:r>
      <w:r w:rsidRPr="00A26D41">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54</w:t>
      </w:r>
      <w:r w:rsidRPr="00A26D41">
        <w:rPr>
          <w:rFonts w:ascii="Times New Roman" w:hAnsi="Times New Roman" w:cs="Times New Roman"/>
          <w:b/>
          <w:color w:val="auto"/>
          <w:sz w:val="24"/>
        </w:rPr>
        <w:fldChar w:fldCharType="end"/>
      </w:r>
      <w:r w:rsidRPr="00A26D41">
        <w:rPr>
          <w:rFonts w:ascii="Times New Roman" w:hAnsi="Times New Roman" w:cs="Times New Roman"/>
          <w:b/>
          <w:color w:val="auto"/>
          <w:sz w:val="24"/>
        </w:rPr>
        <w:t>.</w:t>
      </w:r>
      <w:r w:rsidRPr="00A26D41">
        <w:rPr>
          <w:rFonts w:ascii="Times New Roman" w:hAnsi="Times New Roman" w:cs="Times New Roman"/>
          <w:color w:val="auto"/>
          <w:sz w:val="24"/>
        </w:rPr>
        <w:t xml:space="preserve"> </w:t>
      </w:r>
      <w:r w:rsidRPr="00A26D41">
        <w:rPr>
          <w:rFonts w:ascii="Times New Roman" w:hAnsi="Times New Roman" w:cs="Times New Roman"/>
          <w:i w:val="0"/>
          <w:color w:val="auto"/>
          <w:sz w:val="24"/>
        </w:rPr>
        <w:t>Resumen tabla de amortización</w:t>
      </w:r>
      <w:bookmarkEnd w:id="317"/>
    </w:p>
    <w:tbl>
      <w:tblPr>
        <w:tblStyle w:val="Cuadrculadetablaclara1"/>
        <w:tblW w:w="7520"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00"/>
        <w:gridCol w:w="1900"/>
        <w:gridCol w:w="1240"/>
        <w:gridCol w:w="1420"/>
        <w:gridCol w:w="1760"/>
      </w:tblGrid>
      <w:tr w:rsidR="00A26D41" w:rsidRPr="00E7279B" w14:paraId="6CF982F7" w14:textId="77777777" w:rsidTr="00A26D41">
        <w:trPr>
          <w:trHeight w:val="300"/>
          <w:jc w:val="center"/>
        </w:trPr>
        <w:tc>
          <w:tcPr>
            <w:tcW w:w="1200" w:type="dxa"/>
            <w:shd w:val="clear" w:color="auto" w:fill="FFFFFF" w:themeFill="background1"/>
            <w:noWrap/>
            <w:hideMark/>
          </w:tcPr>
          <w:p w14:paraId="40CA3004" w14:textId="77777777" w:rsidR="00A26D41" w:rsidRPr="00A26D41" w:rsidRDefault="00A26D41" w:rsidP="00A26D41">
            <w:pPr>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No.</w:t>
            </w:r>
          </w:p>
        </w:tc>
        <w:tc>
          <w:tcPr>
            <w:tcW w:w="1900" w:type="dxa"/>
            <w:shd w:val="clear" w:color="auto" w:fill="FFFFFF" w:themeFill="background1"/>
            <w:noWrap/>
            <w:hideMark/>
          </w:tcPr>
          <w:p w14:paraId="27A0DC8E" w14:textId="77777777" w:rsidR="00A26D41" w:rsidRPr="00A26D41" w:rsidRDefault="00A26D41" w:rsidP="00A26D41">
            <w:pPr>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CAPITAL INSOLUTO</w:t>
            </w:r>
          </w:p>
        </w:tc>
        <w:tc>
          <w:tcPr>
            <w:tcW w:w="1240" w:type="dxa"/>
            <w:shd w:val="clear" w:color="auto" w:fill="FFFFFF" w:themeFill="background1"/>
            <w:noWrap/>
            <w:hideMark/>
          </w:tcPr>
          <w:p w14:paraId="6139E88F" w14:textId="77777777" w:rsidR="00A26D41" w:rsidRPr="00A26D41" w:rsidRDefault="00A26D41" w:rsidP="00A26D41">
            <w:pPr>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INTERÉS</w:t>
            </w:r>
          </w:p>
        </w:tc>
        <w:tc>
          <w:tcPr>
            <w:tcW w:w="1420" w:type="dxa"/>
            <w:shd w:val="clear" w:color="auto" w:fill="FFFFFF" w:themeFill="background1"/>
            <w:noWrap/>
            <w:hideMark/>
          </w:tcPr>
          <w:p w14:paraId="059B9FE7" w14:textId="77777777" w:rsidR="00A26D41" w:rsidRPr="00A26D41" w:rsidRDefault="00A26D41" w:rsidP="00A26D41">
            <w:pPr>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CUOTA</w:t>
            </w:r>
          </w:p>
        </w:tc>
        <w:tc>
          <w:tcPr>
            <w:tcW w:w="1760" w:type="dxa"/>
            <w:shd w:val="clear" w:color="auto" w:fill="FFFFFF" w:themeFill="background1"/>
            <w:noWrap/>
            <w:hideMark/>
          </w:tcPr>
          <w:p w14:paraId="3E520E40" w14:textId="77777777" w:rsidR="00A26D41" w:rsidRPr="00A26D41" w:rsidRDefault="00A26D41" w:rsidP="00A26D41">
            <w:pPr>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CAPITAL PAGADO</w:t>
            </w:r>
          </w:p>
        </w:tc>
      </w:tr>
      <w:tr w:rsidR="00A26D41" w:rsidRPr="00E7279B" w14:paraId="2612785E" w14:textId="77777777" w:rsidTr="00A26D41">
        <w:trPr>
          <w:trHeight w:val="300"/>
          <w:jc w:val="center"/>
        </w:trPr>
        <w:tc>
          <w:tcPr>
            <w:tcW w:w="1200" w:type="dxa"/>
            <w:shd w:val="clear" w:color="auto" w:fill="FFFFFF" w:themeFill="background1"/>
            <w:noWrap/>
            <w:hideMark/>
          </w:tcPr>
          <w:p w14:paraId="3B223624"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1</w:t>
            </w:r>
          </w:p>
        </w:tc>
        <w:tc>
          <w:tcPr>
            <w:tcW w:w="1900" w:type="dxa"/>
            <w:shd w:val="clear" w:color="auto" w:fill="FFFFFF" w:themeFill="background1"/>
            <w:noWrap/>
            <w:hideMark/>
          </w:tcPr>
          <w:p w14:paraId="2A83D906"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$ 4.542,06</w:t>
            </w:r>
          </w:p>
        </w:tc>
        <w:tc>
          <w:tcPr>
            <w:tcW w:w="1240" w:type="dxa"/>
            <w:shd w:val="clear" w:color="auto" w:fill="FFFFFF" w:themeFill="background1"/>
            <w:noWrap/>
            <w:hideMark/>
          </w:tcPr>
          <w:p w14:paraId="1F297BC5"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$ 353,25</w:t>
            </w:r>
          </w:p>
        </w:tc>
        <w:tc>
          <w:tcPr>
            <w:tcW w:w="1420" w:type="dxa"/>
            <w:shd w:val="clear" w:color="auto" w:fill="FFFFFF" w:themeFill="background1"/>
            <w:noWrap/>
            <w:hideMark/>
          </w:tcPr>
          <w:p w14:paraId="157DFE13"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$ 4.895,30</w:t>
            </w:r>
          </w:p>
        </w:tc>
        <w:tc>
          <w:tcPr>
            <w:tcW w:w="1760" w:type="dxa"/>
            <w:shd w:val="clear" w:color="auto" w:fill="FFFFFF" w:themeFill="background1"/>
            <w:noWrap/>
            <w:hideMark/>
          </w:tcPr>
          <w:p w14:paraId="1D88D9A6"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$ 4.542,06</w:t>
            </w:r>
          </w:p>
        </w:tc>
      </w:tr>
      <w:tr w:rsidR="00A26D41" w:rsidRPr="00E7279B" w14:paraId="2B910C5E" w14:textId="77777777" w:rsidTr="00A26D41">
        <w:trPr>
          <w:trHeight w:val="300"/>
          <w:jc w:val="center"/>
        </w:trPr>
        <w:tc>
          <w:tcPr>
            <w:tcW w:w="1200" w:type="dxa"/>
            <w:shd w:val="clear" w:color="auto" w:fill="FFFFFF" w:themeFill="background1"/>
            <w:noWrap/>
            <w:hideMark/>
          </w:tcPr>
          <w:p w14:paraId="2DA0776E"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2</w:t>
            </w:r>
          </w:p>
        </w:tc>
        <w:tc>
          <w:tcPr>
            <w:tcW w:w="1900" w:type="dxa"/>
            <w:shd w:val="clear" w:color="auto" w:fill="FFFFFF" w:themeFill="background1"/>
            <w:noWrap/>
            <w:hideMark/>
          </w:tcPr>
          <w:p w14:paraId="0012832B"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c>
          <w:tcPr>
            <w:tcW w:w="1240" w:type="dxa"/>
            <w:shd w:val="clear" w:color="auto" w:fill="FFFFFF" w:themeFill="background1"/>
            <w:noWrap/>
            <w:hideMark/>
          </w:tcPr>
          <w:p w14:paraId="613EB1AE"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c>
          <w:tcPr>
            <w:tcW w:w="1420" w:type="dxa"/>
            <w:shd w:val="clear" w:color="auto" w:fill="FFFFFF" w:themeFill="background1"/>
            <w:noWrap/>
            <w:hideMark/>
          </w:tcPr>
          <w:p w14:paraId="3D334EBB"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c>
          <w:tcPr>
            <w:tcW w:w="1760" w:type="dxa"/>
            <w:shd w:val="clear" w:color="auto" w:fill="FFFFFF" w:themeFill="background1"/>
            <w:noWrap/>
            <w:hideMark/>
          </w:tcPr>
          <w:p w14:paraId="74604056"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r>
      <w:tr w:rsidR="00A26D41" w:rsidRPr="00E7279B" w14:paraId="560DD231" w14:textId="77777777" w:rsidTr="00A26D41">
        <w:trPr>
          <w:trHeight w:val="300"/>
          <w:jc w:val="center"/>
        </w:trPr>
        <w:tc>
          <w:tcPr>
            <w:tcW w:w="1200" w:type="dxa"/>
            <w:shd w:val="clear" w:color="auto" w:fill="FFFFFF" w:themeFill="background1"/>
            <w:noWrap/>
            <w:hideMark/>
          </w:tcPr>
          <w:p w14:paraId="769445FD"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3</w:t>
            </w:r>
          </w:p>
        </w:tc>
        <w:tc>
          <w:tcPr>
            <w:tcW w:w="1900" w:type="dxa"/>
            <w:shd w:val="clear" w:color="auto" w:fill="FFFFFF" w:themeFill="background1"/>
            <w:noWrap/>
            <w:hideMark/>
          </w:tcPr>
          <w:p w14:paraId="314E04EE"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c>
          <w:tcPr>
            <w:tcW w:w="1240" w:type="dxa"/>
            <w:shd w:val="clear" w:color="auto" w:fill="FFFFFF" w:themeFill="background1"/>
            <w:noWrap/>
            <w:hideMark/>
          </w:tcPr>
          <w:p w14:paraId="191FE86B"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c>
          <w:tcPr>
            <w:tcW w:w="1420" w:type="dxa"/>
            <w:shd w:val="clear" w:color="auto" w:fill="FFFFFF" w:themeFill="background1"/>
            <w:noWrap/>
            <w:hideMark/>
          </w:tcPr>
          <w:p w14:paraId="78240F0F"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c>
          <w:tcPr>
            <w:tcW w:w="1760" w:type="dxa"/>
            <w:shd w:val="clear" w:color="auto" w:fill="FFFFFF" w:themeFill="background1"/>
            <w:noWrap/>
            <w:hideMark/>
          </w:tcPr>
          <w:p w14:paraId="1A62A983"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r>
      <w:tr w:rsidR="00A26D41" w:rsidRPr="00E7279B" w14:paraId="449305D8" w14:textId="77777777" w:rsidTr="00A26D41">
        <w:trPr>
          <w:trHeight w:val="300"/>
          <w:jc w:val="center"/>
        </w:trPr>
        <w:tc>
          <w:tcPr>
            <w:tcW w:w="1200" w:type="dxa"/>
            <w:shd w:val="clear" w:color="auto" w:fill="FFFFFF" w:themeFill="background1"/>
            <w:noWrap/>
            <w:hideMark/>
          </w:tcPr>
          <w:p w14:paraId="6B458634"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4</w:t>
            </w:r>
          </w:p>
        </w:tc>
        <w:tc>
          <w:tcPr>
            <w:tcW w:w="1900" w:type="dxa"/>
            <w:shd w:val="clear" w:color="auto" w:fill="FFFFFF" w:themeFill="background1"/>
            <w:noWrap/>
            <w:hideMark/>
          </w:tcPr>
          <w:p w14:paraId="653A6203"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c>
          <w:tcPr>
            <w:tcW w:w="1240" w:type="dxa"/>
            <w:shd w:val="clear" w:color="auto" w:fill="FFFFFF" w:themeFill="background1"/>
            <w:noWrap/>
            <w:hideMark/>
          </w:tcPr>
          <w:p w14:paraId="0BCF074D"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c>
          <w:tcPr>
            <w:tcW w:w="1420" w:type="dxa"/>
            <w:shd w:val="clear" w:color="auto" w:fill="FFFFFF" w:themeFill="background1"/>
            <w:noWrap/>
            <w:hideMark/>
          </w:tcPr>
          <w:p w14:paraId="2057D244"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c>
          <w:tcPr>
            <w:tcW w:w="1760" w:type="dxa"/>
            <w:shd w:val="clear" w:color="auto" w:fill="FFFFFF" w:themeFill="background1"/>
            <w:noWrap/>
            <w:hideMark/>
          </w:tcPr>
          <w:p w14:paraId="642A4481"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r>
      <w:tr w:rsidR="00A26D41" w:rsidRPr="00E7279B" w14:paraId="6AE57443" w14:textId="77777777" w:rsidTr="00A26D41">
        <w:trPr>
          <w:trHeight w:val="300"/>
          <w:jc w:val="center"/>
        </w:trPr>
        <w:tc>
          <w:tcPr>
            <w:tcW w:w="1200" w:type="dxa"/>
            <w:shd w:val="clear" w:color="auto" w:fill="FFFFFF" w:themeFill="background1"/>
            <w:noWrap/>
            <w:hideMark/>
          </w:tcPr>
          <w:p w14:paraId="57540868"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5</w:t>
            </w:r>
          </w:p>
        </w:tc>
        <w:tc>
          <w:tcPr>
            <w:tcW w:w="1900" w:type="dxa"/>
            <w:shd w:val="clear" w:color="auto" w:fill="FFFFFF" w:themeFill="background1"/>
            <w:noWrap/>
            <w:hideMark/>
          </w:tcPr>
          <w:p w14:paraId="4DD36EEC"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c>
          <w:tcPr>
            <w:tcW w:w="1240" w:type="dxa"/>
            <w:shd w:val="clear" w:color="auto" w:fill="FFFFFF" w:themeFill="background1"/>
            <w:noWrap/>
            <w:hideMark/>
          </w:tcPr>
          <w:p w14:paraId="43533837"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c>
          <w:tcPr>
            <w:tcW w:w="1420" w:type="dxa"/>
            <w:shd w:val="clear" w:color="auto" w:fill="FFFFFF" w:themeFill="background1"/>
            <w:noWrap/>
            <w:hideMark/>
          </w:tcPr>
          <w:p w14:paraId="6AA05FB5"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c>
          <w:tcPr>
            <w:tcW w:w="1760" w:type="dxa"/>
            <w:shd w:val="clear" w:color="auto" w:fill="FFFFFF" w:themeFill="background1"/>
            <w:noWrap/>
            <w:hideMark/>
          </w:tcPr>
          <w:p w14:paraId="258498C5" w14:textId="77777777" w:rsidR="00A26D41" w:rsidRPr="00A26D41" w:rsidRDefault="00A26D41" w:rsidP="00A26D41">
            <w:pPr>
              <w:jc w:val="right"/>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$ 0,00</w:t>
            </w:r>
          </w:p>
        </w:tc>
      </w:tr>
      <w:tr w:rsidR="00A26D41" w:rsidRPr="00E7279B" w14:paraId="3D34709C" w14:textId="77777777" w:rsidTr="00A26D41">
        <w:trPr>
          <w:trHeight w:val="300"/>
          <w:jc w:val="center"/>
        </w:trPr>
        <w:tc>
          <w:tcPr>
            <w:tcW w:w="1200" w:type="dxa"/>
            <w:shd w:val="clear" w:color="auto" w:fill="FFFFFF" w:themeFill="background1"/>
            <w:noWrap/>
            <w:hideMark/>
          </w:tcPr>
          <w:p w14:paraId="7FAA1F1A" w14:textId="77777777" w:rsidR="00A26D41" w:rsidRPr="00A26D41" w:rsidRDefault="00A26D41" w:rsidP="00A26D41">
            <w:pPr>
              <w:rPr>
                <w:rFonts w:ascii="Times New Roman" w:eastAsia="Times New Roman" w:hAnsi="Times New Roman" w:cs="Times New Roman"/>
                <w:color w:val="000000"/>
                <w:sz w:val="24"/>
                <w:lang w:val="es-ES" w:eastAsia="es-ES"/>
              </w:rPr>
            </w:pPr>
            <w:r w:rsidRPr="00A26D41">
              <w:rPr>
                <w:rFonts w:ascii="Times New Roman" w:eastAsia="Times New Roman" w:hAnsi="Times New Roman" w:cs="Times New Roman"/>
                <w:color w:val="000000"/>
                <w:sz w:val="24"/>
                <w:lang w:val="es-ES" w:eastAsia="es-ES"/>
              </w:rPr>
              <w:t>TOTAL</w:t>
            </w:r>
          </w:p>
        </w:tc>
        <w:tc>
          <w:tcPr>
            <w:tcW w:w="1900" w:type="dxa"/>
            <w:shd w:val="clear" w:color="auto" w:fill="FFFFFF" w:themeFill="background1"/>
            <w:noWrap/>
            <w:hideMark/>
          </w:tcPr>
          <w:p w14:paraId="3C7836E2" w14:textId="77777777" w:rsidR="00A26D41" w:rsidRPr="00A26D41" w:rsidRDefault="00A26D41" w:rsidP="00A26D41">
            <w:pPr>
              <w:rPr>
                <w:rFonts w:ascii="Times New Roman" w:eastAsia="Times New Roman" w:hAnsi="Times New Roman" w:cs="Times New Roman"/>
                <w:b/>
                <w:bCs/>
                <w:color w:val="000000"/>
                <w:sz w:val="24"/>
                <w:lang w:val="es-ES" w:eastAsia="es-ES"/>
              </w:rPr>
            </w:pPr>
            <w:r w:rsidRPr="00A26D41">
              <w:rPr>
                <w:rFonts w:ascii="Times New Roman" w:eastAsia="Times New Roman" w:hAnsi="Times New Roman" w:cs="Times New Roman"/>
                <w:b/>
                <w:bCs/>
                <w:color w:val="000000"/>
                <w:sz w:val="24"/>
                <w:lang w:val="es-ES" w:eastAsia="es-ES"/>
              </w:rPr>
              <w:t> </w:t>
            </w:r>
          </w:p>
        </w:tc>
        <w:tc>
          <w:tcPr>
            <w:tcW w:w="1240" w:type="dxa"/>
            <w:shd w:val="clear" w:color="auto" w:fill="FFFFFF" w:themeFill="background1"/>
            <w:noWrap/>
            <w:hideMark/>
          </w:tcPr>
          <w:p w14:paraId="6ADE617A" w14:textId="77777777" w:rsidR="00A26D41" w:rsidRPr="00A26D41" w:rsidRDefault="00A26D41" w:rsidP="00A26D41">
            <w:pPr>
              <w:jc w:val="right"/>
              <w:rPr>
                <w:rFonts w:ascii="Times New Roman" w:eastAsia="Times New Roman" w:hAnsi="Times New Roman" w:cs="Times New Roman"/>
                <w:b/>
                <w:bCs/>
                <w:color w:val="000000"/>
                <w:sz w:val="24"/>
                <w:lang w:val="es-ES" w:eastAsia="es-ES"/>
              </w:rPr>
            </w:pPr>
            <w:r w:rsidRPr="00A26D41">
              <w:rPr>
                <w:rFonts w:ascii="Times New Roman" w:eastAsia="Times New Roman" w:hAnsi="Times New Roman" w:cs="Times New Roman"/>
                <w:b/>
                <w:bCs/>
                <w:color w:val="000000"/>
                <w:sz w:val="24"/>
                <w:lang w:val="es-ES" w:eastAsia="es-ES"/>
              </w:rPr>
              <w:t>$ 353,25</w:t>
            </w:r>
          </w:p>
        </w:tc>
        <w:tc>
          <w:tcPr>
            <w:tcW w:w="1420" w:type="dxa"/>
            <w:shd w:val="clear" w:color="auto" w:fill="FFFFFF" w:themeFill="background1"/>
            <w:noWrap/>
            <w:hideMark/>
          </w:tcPr>
          <w:p w14:paraId="704E7C4E" w14:textId="77777777" w:rsidR="00A26D41" w:rsidRPr="00A26D41" w:rsidRDefault="00A26D41" w:rsidP="00A26D41">
            <w:pPr>
              <w:jc w:val="right"/>
              <w:rPr>
                <w:rFonts w:ascii="Times New Roman" w:eastAsia="Times New Roman" w:hAnsi="Times New Roman" w:cs="Times New Roman"/>
                <w:b/>
                <w:bCs/>
                <w:color w:val="000000"/>
                <w:sz w:val="24"/>
                <w:lang w:val="es-ES" w:eastAsia="es-ES"/>
              </w:rPr>
            </w:pPr>
            <w:r w:rsidRPr="00A26D41">
              <w:rPr>
                <w:rFonts w:ascii="Times New Roman" w:eastAsia="Times New Roman" w:hAnsi="Times New Roman" w:cs="Times New Roman"/>
                <w:b/>
                <w:bCs/>
                <w:color w:val="000000"/>
                <w:sz w:val="24"/>
                <w:lang w:val="es-ES" w:eastAsia="es-ES"/>
              </w:rPr>
              <w:t>$ 4.895,30</w:t>
            </w:r>
          </w:p>
        </w:tc>
        <w:tc>
          <w:tcPr>
            <w:tcW w:w="1760" w:type="dxa"/>
            <w:shd w:val="clear" w:color="auto" w:fill="FFFFFF" w:themeFill="background1"/>
            <w:noWrap/>
            <w:hideMark/>
          </w:tcPr>
          <w:p w14:paraId="0E03A743" w14:textId="77777777" w:rsidR="00A26D41" w:rsidRPr="00A26D41" w:rsidRDefault="00A26D41" w:rsidP="00A26D41">
            <w:pPr>
              <w:jc w:val="right"/>
              <w:rPr>
                <w:rFonts w:ascii="Times New Roman" w:eastAsia="Times New Roman" w:hAnsi="Times New Roman" w:cs="Times New Roman"/>
                <w:b/>
                <w:bCs/>
                <w:color w:val="000000"/>
                <w:sz w:val="24"/>
                <w:lang w:val="es-ES" w:eastAsia="es-ES"/>
              </w:rPr>
            </w:pPr>
            <w:r w:rsidRPr="00A26D41">
              <w:rPr>
                <w:rFonts w:ascii="Times New Roman" w:eastAsia="Times New Roman" w:hAnsi="Times New Roman" w:cs="Times New Roman"/>
                <w:b/>
                <w:bCs/>
                <w:color w:val="000000"/>
                <w:sz w:val="24"/>
                <w:lang w:val="es-ES" w:eastAsia="es-ES"/>
              </w:rPr>
              <w:t>$ 4.542,06</w:t>
            </w:r>
          </w:p>
        </w:tc>
      </w:tr>
    </w:tbl>
    <w:p w14:paraId="698327F7" w14:textId="77777777" w:rsidR="00A26D41" w:rsidRDefault="00A26D41" w:rsidP="00A26D41">
      <w:pPr>
        <w:spacing w:line="480" w:lineRule="auto"/>
        <w:ind w:firstLine="708"/>
        <w:jc w:val="both"/>
        <w:rPr>
          <w:rFonts w:ascii="Times New Roman" w:hAnsi="Times New Roman" w:cs="Times New Roman"/>
          <w:sz w:val="24"/>
          <w:szCs w:val="24"/>
        </w:rPr>
      </w:pPr>
    </w:p>
    <w:p w14:paraId="67A11EE5" w14:textId="2FAE8F2A" w:rsidR="00A26D41" w:rsidRDefault="00A26D41" w:rsidP="00A26D41">
      <w:pPr>
        <w:spacing w:line="480" w:lineRule="auto"/>
        <w:ind w:firstLine="708"/>
        <w:jc w:val="both"/>
        <w:rPr>
          <w:rFonts w:ascii="Times New Roman" w:eastAsia="Times New Roman" w:hAnsi="Times New Roman" w:cs="Times New Roman"/>
          <w:color w:val="000000"/>
          <w:sz w:val="24"/>
          <w:szCs w:val="24"/>
          <w:lang w:eastAsia="es-EC"/>
        </w:rPr>
      </w:pPr>
      <w:r>
        <w:rPr>
          <w:rFonts w:ascii="Times New Roman" w:hAnsi="Times New Roman" w:cs="Times New Roman"/>
          <w:sz w:val="24"/>
          <w:szCs w:val="24"/>
        </w:rPr>
        <w:t xml:space="preserve">Se proyecta el valor anual de la amortización, en donde a través de cuotas fijas se paga </w:t>
      </w:r>
      <w:r w:rsidRPr="0048650F">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 xml:space="preserve">4.895,30 en un periodo de 12 meses con un capital insoluto de </w:t>
      </w:r>
      <w:r w:rsidRPr="0048650F">
        <w:rPr>
          <w:rFonts w:ascii="Times New Roman" w:eastAsia="Times New Roman" w:hAnsi="Times New Roman" w:cs="Times New Roman"/>
          <w:color w:val="000000"/>
          <w:sz w:val="24"/>
          <w:szCs w:val="24"/>
          <w:lang w:eastAsia="es-EC"/>
        </w:rPr>
        <w:t>$</w:t>
      </w:r>
      <w:r>
        <w:rPr>
          <w:rFonts w:ascii="Times New Roman" w:eastAsia="Times New Roman" w:hAnsi="Times New Roman" w:cs="Times New Roman"/>
          <w:color w:val="000000"/>
          <w:sz w:val="24"/>
          <w:szCs w:val="24"/>
          <w:lang w:eastAsia="es-EC"/>
        </w:rPr>
        <w:t>4.542,06 correspondientes al préstamo otorgado por la institución financiera.</w:t>
      </w:r>
    </w:p>
    <w:p w14:paraId="0135A013" w14:textId="22028967" w:rsidR="00A26D41" w:rsidRDefault="00A26D41" w:rsidP="00D301EE">
      <w:pPr>
        <w:rPr>
          <w:rFonts w:ascii="Times New Roman" w:hAnsi="Times New Roman" w:cs="Times New Roman"/>
          <w:sz w:val="24"/>
        </w:rPr>
      </w:pPr>
    </w:p>
    <w:p w14:paraId="565DFC0C" w14:textId="46EC3F1B" w:rsidR="00E7279B" w:rsidRDefault="00E7279B" w:rsidP="00E7279B">
      <w:pPr>
        <w:tabs>
          <w:tab w:val="left" w:pos="1620"/>
        </w:tabs>
        <w:rPr>
          <w:rFonts w:ascii="Times New Roman" w:hAnsi="Times New Roman" w:cs="Times New Roman"/>
          <w:sz w:val="24"/>
        </w:rPr>
      </w:pPr>
      <w:r>
        <w:rPr>
          <w:rFonts w:ascii="Times New Roman" w:hAnsi="Times New Roman" w:cs="Times New Roman"/>
          <w:sz w:val="24"/>
        </w:rPr>
        <w:tab/>
      </w:r>
    </w:p>
    <w:p w14:paraId="703DC99E" w14:textId="744AF2F1" w:rsidR="00E7279B" w:rsidRDefault="00E7279B" w:rsidP="00E7279B">
      <w:pPr>
        <w:tabs>
          <w:tab w:val="left" w:pos="1620"/>
        </w:tabs>
        <w:rPr>
          <w:rFonts w:ascii="Times New Roman" w:hAnsi="Times New Roman" w:cs="Times New Roman"/>
          <w:sz w:val="24"/>
        </w:rPr>
      </w:pPr>
    </w:p>
    <w:p w14:paraId="7A56EEE0" w14:textId="2B6C19A4" w:rsidR="00E7279B" w:rsidRDefault="00E7279B" w:rsidP="00E7279B">
      <w:pPr>
        <w:tabs>
          <w:tab w:val="left" w:pos="1620"/>
        </w:tabs>
        <w:rPr>
          <w:rFonts w:ascii="Times New Roman" w:hAnsi="Times New Roman" w:cs="Times New Roman"/>
          <w:sz w:val="24"/>
        </w:rPr>
      </w:pPr>
    </w:p>
    <w:p w14:paraId="6D206771" w14:textId="638FE38A" w:rsidR="00E7279B" w:rsidRDefault="00E7279B" w:rsidP="00E7279B">
      <w:pPr>
        <w:tabs>
          <w:tab w:val="left" w:pos="1620"/>
        </w:tabs>
        <w:rPr>
          <w:rFonts w:ascii="Times New Roman" w:hAnsi="Times New Roman" w:cs="Times New Roman"/>
          <w:sz w:val="24"/>
        </w:rPr>
      </w:pPr>
    </w:p>
    <w:p w14:paraId="221913CE" w14:textId="2B7B014B" w:rsidR="00E7279B" w:rsidRDefault="00E7279B" w:rsidP="00E7279B">
      <w:pPr>
        <w:tabs>
          <w:tab w:val="left" w:pos="1620"/>
        </w:tabs>
        <w:rPr>
          <w:rFonts w:ascii="Times New Roman" w:hAnsi="Times New Roman" w:cs="Times New Roman"/>
          <w:sz w:val="24"/>
        </w:rPr>
      </w:pPr>
    </w:p>
    <w:p w14:paraId="28ED5CC9" w14:textId="239C28DE" w:rsidR="00E7279B" w:rsidRDefault="00E7279B" w:rsidP="00E7279B">
      <w:pPr>
        <w:tabs>
          <w:tab w:val="left" w:pos="1620"/>
        </w:tabs>
        <w:rPr>
          <w:rFonts w:ascii="Times New Roman" w:hAnsi="Times New Roman" w:cs="Times New Roman"/>
          <w:sz w:val="24"/>
        </w:rPr>
      </w:pPr>
    </w:p>
    <w:p w14:paraId="38D89E05" w14:textId="559301C7" w:rsidR="00E7279B" w:rsidRDefault="00E7279B" w:rsidP="00E7279B">
      <w:pPr>
        <w:tabs>
          <w:tab w:val="left" w:pos="1620"/>
        </w:tabs>
        <w:rPr>
          <w:rFonts w:ascii="Times New Roman" w:hAnsi="Times New Roman" w:cs="Times New Roman"/>
          <w:sz w:val="24"/>
        </w:rPr>
      </w:pPr>
    </w:p>
    <w:p w14:paraId="03B8186C" w14:textId="349EA18D" w:rsidR="00E7279B" w:rsidRDefault="00E7279B" w:rsidP="00E7279B">
      <w:pPr>
        <w:tabs>
          <w:tab w:val="left" w:pos="1620"/>
        </w:tabs>
        <w:rPr>
          <w:rFonts w:ascii="Times New Roman" w:hAnsi="Times New Roman" w:cs="Times New Roman"/>
          <w:sz w:val="24"/>
        </w:rPr>
      </w:pPr>
    </w:p>
    <w:p w14:paraId="44A86195" w14:textId="4CBCCB42" w:rsidR="00E7279B" w:rsidRDefault="00E7279B" w:rsidP="00E7279B">
      <w:pPr>
        <w:tabs>
          <w:tab w:val="left" w:pos="1620"/>
        </w:tabs>
        <w:rPr>
          <w:rFonts w:ascii="Times New Roman" w:hAnsi="Times New Roman" w:cs="Times New Roman"/>
          <w:sz w:val="24"/>
        </w:rPr>
      </w:pPr>
    </w:p>
    <w:p w14:paraId="01CE9386" w14:textId="6E42032D" w:rsidR="00E7279B" w:rsidRDefault="00E7279B" w:rsidP="00E7279B">
      <w:pPr>
        <w:tabs>
          <w:tab w:val="left" w:pos="1620"/>
        </w:tabs>
        <w:rPr>
          <w:rFonts w:ascii="Times New Roman" w:hAnsi="Times New Roman" w:cs="Times New Roman"/>
          <w:sz w:val="24"/>
        </w:rPr>
      </w:pPr>
    </w:p>
    <w:p w14:paraId="7580CF07" w14:textId="60FAB391" w:rsidR="00E7279B" w:rsidRDefault="00E7279B" w:rsidP="00E7279B">
      <w:pPr>
        <w:tabs>
          <w:tab w:val="left" w:pos="1620"/>
        </w:tabs>
        <w:rPr>
          <w:rFonts w:ascii="Times New Roman" w:hAnsi="Times New Roman" w:cs="Times New Roman"/>
          <w:sz w:val="24"/>
        </w:rPr>
      </w:pPr>
    </w:p>
    <w:p w14:paraId="1F2A5A13" w14:textId="77777777" w:rsidR="00E7279B" w:rsidRDefault="00E7279B" w:rsidP="00E7279B">
      <w:pPr>
        <w:tabs>
          <w:tab w:val="left" w:pos="1620"/>
        </w:tabs>
        <w:rPr>
          <w:rFonts w:ascii="Times New Roman" w:hAnsi="Times New Roman" w:cs="Times New Roman"/>
          <w:sz w:val="24"/>
        </w:rPr>
        <w:sectPr w:rsidR="00E7279B" w:rsidSect="00CB22F7">
          <w:pgSz w:w="12240" w:h="15840"/>
          <w:pgMar w:top="1417" w:right="1701" w:bottom="1417" w:left="1701" w:header="720" w:footer="720" w:gutter="0"/>
          <w:cols w:space="720"/>
          <w:docGrid w:linePitch="299"/>
        </w:sectPr>
      </w:pPr>
    </w:p>
    <w:p w14:paraId="0CC7B1D9" w14:textId="3A1E7559" w:rsidR="00E7279B" w:rsidRDefault="00E7279B" w:rsidP="00E7279B">
      <w:pPr>
        <w:pStyle w:val="Ttulo3"/>
        <w:rPr>
          <w:rFonts w:ascii="Times New Roman" w:hAnsi="Times New Roman" w:cs="Times New Roman"/>
          <w:b/>
          <w:color w:val="auto"/>
        </w:rPr>
      </w:pPr>
      <w:r w:rsidRPr="00E7279B">
        <w:rPr>
          <w:rFonts w:ascii="Times New Roman" w:hAnsi="Times New Roman" w:cs="Times New Roman"/>
          <w:b/>
          <w:color w:val="auto"/>
        </w:rPr>
        <w:lastRenderedPageBreak/>
        <w:tab/>
      </w:r>
      <w:r>
        <w:rPr>
          <w:rFonts w:ascii="Times New Roman" w:hAnsi="Times New Roman" w:cs="Times New Roman"/>
          <w:b/>
          <w:color w:val="auto"/>
        </w:rPr>
        <w:tab/>
      </w:r>
      <w:r>
        <w:rPr>
          <w:rFonts w:ascii="Times New Roman" w:hAnsi="Times New Roman" w:cs="Times New Roman"/>
          <w:b/>
          <w:color w:val="auto"/>
        </w:rPr>
        <w:tab/>
      </w:r>
      <w:bookmarkStart w:id="318" w:name="_Toc143126129"/>
      <w:r w:rsidRPr="00E7279B">
        <w:rPr>
          <w:rFonts w:ascii="Times New Roman" w:hAnsi="Times New Roman" w:cs="Times New Roman"/>
          <w:b/>
          <w:color w:val="auto"/>
        </w:rPr>
        <w:t>4.14.4 Estado financiero</w:t>
      </w:r>
      <w:bookmarkEnd w:id="318"/>
    </w:p>
    <w:p w14:paraId="6A88C20B" w14:textId="77777777" w:rsidR="00E7279B" w:rsidRPr="00E7279B" w:rsidRDefault="00E7279B" w:rsidP="00E7279B">
      <w:pPr>
        <w:spacing w:before="240"/>
      </w:pPr>
      <w:r>
        <w:tab/>
      </w:r>
      <w:r>
        <w:tab/>
      </w:r>
      <w:r>
        <w:tab/>
      </w:r>
    </w:p>
    <w:p w14:paraId="5286A448" w14:textId="7CF93BA1" w:rsidR="00AD7FDB" w:rsidRPr="00AD7FDB" w:rsidRDefault="00AD7FDB" w:rsidP="00AD7FDB">
      <w:pPr>
        <w:pStyle w:val="Descripcin"/>
        <w:keepNext/>
        <w:rPr>
          <w:rFonts w:ascii="Times New Roman" w:hAnsi="Times New Roman" w:cs="Times New Roman"/>
          <w:color w:val="auto"/>
          <w:sz w:val="24"/>
        </w:rPr>
      </w:pPr>
      <w:bookmarkStart w:id="319" w:name="_Toc143126193"/>
      <w:r w:rsidRPr="00AD7FDB">
        <w:rPr>
          <w:rFonts w:ascii="Times New Roman" w:hAnsi="Times New Roman" w:cs="Times New Roman"/>
          <w:b/>
          <w:color w:val="auto"/>
          <w:sz w:val="24"/>
        </w:rPr>
        <w:t xml:space="preserve">Tabla </w:t>
      </w:r>
      <w:r w:rsidRPr="00AD7FDB">
        <w:rPr>
          <w:rFonts w:ascii="Times New Roman" w:hAnsi="Times New Roman" w:cs="Times New Roman"/>
          <w:b/>
          <w:color w:val="auto"/>
          <w:sz w:val="24"/>
        </w:rPr>
        <w:fldChar w:fldCharType="begin"/>
      </w:r>
      <w:r w:rsidRPr="00AD7FDB">
        <w:rPr>
          <w:rFonts w:ascii="Times New Roman" w:hAnsi="Times New Roman" w:cs="Times New Roman"/>
          <w:b/>
          <w:color w:val="auto"/>
          <w:sz w:val="24"/>
        </w:rPr>
        <w:instrText xml:space="preserve"> SEQ Tabla \* ARABIC </w:instrText>
      </w:r>
      <w:r w:rsidRPr="00AD7FDB">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55</w:t>
      </w:r>
      <w:r w:rsidRPr="00AD7FDB">
        <w:rPr>
          <w:rFonts w:ascii="Times New Roman" w:hAnsi="Times New Roman" w:cs="Times New Roman"/>
          <w:b/>
          <w:color w:val="auto"/>
          <w:sz w:val="24"/>
        </w:rPr>
        <w:fldChar w:fldCharType="end"/>
      </w:r>
      <w:r w:rsidRPr="00AD7FDB">
        <w:rPr>
          <w:rFonts w:ascii="Times New Roman" w:hAnsi="Times New Roman" w:cs="Times New Roman"/>
          <w:b/>
          <w:color w:val="auto"/>
          <w:sz w:val="24"/>
        </w:rPr>
        <w:t>.</w:t>
      </w:r>
      <w:r w:rsidRPr="00AD7FDB">
        <w:rPr>
          <w:rFonts w:ascii="Times New Roman" w:hAnsi="Times New Roman" w:cs="Times New Roman"/>
          <w:color w:val="auto"/>
          <w:sz w:val="24"/>
        </w:rPr>
        <w:t xml:space="preserve"> </w:t>
      </w:r>
      <w:r w:rsidRPr="00AD7FDB">
        <w:rPr>
          <w:rFonts w:ascii="Times New Roman" w:hAnsi="Times New Roman" w:cs="Times New Roman"/>
          <w:i w:val="0"/>
          <w:color w:val="auto"/>
          <w:sz w:val="24"/>
        </w:rPr>
        <w:t>Estado de situación financiera</w:t>
      </w:r>
      <w:r w:rsidR="000C48A7">
        <w:rPr>
          <w:rFonts w:ascii="Times New Roman" w:hAnsi="Times New Roman" w:cs="Times New Roman"/>
          <w:i w:val="0"/>
          <w:color w:val="auto"/>
          <w:sz w:val="24"/>
        </w:rPr>
        <w:t xml:space="preserve"> obtenido de Ají </w:t>
      </w:r>
      <w:r w:rsidR="00733323">
        <w:rPr>
          <w:rFonts w:ascii="Times New Roman" w:hAnsi="Times New Roman" w:cs="Times New Roman"/>
          <w:i w:val="0"/>
          <w:color w:val="auto"/>
          <w:sz w:val="24"/>
        </w:rPr>
        <w:t>Núñez</w:t>
      </w:r>
      <w:r w:rsidR="000C48A7">
        <w:rPr>
          <w:rFonts w:ascii="Times New Roman" w:hAnsi="Times New Roman" w:cs="Times New Roman"/>
          <w:i w:val="0"/>
          <w:color w:val="auto"/>
          <w:sz w:val="24"/>
        </w:rPr>
        <w:t xml:space="preserve"> de casa</w:t>
      </w:r>
      <w:bookmarkEnd w:id="319"/>
    </w:p>
    <w:tbl>
      <w:tblPr>
        <w:tblStyle w:val="Cuadrculadetablaclara1"/>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802"/>
        <w:gridCol w:w="1440"/>
        <w:gridCol w:w="1440"/>
        <w:gridCol w:w="1439"/>
        <w:gridCol w:w="1439"/>
        <w:gridCol w:w="1439"/>
        <w:gridCol w:w="1439"/>
      </w:tblGrid>
      <w:tr w:rsidR="00AD7FDB" w:rsidRPr="00AD7FDB" w14:paraId="791145F4" w14:textId="77777777" w:rsidTr="00AD7FDB">
        <w:trPr>
          <w:trHeight w:val="300"/>
          <w:jc w:val="center"/>
        </w:trPr>
        <w:tc>
          <w:tcPr>
            <w:tcW w:w="0" w:type="auto"/>
            <w:shd w:val="clear" w:color="auto" w:fill="FFFFFF" w:themeFill="background1"/>
            <w:noWrap/>
            <w:hideMark/>
          </w:tcPr>
          <w:p w14:paraId="1B891C4E"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DESCRIPCIÓN</w:t>
            </w:r>
          </w:p>
        </w:tc>
        <w:tc>
          <w:tcPr>
            <w:tcW w:w="0" w:type="auto"/>
            <w:shd w:val="clear" w:color="auto" w:fill="FFFFFF" w:themeFill="background1"/>
            <w:noWrap/>
            <w:hideMark/>
          </w:tcPr>
          <w:p w14:paraId="760F9CEC"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AÑO 0</w:t>
            </w:r>
          </w:p>
        </w:tc>
        <w:tc>
          <w:tcPr>
            <w:tcW w:w="0" w:type="auto"/>
            <w:shd w:val="clear" w:color="auto" w:fill="FFFFFF" w:themeFill="background1"/>
            <w:noWrap/>
            <w:hideMark/>
          </w:tcPr>
          <w:p w14:paraId="5003F99A"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AÑO 1</w:t>
            </w:r>
          </w:p>
        </w:tc>
        <w:tc>
          <w:tcPr>
            <w:tcW w:w="0" w:type="auto"/>
            <w:shd w:val="clear" w:color="auto" w:fill="FFFFFF" w:themeFill="background1"/>
            <w:noWrap/>
            <w:hideMark/>
          </w:tcPr>
          <w:p w14:paraId="438B6A21"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AÑO 2</w:t>
            </w:r>
          </w:p>
        </w:tc>
        <w:tc>
          <w:tcPr>
            <w:tcW w:w="0" w:type="auto"/>
            <w:shd w:val="clear" w:color="auto" w:fill="FFFFFF" w:themeFill="background1"/>
            <w:noWrap/>
            <w:hideMark/>
          </w:tcPr>
          <w:p w14:paraId="56733E04"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AÑO 3</w:t>
            </w:r>
          </w:p>
        </w:tc>
        <w:tc>
          <w:tcPr>
            <w:tcW w:w="0" w:type="auto"/>
            <w:shd w:val="clear" w:color="auto" w:fill="FFFFFF" w:themeFill="background1"/>
            <w:noWrap/>
            <w:hideMark/>
          </w:tcPr>
          <w:p w14:paraId="1E1F0AFA"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AÑO 4</w:t>
            </w:r>
          </w:p>
        </w:tc>
        <w:tc>
          <w:tcPr>
            <w:tcW w:w="0" w:type="auto"/>
            <w:shd w:val="clear" w:color="auto" w:fill="FFFFFF" w:themeFill="background1"/>
            <w:noWrap/>
            <w:hideMark/>
          </w:tcPr>
          <w:p w14:paraId="27F4E566"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AÑO 5</w:t>
            </w:r>
          </w:p>
        </w:tc>
      </w:tr>
      <w:tr w:rsidR="00AD7FDB" w:rsidRPr="00AD7FDB" w14:paraId="62D7C90C" w14:textId="77777777" w:rsidTr="00AD7FDB">
        <w:trPr>
          <w:trHeight w:val="300"/>
          <w:jc w:val="center"/>
        </w:trPr>
        <w:tc>
          <w:tcPr>
            <w:tcW w:w="0" w:type="auto"/>
            <w:shd w:val="clear" w:color="auto" w:fill="FFFFFF" w:themeFill="background1"/>
            <w:noWrap/>
            <w:hideMark/>
          </w:tcPr>
          <w:p w14:paraId="26B5A1EB"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ACTIVO</w:t>
            </w:r>
          </w:p>
        </w:tc>
        <w:tc>
          <w:tcPr>
            <w:tcW w:w="0" w:type="auto"/>
            <w:shd w:val="clear" w:color="auto" w:fill="FFFFFF" w:themeFill="background1"/>
            <w:noWrap/>
            <w:hideMark/>
          </w:tcPr>
          <w:p w14:paraId="21118D03"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$ 11.342,06</w:t>
            </w:r>
          </w:p>
        </w:tc>
        <w:tc>
          <w:tcPr>
            <w:tcW w:w="0" w:type="auto"/>
            <w:shd w:val="clear" w:color="auto" w:fill="FFFFFF" w:themeFill="background1"/>
            <w:noWrap/>
            <w:hideMark/>
          </w:tcPr>
          <w:p w14:paraId="395B815C"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$ 38.436,69</w:t>
            </w:r>
          </w:p>
        </w:tc>
        <w:tc>
          <w:tcPr>
            <w:tcW w:w="0" w:type="auto"/>
            <w:shd w:val="clear" w:color="auto" w:fill="FFFFFF" w:themeFill="background1"/>
            <w:noWrap/>
            <w:hideMark/>
          </w:tcPr>
          <w:p w14:paraId="067E7507"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$ 48.641,16</w:t>
            </w:r>
          </w:p>
        </w:tc>
        <w:tc>
          <w:tcPr>
            <w:tcW w:w="0" w:type="auto"/>
            <w:shd w:val="clear" w:color="auto" w:fill="FFFFFF" w:themeFill="background1"/>
            <w:noWrap/>
            <w:hideMark/>
          </w:tcPr>
          <w:p w14:paraId="3C5C2F69"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$ 58.841,17</w:t>
            </w:r>
          </w:p>
        </w:tc>
        <w:tc>
          <w:tcPr>
            <w:tcW w:w="0" w:type="auto"/>
            <w:shd w:val="clear" w:color="auto" w:fill="FFFFFF" w:themeFill="background1"/>
            <w:noWrap/>
            <w:hideMark/>
          </w:tcPr>
          <w:p w14:paraId="3793ACE1"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$ 69.529,27</w:t>
            </w:r>
          </w:p>
        </w:tc>
        <w:tc>
          <w:tcPr>
            <w:tcW w:w="0" w:type="auto"/>
            <w:shd w:val="clear" w:color="auto" w:fill="FFFFFF" w:themeFill="background1"/>
            <w:noWrap/>
            <w:hideMark/>
          </w:tcPr>
          <w:p w14:paraId="375C167F"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$ 80.440,24</w:t>
            </w:r>
          </w:p>
        </w:tc>
      </w:tr>
      <w:tr w:rsidR="00AD7FDB" w:rsidRPr="00E7279B" w14:paraId="4EEA9141" w14:textId="77777777" w:rsidTr="00AD7FDB">
        <w:trPr>
          <w:trHeight w:val="300"/>
          <w:jc w:val="center"/>
        </w:trPr>
        <w:tc>
          <w:tcPr>
            <w:tcW w:w="0" w:type="auto"/>
            <w:shd w:val="clear" w:color="auto" w:fill="FFFFFF" w:themeFill="background1"/>
            <w:noWrap/>
            <w:hideMark/>
          </w:tcPr>
          <w:p w14:paraId="0B48B312"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CORRIENTE</w:t>
            </w:r>
          </w:p>
        </w:tc>
        <w:tc>
          <w:tcPr>
            <w:tcW w:w="0" w:type="auto"/>
            <w:shd w:val="clear" w:color="auto" w:fill="FFFFFF" w:themeFill="background1"/>
            <w:noWrap/>
            <w:hideMark/>
          </w:tcPr>
          <w:p w14:paraId="7F0A679E"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$ 6.740,23</w:t>
            </w:r>
          </w:p>
        </w:tc>
        <w:tc>
          <w:tcPr>
            <w:tcW w:w="0" w:type="auto"/>
            <w:shd w:val="clear" w:color="auto" w:fill="FFFFFF" w:themeFill="background1"/>
            <w:noWrap/>
            <w:hideMark/>
          </w:tcPr>
          <w:p w14:paraId="4D360D70"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$ 34.523,75</w:t>
            </w:r>
          </w:p>
        </w:tc>
        <w:tc>
          <w:tcPr>
            <w:tcW w:w="0" w:type="auto"/>
            <w:shd w:val="clear" w:color="auto" w:fill="FFFFFF" w:themeFill="background1"/>
            <w:noWrap/>
            <w:hideMark/>
          </w:tcPr>
          <w:p w14:paraId="2DAE510A"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$ 45.417,09</w:t>
            </w:r>
          </w:p>
        </w:tc>
        <w:tc>
          <w:tcPr>
            <w:tcW w:w="0" w:type="auto"/>
            <w:shd w:val="clear" w:color="auto" w:fill="FFFFFF" w:themeFill="background1"/>
            <w:noWrap/>
            <w:hideMark/>
          </w:tcPr>
          <w:p w14:paraId="1367ADD3"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$ 56.170,57</w:t>
            </w:r>
          </w:p>
        </w:tc>
        <w:tc>
          <w:tcPr>
            <w:tcW w:w="0" w:type="auto"/>
            <w:shd w:val="clear" w:color="auto" w:fill="FFFFFF" w:themeFill="background1"/>
            <w:noWrap/>
            <w:hideMark/>
          </w:tcPr>
          <w:p w14:paraId="0B842C2E"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$ 67.295,47</w:t>
            </w:r>
          </w:p>
        </w:tc>
        <w:tc>
          <w:tcPr>
            <w:tcW w:w="0" w:type="auto"/>
            <w:shd w:val="clear" w:color="auto" w:fill="FFFFFF" w:themeFill="background1"/>
            <w:noWrap/>
            <w:hideMark/>
          </w:tcPr>
          <w:p w14:paraId="689FA0D9"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$ 78.643,24</w:t>
            </w:r>
          </w:p>
        </w:tc>
      </w:tr>
      <w:tr w:rsidR="00AD7FDB" w:rsidRPr="00AD7FDB" w14:paraId="62302C75" w14:textId="77777777" w:rsidTr="00AD7FDB">
        <w:trPr>
          <w:trHeight w:val="300"/>
          <w:jc w:val="center"/>
        </w:trPr>
        <w:tc>
          <w:tcPr>
            <w:tcW w:w="0" w:type="auto"/>
            <w:shd w:val="clear" w:color="auto" w:fill="FFFFFF" w:themeFill="background1"/>
            <w:noWrap/>
            <w:hideMark/>
          </w:tcPr>
          <w:p w14:paraId="17D33E16"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CAJA/BANCOS</w:t>
            </w:r>
          </w:p>
        </w:tc>
        <w:tc>
          <w:tcPr>
            <w:tcW w:w="0" w:type="auto"/>
            <w:shd w:val="clear" w:color="auto" w:fill="FFFFFF" w:themeFill="background1"/>
            <w:noWrap/>
            <w:hideMark/>
          </w:tcPr>
          <w:p w14:paraId="1E0192CF"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$ 6.740,23</w:t>
            </w:r>
          </w:p>
        </w:tc>
        <w:tc>
          <w:tcPr>
            <w:tcW w:w="0" w:type="auto"/>
            <w:shd w:val="clear" w:color="auto" w:fill="FFFFFF" w:themeFill="background1"/>
            <w:noWrap/>
            <w:hideMark/>
          </w:tcPr>
          <w:p w14:paraId="3D69C73F"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$ 34.523,75</w:t>
            </w:r>
          </w:p>
        </w:tc>
        <w:tc>
          <w:tcPr>
            <w:tcW w:w="0" w:type="auto"/>
            <w:shd w:val="clear" w:color="auto" w:fill="FFFFFF" w:themeFill="background1"/>
            <w:noWrap/>
            <w:hideMark/>
          </w:tcPr>
          <w:p w14:paraId="1E0D90A2"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$ 45.417,09</w:t>
            </w:r>
          </w:p>
        </w:tc>
        <w:tc>
          <w:tcPr>
            <w:tcW w:w="0" w:type="auto"/>
            <w:shd w:val="clear" w:color="auto" w:fill="FFFFFF" w:themeFill="background1"/>
            <w:noWrap/>
            <w:hideMark/>
          </w:tcPr>
          <w:p w14:paraId="09725B0A"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$ 56.170,57</w:t>
            </w:r>
          </w:p>
        </w:tc>
        <w:tc>
          <w:tcPr>
            <w:tcW w:w="0" w:type="auto"/>
            <w:shd w:val="clear" w:color="auto" w:fill="FFFFFF" w:themeFill="background1"/>
            <w:noWrap/>
            <w:hideMark/>
          </w:tcPr>
          <w:p w14:paraId="031B4D5A"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$ 67.295,47</w:t>
            </w:r>
          </w:p>
        </w:tc>
        <w:tc>
          <w:tcPr>
            <w:tcW w:w="0" w:type="auto"/>
            <w:shd w:val="clear" w:color="auto" w:fill="FFFFFF" w:themeFill="background1"/>
            <w:noWrap/>
            <w:hideMark/>
          </w:tcPr>
          <w:p w14:paraId="49732A72"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$ 78.643,24</w:t>
            </w:r>
          </w:p>
        </w:tc>
      </w:tr>
      <w:tr w:rsidR="00AD7FDB" w:rsidRPr="00E7279B" w14:paraId="4D0769F3" w14:textId="77777777" w:rsidTr="00AD7FDB">
        <w:trPr>
          <w:trHeight w:val="300"/>
          <w:jc w:val="center"/>
        </w:trPr>
        <w:tc>
          <w:tcPr>
            <w:tcW w:w="0" w:type="auto"/>
            <w:shd w:val="clear" w:color="auto" w:fill="FFFFFF" w:themeFill="background1"/>
            <w:noWrap/>
            <w:hideMark/>
          </w:tcPr>
          <w:p w14:paraId="6D267B90"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FIJO</w:t>
            </w:r>
          </w:p>
        </w:tc>
        <w:tc>
          <w:tcPr>
            <w:tcW w:w="0" w:type="auto"/>
            <w:shd w:val="clear" w:color="auto" w:fill="FFFFFF" w:themeFill="background1"/>
            <w:noWrap/>
            <w:hideMark/>
          </w:tcPr>
          <w:p w14:paraId="785F3533"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$ 4.301,83</w:t>
            </w:r>
          </w:p>
        </w:tc>
        <w:tc>
          <w:tcPr>
            <w:tcW w:w="0" w:type="auto"/>
            <w:shd w:val="clear" w:color="auto" w:fill="FFFFFF" w:themeFill="background1"/>
            <w:noWrap/>
            <w:hideMark/>
          </w:tcPr>
          <w:p w14:paraId="7788E953"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$ 3.612,95</w:t>
            </w:r>
          </w:p>
        </w:tc>
        <w:tc>
          <w:tcPr>
            <w:tcW w:w="0" w:type="auto"/>
            <w:shd w:val="clear" w:color="auto" w:fill="FFFFFF" w:themeFill="background1"/>
            <w:noWrap/>
            <w:hideMark/>
          </w:tcPr>
          <w:p w14:paraId="5A6C0279"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$ 2.924,07</w:t>
            </w:r>
          </w:p>
        </w:tc>
        <w:tc>
          <w:tcPr>
            <w:tcW w:w="0" w:type="auto"/>
            <w:shd w:val="clear" w:color="auto" w:fill="FFFFFF" w:themeFill="background1"/>
            <w:noWrap/>
            <w:hideMark/>
          </w:tcPr>
          <w:p w14:paraId="7CA7B664"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$ 2.370,60</w:t>
            </w:r>
          </w:p>
        </w:tc>
        <w:tc>
          <w:tcPr>
            <w:tcW w:w="0" w:type="auto"/>
            <w:shd w:val="clear" w:color="auto" w:fill="FFFFFF" w:themeFill="background1"/>
            <w:noWrap/>
            <w:hideMark/>
          </w:tcPr>
          <w:p w14:paraId="490D23BF"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$ 1.933,80</w:t>
            </w:r>
          </w:p>
        </w:tc>
        <w:tc>
          <w:tcPr>
            <w:tcW w:w="0" w:type="auto"/>
            <w:shd w:val="clear" w:color="auto" w:fill="FFFFFF" w:themeFill="background1"/>
            <w:noWrap/>
            <w:hideMark/>
          </w:tcPr>
          <w:p w14:paraId="18213553"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$ 1.497,00</w:t>
            </w:r>
          </w:p>
        </w:tc>
      </w:tr>
      <w:tr w:rsidR="00AD7FDB" w:rsidRPr="00AD7FDB" w14:paraId="5955A153" w14:textId="77777777" w:rsidTr="00AD7FDB">
        <w:trPr>
          <w:trHeight w:val="300"/>
          <w:jc w:val="center"/>
        </w:trPr>
        <w:tc>
          <w:tcPr>
            <w:tcW w:w="0" w:type="auto"/>
            <w:shd w:val="clear" w:color="auto" w:fill="FFFFFF" w:themeFill="background1"/>
            <w:noWrap/>
            <w:hideMark/>
          </w:tcPr>
          <w:p w14:paraId="30785CFB"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EDIFICIO</w:t>
            </w:r>
          </w:p>
        </w:tc>
        <w:tc>
          <w:tcPr>
            <w:tcW w:w="0" w:type="auto"/>
            <w:shd w:val="clear" w:color="auto" w:fill="FFFFFF" w:themeFill="background1"/>
            <w:noWrap/>
            <w:hideMark/>
          </w:tcPr>
          <w:p w14:paraId="1493CA86"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$ 210,00</w:t>
            </w:r>
          </w:p>
        </w:tc>
        <w:tc>
          <w:tcPr>
            <w:tcW w:w="0" w:type="auto"/>
            <w:shd w:val="clear" w:color="auto" w:fill="FFFFFF" w:themeFill="background1"/>
            <w:noWrap/>
            <w:hideMark/>
          </w:tcPr>
          <w:p w14:paraId="04CD392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$ 210,00</w:t>
            </w:r>
          </w:p>
        </w:tc>
        <w:tc>
          <w:tcPr>
            <w:tcW w:w="0" w:type="auto"/>
            <w:shd w:val="clear" w:color="auto" w:fill="FFFFFF" w:themeFill="background1"/>
            <w:noWrap/>
            <w:hideMark/>
          </w:tcPr>
          <w:p w14:paraId="5015F856"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$ 210,00</w:t>
            </w:r>
          </w:p>
        </w:tc>
        <w:tc>
          <w:tcPr>
            <w:tcW w:w="0" w:type="auto"/>
            <w:shd w:val="clear" w:color="auto" w:fill="FFFFFF" w:themeFill="background1"/>
            <w:noWrap/>
            <w:hideMark/>
          </w:tcPr>
          <w:p w14:paraId="75E4E869"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$ 210,00</w:t>
            </w:r>
          </w:p>
        </w:tc>
        <w:tc>
          <w:tcPr>
            <w:tcW w:w="0" w:type="auto"/>
            <w:shd w:val="clear" w:color="auto" w:fill="FFFFFF" w:themeFill="background1"/>
            <w:noWrap/>
            <w:hideMark/>
          </w:tcPr>
          <w:p w14:paraId="69B4F6EF"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$ 210,00</w:t>
            </w:r>
          </w:p>
        </w:tc>
        <w:tc>
          <w:tcPr>
            <w:tcW w:w="0" w:type="auto"/>
            <w:shd w:val="clear" w:color="auto" w:fill="FFFFFF" w:themeFill="background1"/>
            <w:noWrap/>
            <w:hideMark/>
          </w:tcPr>
          <w:p w14:paraId="5E721327"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$ 210,00</w:t>
            </w:r>
          </w:p>
        </w:tc>
      </w:tr>
      <w:tr w:rsidR="00AD7FDB" w:rsidRPr="00E7279B" w14:paraId="55F3523D" w14:textId="77777777" w:rsidTr="00AD7FDB">
        <w:trPr>
          <w:trHeight w:val="300"/>
          <w:jc w:val="center"/>
        </w:trPr>
        <w:tc>
          <w:tcPr>
            <w:tcW w:w="0" w:type="auto"/>
            <w:shd w:val="clear" w:color="auto" w:fill="FFFFFF" w:themeFill="background1"/>
            <w:noWrap/>
            <w:hideMark/>
          </w:tcPr>
          <w:p w14:paraId="451AC50B"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DEP. AC. EDIFICIO</w:t>
            </w:r>
          </w:p>
        </w:tc>
        <w:tc>
          <w:tcPr>
            <w:tcW w:w="0" w:type="auto"/>
            <w:shd w:val="clear" w:color="auto" w:fill="FFFFFF" w:themeFill="background1"/>
            <w:noWrap/>
            <w:hideMark/>
          </w:tcPr>
          <w:p w14:paraId="2F06134F"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171F8F26"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-$ 10,50</w:t>
            </w:r>
          </w:p>
        </w:tc>
        <w:tc>
          <w:tcPr>
            <w:tcW w:w="0" w:type="auto"/>
            <w:shd w:val="clear" w:color="auto" w:fill="FFFFFF" w:themeFill="background1"/>
            <w:noWrap/>
            <w:hideMark/>
          </w:tcPr>
          <w:p w14:paraId="30C3694A"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-$ 21,00</w:t>
            </w:r>
          </w:p>
        </w:tc>
        <w:tc>
          <w:tcPr>
            <w:tcW w:w="0" w:type="auto"/>
            <w:shd w:val="clear" w:color="auto" w:fill="FFFFFF" w:themeFill="background1"/>
            <w:noWrap/>
            <w:hideMark/>
          </w:tcPr>
          <w:p w14:paraId="53AB1678"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-$ 31,50</w:t>
            </w:r>
          </w:p>
        </w:tc>
        <w:tc>
          <w:tcPr>
            <w:tcW w:w="0" w:type="auto"/>
            <w:shd w:val="clear" w:color="auto" w:fill="FFFFFF" w:themeFill="background1"/>
            <w:noWrap/>
            <w:hideMark/>
          </w:tcPr>
          <w:p w14:paraId="6589EA9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-$ 42,00</w:t>
            </w:r>
          </w:p>
        </w:tc>
        <w:tc>
          <w:tcPr>
            <w:tcW w:w="0" w:type="auto"/>
            <w:shd w:val="clear" w:color="auto" w:fill="FFFFFF" w:themeFill="background1"/>
            <w:noWrap/>
            <w:hideMark/>
          </w:tcPr>
          <w:p w14:paraId="76F95308"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-$ 52,50</w:t>
            </w:r>
          </w:p>
        </w:tc>
      </w:tr>
      <w:tr w:rsidR="00AD7FDB" w:rsidRPr="00AD7FDB" w14:paraId="1EF218D0" w14:textId="77777777" w:rsidTr="00AD7FDB">
        <w:trPr>
          <w:trHeight w:val="300"/>
          <w:jc w:val="center"/>
        </w:trPr>
        <w:tc>
          <w:tcPr>
            <w:tcW w:w="0" w:type="auto"/>
            <w:shd w:val="clear" w:color="auto" w:fill="FFFFFF" w:themeFill="background1"/>
            <w:noWrap/>
            <w:hideMark/>
          </w:tcPr>
          <w:p w14:paraId="72A6E392"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VEHICULO</w:t>
            </w:r>
          </w:p>
        </w:tc>
        <w:tc>
          <w:tcPr>
            <w:tcW w:w="0" w:type="auto"/>
            <w:shd w:val="clear" w:color="auto" w:fill="FFFFFF" w:themeFill="background1"/>
            <w:noWrap/>
            <w:hideMark/>
          </w:tcPr>
          <w:p w14:paraId="07754A1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9A7CCCA"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75682DF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8B8024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63BEB0F"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3B557B2"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r>
      <w:tr w:rsidR="00AD7FDB" w:rsidRPr="00E7279B" w14:paraId="6B578E01" w14:textId="77777777" w:rsidTr="00AD7FDB">
        <w:trPr>
          <w:trHeight w:val="300"/>
          <w:jc w:val="center"/>
        </w:trPr>
        <w:tc>
          <w:tcPr>
            <w:tcW w:w="0" w:type="auto"/>
            <w:shd w:val="clear" w:color="auto" w:fill="FFFFFF" w:themeFill="background1"/>
            <w:noWrap/>
            <w:hideMark/>
          </w:tcPr>
          <w:p w14:paraId="48AEB289"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DEP. AC. VEHICULO</w:t>
            </w:r>
          </w:p>
        </w:tc>
        <w:tc>
          <w:tcPr>
            <w:tcW w:w="0" w:type="auto"/>
            <w:shd w:val="clear" w:color="auto" w:fill="FFFFFF" w:themeFill="background1"/>
            <w:noWrap/>
            <w:hideMark/>
          </w:tcPr>
          <w:p w14:paraId="71041CD7"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45D35399"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573AF936"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C776449"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5B4F0BED"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28960E9"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r>
      <w:tr w:rsidR="00AD7FDB" w:rsidRPr="00AD7FDB" w14:paraId="217421D7" w14:textId="77777777" w:rsidTr="00AD7FDB">
        <w:trPr>
          <w:trHeight w:val="300"/>
          <w:jc w:val="center"/>
        </w:trPr>
        <w:tc>
          <w:tcPr>
            <w:tcW w:w="0" w:type="auto"/>
            <w:shd w:val="clear" w:color="auto" w:fill="FFFFFF" w:themeFill="background1"/>
            <w:noWrap/>
            <w:hideMark/>
          </w:tcPr>
          <w:p w14:paraId="18EFA186"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MAQUINARIA Y EQUIPOS</w:t>
            </w:r>
          </w:p>
        </w:tc>
        <w:tc>
          <w:tcPr>
            <w:tcW w:w="0" w:type="auto"/>
            <w:shd w:val="clear" w:color="auto" w:fill="FFFFFF" w:themeFill="background1"/>
            <w:noWrap/>
            <w:hideMark/>
          </w:tcPr>
          <w:p w14:paraId="3C143E1D"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$ 1.170,00</w:t>
            </w:r>
          </w:p>
        </w:tc>
        <w:tc>
          <w:tcPr>
            <w:tcW w:w="0" w:type="auto"/>
            <w:shd w:val="clear" w:color="auto" w:fill="FFFFFF" w:themeFill="background1"/>
            <w:noWrap/>
            <w:hideMark/>
          </w:tcPr>
          <w:p w14:paraId="6F9FAD5B"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$ 1.170,00</w:t>
            </w:r>
          </w:p>
        </w:tc>
        <w:tc>
          <w:tcPr>
            <w:tcW w:w="0" w:type="auto"/>
            <w:shd w:val="clear" w:color="auto" w:fill="FFFFFF" w:themeFill="background1"/>
            <w:noWrap/>
            <w:hideMark/>
          </w:tcPr>
          <w:p w14:paraId="5BCA7F8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$ 1.170,00</w:t>
            </w:r>
          </w:p>
        </w:tc>
        <w:tc>
          <w:tcPr>
            <w:tcW w:w="0" w:type="auto"/>
            <w:shd w:val="clear" w:color="auto" w:fill="FFFFFF" w:themeFill="background1"/>
            <w:noWrap/>
            <w:hideMark/>
          </w:tcPr>
          <w:p w14:paraId="028C6266"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$ 1.170,00</w:t>
            </w:r>
          </w:p>
        </w:tc>
        <w:tc>
          <w:tcPr>
            <w:tcW w:w="0" w:type="auto"/>
            <w:shd w:val="clear" w:color="auto" w:fill="FFFFFF" w:themeFill="background1"/>
            <w:noWrap/>
            <w:hideMark/>
          </w:tcPr>
          <w:p w14:paraId="5EA7A78A"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$ 1.170,00</w:t>
            </w:r>
          </w:p>
        </w:tc>
        <w:tc>
          <w:tcPr>
            <w:tcW w:w="0" w:type="auto"/>
            <w:shd w:val="clear" w:color="auto" w:fill="FFFFFF" w:themeFill="background1"/>
            <w:noWrap/>
            <w:hideMark/>
          </w:tcPr>
          <w:p w14:paraId="60D333B9"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$ 1.170,00</w:t>
            </w:r>
          </w:p>
        </w:tc>
      </w:tr>
      <w:tr w:rsidR="00AD7FDB" w:rsidRPr="00E7279B" w14:paraId="1E58E3DB" w14:textId="77777777" w:rsidTr="00AD7FDB">
        <w:trPr>
          <w:trHeight w:val="300"/>
          <w:jc w:val="center"/>
        </w:trPr>
        <w:tc>
          <w:tcPr>
            <w:tcW w:w="0" w:type="auto"/>
            <w:shd w:val="clear" w:color="auto" w:fill="FFFFFF" w:themeFill="background1"/>
            <w:noWrap/>
            <w:hideMark/>
          </w:tcPr>
          <w:p w14:paraId="7F430294"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DEP. AC. MAQUINARIA Y EQUIPOS</w:t>
            </w:r>
          </w:p>
        </w:tc>
        <w:tc>
          <w:tcPr>
            <w:tcW w:w="0" w:type="auto"/>
            <w:shd w:val="clear" w:color="auto" w:fill="FFFFFF" w:themeFill="background1"/>
            <w:noWrap/>
            <w:hideMark/>
          </w:tcPr>
          <w:p w14:paraId="48C6E0ED"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10AFB300"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-$ 117,00</w:t>
            </w:r>
          </w:p>
        </w:tc>
        <w:tc>
          <w:tcPr>
            <w:tcW w:w="0" w:type="auto"/>
            <w:shd w:val="clear" w:color="auto" w:fill="FFFFFF" w:themeFill="background1"/>
            <w:noWrap/>
            <w:hideMark/>
          </w:tcPr>
          <w:p w14:paraId="3F72C4B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-$ 234,00</w:t>
            </w:r>
          </w:p>
        </w:tc>
        <w:tc>
          <w:tcPr>
            <w:tcW w:w="0" w:type="auto"/>
            <w:shd w:val="clear" w:color="auto" w:fill="FFFFFF" w:themeFill="background1"/>
            <w:noWrap/>
            <w:hideMark/>
          </w:tcPr>
          <w:p w14:paraId="30F27A47"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-$ 351,00</w:t>
            </w:r>
          </w:p>
        </w:tc>
        <w:tc>
          <w:tcPr>
            <w:tcW w:w="0" w:type="auto"/>
            <w:shd w:val="clear" w:color="auto" w:fill="FFFFFF" w:themeFill="background1"/>
            <w:noWrap/>
            <w:hideMark/>
          </w:tcPr>
          <w:p w14:paraId="6149B3AF"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-$ 468,00</w:t>
            </w:r>
          </w:p>
        </w:tc>
        <w:tc>
          <w:tcPr>
            <w:tcW w:w="0" w:type="auto"/>
            <w:shd w:val="clear" w:color="auto" w:fill="FFFFFF" w:themeFill="background1"/>
            <w:noWrap/>
            <w:hideMark/>
          </w:tcPr>
          <w:p w14:paraId="637F1BC3"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-$ 585,00</w:t>
            </w:r>
          </w:p>
        </w:tc>
      </w:tr>
      <w:tr w:rsidR="00AD7FDB" w:rsidRPr="00AD7FDB" w14:paraId="4C5F967E" w14:textId="77777777" w:rsidTr="00AD7FDB">
        <w:trPr>
          <w:trHeight w:val="300"/>
          <w:jc w:val="center"/>
        </w:trPr>
        <w:tc>
          <w:tcPr>
            <w:tcW w:w="0" w:type="auto"/>
            <w:shd w:val="clear" w:color="auto" w:fill="FFFFFF" w:themeFill="background1"/>
            <w:noWrap/>
            <w:hideMark/>
          </w:tcPr>
          <w:p w14:paraId="5329FE22"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HERRAMIENTAS</w:t>
            </w:r>
          </w:p>
        </w:tc>
        <w:tc>
          <w:tcPr>
            <w:tcW w:w="0" w:type="auto"/>
            <w:shd w:val="clear" w:color="auto" w:fill="FFFFFF" w:themeFill="background1"/>
            <w:noWrap/>
            <w:hideMark/>
          </w:tcPr>
          <w:p w14:paraId="0D073353"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$ 792,00</w:t>
            </w:r>
          </w:p>
        </w:tc>
        <w:tc>
          <w:tcPr>
            <w:tcW w:w="0" w:type="auto"/>
            <w:shd w:val="clear" w:color="auto" w:fill="FFFFFF" w:themeFill="background1"/>
            <w:noWrap/>
            <w:hideMark/>
          </w:tcPr>
          <w:p w14:paraId="6848A9E0"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$ 792,00</w:t>
            </w:r>
          </w:p>
        </w:tc>
        <w:tc>
          <w:tcPr>
            <w:tcW w:w="0" w:type="auto"/>
            <w:shd w:val="clear" w:color="auto" w:fill="FFFFFF" w:themeFill="background1"/>
            <w:noWrap/>
            <w:hideMark/>
          </w:tcPr>
          <w:p w14:paraId="46A9F574"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$ 792,00</w:t>
            </w:r>
          </w:p>
        </w:tc>
        <w:tc>
          <w:tcPr>
            <w:tcW w:w="0" w:type="auto"/>
            <w:shd w:val="clear" w:color="auto" w:fill="FFFFFF" w:themeFill="background1"/>
            <w:noWrap/>
            <w:hideMark/>
          </w:tcPr>
          <w:p w14:paraId="013A3F62"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$ 792,00</w:t>
            </w:r>
          </w:p>
        </w:tc>
        <w:tc>
          <w:tcPr>
            <w:tcW w:w="0" w:type="auto"/>
            <w:shd w:val="clear" w:color="auto" w:fill="FFFFFF" w:themeFill="background1"/>
            <w:noWrap/>
            <w:hideMark/>
          </w:tcPr>
          <w:p w14:paraId="329E36B8"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$ 792,00</w:t>
            </w:r>
          </w:p>
        </w:tc>
        <w:tc>
          <w:tcPr>
            <w:tcW w:w="0" w:type="auto"/>
            <w:shd w:val="clear" w:color="auto" w:fill="FFFFFF" w:themeFill="background1"/>
            <w:noWrap/>
            <w:hideMark/>
          </w:tcPr>
          <w:p w14:paraId="7AA5F972"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$ 792,00</w:t>
            </w:r>
          </w:p>
        </w:tc>
      </w:tr>
      <w:tr w:rsidR="00AD7FDB" w:rsidRPr="00E7279B" w14:paraId="61105F35" w14:textId="77777777" w:rsidTr="00AD7FDB">
        <w:trPr>
          <w:trHeight w:val="300"/>
          <w:jc w:val="center"/>
        </w:trPr>
        <w:tc>
          <w:tcPr>
            <w:tcW w:w="0" w:type="auto"/>
            <w:shd w:val="clear" w:color="auto" w:fill="FFFFFF" w:themeFill="background1"/>
            <w:noWrap/>
            <w:hideMark/>
          </w:tcPr>
          <w:p w14:paraId="0A1D3C9D"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DEP. AC. HERRAMIENTAS</w:t>
            </w:r>
          </w:p>
        </w:tc>
        <w:tc>
          <w:tcPr>
            <w:tcW w:w="0" w:type="auto"/>
            <w:shd w:val="clear" w:color="auto" w:fill="FFFFFF" w:themeFill="background1"/>
            <w:noWrap/>
            <w:hideMark/>
          </w:tcPr>
          <w:p w14:paraId="1EAB0889"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22733DC6"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-$ 158,40</w:t>
            </w:r>
          </w:p>
        </w:tc>
        <w:tc>
          <w:tcPr>
            <w:tcW w:w="0" w:type="auto"/>
            <w:shd w:val="clear" w:color="auto" w:fill="FFFFFF" w:themeFill="background1"/>
            <w:noWrap/>
            <w:hideMark/>
          </w:tcPr>
          <w:p w14:paraId="3A158BC7"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-$ 316,80</w:t>
            </w:r>
          </w:p>
        </w:tc>
        <w:tc>
          <w:tcPr>
            <w:tcW w:w="0" w:type="auto"/>
            <w:shd w:val="clear" w:color="auto" w:fill="FFFFFF" w:themeFill="background1"/>
            <w:noWrap/>
            <w:hideMark/>
          </w:tcPr>
          <w:p w14:paraId="67A029A2"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-$ 475,20</w:t>
            </w:r>
          </w:p>
        </w:tc>
        <w:tc>
          <w:tcPr>
            <w:tcW w:w="0" w:type="auto"/>
            <w:shd w:val="clear" w:color="auto" w:fill="FFFFFF" w:themeFill="background1"/>
            <w:noWrap/>
            <w:hideMark/>
          </w:tcPr>
          <w:p w14:paraId="066A0B9D"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-$ 633,60</w:t>
            </w:r>
          </w:p>
        </w:tc>
        <w:tc>
          <w:tcPr>
            <w:tcW w:w="0" w:type="auto"/>
            <w:shd w:val="clear" w:color="auto" w:fill="FFFFFF" w:themeFill="background1"/>
            <w:noWrap/>
            <w:hideMark/>
          </w:tcPr>
          <w:p w14:paraId="2D4C3EC2"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-$ 792,00</w:t>
            </w:r>
          </w:p>
        </w:tc>
      </w:tr>
      <w:tr w:rsidR="00AD7FDB" w:rsidRPr="00AD7FDB" w14:paraId="10C064AF" w14:textId="77777777" w:rsidTr="00AD7FDB">
        <w:trPr>
          <w:trHeight w:val="300"/>
          <w:jc w:val="center"/>
        </w:trPr>
        <w:tc>
          <w:tcPr>
            <w:tcW w:w="0" w:type="auto"/>
            <w:shd w:val="clear" w:color="auto" w:fill="FFFFFF" w:themeFill="background1"/>
            <w:noWrap/>
            <w:hideMark/>
          </w:tcPr>
          <w:p w14:paraId="4C216013"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EQUIPOS DE COMPUTACIÓN</w:t>
            </w:r>
          </w:p>
        </w:tc>
        <w:tc>
          <w:tcPr>
            <w:tcW w:w="0" w:type="auto"/>
            <w:shd w:val="clear" w:color="auto" w:fill="FFFFFF" w:themeFill="background1"/>
            <w:noWrap/>
            <w:hideMark/>
          </w:tcPr>
          <w:p w14:paraId="376FA15A"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$ 350,00</w:t>
            </w:r>
          </w:p>
        </w:tc>
        <w:tc>
          <w:tcPr>
            <w:tcW w:w="0" w:type="auto"/>
            <w:shd w:val="clear" w:color="auto" w:fill="FFFFFF" w:themeFill="background1"/>
            <w:noWrap/>
            <w:hideMark/>
          </w:tcPr>
          <w:p w14:paraId="508DDB7A"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$ 350,00</w:t>
            </w:r>
          </w:p>
        </w:tc>
        <w:tc>
          <w:tcPr>
            <w:tcW w:w="0" w:type="auto"/>
            <w:shd w:val="clear" w:color="auto" w:fill="FFFFFF" w:themeFill="background1"/>
            <w:noWrap/>
            <w:hideMark/>
          </w:tcPr>
          <w:p w14:paraId="6D29B2BB"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$ 350,00</w:t>
            </w:r>
          </w:p>
        </w:tc>
        <w:tc>
          <w:tcPr>
            <w:tcW w:w="0" w:type="auto"/>
            <w:shd w:val="clear" w:color="auto" w:fill="FFFFFF" w:themeFill="background1"/>
            <w:noWrap/>
            <w:hideMark/>
          </w:tcPr>
          <w:p w14:paraId="73BAA0D9"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$ 350,00</w:t>
            </w:r>
          </w:p>
        </w:tc>
        <w:tc>
          <w:tcPr>
            <w:tcW w:w="0" w:type="auto"/>
            <w:shd w:val="clear" w:color="auto" w:fill="FFFFFF" w:themeFill="background1"/>
            <w:noWrap/>
            <w:hideMark/>
          </w:tcPr>
          <w:p w14:paraId="59B99AD8"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$ 350,00</w:t>
            </w:r>
          </w:p>
        </w:tc>
        <w:tc>
          <w:tcPr>
            <w:tcW w:w="0" w:type="auto"/>
            <w:shd w:val="clear" w:color="auto" w:fill="FFFFFF" w:themeFill="background1"/>
            <w:noWrap/>
            <w:hideMark/>
          </w:tcPr>
          <w:p w14:paraId="40762D9B"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$ 350,00</w:t>
            </w:r>
          </w:p>
        </w:tc>
      </w:tr>
      <w:tr w:rsidR="00AD7FDB" w:rsidRPr="00E7279B" w14:paraId="1E5C0A2C" w14:textId="77777777" w:rsidTr="00AD7FDB">
        <w:trPr>
          <w:trHeight w:val="300"/>
          <w:jc w:val="center"/>
        </w:trPr>
        <w:tc>
          <w:tcPr>
            <w:tcW w:w="0" w:type="auto"/>
            <w:shd w:val="clear" w:color="auto" w:fill="FFFFFF" w:themeFill="background1"/>
            <w:noWrap/>
            <w:hideMark/>
          </w:tcPr>
          <w:p w14:paraId="3FE34B17"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DEP. AC. EQUIPOS DE COMPUTACIÓN</w:t>
            </w:r>
          </w:p>
        </w:tc>
        <w:tc>
          <w:tcPr>
            <w:tcW w:w="0" w:type="auto"/>
            <w:shd w:val="clear" w:color="auto" w:fill="FFFFFF" w:themeFill="background1"/>
            <w:noWrap/>
            <w:hideMark/>
          </w:tcPr>
          <w:p w14:paraId="0DC49011"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48D7A66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-$ 116,67</w:t>
            </w:r>
          </w:p>
        </w:tc>
        <w:tc>
          <w:tcPr>
            <w:tcW w:w="0" w:type="auto"/>
            <w:shd w:val="clear" w:color="auto" w:fill="FFFFFF" w:themeFill="background1"/>
            <w:noWrap/>
            <w:hideMark/>
          </w:tcPr>
          <w:p w14:paraId="1418A407"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-$ 233,33</w:t>
            </w:r>
          </w:p>
        </w:tc>
        <w:tc>
          <w:tcPr>
            <w:tcW w:w="0" w:type="auto"/>
            <w:shd w:val="clear" w:color="auto" w:fill="FFFFFF" w:themeFill="background1"/>
            <w:noWrap/>
            <w:hideMark/>
          </w:tcPr>
          <w:p w14:paraId="105960C2"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-$ 350,00</w:t>
            </w:r>
          </w:p>
        </w:tc>
        <w:tc>
          <w:tcPr>
            <w:tcW w:w="0" w:type="auto"/>
            <w:shd w:val="clear" w:color="auto" w:fill="FFFFFF" w:themeFill="background1"/>
            <w:noWrap/>
            <w:hideMark/>
          </w:tcPr>
          <w:p w14:paraId="4FE1BF81"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-$ 350,00</w:t>
            </w:r>
          </w:p>
        </w:tc>
        <w:tc>
          <w:tcPr>
            <w:tcW w:w="0" w:type="auto"/>
            <w:shd w:val="clear" w:color="auto" w:fill="FFFFFF" w:themeFill="background1"/>
            <w:noWrap/>
            <w:hideMark/>
          </w:tcPr>
          <w:p w14:paraId="227C8737"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-$ 350,00</w:t>
            </w:r>
          </w:p>
        </w:tc>
      </w:tr>
      <w:tr w:rsidR="00AD7FDB" w:rsidRPr="00AD7FDB" w14:paraId="7CFC8701" w14:textId="77777777" w:rsidTr="00AD7FDB">
        <w:trPr>
          <w:trHeight w:val="300"/>
          <w:jc w:val="center"/>
        </w:trPr>
        <w:tc>
          <w:tcPr>
            <w:tcW w:w="0" w:type="auto"/>
            <w:shd w:val="clear" w:color="auto" w:fill="FFFFFF" w:themeFill="background1"/>
            <w:noWrap/>
            <w:hideMark/>
          </w:tcPr>
          <w:p w14:paraId="4BFEEE82"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EQUIPOS DE OFICINA</w:t>
            </w:r>
          </w:p>
        </w:tc>
        <w:tc>
          <w:tcPr>
            <w:tcW w:w="0" w:type="auto"/>
            <w:shd w:val="clear" w:color="auto" w:fill="FFFFFF" w:themeFill="background1"/>
            <w:noWrap/>
            <w:hideMark/>
          </w:tcPr>
          <w:p w14:paraId="0E10D7BB"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730E6F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A1A71B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38A6D34"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08C1BF0"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5A189AE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r>
      <w:tr w:rsidR="00AD7FDB" w:rsidRPr="00E7279B" w14:paraId="1C0840FB" w14:textId="77777777" w:rsidTr="00AD7FDB">
        <w:trPr>
          <w:trHeight w:val="300"/>
          <w:jc w:val="center"/>
        </w:trPr>
        <w:tc>
          <w:tcPr>
            <w:tcW w:w="0" w:type="auto"/>
            <w:shd w:val="clear" w:color="auto" w:fill="FFFFFF" w:themeFill="background1"/>
            <w:noWrap/>
            <w:hideMark/>
          </w:tcPr>
          <w:p w14:paraId="7ED43CCD"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DEP. AC. EQUIPOS DE OFICINA</w:t>
            </w:r>
          </w:p>
        </w:tc>
        <w:tc>
          <w:tcPr>
            <w:tcW w:w="0" w:type="auto"/>
            <w:shd w:val="clear" w:color="auto" w:fill="FFFFFF" w:themeFill="background1"/>
            <w:noWrap/>
            <w:hideMark/>
          </w:tcPr>
          <w:p w14:paraId="2F2D8606"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007B704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A8EC39C"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71F3088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39ABB49"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20F9D09"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r>
      <w:tr w:rsidR="00AD7FDB" w:rsidRPr="00AD7FDB" w14:paraId="39B38754" w14:textId="77777777" w:rsidTr="00AD7FDB">
        <w:trPr>
          <w:trHeight w:val="300"/>
          <w:jc w:val="center"/>
        </w:trPr>
        <w:tc>
          <w:tcPr>
            <w:tcW w:w="0" w:type="auto"/>
            <w:shd w:val="clear" w:color="auto" w:fill="FFFFFF" w:themeFill="background1"/>
            <w:noWrap/>
            <w:hideMark/>
          </w:tcPr>
          <w:p w14:paraId="03B1A771"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MUEBLES Y ENSERES</w:t>
            </w:r>
          </w:p>
        </w:tc>
        <w:tc>
          <w:tcPr>
            <w:tcW w:w="0" w:type="auto"/>
            <w:shd w:val="clear" w:color="auto" w:fill="FFFFFF" w:themeFill="background1"/>
            <w:noWrap/>
            <w:hideMark/>
          </w:tcPr>
          <w:p w14:paraId="51714DC0"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$ 1.509,00</w:t>
            </w:r>
          </w:p>
        </w:tc>
        <w:tc>
          <w:tcPr>
            <w:tcW w:w="0" w:type="auto"/>
            <w:shd w:val="clear" w:color="auto" w:fill="FFFFFF" w:themeFill="background1"/>
            <w:noWrap/>
            <w:hideMark/>
          </w:tcPr>
          <w:p w14:paraId="02C0A55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$ 1.509,00</w:t>
            </w:r>
          </w:p>
        </w:tc>
        <w:tc>
          <w:tcPr>
            <w:tcW w:w="0" w:type="auto"/>
            <w:shd w:val="clear" w:color="auto" w:fill="FFFFFF" w:themeFill="background1"/>
            <w:noWrap/>
            <w:hideMark/>
          </w:tcPr>
          <w:p w14:paraId="3393548B"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$ 1.509,00</w:t>
            </w:r>
          </w:p>
        </w:tc>
        <w:tc>
          <w:tcPr>
            <w:tcW w:w="0" w:type="auto"/>
            <w:shd w:val="clear" w:color="auto" w:fill="FFFFFF" w:themeFill="background1"/>
            <w:noWrap/>
            <w:hideMark/>
          </w:tcPr>
          <w:p w14:paraId="361F27D9"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$ 1.509,00</w:t>
            </w:r>
          </w:p>
        </w:tc>
        <w:tc>
          <w:tcPr>
            <w:tcW w:w="0" w:type="auto"/>
            <w:shd w:val="clear" w:color="auto" w:fill="FFFFFF" w:themeFill="background1"/>
            <w:noWrap/>
            <w:hideMark/>
          </w:tcPr>
          <w:p w14:paraId="6448880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$ 1.509,00</w:t>
            </w:r>
          </w:p>
        </w:tc>
        <w:tc>
          <w:tcPr>
            <w:tcW w:w="0" w:type="auto"/>
            <w:shd w:val="clear" w:color="auto" w:fill="FFFFFF" w:themeFill="background1"/>
            <w:noWrap/>
            <w:hideMark/>
          </w:tcPr>
          <w:p w14:paraId="4D972000"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$ 1.509,00</w:t>
            </w:r>
          </w:p>
        </w:tc>
      </w:tr>
      <w:tr w:rsidR="00AD7FDB" w:rsidRPr="00E7279B" w14:paraId="3014B074" w14:textId="77777777" w:rsidTr="00AD7FDB">
        <w:trPr>
          <w:trHeight w:val="300"/>
          <w:jc w:val="center"/>
        </w:trPr>
        <w:tc>
          <w:tcPr>
            <w:tcW w:w="0" w:type="auto"/>
            <w:shd w:val="clear" w:color="auto" w:fill="FFFFFF" w:themeFill="background1"/>
            <w:noWrap/>
            <w:hideMark/>
          </w:tcPr>
          <w:p w14:paraId="375B6780"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DEP. AC. MUEBLES Y ENSERES</w:t>
            </w:r>
          </w:p>
        </w:tc>
        <w:tc>
          <w:tcPr>
            <w:tcW w:w="0" w:type="auto"/>
            <w:shd w:val="clear" w:color="auto" w:fill="FFFFFF" w:themeFill="background1"/>
            <w:noWrap/>
            <w:hideMark/>
          </w:tcPr>
          <w:p w14:paraId="489E6600"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7FBBF94B"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-$ 150,90</w:t>
            </w:r>
          </w:p>
        </w:tc>
        <w:tc>
          <w:tcPr>
            <w:tcW w:w="0" w:type="auto"/>
            <w:shd w:val="clear" w:color="auto" w:fill="FFFFFF" w:themeFill="background1"/>
            <w:noWrap/>
            <w:hideMark/>
          </w:tcPr>
          <w:p w14:paraId="6957B6A4"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-$ 301,80</w:t>
            </w:r>
          </w:p>
        </w:tc>
        <w:tc>
          <w:tcPr>
            <w:tcW w:w="0" w:type="auto"/>
            <w:shd w:val="clear" w:color="auto" w:fill="FFFFFF" w:themeFill="background1"/>
            <w:noWrap/>
            <w:hideMark/>
          </w:tcPr>
          <w:p w14:paraId="6506B048"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-$ 452,70</w:t>
            </w:r>
          </w:p>
        </w:tc>
        <w:tc>
          <w:tcPr>
            <w:tcW w:w="0" w:type="auto"/>
            <w:shd w:val="clear" w:color="auto" w:fill="FFFFFF" w:themeFill="background1"/>
            <w:noWrap/>
            <w:hideMark/>
          </w:tcPr>
          <w:p w14:paraId="4CA599EA"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-$ 603,60</w:t>
            </w:r>
          </w:p>
        </w:tc>
        <w:tc>
          <w:tcPr>
            <w:tcW w:w="0" w:type="auto"/>
            <w:shd w:val="clear" w:color="auto" w:fill="FFFFFF" w:themeFill="background1"/>
            <w:noWrap/>
            <w:hideMark/>
          </w:tcPr>
          <w:p w14:paraId="080E8518"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-$ 754,50</w:t>
            </w:r>
          </w:p>
        </w:tc>
      </w:tr>
      <w:tr w:rsidR="00AD7FDB" w:rsidRPr="00AD7FDB" w14:paraId="394882EA" w14:textId="77777777" w:rsidTr="00AD7FDB">
        <w:trPr>
          <w:trHeight w:val="300"/>
          <w:jc w:val="center"/>
        </w:trPr>
        <w:tc>
          <w:tcPr>
            <w:tcW w:w="0" w:type="auto"/>
            <w:shd w:val="clear" w:color="auto" w:fill="FFFFFF" w:themeFill="background1"/>
            <w:noWrap/>
            <w:hideMark/>
          </w:tcPr>
          <w:p w14:paraId="24C2179A"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TERRENO</w:t>
            </w:r>
          </w:p>
        </w:tc>
        <w:tc>
          <w:tcPr>
            <w:tcW w:w="0" w:type="auto"/>
            <w:shd w:val="clear" w:color="auto" w:fill="FFFFFF" w:themeFill="background1"/>
            <w:noWrap/>
            <w:hideMark/>
          </w:tcPr>
          <w:p w14:paraId="45103108"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935E1B1"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31FF85A"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C875F40"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05DE9D3"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DE019BF"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r>
      <w:tr w:rsidR="00AD7FDB" w:rsidRPr="00E7279B" w14:paraId="47C367A4" w14:textId="77777777" w:rsidTr="00AD7FDB">
        <w:trPr>
          <w:trHeight w:val="300"/>
          <w:jc w:val="center"/>
        </w:trPr>
        <w:tc>
          <w:tcPr>
            <w:tcW w:w="0" w:type="auto"/>
            <w:shd w:val="clear" w:color="auto" w:fill="FFFFFF" w:themeFill="background1"/>
            <w:noWrap/>
            <w:hideMark/>
          </w:tcPr>
          <w:p w14:paraId="2DD30C46"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OTROS ACTIVOS FIJOS</w:t>
            </w:r>
          </w:p>
        </w:tc>
        <w:tc>
          <w:tcPr>
            <w:tcW w:w="0" w:type="auto"/>
            <w:shd w:val="clear" w:color="auto" w:fill="FFFFFF" w:themeFill="background1"/>
            <w:noWrap/>
            <w:hideMark/>
          </w:tcPr>
          <w:p w14:paraId="148A94ED"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$ 270,83</w:t>
            </w:r>
          </w:p>
        </w:tc>
        <w:tc>
          <w:tcPr>
            <w:tcW w:w="0" w:type="auto"/>
            <w:shd w:val="clear" w:color="auto" w:fill="FFFFFF" w:themeFill="background1"/>
            <w:noWrap/>
            <w:hideMark/>
          </w:tcPr>
          <w:p w14:paraId="2380041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$ 270,83</w:t>
            </w:r>
          </w:p>
        </w:tc>
        <w:tc>
          <w:tcPr>
            <w:tcW w:w="0" w:type="auto"/>
            <w:shd w:val="clear" w:color="auto" w:fill="FFFFFF" w:themeFill="background1"/>
            <w:noWrap/>
            <w:hideMark/>
          </w:tcPr>
          <w:p w14:paraId="012AB956"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$ 270,83</w:t>
            </w:r>
          </w:p>
        </w:tc>
        <w:tc>
          <w:tcPr>
            <w:tcW w:w="0" w:type="auto"/>
            <w:shd w:val="clear" w:color="auto" w:fill="FFFFFF" w:themeFill="background1"/>
            <w:noWrap/>
            <w:hideMark/>
          </w:tcPr>
          <w:p w14:paraId="5F14C1D3"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$ 270,83</w:t>
            </w:r>
          </w:p>
        </w:tc>
        <w:tc>
          <w:tcPr>
            <w:tcW w:w="0" w:type="auto"/>
            <w:shd w:val="clear" w:color="auto" w:fill="FFFFFF" w:themeFill="background1"/>
            <w:noWrap/>
            <w:hideMark/>
          </w:tcPr>
          <w:p w14:paraId="3A5CB497"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$ 270,83</w:t>
            </w:r>
          </w:p>
        </w:tc>
        <w:tc>
          <w:tcPr>
            <w:tcW w:w="0" w:type="auto"/>
            <w:shd w:val="clear" w:color="auto" w:fill="FFFFFF" w:themeFill="background1"/>
            <w:noWrap/>
            <w:hideMark/>
          </w:tcPr>
          <w:p w14:paraId="1188CA3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$ 270,83</w:t>
            </w:r>
          </w:p>
        </w:tc>
      </w:tr>
      <w:tr w:rsidR="00AD7FDB" w:rsidRPr="00AD7FDB" w14:paraId="67BC3652" w14:textId="77777777" w:rsidTr="00AD7FDB">
        <w:trPr>
          <w:trHeight w:val="300"/>
          <w:jc w:val="center"/>
        </w:trPr>
        <w:tc>
          <w:tcPr>
            <w:tcW w:w="0" w:type="auto"/>
            <w:shd w:val="clear" w:color="auto" w:fill="FFFFFF" w:themeFill="background1"/>
            <w:noWrap/>
            <w:hideMark/>
          </w:tcPr>
          <w:p w14:paraId="2E6BE47B"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DEP. AC. OTROS ACTIVOS FIJOS</w:t>
            </w:r>
          </w:p>
        </w:tc>
        <w:tc>
          <w:tcPr>
            <w:tcW w:w="0" w:type="auto"/>
            <w:shd w:val="clear" w:color="auto" w:fill="FFFFFF" w:themeFill="background1"/>
            <w:noWrap/>
            <w:hideMark/>
          </w:tcPr>
          <w:p w14:paraId="7C291DB8"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50661048"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-$ 135,42</w:t>
            </w:r>
          </w:p>
        </w:tc>
        <w:tc>
          <w:tcPr>
            <w:tcW w:w="0" w:type="auto"/>
            <w:shd w:val="clear" w:color="auto" w:fill="FFFFFF" w:themeFill="background1"/>
            <w:noWrap/>
            <w:hideMark/>
          </w:tcPr>
          <w:p w14:paraId="768B7E7B"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-$ 270,83</w:t>
            </w:r>
          </w:p>
        </w:tc>
        <w:tc>
          <w:tcPr>
            <w:tcW w:w="0" w:type="auto"/>
            <w:shd w:val="clear" w:color="auto" w:fill="FFFFFF" w:themeFill="background1"/>
            <w:noWrap/>
            <w:hideMark/>
          </w:tcPr>
          <w:p w14:paraId="60803D34"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-$ 270,83</w:t>
            </w:r>
          </w:p>
        </w:tc>
        <w:tc>
          <w:tcPr>
            <w:tcW w:w="0" w:type="auto"/>
            <w:shd w:val="clear" w:color="auto" w:fill="FFFFFF" w:themeFill="background1"/>
            <w:noWrap/>
            <w:hideMark/>
          </w:tcPr>
          <w:p w14:paraId="32B8CBEF"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-$ 270,83</w:t>
            </w:r>
          </w:p>
        </w:tc>
        <w:tc>
          <w:tcPr>
            <w:tcW w:w="0" w:type="auto"/>
            <w:shd w:val="clear" w:color="auto" w:fill="FFFFFF" w:themeFill="background1"/>
            <w:noWrap/>
            <w:hideMark/>
          </w:tcPr>
          <w:p w14:paraId="767453B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-$ 270,83</w:t>
            </w:r>
          </w:p>
        </w:tc>
      </w:tr>
      <w:tr w:rsidR="00AD7FDB" w:rsidRPr="00E7279B" w14:paraId="0E9822CC" w14:textId="77777777" w:rsidTr="00AD7FDB">
        <w:trPr>
          <w:trHeight w:val="300"/>
          <w:jc w:val="center"/>
        </w:trPr>
        <w:tc>
          <w:tcPr>
            <w:tcW w:w="0" w:type="auto"/>
            <w:shd w:val="clear" w:color="auto" w:fill="FFFFFF" w:themeFill="background1"/>
            <w:noWrap/>
            <w:hideMark/>
          </w:tcPr>
          <w:p w14:paraId="3A7CD376"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DIFERIDO</w:t>
            </w:r>
          </w:p>
        </w:tc>
        <w:tc>
          <w:tcPr>
            <w:tcW w:w="0" w:type="auto"/>
            <w:shd w:val="clear" w:color="auto" w:fill="FFFFFF" w:themeFill="background1"/>
            <w:noWrap/>
            <w:hideMark/>
          </w:tcPr>
          <w:p w14:paraId="61C93061"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7E51E342"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26885C01"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583E641C"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6C936687"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6DD13982"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$ 0,00</w:t>
            </w:r>
          </w:p>
        </w:tc>
      </w:tr>
      <w:tr w:rsidR="00AD7FDB" w:rsidRPr="00AD7FDB" w14:paraId="25E05753" w14:textId="77777777" w:rsidTr="00AD7FDB">
        <w:trPr>
          <w:trHeight w:val="300"/>
          <w:jc w:val="center"/>
        </w:trPr>
        <w:tc>
          <w:tcPr>
            <w:tcW w:w="0" w:type="auto"/>
            <w:shd w:val="clear" w:color="auto" w:fill="FFFFFF" w:themeFill="background1"/>
            <w:noWrap/>
            <w:hideMark/>
          </w:tcPr>
          <w:p w14:paraId="7D7B953E"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lastRenderedPageBreak/>
              <w:t>GASTO DE CONSTITUCIÓN</w:t>
            </w:r>
          </w:p>
        </w:tc>
        <w:tc>
          <w:tcPr>
            <w:tcW w:w="0" w:type="auto"/>
            <w:shd w:val="clear" w:color="auto" w:fill="FFFFFF" w:themeFill="background1"/>
            <w:noWrap/>
            <w:hideMark/>
          </w:tcPr>
          <w:p w14:paraId="09196104"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DAB82BD"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7C34D8D"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A82D93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58D4C9C8"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764DE893"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r>
      <w:tr w:rsidR="00AD7FDB" w:rsidRPr="00E7279B" w14:paraId="5F4B434B" w14:textId="77777777" w:rsidTr="00AD7FDB">
        <w:trPr>
          <w:trHeight w:val="300"/>
          <w:jc w:val="center"/>
        </w:trPr>
        <w:tc>
          <w:tcPr>
            <w:tcW w:w="0" w:type="auto"/>
            <w:shd w:val="clear" w:color="auto" w:fill="FFFFFF" w:themeFill="background1"/>
            <w:noWrap/>
            <w:hideMark/>
          </w:tcPr>
          <w:p w14:paraId="2A82D1D0"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AMORT. AC. GASTO DE CONSTITUCIÓN</w:t>
            </w:r>
          </w:p>
        </w:tc>
        <w:tc>
          <w:tcPr>
            <w:tcW w:w="0" w:type="auto"/>
            <w:shd w:val="clear" w:color="auto" w:fill="FFFFFF" w:themeFill="background1"/>
            <w:noWrap/>
            <w:hideMark/>
          </w:tcPr>
          <w:p w14:paraId="77B7D70D"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62C1FA4B"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6ABF0BA"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D3EF579"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35BFE00"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7B2BEDB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r>
      <w:tr w:rsidR="00AD7FDB" w:rsidRPr="00AD7FDB" w14:paraId="39B8DB88" w14:textId="77777777" w:rsidTr="00AD7FDB">
        <w:trPr>
          <w:trHeight w:val="300"/>
          <w:jc w:val="center"/>
        </w:trPr>
        <w:tc>
          <w:tcPr>
            <w:tcW w:w="0" w:type="auto"/>
            <w:shd w:val="clear" w:color="auto" w:fill="FFFFFF" w:themeFill="background1"/>
            <w:noWrap/>
            <w:hideMark/>
          </w:tcPr>
          <w:p w14:paraId="65618EE7"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OTROS ACTIVOS</w:t>
            </w:r>
          </w:p>
        </w:tc>
        <w:tc>
          <w:tcPr>
            <w:tcW w:w="0" w:type="auto"/>
            <w:shd w:val="clear" w:color="auto" w:fill="FFFFFF" w:themeFill="background1"/>
            <w:noWrap/>
            <w:hideMark/>
          </w:tcPr>
          <w:p w14:paraId="6AB41B04"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$ 1.400,00</w:t>
            </w:r>
          </w:p>
        </w:tc>
        <w:tc>
          <w:tcPr>
            <w:tcW w:w="0" w:type="auto"/>
            <w:shd w:val="clear" w:color="auto" w:fill="FFFFFF" w:themeFill="background1"/>
            <w:noWrap/>
            <w:hideMark/>
          </w:tcPr>
          <w:p w14:paraId="1A7D6643"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$ 1.400,00</w:t>
            </w:r>
          </w:p>
        </w:tc>
        <w:tc>
          <w:tcPr>
            <w:tcW w:w="0" w:type="auto"/>
            <w:shd w:val="clear" w:color="auto" w:fill="FFFFFF" w:themeFill="background1"/>
            <w:noWrap/>
            <w:hideMark/>
          </w:tcPr>
          <w:p w14:paraId="57C8CAD7"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$ 1.400,00</w:t>
            </w:r>
          </w:p>
        </w:tc>
        <w:tc>
          <w:tcPr>
            <w:tcW w:w="0" w:type="auto"/>
            <w:shd w:val="clear" w:color="auto" w:fill="FFFFFF" w:themeFill="background1"/>
            <w:noWrap/>
            <w:hideMark/>
          </w:tcPr>
          <w:p w14:paraId="4D1A8447"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$ 1.400,00</w:t>
            </w:r>
          </w:p>
        </w:tc>
        <w:tc>
          <w:tcPr>
            <w:tcW w:w="0" w:type="auto"/>
            <w:shd w:val="clear" w:color="auto" w:fill="FFFFFF" w:themeFill="background1"/>
            <w:noWrap/>
            <w:hideMark/>
          </w:tcPr>
          <w:p w14:paraId="0D518065"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$ 1.400,00</w:t>
            </w:r>
          </w:p>
        </w:tc>
        <w:tc>
          <w:tcPr>
            <w:tcW w:w="0" w:type="auto"/>
            <w:shd w:val="clear" w:color="auto" w:fill="FFFFFF" w:themeFill="background1"/>
            <w:noWrap/>
            <w:hideMark/>
          </w:tcPr>
          <w:p w14:paraId="0AB76C0D"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$ 1.400,00</w:t>
            </w:r>
          </w:p>
        </w:tc>
      </w:tr>
      <w:tr w:rsidR="00AD7FDB" w:rsidRPr="00E7279B" w14:paraId="00E19463" w14:textId="77777777" w:rsidTr="00AD7FDB">
        <w:trPr>
          <w:trHeight w:val="300"/>
          <w:jc w:val="center"/>
        </w:trPr>
        <w:tc>
          <w:tcPr>
            <w:tcW w:w="0" w:type="auto"/>
            <w:shd w:val="clear" w:color="auto" w:fill="FFFFFF" w:themeFill="background1"/>
            <w:noWrap/>
            <w:hideMark/>
          </w:tcPr>
          <w:p w14:paraId="03CABBB7"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MARCAS Y PATENTES / SOFTWARE</w:t>
            </w:r>
          </w:p>
        </w:tc>
        <w:tc>
          <w:tcPr>
            <w:tcW w:w="0" w:type="auto"/>
            <w:shd w:val="clear" w:color="auto" w:fill="FFFFFF" w:themeFill="background1"/>
            <w:noWrap/>
            <w:hideMark/>
          </w:tcPr>
          <w:p w14:paraId="138FFDA7"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$ 1.400,00</w:t>
            </w:r>
          </w:p>
        </w:tc>
        <w:tc>
          <w:tcPr>
            <w:tcW w:w="0" w:type="auto"/>
            <w:shd w:val="clear" w:color="auto" w:fill="FFFFFF" w:themeFill="background1"/>
            <w:noWrap/>
            <w:hideMark/>
          </w:tcPr>
          <w:p w14:paraId="16029C8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$ 1.400,00</w:t>
            </w:r>
          </w:p>
        </w:tc>
        <w:tc>
          <w:tcPr>
            <w:tcW w:w="0" w:type="auto"/>
            <w:shd w:val="clear" w:color="auto" w:fill="FFFFFF" w:themeFill="background1"/>
            <w:noWrap/>
            <w:hideMark/>
          </w:tcPr>
          <w:p w14:paraId="7D3C9F7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$ 1.400,00</w:t>
            </w:r>
          </w:p>
        </w:tc>
        <w:tc>
          <w:tcPr>
            <w:tcW w:w="0" w:type="auto"/>
            <w:shd w:val="clear" w:color="auto" w:fill="FFFFFF" w:themeFill="background1"/>
            <w:noWrap/>
            <w:hideMark/>
          </w:tcPr>
          <w:p w14:paraId="19BF8F8D"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$ 1.400,00</w:t>
            </w:r>
          </w:p>
        </w:tc>
        <w:tc>
          <w:tcPr>
            <w:tcW w:w="0" w:type="auto"/>
            <w:shd w:val="clear" w:color="auto" w:fill="FFFFFF" w:themeFill="background1"/>
            <w:noWrap/>
            <w:hideMark/>
          </w:tcPr>
          <w:p w14:paraId="64F2C18D"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$ 1.400,00</w:t>
            </w:r>
          </w:p>
        </w:tc>
        <w:tc>
          <w:tcPr>
            <w:tcW w:w="0" w:type="auto"/>
            <w:shd w:val="clear" w:color="auto" w:fill="FFFFFF" w:themeFill="background1"/>
            <w:noWrap/>
            <w:hideMark/>
          </w:tcPr>
          <w:p w14:paraId="4FF83A4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$ 1.400,00</w:t>
            </w:r>
          </w:p>
        </w:tc>
      </w:tr>
      <w:tr w:rsidR="00AD7FDB" w:rsidRPr="00AD7FDB" w14:paraId="75BF562D" w14:textId="77777777" w:rsidTr="00AD7FDB">
        <w:trPr>
          <w:trHeight w:val="300"/>
          <w:jc w:val="center"/>
        </w:trPr>
        <w:tc>
          <w:tcPr>
            <w:tcW w:w="0" w:type="auto"/>
            <w:shd w:val="clear" w:color="auto" w:fill="FFFFFF" w:themeFill="background1"/>
            <w:noWrap/>
            <w:hideMark/>
          </w:tcPr>
          <w:p w14:paraId="69064978"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PASIVO</w:t>
            </w:r>
          </w:p>
        </w:tc>
        <w:tc>
          <w:tcPr>
            <w:tcW w:w="0" w:type="auto"/>
            <w:shd w:val="clear" w:color="auto" w:fill="FFFFFF" w:themeFill="background1"/>
            <w:noWrap/>
            <w:hideMark/>
          </w:tcPr>
          <w:p w14:paraId="313D6094"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$ 4.542,06</w:t>
            </w:r>
          </w:p>
        </w:tc>
        <w:tc>
          <w:tcPr>
            <w:tcW w:w="0" w:type="auto"/>
            <w:shd w:val="clear" w:color="auto" w:fill="FFFFFF" w:themeFill="background1"/>
            <w:noWrap/>
            <w:hideMark/>
          </w:tcPr>
          <w:p w14:paraId="1AAEE6DC"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$ 1.573,08</w:t>
            </w:r>
          </w:p>
        </w:tc>
        <w:tc>
          <w:tcPr>
            <w:tcW w:w="0" w:type="auto"/>
            <w:shd w:val="clear" w:color="auto" w:fill="FFFFFF" w:themeFill="background1"/>
            <w:noWrap/>
            <w:hideMark/>
          </w:tcPr>
          <w:p w14:paraId="42DB3846"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$ 1.682,45</w:t>
            </w:r>
          </w:p>
        </w:tc>
        <w:tc>
          <w:tcPr>
            <w:tcW w:w="0" w:type="auto"/>
            <w:shd w:val="clear" w:color="auto" w:fill="FFFFFF" w:themeFill="background1"/>
            <w:noWrap/>
            <w:hideMark/>
          </w:tcPr>
          <w:p w14:paraId="6F0AB1AA"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$ 1.760,98</w:t>
            </w:r>
          </w:p>
        </w:tc>
        <w:tc>
          <w:tcPr>
            <w:tcW w:w="0" w:type="auto"/>
            <w:shd w:val="clear" w:color="auto" w:fill="FFFFFF" w:themeFill="background1"/>
            <w:noWrap/>
            <w:hideMark/>
          </w:tcPr>
          <w:p w14:paraId="084EB79B"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$ 1.838,57</w:t>
            </w:r>
          </w:p>
        </w:tc>
        <w:tc>
          <w:tcPr>
            <w:tcW w:w="0" w:type="auto"/>
            <w:shd w:val="clear" w:color="auto" w:fill="FFFFFF" w:themeFill="background1"/>
            <w:noWrap/>
            <w:hideMark/>
          </w:tcPr>
          <w:p w14:paraId="4EE657B3"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$ 1.900,61</w:t>
            </w:r>
          </w:p>
        </w:tc>
      </w:tr>
      <w:tr w:rsidR="00AD7FDB" w:rsidRPr="00E7279B" w14:paraId="668C7A94" w14:textId="77777777" w:rsidTr="00AD7FDB">
        <w:trPr>
          <w:trHeight w:val="300"/>
          <w:jc w:val="center"/>
        </w:trPr>
        <w:tc>
          <w:tcPr>
            <w:tcW w:w="0" w:type="auto"/>
            <w:shd w:val="clear" w:color="auto" w:fill="FFFFFF" w:themeFill="background1"/>
            <w:noWrap/>
            <w:hideMark/>
          </w:tcPr>
          <w:p w14:paraId="4859E89E"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PASIVO CORRIENTES</w:t>
            </w:r>
          </w:p>
        </w:tc>
        <w:tc>
          <w:tcPr>
            <w:tcW w:w="0" w:type="auto"/>
            <w:shd w:val="clear" w:color="auto" w:fill="FFFFFF" w:themeFill="background1"/>
            <w:noWrap/>
            <w:hideMark/>
          </w:tcPr>
          <w:p w14:paraId="3C3DE15F" w14:textId="77777777" w:rsidR="00E7279B" w:rsidRPr="00E7279B" w:rsidRDefault="00E7279B" w:rsidP="00E7279B">
            <w:pPr>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xml:space="preserve">                        -   </w:t>
            </w:r>
          </w:p>
        </w:tc>
        <w:tc>
          <w:tcPr>
            <w:tcW w:w="0" w:type="auto"/>
            <w:shd w:val="clear" w:color="auto" w:fill="FFFFFF" w:themeFill="background1"/>
            <w:noWrap/>
            <w:hideMark/>
          </w:tcPr>
          <w:p w14:paraId="2CFBC989" w14:textId="77777777" w:rsidR="00E7279B" w:rsidRPr="00E7279B" w:rsidRDefault="00E7279B" w:rsidP="00E7279B">
            <w:pPr>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xml:space="preserve">                        -   </w:t>
            </w:r>
          </w:p>
        </w:tc>
        <w:tc>
          <w:tcPr>
            <w:tcW w:w="0" w:type="auto"/>
            <w:shd w:val="clear" w:color="auto" w:fill="FFFFFF" w:themeFill="background1"/>
            <w:noWrap/>
            <w:hideMark/>
          </w:tcPr>
          <w:p w14:paraId="526F664F" w14:textId="77777777" w:rsidR="00E7279B" w:rsidRPr="00E7279B" w:rsidRDefault="00E7279B" w:rsidP="00E7279B">
            <w:pPr>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xml:space="preserve">                        -   </w:t>
            </w:r>
          </w:p>
        </w:tc>
        <w:tc>
          <w:tcPr>
            <w:tcW w:w="0" w:type="auto"/>
            <w:shd w:val="clear" w:color="auto" w:fill="FFFFFF" w:themeFill="background1"/>
            <w:noWrap/>
            <w:hideMark/>
          </w:tcPr>
          <w:p w14:paraId="16B4C0DD" w14:textId="77777777" w:rsidR="00E7279B" w:rsidRPr="00E7279B" w:rsidRDefault="00E7279B" w:rsidP="00E7279B">
            <w:pPr>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xml:space="preserve">                        -   </w:t>
            </w:r>
          </w:p>
        </w:tc>
        <w:tc>
          <w:tcPr>
            <w:tcW w:w="0" w:type="auto"/>
            <w:shd w:val="clear" w:color="auto" w:fill="FFFFFF" w:themeFill="background1"/>
            <w:noWrap/>
            <w:hideMark/>
          </w:tcPr>
          <w:p w14:paraId="2F57A1CC" w14:textId="77777777" w:rsidR="00E7279B" w:rsidRPr="00E7279B" w:rsidRDefault="00E7279B" w:rsidP="00E7279B">
            <w:pPr>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xml:space="preserve">                        -   </w:t>
            </w:r>
          </w:p>
        </w:tc>
        <w:tc>
          <w:tcPr>
            <w:tcW w:w="0" w:type="auto"/>
            <w:shd w:val="clear" w:color="auto" w:fill="FFFFFF" w:themeFill="background1"/>
            <w:noWrap/>
            <w:hideMark/>
          </w:tcPr>
          <w:p w14:paraId="4FE6DBD6" w14:textId="77777777" w:rsidR="00E7279B" w:rsidRPr="00E7279B" w:rsidRDefault="00E7279B" w:rsidP="00E7279B">
            <w:pPr>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xml:space="preserve">                        -   </w:t>
            </w:r>
          </w:p>
        </w:tc>
      </w:tr>
      <w:tr w:rsidR="00AD7FDB" w:rsidRPr="00AD7FDB" w14:paraId="792B67E9" w14:textId="77777777" w:rsidTr="00AD7FDB">
        <w:trPr>
          <w:trHeight w:val="300"/>
          <w:jc w:val="center"/>
        </w:trPr>
        <w:tc>
          <w:tcPr>
            <w:tcW w:w="0" w:type="auto"/>
            <w:shd w:val="clear" w:color="auto" w:fill="FFFFFF" w:themeFill="background1"/>
            <w:noWrap/>
            <w:hideMark/>
          </w:tcPr>
          <w:p w14:paraId="364777CD"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15% EMPLEADOS</w:t>
            </w:r>
          </w:p>
        </w:tc>
        <w:tc>
          <w:tcPr>
            <w:tcW w:w="0" w:type="auto"/>
            <w:shd w:val="clear" w:color="auto" w:fill="FFFFFF" w:themeFill="background1"/>
            <w:noWrap/>
            <w:hideMark/>
          </w:tcPr>
          <w:p w14:paraId="6ECBCCDC"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1B7F0883"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xml:space="preserve">           1.573,08 </w:t>
            </w:r>
          </w:p>
        </w:tc>
        <w:tc>
          <w:tcPr>
            <w:tcW w:w="0" w:type="auto"/>
            <w:shd w:val="clear" w:color="auto" w:fill="FFFFFF" w:themeFill="background1"/>
            <w:noWrap/>
            <w:hideMark/>
          </w:tcPr>
          <w:p w14:paraId="73765557"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xml:space="preserve">           1.682,45 </w:t>
            </w:r>
          </w:p>
        </w:tc>
        <w:tc>
          <w:tcPr>
            <w:tcW w:w="0" w:type="auto"/>
            <w:shd w:val="clear" w:color="auto" w:fill="FFFFFF" w:themeFill="background1"/>
            <w:noWrap/>
            <w:hideMark/>
          </w:tcPr>
          <w:p w14:paraId="1DB4DCF3"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xml:space="preserve">           1.760,98 </w:t>
            </w:r>
          </w:p>
        </w:tc>
        <w:tc>
          <w:tcPr>
            <w:tcW w:w="0" w:type="auto"/>
            <w:shd w:val="clear" w:color="auto" w:fill="FFFFFF" w:themeFill="background1"/>
            <w:noWrap/>
            <w:hideMark/>
          </w:tcPr>
          <w:p w14:paraId="3E8D10F2"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xml:space="preserve">           1.838,57 </w:t>
            </w:r>
          </w:p>
        </w:tc>
        <w:tc>
          <w:tcPr>
            <w:tcW w:w="0" w:type="auto"/>
            <w:shd w:val="clear" w:color="auto" w:fill="FFFFFF" w:themeFill="background1"/>
            <w:noWrap/>
            <w:hideMark/>
          </w:tcPr>
          <w:p w14:paraId="44CFF65F"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xml:space="preserve">           1.900,61 </w:t>
            </w:r>
          </w:p>
        </w:tc>
      </w:tr>
      <w:tr w:rsidR="00AD7FDB" w:rsidRPr="00E7279B" w14:paraId="599ABE75" w14:textId="77777777" w:rsidTr="00AD7FDB">
        <w:trPr>
          <w:trHeight w:val="300"/>
          <w:jc w:val="center"/>
        </w:trPr>
        <w:tc>
          <w:tcPr>
            <w:tcW w:w="0" w:type="auto"/>
            <w:shd w:val="clear" w:color="auto" w:fill="FFFFFF" w:themeFill="background1"/>
            <w:noWrap/>
            <w:hideMark/>
          </w:tcPr>
          <w:p w14:paraId="113E47D7"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IMPUESTO A LA RENTA 0%</w:t>
            </w:r>
          </w:p>
        </w:tc>
        <w:tc>
          <w:tcPr>
            <w:tcW w:w="0" w:type="auto"/>
            <w:shd w:val="clear" w:color="auto" w:fill="FFFFFF" w:themeFill="background1"/>
            <w:noWrap/>
            <w:hideMark/>
          </w:tcPr>
          <w:p w14:paraId="1D56AFB1"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219ECFB3"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xml:space="preserve">                        -   </w:t>
            </w:r>
          </w:p>
        </w:tc>
        <w:tc>
          <w:tcPr>
            <w:tcW w:w="0" w:type="auto"/>
            <w:shd w:val="clear" w:color="auto" w:fill="FFFFFF" w:themeFill="background1"/>
            <w:noWrap/>
            <w:hideMark/>
          </w:tcPr>
          <w:p w14:paraId="6492DAEB"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xml:space="preserve">                        -   </w:t>
            </w:r>
          </w:p>
        </w:tc>
        <w:tc>
          <w:tcPr>
            <w:tcW w:w="0" w:type="auto"/>
            <w:shd w:val="clear" w:color="auto" w:fill="FFFFFF" w:themeFill="background1"/>
            <w:noWrap/>
            <w:hideMark/>
          </w:tcPr>
          <w:p w14:paraId="70E561DA"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xml:space="preserve">                        -   </w:t>
            </w:r>
          </w:p>
        </w:tc>
        <w:tc>
          <w:tcPr>
            <w:tcW w:w="0" w:type="auto"/>
            <w:shd w:val="clear" w:color="auto" w:fill="FFFFFF" w:themeFill="background1"/>
            <w:noWrap/>
            <w:hideMark/>
          </w:tcPr>
          <w:p w14:paraId="2AE7EB65"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xml:space="preserve">                        -   </w:t>
            </w:r>
          </w:p>
        </w:tc>
        <w:tc>
          <w:tcPr>
            <w:tcW w:w="0" w:type="auto"/>
            <w:shd w:val="clear" w:color="auto" w:fill="FFFFFF" w:themeFill="background1"/>
            <w:noWrap/>
            <w:hideMark/>
          </w:tcPr>
          <w:p w14:paraId="1E3E5DA1"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xml:space="preserve">                        -   </w:t>
            </w:r>
          </w:p>
        </w:tc>
      </w:tr>
      <w:tr w:rsidR="00AD7FDB" w:rsidRPr="00AD7FDB" w14:paraId="41CC2365" w14:textId="77777777" w:rsidTr="00AD7FDB">
        <w:trPr>
          <w:trHeight w:val="300"/>
          <w:jc w:val="center"/>
        </w:trPr>
        <w:tc>
          <w:tcPr>
            <w:tcW w:w="0" w:type="auto"/>
            <w:shd w:val="clear" w:color="auto" w:fill="FFFFFF" w:themeFill="background1"/>
            <w:noWrap/>
            <w:hideMark/>
          </w:tcPr>
          <w:p w14:paraId="20896799"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PASIVO NO CORRIENTES</w:t>
            </w:r>
          </w:p>
        </w:tc>
        <w:tc>
          <w:tcPr>
            <w:tcW w:w="0" w:type="auto"/>
            <w:shd w:val="clear" w:color="auto" w:fill="FFFFFF" w:themeFill="background1"/>
            <w:noWrap/>
            <w:hideMark/>
          </w:tcPr>
          <w:p w14:paraId="52580AEF"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$ 4.542,06</w:t>
            </w:r>
          </w:p>
        </w:tc>
        <w:tc>
          <w:tcPr>
            <w:tcW w:w="0" w:type="auto"/>
            <w:shd w:val="clear" w:color="auto" w:fill="FFFFFF" w:themeFill="background1"/>
            <w:noWrap/>
            <w:hideMark/>
          </w:tcPr>
          <w:p w14:paraId="16A84F10"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51EDE34A"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2E357CDA"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55039168"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04EE374C"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$ 0,00</w:t>
            </w:r>
          </w:p>
        </w:tc>
      </w:tr>
      <w:tr w:rsidR="00AD7FDB" w:rsidRPr="00E7279B" w14:paraId="74B6AFF6" w14:textId="77777777" w:rsidTr="00AD7FDB">
        <w:trPr>
          <w:trHeight w:val="300"/>
          <w:jc w:val="center"/>
        </w:trPr>
        <w:tc>
          <w:tcPr>
            <w:tcW w:w="0" w:type="auto"/>
            <w:shd w:val="clear" w:color="auto" w:fill="FFFFFF" w:themeFill="background1"/>
            <w:noWrap/>
            <w:hideMark/>
          </w:tcPr>
          <w:p w14:paraId="4F76A9CA"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PRÉSTAMO A LARGO PLAZO</w:t>
            </w:r>
          </w:p>
        </w:tc>
        <w:tc>
          <w:tcPr>
            <w:tcW w:w="0" w:type="auto"/>
            <w:shd w:val="clear" w:color="auto" w:fill="FFFFFF" w:themeFill="background1"/>
            <w:noWrap/>
            <w:hideMark/>
          </w:tcPr>
          <w:p w14:paraId="165C8AE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$ 4.542,06</w:t>
            </w:r>
          </w:p>
        </w:tc>
        <w:tc>
          <w:tcPr>
            <w:tcW w:w="0" w:type="auto"/>
            <w:shd w:val="clear" w:color="auto" w:fill="FFFFFF" w:themeFill="background1"/>
            <w:noWrap/>
            <w:hideMark/>
          </w:tcPr>
          <w:p w14:paraId="774924D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C1842E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59CB3AE9"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49FCFD0"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1F4503A"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$ 0,00</w:t>
            </w:r>
          </w:p>
        </w:tc>
      </w:tr>
      <w:tr w:rsidR="00AD7FDB" w:rsidRPr="00AD7FDB" w14:paraId="433884FC" w14:textId="77777777" w:rsidTr="00AD7FDB">
        <w:trPr>
          <w:trHeight w:val="300"/>
          <w:jc w:val="center"/>
        </w:trPr>
        <w:tc>
          <w:tcPr>
            <w:tcW w:w="0" w:type="auto"/>
            <w:shd w:val="clear" w:color="auto" w:fill="FFFFFF" w:themeFill="background1"/>
            <w:noWrap/>
            <w:hideMark/>
          </w:tcPr>
          <w:p w14:paraId="1F8969FA"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PATRIMONIO</w:t>
            </w:r>
          </w:p>
        </w:tc>
        <w:tc>
          <w:tcPr>
            <w:tcW w:w="0" w:type="auto"/>
            <w:shd w:val="clear" w:color="auto" w:fill="FFFFFF" w:themeFill="background1"/>
            <w:noWrap/>
            <w:hideMark/>
          </w:tcPr>
          <w:p w14:paraId="75B36E2A"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$ 6.800,00</w:t>
            </w:r>
          </w:p>
        </w:tc>
        <w:tc>
          <w:tcPr>
            <w:tcW w:w="0" w:type="auto"/>
            <w:shd w:val="clear" w:color="auto" w:fill="FFFFFF" w:themeFill="background1"/>
            <w:noWrap/>
            <w:hideMark/>
          </w:tcPr>
          <w:p w14:paraId="7F9632FF"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$ 15.714,09</w:t>
            </w:r>
          </w:p>
        </w:tc>
        <w:tc>
          <w:tcPr>
            <w:tcW w:w="0" w:type="auto"/>
            <w:shd w:val="clear" w:color="auto" w:fill="FFFFFF" w:themeFill="background1"/>
            <w:noWrap/>
            <w:hideMark/>
          </w:tcPr>
          <w:p w14:paraId="402F56A6"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$ 25.247,99</w:t>
            </w:r>
          </w:p>
        </w:tc>
        <w:tc>
          <w:tcPr>
            <w:tcW w:w="0" w:type="auto"/>
            <w:shd w:val="clear" w:color="auto" w:fill="FFFFFF" w:themeFill="background1"/>
            <w:noWrap/>
            <w:hideMark/>
          </w:tcPr>
          <w:p w14:paraId="731BFB70"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$ 35.226,86</w:t>
            </w:r>
          </w:p>
        </w:tc>
        <w:tc>
          <w:tcPr>
            <w:tcW w:w="0" w:type="auto"/>
            <w:shd w:val="clear" w:color="auto" w:fill="FFFFFF" w:themeFill="background1"/>
            <w:noWrap/>
            <w:hideMark/>
          </w:tcPr>
          <w:p w14:paraId="1389EF6D"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$ 45.645,44</w:t>
            </w:r>
          </w:p>
        </w:tc>
        <w:tc>
          <w:tcPr>
            <w:tcW w:w="0" w:type="auto"/>
            <w:shd w:val="clear" w:color="auto" w:fill="FFFFFF" w:themeFill="background1"/>
            <w:noWrap/>
            <w:hideMark/>
          </w:tcPr>
          <w:p w14:paraId="2DB2E644"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$ 56.415,56</w:t>
            </w:r>
          </w:p>
        </w:tc>
      </w:tr>
      <w:tr w:rsidR="00AD7FDB" w:rsidRPr="00E7279B" w14:paraId="029589FB" w14:textId="77777777" w:rsidTr="00AD7FDB">
        <w:trPr>
          <w:trHeight w:val="300"/>
          <w:jc w:val="center"/>
        </w:trPr>
        <w:tc>
          <w:tcPr>
            <w:tcW w:w="0" w:type="auto"/>
            <w:shd w:val="clear" w:color="auto" w:fill="FFFFFF" w:themeFill="background1"/>
            <w:noWrap/>
            <w:hideMark/>
          </w:tcPr>
          <w:p w14:paraId="6A529FEB"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CAPITAL SOCIAL</w:t>
            </w:r>
          </w:p>
        </w:tc>
        <w:tc>
          <w:tcPr>
            <w:tcW w:w="0" w:type="auto"/>
            <w:shd w:val="clear" w:color="auto" w:fill="FFFFFF" w:themeFill="background1"/>
            <w:noWrap/>
            <w:hideMark/>
          </w:tcPr>
          <w:p w14:paraId="7ECDFB8B"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$ 6.800,00</w:t>
            </w:r>
          </w:p>
        </w:tc>
        <w:tc>
          <w:tcPr>
            <w:tcW w:w="0" w:type="auto"/>
            <w:shd w:val="clear" w:color="auto" w:fill="FFFFFF" w:themeFill="background1"/>
            <w:noWrap/>
            <w:hideMark/>
          </w:tcPr>
          <w:p w14:paraId="3F38096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$ 6.800,00</w:t>
            </w:r>
          </w:p>
        </w:tc>
        <w:tc>
          <w:tcPr>
            <w:tcW w:w="0" w:type="auto"/>
            <w:shd w:val="clear" w:color="auto" w:fill="FFFFFF" w:themeFill="background1"/>
            <w:noWrap/>
            <w:hideMark/>
          </w:tcPr>
          <w:p w14:paraId="63CD31F2"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$ 6.800,00</w:t>
            </w:r>
          </w:p>
        </w:tc>
        <w:tc>
          <w:tcPr>
            <w:tcW w:w="0" w:type="auto"/>
            <w:shd w:val="clear" w:color="auto" w:fill="FFFFFF" w:themeFill="background1"/>
            <w:noWrap/>
            <w:hideMark/>
          </w:tcPr>
          <w:p w14:paraId="5201EAFA"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$ 6.800,00</w:t>
            </w:r>
          </w:p>
        </w:tc>
        <w:tc>
          <w:tcPr>
            <w:tcW w:w="0" w:type="auto"/>
            <w:shd w:val="clear" w:color="auto" w:fill="FFFFFF" w:themeFill="background1"/>
            <w:noWrap/>
            <w:hideMark/>
          </w:tcPr>
          <w:p w14:paraId="2EA05F66"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$ 6.800,00</w:t>
            </w:r>
          </w:p>
        </w:tc>
        <w:tc>
          <w:tcPr>
            <w:tcW w:w="0" w:type="auto"/>
            <w:shd w:val="clear" w:color="auto" w:fill="FFFFFF" w:themeFill="background1"/>
            <w:noWrap/>
            <w:hideMark/>
          </w:tcPr>
          <w:p w14:paraId="59789914"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$ 6.800,00</w:t>
            </w:r>
          </w:p>
        </w:tc>
      </w:tr>
      <w:tr w:rsidR="00AD7FDB" w:rsidRPr="00AD7FDB" w14:paraId="6F8794E1" w14:textId="77777777" w:rsidTr="00AD7FDB">
        <w:trPr>
          <w:trHeight w:val="300"/>
          <w:jc w:val="center"/>
        </w:trPr>
        <w:tc>
          <w:tcPr>
            <w:tcW w:w="0" w:type="auto"/>
            <w:shd w:val="clear" w:color="auto" w:fill="FFFFFF" w:themeFill="background1"/>
            <w:noWrap/>
            <w:hideMark/>
          </w:tcPr>
          <w:p w14:paraId="3DDB235F"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UTILIDAD RETENIDA</w:t>
            </w:r>
          </w:p>
        </w:tc>
        <w:tc>
          <w:tcPr>
            <w:tcW w:w="0" w:type="auto"/>
            <w:shd w:val="clear" w:color="auto" w:fill="FFFFFF" w:themeFill="background1"/>
            <w:noWrap/>
            <w:hideMark/>
          </w:tcPr>
          <w:p w14:paraId="1AE8CE68"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70431C8F"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59AB7D4E"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$ 8.914,09</w:t>
            </w:r>
          </w:p>
        </w:tc>
        <w:tc>
          <w:tcPr>
            <w:tcW w:w="0" w:type="auto"/>
            <w:shd w:val="clear" w:color="auto" w:fill="FFFFFF" w:themeFill="background1"/>
            <w:noWrap/>
            <w:hideMark/>
          </w:tcPr>
          <w:p w14:paraId="22F2EDC8"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$ 18.447,99</w:t>
            </w:r>
          </w:p>
        </w:tc>
        <w:tc>
          <w:tcPr>
            <w:tcW w:w="0" w:type="auto"/>
            <w:shd w:val="clear" w:color="auto" w:fill="FFFFFF" w:themeFill="background1"/>
            <w:noWrap/>
            <w:hideMark/>
          </w:tcPr>
          <w:p w14:paraId="5C98E054"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$ 28.426,86</w:t>
            </w:r>
          </w:p>
        </w:tc>
        <w:tc>
          <w:tcPr>
            <w:tcW w:w="0" w:type="auto"/>
            <w:shd w:val="clear" w:color="auto" w:fill="FFFFFF" w:themeFill="background1"/>
            <w:noWrap/>
            <w:hideMark/>
          </w:tcPr>
          <w:p w14:paraId="6FE2EC13"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$ 38.845,44</w:t>
            </w:r>
          </w:p>
        </w:tc>
      </w:tr>
      <w:tr w:rsidR="00AD7FDB" w:rsidRPr="00E7279B" w14:paraId="52C10FE7" w14:textId="77777777" w:rsidTr="00AD7FDB">
        <w:trPr>
          <w:trHeight w:val="300"/>
          <w:jc w:val="center"/>
        </w:trPr>
        <w:tc>
          <w:tcPr>
            <w:tcW w:w="0" w:type="auto"/>
            <w:shd w:val="clear" w:color="auto" w:fill="FFFFFF" w:themeFill="background1"/>
            <w:noWrap/>
            <w:hideMark/>
          </w:tcPr>
          <w:p w14:paraId="3F675EDE"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UTILIDAD DEL EJERCICIO</w:t>
            </w:r>
          </w:p>
        </w:tc>
        <w:tc>
          <w:tcPr>
            <w:tcW w:w="0" w:type="auto"/>
            <w:shd w:val="clear" w:color="auto" w:fill="FFFFFF" w:themeFill="background1"/>
            <w:noWrap/>
            <w:hideMark/>
          </w:tcPr>
          <w:p w14:paraId="7BAF5079"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0FAF2C65"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$ 8.914,09</w:t>
            </w:r>
          </w:p>
        </w:tc>
        <w:tc>
          <w:tcPr>
            <w:tcW w:w="0" w:type="auto"/>
            <w:shd w:val="clear" w:color="auto" w:fill="FFFFFF" w:themeFill="background1"/>
            <w:noWrap/>
            <w:hideMark/>
          </w:tcPr>
          <w:p w14:paraId="4E46CAAC"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$ 9.533,90</w:t>
            </w:r>
          </w:p>
        </w:tc>
        <w:tc>
          <w:tcPr>
            <w:tcW w:w="0" w:type="auto"/>
            <w:shd w:val="clear" w:color="auto" w:fill="FFFFFF" w:themeFill="background1"/>
            <w:noWrap/>
            <w:hideMark/>
          </w:tcPr>
          <w:p w14:paraId="0CDA1A3B"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$ 9.978,87</w:t>
            </w:r>
          </w:p>
        </w:tc>
        <w:tc>
          <w:tcPr>
            <w:tcW w:w="0" w:type="auto"/>
            <w:shd w:val="clear" w:color="auto" w:fill="FFFFFF" w:themeFill="background1"/>
            <w:noWrap/>
            <w:hideMark/>
          </w:tcPr>
          <w:p w14:paraId="262CF292"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$ 10.418,58</w:t>
            </w:r>
          </w:p>
        </w:tc>
        <w:tc>
          <w:tcPr>
            <w:tcW w:w="0" w:type="auto"/>
            <w:shd w:val="clear" w:color="auto" w:fill="FFFFFF" w:themeFill="background1"/>
            <w:noWrap/>
            <w:hideMark/>
          </w:tcPr>
          <w:p w14:paraId="25629A2A" w14:textId="77777777" w:rsidR="00E7279B" w:rsidRPr="00E7279B" w:rsidRDefault="00E7279B" w:rsidP="00E7279B">
            <w:pPr>
              <w:jc w:val="right"/>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$ 10.770,12</w:t>
            </w:r>
          </w:p>
        </w:tc>
      </w:tr>
      <w:tr w:rsidR="00AD7FDB" w:rsidRPr="00AD7FDB" w14:paraId="50D2368E" w14:textId="77777777" w:rsidTr="00AD7FDB">
        <w:trPr>
          <w:trHeight w:val="300"/>
          <w:jc w:val="center"/>
        </w:trPr>
        <w:tc>
          <w:tcPr>
            <w:tcW w:w="0" w:type="auto"/>
            <w:shd w:val="clear" w:color="auto" w:fill="FFFFFF" w:themeFill="background1"/>
            <w:noWrap/>
            <w:hideMark/>
          </w:tcPr>
          <w:p w14:paraId="538BF82B" w14:textId="77777777" w:rsidR="00E7279B" w:rsidRPr="00E7279B" w:rsidRDefault="00E7279B" w:rsidP="00E7279B">
            <w:pPr>
              <w:rPr>
                <w:rFonts w:ascii="Times New Roman" w:eastAsia="Times New Roman" w:hAnsi="Times New Roman" w:cs="Times New Roman"/>
                <w:color w:val="000000"/>
                <w:sz w:val="24"/>
                <w:szCs w:val="24"/>
                <w:lang w:val="es-ES" w:eastAsia="es-ES"/>
              </w:rPr>
            </w:pPr>
            <w:r w:rsidRPr="00E7279B">
              <w:rPr>
                <w:rFonts w:ascii="Times New Roman" w:eastAsia="Times New Roman" w:hAnsi="Times New Roman" w:cs="Times New Roman"/>
                <w:color w:val="000000"/>
                <w:sz w:val="24"/>
                <w:szCs w:val="24"/>
                <w:lang w:val="es-ES" w:eastAsia="es-ES"/>
              </w:rPr>
              <w:t>PASIVO Y PATRIMONIO</w:t>
            </w:r>
          </w:p>
        </w:tc>
        <w:tc>
          <w:tcPr>
            <w:tcW w:w="0" w:type="auto"/>
            <w:shd w:val="clear" w:color="auto" w:fill="FFFFFF" w:themeFill="background1"/>
            <w:noWrap/>
            <w:hideMark/>
          </w:tcPr>
          <w:p w14:paraId="3BBC6F00"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$ 11.342,06</w:t>
            </w:r>
          </w:p>
        </w:tc>
        <w:tc>
          <w:tcPr>
            <w:tcW w:w="0" w:type="auto"/>
            <w:shd w:val="clear" w:color="auto" w:fill="FFFFFF" w:themeFill="background1"/>
            <w:noWrap/>
            <w:hideMark/>
          </w:tcPr>
          <w:p w14:paraId="46FB239F"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$ 17.287,17</w:t>
            </w:r>
          </w:p>
        </w:tc>
        <w:tc>
          <w:tcPr>
            <w:tcW w:w="0" w:type="auto"/>
            <w:shd w:val="clear" w:color="auto" w:fill="FFFFFF" w:themeFill="background1"/>
            <w:noWrap/>
            <w:hideMark/>
          </w:tcPr>
          <w:p w14:paraId="2B9275B0"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$ 26.930,44</w:t>
            </w:r>
          </w:p>
        </w:tc>
        <w:tc>
          <w:tcPr>
            <w:tcW w:w="0" w:type="auto"/>
            <w:shd w:val="clear" w:color="auto" w:fill="FFFFFF" w:themeFill="background1"/>
            <w:noWrap/>
            <w:hideMark/>
          </w:tcPr>
          <w:p w14:paraId="2CB99C22"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$ 36.987,84</w:t>
            </w:r>
          </w:p>
        </w:tc>
        <w:tc>
          <w:tcPr>
            <w:tcW w:w="0" w:type="auto"/>
            <w:shd w:val="clear" w:color="auto" w:fill="FFFFFF" w:themeFill="background1"/>
            <w:noWrap/>
            <w:hideMark/>
          </w:tcPr>
          <w:p w14:paraId="67A78ADB"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$ 47.484,01</w:t>
            </w:r>
          </w:p>
        </w:tc>
        <w:tc>
          <w:tcPr>
            <w:tcW w:w="0" w:type="auto"/>
            <w:shd w:val="clear" w:color="auto" w:fill="FFFFFF" w:themeFill="background1"/>
            <w:noWrap/>
            <w:hideMark/>
          </w:tcPr>
          <w:p w14:paraId="2186F0D7" w14:textId="77777777" w:rsidR="00E7279B" w:rsidRPr="00E7279B" w:rsidRDefault="00E7279B" w:rsidP="00E7279B">
            <w:pPr>
              <w:jc w:val="right"/>
              <w:rPr>
                <w:rFonts w:ascii="Times New Roman" w:eastAsia="Times New Roman" w:hAnsi="Times New Roman" w:cs="Times New Roman"/>
                <w:b/>
                <w:bCs/>
                <w:color w:val="000000"/>
                <w:sz w:val="24"/>
                <w:szCs w:val="24"/>
                <w:lang w:val="es-ES" w:eastAsia="es-ES"/>
              </w:rPr>
            </w:pPr>
            <w:r w:rsidRPr="00E7279B">
              <w:rPr>
                <w:rFonts w:ascii="Times New Roman" w:eastAsia="Times New Roman" w:hAnsi="Times New Roman" w:cs="Times New Roman"/>
                <w:b/>
                <w:bCs/>
                <w:color w:val="000000"/>
                <w:sz w:val="24"/>
                <w:szCs w:val="24"/>
                <w:lang w:val="es-ES" w:eastAsia="es-ES"/>
              </w:rPr>
              <w:t>$ 58.316,16</w:t>
            </w:r>
          </w:p>
        </w:tc>
      </w:tr>
    </w:tbl>
    <w:p w14:paraId="6E8A4860" w14:textId="77777777" w:rsidR="00AD7FDB" w:rsidRDefault="00AD7FDB" w:rsidP="00AD7FDB">
      <w:pPr>
        <w:spacing w:after="0" w:line="480" w:lineRule="auto"/>
        <w:ind w:firstLine="708"/>
      </w:pPr>
    </w:p>
    <w:p w14:paraId="7DC8E8D8" w14:textId="70C07FD6" w:rsidR="00AD7FDB" w:rsidRDefault="00AD7FDB" w:rsidP="00483C82">
      <w:pPr>
        <w:spacing w:after="0" w:line="480" w:lineRule="auto"/>
        <w:ind w:firstLine="708"/>
        <w:jc w:val="both"/>
        <w:rPr>
          <w:rFonts w:ascii="Times New Roman" w:hAnsi="Times New Roman" w:cs="Times New Roman"/>
          <w:sz w:val="24"/>
          <w:szCs w:val="24"/>
          <w:lang w:val="es-ES"/>
        </w:rPr>
      </w:pPr>
      <w:r>
        <w:tab/>
      </w:r>
      <w:r w:rsidRPr="00F923CB">
        <w:rPr>
          <w:rFonts w:ascii="Times New Roman" w:hAnsi="Times New Roman" w:cs="Times New Roman"/>
          <w:sz w:val="24"/>
          <w:szCs w:val="24"/>
          <w:lang w:val="es-ES"/>
        </w:rPr>
        <w:t xml:space="preserve">Se detallan todos los valores </w:t>
      </w:r>
      <w:r>
        <w:rPr>
          <w:rFonts w:ascii="Times New Roman" w:hAnsi="Times New Roman" w:cs="Times New Roman"/>
          <w:sz w:val="24"/>
          <w:szCs w:val="24"/>
          <w:lang w:val="es-ES"/>
        </w:rPr>
        <w:t>respectivos de los</w:t>
      </w:r>
      <w:r w:rsidRPr="00F923CB">
        <w:rPr>
          <w:rFonts w:ascii="Times New Roman" w:hAnsi="Times New Roman" w:cs="Times New Roman"/>
          <w:sz w:val="24"/>
          <w:szCs w:val="24"/>
          <w:lang w:val="es-ES"/>
        </w:rPr>
        <w:t xml:space="preserve"> activos, pasivos y el patrimonio </w:t>
      </w:r>
      <w:r>
        <w:rPr>
          <w:rFonts w:ascii="Times New Roman" w:hAnsi="Times New Roman" w:cs="Times New Roman"/>
          <w:sz w:val="24"/>
          <w:szCs w:val="24"/>
          <w:lang w:val="es-ES"/>
        </w:rPr>
        <w:t xml:space="preserve">de </w:t>
      </w:r>
      <w:r w:rsidR="00733323">
        <w:rPr>
          <w:rFonts w:ascii="Times New Roman" w:hAnsi="Times New Roman" w:cs="Times New Roman"/>
          <w:sz w:val="24"/>
          <w:szCs w:val="24"/>
          <w:lang w:val="es-ES"/>
        </w:rPr>
        <w:t>Ají</w:t>
      </w:r>
      <w:r>
        <w:rPr>
          <w:rFonts w:ascii="Times New Roman" w:hAnsi="Times New Roman" w:cs="Times New Roman"/>
          <w:sz w:val="24"/>
          <w:szCs w:val="24"/>
          <w:lang w:val="es-ES"/>
        </w:rPr>
        <w:t xml:space="preserve"> </w:t>
      </w:r>
      <w:r w:rsidR="00733323">
        <w:rPr>
          <w:rFonts w:ascii="Times New Roman" w:hAnsi="Times New Roman" w:cs="Times New Roman"/>
          <w:sz w:val="24"/>
          <w:szCs w:val="24"/>
          <w:lang w:val="es-ES"/>
        </w:rPr>
        <w:t>Núñez</w:t>
      </w:r>
      <w:r>
        <w:rPr>
          <w:rFonts w:ascii="Times New Roman" w:hAnsi="Times New Roman" w:cs="Times New Roman"/>
          <w:sz w:val="24"/>
          <w:szCs w:val="24"/>
          <w:lang w:val="es-ES"/>
        </w:rPr>
        <w:t xml:space="preserve"> de casa identificando que se inicia con $11.342,06; considerando que su pasivo referente al préstamo bancario es de $4.542,06 y el patrimonio con el que cuenta la empresa es de $6.800,00. A partir del Año 2 se ven reflejados estos valores en las utilidades llegando a un activo de </w:t>
      </w:r>
      <w:r>
        <w:rPr>
          <w:rFonts w:ascii="Times New Roman" w:eastAsia="Times New Roman" w:hAnsi="Times New Roman" w:cs="Times New Roman"/>
          <w:color w:val="000000"/>
          <w:sz w:val="24"/>
          <w:szCs w:val="24"/>
          <w:lang w:eastAsia="es-EC"/>
        </w:rPr>
        <w:t>$58.316,16</w:t>
      </w:r>
      <w:r>
        <w:rPr>
          <w:rFonts w:ascii="Times New Roman" w:eastAsia="Times New Roman" w:hAnsi="Times New Roman" w:cs="Times New Roman"/>
          <w:b/>
          <w:bCs/>
          <w:color w:val="000000"/>
          <w:sz w:val="24"/>
          <w:szCs w:val="24"/>
          <w:lang w:eastAsia="es-EC"/>
        </w:rPr>
        <w:t xml:space="preserve"> </w:t>
      </w:r>
      <w:r>
        <w:rPr>
          <w:rFonts w:ascii="Times New Roman" w:hAnsi="Times New Roman" w:cs="Times New Roman"/>
          <w:sz w:val="24"/>
          <w:szCs w:val="24"/>
          <w:lang w:val="es-ES"/>
        </w:rPr>
        <w:t>en el 5to año.</w:t>
      </w:r>
    </w:p>
    <w:p w14:paraId="23F52ECD" w14:textId="1DF37E8C" w:rsidR="00957E7A" w:rsidRDefault="00957E7A" w:rsidP="00483C82">
      <w:pPr>
        <w:spacing w:after="0"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Cabe destacar que. En atención a lo señalado en la normativa tributaria vigente específicamente en la ley de régimen tributario interno art. 9 no se considera dentro del balance general el cálculo proyectado del impuesto a la renta. Por cuanto es una actividad productiva nueva </w:t>
      </w:r>
    </w:p>
    <w:p w14:paraId="3D88BCC9" w14:textId="4FDAF673" w:rsidR="00E7279B" w:rsidRPr="00E7279B" w:rsidRDefault="00E7279B" w:rsidP="00AD7FDB">
      <w:pPr>
        <w:tabs>
          <w:tab w:val="left" w:pos="1800"/>
        </w:tabs>
        <w:spacing w:before="240"/>
      </w:pPr>
    </w:p>
    <w:p w14:paraId="7E95FF45" w14:textId="77777777" w:rsidR="000C48A7" w:rsidRDefault="000C48A7" w:rsidP="00E7279B">
      <w:pPr>
        <w:tabs>
          <w:tab w:val="left" w:pos="1620"/>
        </w:tabs>
        <w:rPr>
          <w:rFonts w:ascii="Times New Roman" w:hAnsi="Times New Roman" w:cs="Times New Roman"/>
          <w:sz w:val="24"/>
        </w:rPr>
      </w:pPr>
      <w:r>
        <w:rPr>
          <w:rFonts w:ascii="Times New Roman" w:hAnsi="Times New Roman" w:cs="Times New Roman"/>
          <w:sz w:val="24"/>
        </w:rPr>
        <w:tab/>
      </w:r>
    </w:p>
    <w:p w14:paraId="3EBD435F" w14:textId="3F30F284" w:rsidR="000C48A7" w:rsidRPr="000C48A7" w:rsidRDefault="000C48A7" w:rsidP="000C48A7">
      <w:pPr>
        <w:pStyle w:val="Descripcin"/>
        <w:keepNext/>
        <w:rPr>
          <w:rFonts w:ascii="Times New Roman" w:hAnsi="Times New Roman" w:cs="Times New Roman"/>
          <w:i w:val="0"/>
          <w:color w:val="auto"/>
          <w:sz w:val="24"/>
        </w:rPr>
      </w:pPr>
      <w:r w:rsidRPr="000C48A7">
        <w:rPr>
          <w:rFonts w:ascii="Times New Roman" w:hAnsi="Times New Roman" w:cs="Times New Roman"/>
          <w:color w:val="auto"/>
          <w:sz w:val="24"/>
        </w:rPr>
        <w:tab/>
      </w:r>
      <w:r w:rsidRPr="000C48A7">
        <w:rPr>
          <w:rFonts w:ascii="Times New Roman" w:hAnsi="Times New Roman" w:cs="Times New Roman"/>
          <w:color w:val="auto"/>
          <w:sz w:val="24"/>
        </w:rPr>
        <w:tab/>
      </w:r>
      <w:bookmarkStart w:id="320" w:name="_Toc143126194"/>
      <w:r w:rsidRPr="000C48A7">
        <w:rPr>
          <w:rFonts w:ascii="Times New Roman" w:hAnsi="Times New Roman" w:cs="Times New Roman"/>
          <w:b/>
          <w:color w:val="auto"/>
          <w:sz w:val="24"/>
        </w:rPr>
        <w:t xml:space="preserve">Tabla </w:t>
      </w:r>
      <w:r w:rsidRPr="000C48A7">
        <w:rPr>
          <w:rFonts w:ascii="Times New Roman" w:hAnsi="Times New Roman" w:cs="Times New Roman"/>
          <w:b/>
          <w:color w:val="auto"/>
          <w:sz w:val="24"/>
        </w:rPr>
        <w:fldChar w:fldCharType="begin"/>
      </w:r>
      <w:r w:rsidRPr="000C48A7">
        <w:rPr>
          <w:rFonts w:ascii="Times New Roman" w:hAnsi="Times New Roman" w:cs="Times New Roman"/>
          <w:b/>
          <w:color w:val="auto"/>
          <w:sz w:val="24"/>
        </w:rPr>
        <w:instrText xml:space="preserve"> SEQ Tabla \* ARABIC </w:instrText>
      </w:r>
      <w:r w:rsidRPr="000C48A7">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56</w:t>
      </w:r>
      <w:r w:rsidRPr="000C48A7">
        <w:rPr>
          <w:rFonts w:ascii="Times New Roman" w:hAnsi="Times New Roman" w:cs="Times New Roman"/>
          <w:b/>
          <w:color w:val="auto"/>
          <w:sz w:val="24"/>
        </w:rPr>
        <w:fldChar w:fldCharType="end"/>
      </w:r>
      <w:r w:rsidRPr="000C48A7">
        <w:rPr>
          <w:rFonts w:ascii="Times New Roman" w:hAnsi="Times New Roman" w:cs="Times New Roman"/>
          <w:b/>
          <w:color w:val="auto"/>
          <w:sz w:val="24"/>
        </w:rPr>
        <w:t>.</w:t>
      </w:r>
      <w:r w:rsidRPr="000C48A7">
        <w:rPr>
          <w:rFonts w:ascii="Times New Roman" w:hAnsi="Times New Roman" w:cs="Times New Roman"/>
          <w:color w:val="auto"/>
          <w:sz w:val="24"/>
        </w:rPr>
        <w:t xml:space="preserve"> </w:t>
      </w:r>
      <w:r w:rsidRPr="000C48A7">
        <w:rPr>
          <w:rFonts w:ascii="Times New Roman" w:hAnsi="Times New Roman" w:cs="Times New Roman"/>
          <w:i w:val="0"/>
          <w:color w:val="auto"/>
          <w:sz w:val="24"/>
        </w:rPr>
        <w:t>Estado de Resultados</w:t>
      </w:r>
      <w:r>
        <w:rPr>
          <w:rFonts w:ascii="Times New Roman" w:hAnsi="Times New Roman" w:cs="Times New Roman"/>
          <w:i w:val="0"/>
          <w:color w:val="auto"/>
          <w:sz w:val="24"/>
        </w:rPr>
        <w:t xml:space="preserve"> obtenidos de ají </w:t>
      </w:r>
      <w:r w:rsidR="00733323">
        <w:rPr>
          <w:rFonts w:ascii="Times New Roman" w:hAnsi="Times New Roman" w:cs="Times New Roman"/>
          <w:i w:val="0"/>
          <w:color w:val="auto"/>
          <w:sz w:val="24"/>
        </w:rPr>
        <w:t>Núñez</w:t>
      </w:r>
      <w:r>
        <w:rPr>
          <w:rFonts w:ascii="Times New Roman" w:hAnsi="Times New Roman" w:cs="Times New Roman"/>
          <w:i w:val="0"/>
          <w:color w:val="auto"/>
          <w:sz w:val="24"/>
        </w:rPr>
        <w:t xml:space="preserve"> de casa</w:t>
      </w:r>
      <w:bookmarkEnd w:id="320"/>
    </w:p>
    <w:tbl>
      <w:tblPr>
        <w:tblStyle w:val="Cuadrculadetablaclara1"/>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256"/>
        <w:gridCol w:w="1356"/>
        <w:gridCol w:w="1356"/>
        <w:gridCol w:w="1356"/>
        <w:gridCol w:w="1476"/>
        <w:gridCol w:w="1476"/>
      </w:tblGrid>
      <w:tr w:rsidR="000C48A7" w:rsidRPr="000C48A7" w14:paraId="498A676E" w14:textId="77777777" w:rsidTr="000C48A7">
        <w:trPr>
          <w:trHeight w:val="300"/>
          <w:jc w:val="center"/>
        </w:trPr>
        <w:tc>
          <w:tcPr>
            <w:tcW w:w="0" w:type="auto"/>
            <w:shd w:val="clear" w:color="auto" w:fill="FFFFFF" w:themeFill="background1"/>
            <w:noWrap/>
            <w:hideMark/>
          </w:tcPr>
          <w:p w14:paraId="5B6F062E"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DESCRIPCIÓN</w:t>
            </w:r>
          </w:p>
        </w:tc>
        <w:tc>
          <w:tcPr>
            <w:tcW w:w="0" w:type="auto"/>
            <w:shd w:val="clear" w:color="auto" w:fill="FFFFFF" w:themeFill="background1"/>
            <w:noWrap/>
            <w:hideMark/>
          </w:tcPr>
          <w:p w14:paraId="4D4D0653" w14:textId="77777777" w:rsidR="000C48A7" w:rsidRPr="000C48A7" w:rsidRDefault="000C48A7" w:rsidP="000C48A7">
            <w:pPr>
              <w:jc w:val="center"/>
              <w:rPr>
                <w:rFonts w:ascii="Times New Roman" w:eastAsia="Times New Roman" w:hAnsi="Times New Roman" w:cs="Times New Roman"/>
                <w:color w:val="000000"/>
                <w:sz w:val="24"/>
                <w:szCs w:val="24"/>
                <w:u w:val="single"/>
                <w:lang w:val="es-ES" w:eastAsia="es-ES"/>
              </w:rPr>
            </w:pPr>
            <w:r w:rsidRPr="000C48A7">
              <w:rPr>
                <w:rFonts w:ascii="Times New Roman" w:eastAsia="Times New Roman" w:hAnsi="Times New Roman" w:cs="Times New Roman"/>
                <w:color w:val="000000"/>
                <w:sz w:val="24"/>
                <w:szCs w:val="24"/>
                <w:u w:val="single"/>
                <w:lang w:val="es-ES" w:eastAsia="es-ES"/>
              </w:rPr>
              <w:t>AÑO 1</w:t>
            </w:r>
          </w:p>
        </w:tc>
        <w:tc>
          <w:tcPr>
            <w:tcW w:w="0" w:type="auto"/>
            <w:shd w:val="clear" w:color="auto" w:fill="FFFFFF" w:themeFill="background1"/>
            <w:noWrap/>
            <w:hideMark/>
          </w:tcPr>
          <w:p w14:paraId="1EF88269" w14:textId="77777777" w:rsidR="000C48A7" w:rsidRPr="000C48A7" w:rsidRDefault="000C48A7" w:rsidP="000C48A7">
            <w:pPr>
              <w:jc w:val="center"/>
              <w:rPr>
                <w:rFonts w:ascii="Times New Roman" w:eastAsia="Times New Roman" w:hAnsi="Times New Roman" w:cs="Times New Roman"/>
                <w:color w:val="000000"/>
                <w:sz w:val="24"/>
                <w:szCs w:val="24"/>
                <w:u w:val="single"/>
                <w:lang w:val="es-ES" w:eastAsia="es-ES"/>
              </w:rPr>
            </w:pPr>
            <w:r w:rsidRPr="000C48A7">
              <w:rPr>
                <w:rFonts w:ascii="Times New Roman" w:eastAsia="Times New Roman" w:hAnsi="Times New Roman" w:cs="Times New Roman"/>
                <w:color w:val="000000"/>
                <w:sz w:val="24"/>
                <w:szCs w:val="24"/>
                <w:u w:val="single"/>
                <w:lang w:val="es-ES" w:eastAsia="es-ES"/>
              </w:rPr>
              <w:t>AÑO 2</w:t>
            </w:r>
          </w:p>
        </w:tc>
        <w:tc>
          <w:tcPr>
            <w:tcW w:w="0" w:type="auto"/>
            <w:shd w:val="clear" w:color="auto" w:fill="FFFFFF" w:themeFill="background1"/>
            <w:noWrap/>
            <w:hideMark/>
          </w:tcPr>
          <w:p w14:paraId="3EAFAAF8" w14:textId="77777777" w:rsidR="000C48A7" w:rsidRPr="000C48A7" w:rsidRDefault="000C48A7" w:rsidP="000C48A7">
            <w:pPr>
              <w:jc w:val="center"/>
              <w:rPr>
                <w:rFonts w:ascii="Times New Roman" w:eastAsia="Times New Roman" w:hAnsi="Times New Roman" w:cs="Times New Roman"/>
                <w:color w:val="000000"/>
                <w:sz w:val="24"/>
                <w:szCs w:val="24"/>
                <w:u w:val="single"/>
                <w:lang w:val="es-ES" w:eastAsia="es-ES"/>
              </w:rPr>
            </w:pPr>
            <w:r w:rsidRPr="000C48A7">
              <w:rPr>
                <w:rFonts w:ascii="Times New Roman" w:eastAsia="Times New Roman" w:hAnsi="Times New Roman" w:cs="Times New Roman"/>
                <w:color w:val="000000"/>
                <w:sz w:val="24"/>
                <w:szCs w:val="24"/>
                <w:u w:val="single"/>
                <w:lang w:val="es-ES" w:eastAsia="es-ES"/>
              </w:rPr>
              <w:t>AÑO 3</w:t>
            </w:r>
          </w:p>
        </w:tc>
        <w:tc>
          <w:tcPr>
            <w:tcW w:w="0" w:type="auto"/>
            <w:shd w:val="clear" w:color="auto" w:fill="FFFFFF" w:themeFill="background1"/>
            <w:noWrap/>
            <w:hideMark/>
          </w:tcPr>
          <w:p w14:paraId="743EC81A" w14:textId="77777777" w:rsidR="000C48A7" w:rsidRPr="000C48A7" w:rsidRDefault="000C48A7" w:rsidP="000C48A7">
            <w:pPr>
              <w:jc w:val="center"/>
              <w:rPr>
                <w:rFonts w:ascii="Times New Roman" w:eastAsia="Times New Roman" w:hAnsi="Times New Roman" w:cs="Times New Roman"/>
                <w:color w:val="000000"/>
                <w:sz w:val="24"/>
                <w:szCs w:val="24"/>
                <w:u w:val="single"/>
                <w:lang w:val="es-ES" w:eastAsia="es-ES"/>
              </w:rPr>
            </w:pPr>
            <w:r w:rsidRPr="000C48A7">
              <w:rPr>
                <w:rFonts w:ascii="Times New Roman" w:eastAsia="Times New Roman" w:hAnsi="Times New Roman" w:cs="Times New Roman"/>
                <w:color w:val="000000"/>
                <w:sz w:val="24"/>
                <w:szCs w:val="24"/>
                <w:u w:val="single"/>
                <w:lang w:val="es-ES" w:eastAsia="es-ES"/>
              </w:rPr>
              <w:t>AÑO 4</w:t>
            </w:r>
          </w:p>
        </w:tc>
        <w:tc>
          <w:tcPr>
            <w:tcW w:w="0" w:type="auto"/>
            <w:shd w:val="clear" w:color="auto" w:fill="FFFFFF" w:themeFill="background1"/>
            <w:noWrap/>
            <w:hideMark/>
          </w:tcPr>
          <w:p w14:paraId="278F8FBF" w14:textId="77777777" w:rsidR="000C48A7" w:rsidRPr="000C48A7" w:rsidRDefault="000C48A7" w:rsidP="000C48A7">
            <w:pPr>
              <w:jc w:val="center"/>
              <w:rPr>
                <w:rFonts w:ascii="Times New Roman" w:eastAsia="Times New Roman" w:hAnsi="Times New Roman" w:cs="Times New Roman"/>
                <w:color w:val="000000"/>
                <w:sz w:val="24"/>
                <w:szCs w:val="24"/>
                <w:u w:val="single"/>
                <w:lang w:val="es-ES" w:eastAsia="es-ES"/>
              </w:rPr>
            </w:pPr>
            <w:r w:rsidRPr="000C48A7">
              <w:rPr>
                <w:rFonts w:ascii="Times New Roman" w:eastAsia="Times New Roman" w:hAnsi="Times New Roman" w:cs="Times New Roman"/>
                <w:color w:val="000000"/>
                <w:sz w:val="24"/>
                <w:szCs w:val="24"/>
                <w:u w:val="single"/>
                <w:lang w:val="es-ES" w:eastAsia="es-ES"/>
              </w:rPr>
              <w:t>AÑO 5</w:t>
            </w:r>
          </w:p>
        </w:tc>
      </w:tr>
      <w:tr w:rsidR="000C48A7" w:rsidRPr="000C48A7" w14:paraId="40383162" w14:textId="77777777" w:rsidTr="000C48A7">
        <w:trPr>
          <w:trHeight w:val="300"/>
          <w:jc w:val="center"/>
        </w:trPr>
        <w:tc>
          <w:tcPr>
            <w:tcW w:w="0" w:type="auto"/>
            <w:shd w:val="clear" w:color="auto" w:fill="FFFFFF" w:themeFill="background1"/>
            <w:noWrap/>
            <w:hideMark/>
          </w:tcPr>
          <w:p w14:paraId="5DAEC704"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INGRESOS OPERATIVOS</w:t>
            </w:r>
          </w:p>
        </w:tc>
        <w:tc>
          <w:tcPr>
            <w:tcW w:w="0" w:type="auto"/>
            <w:shd w:val="clear" w:color="auto" w:fill="FFFFFF" w:themeFill="background1"/>
            <w:noWrap/>
            <w:hideMark/>
          </w:tcPr>
          <w:p w14:paraId="1515DF6A"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$ 92.412,00</w:t>
            </w:r>
          </w:p>
        </w:tc>
        <w:tc>
          <w:tcPr>
            <w:tcW w:w="0" w:type="auto"/>
            <w:shd w:val="clear" w:color="auto" w:fill="FFFFFF" w:themeFill="background1"/>
            <w:noWrap/>
            <w:hideMark/>
          </w:tcPr>
          <w:p w14:paraId="03289BC3"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$ 95.683,53</w:t>
            </w:r>
          </w:p>
        </w:tc>
        <w:tc>
          <w:tcPr>
            <w:tcW w:w="0" w:type="auto"/>
            <w:shd w:val="clear" w:color="auto" w:fill="FFFFFF" w:themeFill="background1"/>
            <w:noWrap/>
            <w:hideMark/>
          </w:tcPr>
          <w:p w14:paraId="47EC286F"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$ 99.070,88</w:t>
            </w:r>
          </w:p>
        </w:tc>
        <w:tc>
          <w:tcPr>
            <w:tcW w:w="0" w:type="auto"/>
            <w:shd w:val="clear" w:color="auto" w:fill="FFFFFF" w:themeFill="background1"/>
            <w:noWrap/>
            <w:hideMark/>
          </w:tcPr>
          <w:p w14:paraId="49D804B1"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$ 102.578,15</w:t>
            </w:r>
          </w:p>
        </w:tc>
        <w:tc>
          <w:tcPr>
            <w:tcW w:w="0" w:type="auto"/>
            <w:shd w:val="clear" w:color="auto" w:fill="FFFFFF" w:themeFill="background1"/>
            <w:noWrap/>
            <w:hideMark/>
          </w:tcPr>
          <w:p w14:paraId="7F38C706"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$ 106.209,58</w:t>
            </w:r>
          </w:p>
        </w:tc>
      </w:tr>
      <w:tr w:rsidR="000C48A7" w:rsidRPr="000C48A7" w14:paraId="3BF381DF" w14:textId="77777777" w:rsidTr="000C48A7">
        <w:trPr>
          <w:trHeight w:val="300"/>
          <w:jc w:val="center"/>
        </w:trPr>
        <w:tc>
          <w:tcPr>
            <w:tcW w:w="0" w:type="auto"/>
            <w:shd w:val="clear" w:color="auto" w:fill="FFFFFF" w:themeFill="background1"/>
            <w:noWrap/>
            <w:hideMark/>
          </w:tcPr>
          <w:p w14:paraId="46CB4E59"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VENTAS</w:t>
            </w:r>
          </w:p>
        </w:tc>
        <w:tc>
          <w:tcPr>
            <w:tcW w:w="0" w:type="auto"/>
            <w:shd w:val="clear" w:color="auto" w:fill="FFFFFF" w:themeFill="background1"/>
            <w:noWrap/>
            <w:hideMark/>
          </w:tcPr>
          <w:p w14:paraId="00898CB2"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$ 92.412,00</w:t>
            </w:r>
          </w:p>
        </w:tc>
        <w:tc>
          <w:tcPr>
            <w:tcW w:w="0" w:type="auto"/>
            <w:shd w:val="clear" w:color="auto" w:fill="FFFFFF" w:themeFill="background1"/>
            <w:noWrap/>
            <w:hideMark/>
          </w:tcPr>
          <w:p w14:paraId="37E72C68"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$ 95.683,53</w:t>
            </w:r>
          </w:p>
        </w:tc>
        <w:tc>
          <w:tcPr>
            <w:tcW w:w="0" w:type="auto"/>
            <w:shd w:val="clear" w:color="auto" w:fill="FFFFFF" w:themeFill="background1"/>
            <w:noWrap/>
            <w:hideMark/>
          </w:tcPr>
          <w:p w14:paraId="3A9F5DE9"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$ 99.070,88</w:t>
            </w:r>
          </w:p>
        </w:tc>
        <w:tc>
          <w:tcPr>
            <w:tcW w:w="0" w:type="auto"/>
            <w:shd w:val="clear" w:color="auto" w:fill="FFFFFF" w:themeFill="background1"/>
            <w:noWrap/>
            <w:hideMark/>
          </w:tcPr>
          <w:p w14:paraId="0EE28791"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$ 102.578,15</w:t>
            </w:r>
          </w:p>
        </w:tc>
        <w:tc>
          <w:tcPr>
            <w:tcW w:w="0" w:type="auto"/>
            <w:shd w:val="clear" w:color="auto" w:fill="FFFFFF" w:themeFill="background1"/>
            <w:noWrap/>
            <w:hideMark/>
          </w:tcPr>
          <w:p w14:paraId="237789F0"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$ 106.209,58</w:t>
            </w:r>
          </w:p>
        </w:tc>
      </w:tr>
      <w:tr w:rsidR="000C48A7" w:rsidRPr="000C48A7" w14:paraId="368B40F2" w14:textId="77777777" w:rsidTr="000C48A7">
        <w:trPr>
          <w:trHeight w:val="300"/>
          <w:jc w:val="center"/>
        </w:trPr>
        <w:tc>
          <w:tcPr>
            <w:tcW w:w="0" w:type="auto"/>
            <w:shd w:val="clear" w:color="auto" w:fill="FFFFFF" w:themeFill="background1"/>
            <w:noWrap/>
            <w:hideMark/>
          </w:tcPr>
          <w:p w14:paraId="07CA1F02"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GASTOS OPERATIVOS</w:t>
            </w:r>
          </w:p>
        </w:tc>
        <w:tc>
          <w:tcPr>
            <w:tcW w:w="0" w:type="auto"/>
            <w:shd w:val="clear" w:color="auto" w:fill="FFFFFF" w:themeFill="background1"/>
            <w:noWrap/>
            <w:hideMark/>
          </w:tcPr>
          <w:p w14:paraId="70143EC7"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$ 81.571,58</w:t>
            </w:r>
          </w:p>
        </w:tc>
        <w:tc>
          <w:tcPr>
            <w:tcW w:w="0" w:type="auto"/>
            <w:shd w:val="clear" w:color="auto" w:fill="FFFFFF" w:themeFill="background1"/>
            <w:noWrap/>
            <w:hideMark/>
          </w:tcPr>
          <w:p w14:paraId="53B95B31"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$ 84.467,18</w:t>
            </w:r>
          </w:p>
        </w:tc>
        <w:tc>
          <w:tcPr>
            <w:tcW w:w="0" w:type="auto"/>
            <w:shd w:val="clear" w:color="auto" w:fill="FFFFFF" w:themeFill="background1"/>
            <w:noWrap/>
            <w:hideMark/>
          </w:tcPr>
          <w:p w14:paraId="08EC4D3B"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$ 87.331,03</w:t>
            </w:r>
          </w:p>
        </w:tc>
        <w:tc>
          <w:tcPr>
            <w:tcW w:w="0" w:type="auto"/>
            <w:shd w:val="clear" w:color="auto" w:fill="FFFFFF" w:themeFill="background1"/>
            <w:noWrap/>
            <w:hideMark/>
          </w:tcPr>
          <w:p w14:paraId="6C5B8F85"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$ 90.321,00</w:t>
            </w:r>
          </w:p>
        </w:tc>
        <w:tc>
          <w:tcPr>
            <w:tcW w:w="0" w:type="auto"/>
            <w:shd w:val="clear" w:color="auto" w:fill="FFFFFF" w:themeFill="background1"/>
            <w:noWrap/>
            <w:hideMark/>
          </w:tcPr>
          <w:p w14:paraId="0F9DDF46"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$ 93.538,86</w:t>
            </w:r>
          </w:p>
        </w:tc>
      </w:tr>
      <w:tr w:rsidR="000C48A7" w:rsidRPr="000C48A7" w14:paraId="69079021" w14:textId="77777777" w:rsidTr="000C48A7">
        <w:trPr>
          <w:trHeight w:val="300"/>
          <w:jc w:val="center"/>
        </w:trPr>
        <w:tc>
          <w:tcPr>
            <w:tcW w:w="0" w:type="auto"/>
            <w:shd w:val="clear" w:color="auto" w:fill="FFFFFF" w:themeFill="background1"/>
            <w:noWrap/>
            <w:hideMark/>
          </w:tcPr>
          <w:p w14:paraId="17474674"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COSTO VARIABLE TOTAL</w:t>
            </w:r>
          </w:p>
        </w:tc>
        <w:tc>
          <w:tcPr>
            <w:tcW w:w="0" w:type="auto"/>
            <w:shd w:val="clear" w:color="auto" w:fill="FFFFFF" w:themeFill="background1"/>
            <w:noWrap/>
            <w:hideMark/>
          </w:tcPr>
          <w:p w14:paraId="24668F02"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$ 40.045,20</w:t>
            </w:r>
          </w:p>
        </w:tc>
        <w:tc>
          <w:tcPr>
            <w:tcW w:w="0" w:type="auto"/>
            <w:shd w:val="clear" w:color="auto" w:fill="FFFFFF" w:themeFill="background1"/>
            <w:noWrap/>
            <w:hideMark/>
          </w:tcPr>
          <w:p w14:paraId="0D89026B"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$ 41.478,82</w:t>
            </w:r>
          </w:p>
        </w:tc>
        <w:tc>
          <w:tcPr>
            <w:tcW w:w="0" w:type="auto"/>
            <w:shd w:val="clear" w:color="auto" w:fill="FFFFFF" w:themeFill="background1"/>
            <w:noWrap/>
            <w:hideMark/>
          </w:tcPr>
          <w:p w14:paraId="5C2E694F"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$ 42.963,76</w:t>
            </w:r>
          </w:p>
        </w:tc>
        <w:tc>
          <w:tcPr>
            <w:tcW w:w="0" w:type="auto"/>
            <w:shd w:val="clear" w:color="auto" w:fill="FFFFFF" w:themeFill="background1"/>
            <w:noWrap/>
            <w:hideMark/>
          </w:tcPr>
          <w:p w14:paraId="7B8ADC81"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$ 44.501,86</w:t>
            </w:r>
          </w:p>
        </w:tc>
        <w:tc>
          <w:tcPr>
            <w:tcW w:w="0" w:type="auto"/>
            <w:shd w:val="clear" w:color="auto" w:fill="FFFFFF" w:themeFill="background1"/>
            <w:noWrap/>
            <w:hideMark/>
          </w:tcPr>
          <w:p w14:paraId="193A34C8"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$ 46.095,03</w:t>
            </w:r>
          </w:p>
        </w:tc>
      </w:tr>
      <w:tr w:rsidR="000C48A7" w:rsidRPr="000C48A7" w14:paraId="50097E32" w14:textId="77777777" w:rsidTr="000C48A7">
        <w:trPr>
          <w:trHeight w:val="300"/>
          <w:jc w:val="center"/>
        </w:trPr>
        <w:tc>
          <w:tcPr>
            <w:tcW w:w="0" w:type="auto"/>
            <w:shd w:val="clear" w:color="auto" w:fill="FFFFFF" w:themeFill="background1"/>
            <w:noWrap/>
            <w:hideMark/>
          </w:tcPr>
          <w:p w14:paraId="62313A06"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GASTO SUELDOS Y SALARIOS</w:t>
            </w:r>
          </w:p>
        </w:tc>
        <w:tc>
          <w:tcPr>
            <w:tcW w:w="0" w:type="auto"/>
            <w:shd w:val="clear" w:color="auto" w:fill="FFFFFF" w:themeFill="background1"/>
            <w:noWrap/>
            <w:hideMark/>
          </w:tcPr>
          <w:p w14:paraId="158BD192"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$ 32.918,10</w:t>
            </w:r>
          </w:p>
        </w:tc>
        <w:tc>
          <w:tcPr>
            <w:tcW w:w="0" w:type="auto"/>
            <w:shd w:val="clear" w:color="auto" w:fill="FFFFFF" w:themeFill="background1"/>
            <w:noWrap/>
            <w:hideMark/>
          </w:tcPr>
          <w:p w14:paraId="2FF39C44"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$ 34.096,57</w:t>
            </w:r>
          </w:p>
        </w:tc>
        <w:tc>
          <w:tcPr>
            <w:tcW w:w="0" w:type="auto"/>
            <w:shd w:val="clear" w:color="auto" w:fill="FFFFFF" w:themeFill="background1"/>
            <w:noWrap/>
            <w:hideMark/>
          </w:tcPr>
          <w:p w14:paraId="2FBEA875"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$ 35.317,23</w:t>
            </w:r>
          </w:p>
        </w:tc>
        <w:tc>
          <w:tcPr>
            <w:tcW w:w="0" w:type="auto"/>
            <w:shd w:val="clear" w:color="auto" w:fill="FFFFFF" w:themeFill="background1"/>
            <w:noWrap/>
            <w:hideMark/>
          </w:tcPr>
          <w:p w14:paraId="40515C7B"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$ 36.581,58</w:t>
            </w:r>
          </w:p>
        </w:tc>
        <w:tc>
          <w:tcPr>
            <w:tcW w:w="0" w:type="auto"/>
            <w:shd w:val="clear" w:color="auto" w:fill="FFFFFF" w:themeFill="background1"/>
            <w:noWrap/>
            <w:hideMark/>
          </w:tcPr>
          <w:p w14:paraId="0C55BB92"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$ 37.891,20</w:t>
            </w:r>
          </w:p>
        </w:tc>
      </w:tr>
      <w:tr w:rsidR="000C48A7" w:rsidRPr="000C48A7" w14:paraId="70ADF9CD" w14:textId="77777777" w:rsidTr="000C48A7">
        <w:trPr>
          <w:trHeight w:val="300"/>
          <w:jc w:val="center"/>
        </w:trPr>
        <w:tc>
          <w:tcPr>
            <w:tcW w:w="0" w:type="auto"/>
            <w:shd w:val="clear" w:color="auto" w:fill="FFFFFF" w:themeFill="background1"/>
            <w:noWrap/>
            <w:hideMark/>
          </w:tcPr>
          <w:p w14:paraId="173B19CF"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GASTO SERVICIOS BÁSICOS</w:t>
            </w:r>
          </w:p>
        </w:tc>
        <w:tc>
          <w:tcPr>
            <w:tcW w:w="0" w:type="auto"/>
            <w:shd w:val="clear" w:color="auto" w:fill="FFFFFF" w:themeFill="background1"/>
            <w:noWrap/>
            <w:hideMark/>
          </w:tcPr>
          <w:p w14:paraId="5159E547"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$ 2.880,00</w:t>
            </w:r>
          </w:p>
        </w:tc>
        <w:tc>
          <w:tcPr>
            <w:tcW w:w="0" w:type="auto"/>
            <w:shd w:val="clear" w:color="auto" w:fill="FFFFFF" w:themeFill="background1"/>
            <w:noWrap/>
            <w:hideMark/>
          </w:tcPr>
          <w:p w14:paraId="00BDAEC9"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$ 2.983,10</w:t>
            </w:r>
          </w:p>
        </w:tc>
        <w:tc>
          <w:tcPr>
            <w:tcW w:w="0" w:type="auto"/>
            <w:shd w:val="clear" w:color="auto" w:fill="FFFFFF" w:themeFill="background1"/>
            <w:noWrap/>
            <w:hideMark/>
          </w:tcPr>
          <w:p w14:paraId="07E70E45"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$ 3.089,90</w:t>
            </w:r>
          </w:p>
        </w:tc>
        <w:tc>
          <w:tcPr>
            <w:tcW w:w="0" w:type="auto"/>
            <w:shd w:val="clear" w:color="auto" w:fill="FFFFFF" w:themeFill="background1"/>
            <w:noWrap/>
            <w:hideMark/>
          </w:tcPr>
          <w:p w14:paraId="461B17DA"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$ 3.200,52</w:t>
            </w:r>
          </w:p>
        </w:tc>
        <w:tc>
          <w:tcPr>
            <w:tcW w:w="0" w:type="auto"/>
            <w:shd w:val="clear" w:color="auto" w:fill="FFFFFF" w:themeFill="background1"/>
            <w:noWrap/>
            <w:hideMark/>
          </w:tcPr>
          <w:p w14:paraId="186EE0AD"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$ 3.315,10</w:t>
            </w:r>
          </w:p>
        </w:tc>
      </w:tr>
      <w:tr w:rsidR="000C48A7" w:rsidRPr="000C48A7" w14:paraId="0854C81D" w14:textId="77777777" w:rsidTr="000C48A7">
        <w:trPr>
          <w:trHeight w:val="300"/>
          <w:jc w:val="center"/>
        </w:trPr>
        <w:tc>
          <w:tcPr>
            <w:tcW w:w="0" w:type="auto"/>
            <w:shd w:val="clear" w:color="auto" w:fill="FFFFFF" w:themeFill="background1"/>
            <w:noWrap/>
            <w:hideMark/>
          </w:tcPr>
          <w:p w14:paraId="5D552D13"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GASTO COMBUSTIBLE</w:t>
            </w:r>
          </w:p>
        </w:tc>
        <w:tc>
          <w:tcPr>
            <w:tcW w:w="0" w:type="auto"/>
            <w:shd w:val="clear" w:color="auto" w:fill="FFFFFF" w:themeFill="background1"/>
            <w:noWrap/>
            <w:hideMark/>
          </w:tcPr>
          <w:p w14:paraId="27AF18A1"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350B375"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A01303F"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AA4C931"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EC7214A"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r>
      <w:tr w:rsidR="000C48A7" w:rsidRPr="000C48A7" w14:paraId="794D1712" w14:textId="77777777" w:rsidTr="000C48A7">
        <w:trPr>
          <w:trHeight w:val="300"/>
          <w:jc w:val="center"/>
        </w:trPr>
        <w:tc>
          <w:tcPr>
            <w:tcW w:w="0" w:type="auto"/>
            <w:shd w:val="clear" w:color="auto" w:fill="FFFFFF" w:themeFill="background1"/>
            <w:noWrap/>
            <w:hideMark/>
          </w:tcPr>
          <w:p w14:paraId="378DA4CD"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GASTO TRANSPORTE</w:t>
            </w:r>
          </w:p>
        </w:tc>
        <w:tc>
          <w:tcPr>
            <w:tcW w:w="0" w:type="auto"/>
            <w:shd w:val="clear" w:color="auto" w:fill="FFFFFF" w:themeFill="background1"/>
            <w:noWrap/>
            <w:hideMark/>
          </w:tcPr>
          <w:p w14:paraId="4FF82304"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$ 600,00</w:t>
            </w:r>
          </w:p>
        </w:tc>
        <w:tc>
          <w:tcPr>
            <w:tcW w:w="0" w:type="auto"/>
            <w:shd w:val="clear" w:color="auto" w:fill="FFFFFF" w:themeFill="background1"/>
            <w:noWrap/>
            <w:hideMark/>
          </w:tcPr>
          <w:p w14:paraId="7D64226C"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$ 621,48</w:t>
            </w:r>
          </w:p>
        </w:tc>
        <w:tc>
          <w:tcPr>
            <w:tcW w:w="0" w:type="auto"/>
            <w:shd w:val="clear" w:color="auto" w:fill="FFFFFF" w:themeFill="background1"/>
            <w:noWrap/>
            <w:hideMark/>
          </w:tcPr>
          <w:p w14:paraId="05897E80"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$ 643,73</w:t>
            </w:r>
          </w:p>
        </w:tc>
        <w:tc>
          <w:tcPr>
            <w:tcW w:w="0" w:type="auto"/>
            <w:shd w:val="clear" w:color="auto" w:fill="FFFFFF" w:themeFill="background1"/>
            <w:noWrap/>
            <w:hideMark/>
          </w:tcPr>
          <w:p w14:paraId="06C6B252"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$ 666,77</w:t>
            </w:r>
          </w:p>
        </w:tc>
        <w:tc>
          <w:tcPr>
            <w:tcW w:w="0" w:type="auto"/>
            <w:shd w:val="clear" w:color="auto" w:fill="FFFFFF" w:themeFill="background1"/>
            <w:noWrap/>
            <w:hideMark/>
          </w:tcPr>
          <w:p w14:paraId="0FB3A1A6"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$ 690,65</w:t>
            </w:r>
          </w:p>
        </w:tc>
      </w:tr>
      <w:tr w:rsidR="000C48A7" w:rsidRPr="000C48A7" w14:paraId="3361892B" w14:textId="77777777" w:rsidTr="000C48A7">
        <w:trPr>
          <w:trHeight w:val="300"/>
          <w:jc w:val="center"/>
        </w:trPr>
        <w:tc>
          <w:tcPr>
            <w:tcW w:w="0" w:type="auto"/>
            <w:shd w:val="clear" w:color="auto" w:fill="FFFFFF" w:themeFill="background1"/>
            <w:noWrap/>
            <w:hideMark/>
          </w:tcPr>
          <w:p w14:paraId="1D7B0F78"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GASTO ARRIENDO</w:t>
            </w:r>
          </w:p>
        </w:tc>
        <w:tc>
          <w:tcPr>
            <w:tcW w:w="0" w:type="auto"/>
            <w:shd w:val="clear" w:color="auto" w:fill="FFFFFF" w:themeFill="background1"/>
            <w:noWrap/>
            <w:hideMark/>
          </w:tcPr>
          <w:p w14:paraId="150D20E0"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3B2E048"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7052F8C1"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A1DF2B5"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9F4E77E"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r>
      <w:tr w:rsidR="000C48A7" w:rsidRPr="000C48A7" w14:paraId="6BCCD481" w14:textId="77777777" w:rsidTr="000C48A7">
        <w:trPr>
          <w:trHeight w:val="300"/>
          <w:jc w:val="center"/>
        </w:trPr>
        <w:tc>
          <w:tcPr>
            <w:tcW w:w="0" w:type="auto"/>
            <w:shd w:val="clear" w:color="auto" w:fill="FFFFFF" w:themeFill="background1"/>
            <w:noWrap/>
            <w:hideMark/>
          </w:tcPr>
          <w:p w14:paraId="3FD7F988"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GASTO PUBLICIDAD</w:t>
            </w:r>
          </w:p>
        </w:tc>
        <w:tc>
          <w:tcPr>
            <w:tcW w:w="0" w:type="auto"/>
            <w:shd w:val="clear" w:color="auto" w:fill="FFFFFF" w:themeFill="background1"/>
            <w:noWrap/>
            <w:hideMark/>
          </w:tcPr>
          <w:p w14:paraId="5B8CB81D"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$ 3.249,96</w:t>
            </w:r>
          </w:p>
        </w:tc>
        <w:tc>
          <w:tcPr>
            <w:tcW w:w="0" w:type="auto"/>
            <w:shd w:val="clear" w:color="auto" w:fill="FFFFFF" w:themeFill="background1"/>
            <w:noWrap/>
            <w:hideMark/>
          </w:tcPr>
          <w:p w14:paraId="408004FB"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$ 3.366,31</w:t>
            </w:r>
          </w:p>
        </w:tc>
        <w:tc>
          <w:tcPr>
            <w:tcW w:w="0" w:type="auto"/>
            <w:shd w:val="clear" w:color="auto" w:fill="FFFFFF" w:themeFill="background1"/>
            <w:noWrap/>
            <w:hideMark/>
          </w:tcPr>
          <w:p w14:paraId="0A4BDFDD"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$ 3.486,82</w:t>
            </w:r>
          </w:p>
        </w:tc>
        <w:tc>
          <w:tcPr>
            <w:tcW w:w="0" w:type="auto"/>
            <w:shd w:val="clear" w:color="auto" w:fill="FFFFFF" w:themeFill="background1"/>
            <w:noWrap/>
            <w:hideMark/>
          </w:tcPr>
          <w:p w14:paraId="1BD7CA20"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$ 3.611,65</w:t>
            </w:r>
          </w:p>
        </w:tc>
        <w:tc>
          <w:tcPr>
            <w:tcW w:w="0" w:type="auto"/>
            <w:shd w:val="clear" w:color="auto" w:fill="FFFFFF" w:themeFill="background1"/>
            <w:noWrap/>
            <w:hideMark/>
          </w:tcPr>
          <w:p w14:paraId="4071E0E0"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$ 3.740,95</w:t>
            </w:r>
          </w:p>
        </w:tc>
      </w:tr>
      <w:tr w:rsidR="000C48A7" w:rsidRPr="000C48A7" w14:paraId="3B571A32" w14:textId="77777777" w:rsidTr="000C48A7">
        <w:trPr>
          <w:trHeight w:val="300"/>
          <w:jc w:val="center"/>
        </w:trPr>
        <w:tc>
          <w:tcPr>
            <w:tcW w:w="0" w:type="auto"/>
            <w:shd w:val="clear" w:color="auto" w:fill="FFFFFF" w:themeFill="background1"/>
            <w:noWrap/>
            <w:hideMark/>
          </w:tcPr>
          <w:p w14:paraId="2C013E9E"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OTROS GASTOS</w:t>
            </w:r>
          </w:p>
        </w:tc>
        <w:tc>
          <w:tcPr>
            <w:tcW w:w="0" w:type="auto"/>
            <w:shd w:val="clear" w:color="auto" w:fill="FFFFFF" w:themeFill="background1"/>
            <w:noWrap/>
            <w:hideMark/>
          </w:tcPr>
          <w:p w14:paraId="46CC00A6"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B41C490"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51E7D23"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DB383BA"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AD15282"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r>
      <w:tr w:rsidR="000C48A7" w:rsidRPr="000C48A7" w14:paraId="4D33F0AB" w14:textId="77777777" w:rsidTr="000C48A7">
        <w:trPr>
          <w:trHeight w:val="300"/>
          <w:jc w:val="center"/>
        </w:trPr>
        <w:tc>
          <w:tcPr>
            <w:tcW w:w="0" w:type="auto"/>
            <w:shd w:val="clear" w:color="auto" w:fill="FFFFFF" w:themeFill="background1"/>
            <w:noWrap/>
            <w:hideMark/>
          </w:tcPr>
          <w:p w14:paraId="1794C942"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GASTO IMPREVISTOS</w:t>
            </w:r>
          </w:p>
        </w:tc>
        <w:tc>
          <w:tcPr>
            <w:tcW w:w="0" w:type="auto"/>
            <w:shd w:val="clear" w:color="auto" w:fill="FFFFFF" w:themeFill="background1"/>
            <w:noWrap/>
            <w:hideMark/>
          </w:tcPr>
          <w:p w14:paraId="41F99B54"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$ 1.189,44</w:t>
            </w:r>
          </w:p>
        </w:tc>
        <w:tc>
          <w:tcPr>
            <w:tcW w:w="0" w:type="auto"/>
            <w:shd w:val="clear" w:color="auto" w:fill="FFFFFF" w:themeFill="background1"/>
            <w:noWrap/>
            <w:hideMark/>
          </w:tcPr>
          <w:p w14:paraId="1FC8C1C1"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$ 1.232,02</w:t>
            </w:r>
          </w:p>
        </w:tc>
        <w:tc>
          <w:tcPr>
            <w:tcW w:w="0" w:type="auto"/>
            <w:shd w:val="clear" w:color="auto" w:fill="FFFFFF" w:themeFill="background1"/>
            <w:noWrap/>
            <w:hideMark/>
          </w:tcPr>
          <w:p w14:paraId="73BDD397"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$ 1.276,13</w:t>
            </w:r>
          </w:p>
        </w:tc>
        <w:tc>
          <w:tcPr>
            <w:tcW w:w="0" w:type="auto"/>
            <w:shd w:val="clear" w:color="auto" w:fill="FFFFFF" w:themeFill="background1"/>
            <w:noWrap/>
            <w:hideMark/>
          </w:tcPr>
          <w:p w14:paraId="546B36D3"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$ 1.321,82</w:t>
            </w:r>
          </w:p>
        </w:tc>
        <w:tc>
          <w:tcPr>
            <w:tcW w:w="0" w:type="auto"/>
            <w:shd w:val="clear" w:color="auto" w:fill="FFFFFF" w:themeFill="background1"/>
            <w:noWrap/>
            <w:hideMark/>
          </w:tcPr>
          <w:p w14:paraId="302316F1"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$ 1.369,14</w:t>
            </w:r>
          </w:p>
        </w:tc>
      </w:tr>
      <w:tr w:rsidR="000C48A7" w:rsidRPr="000C48A7" w14:paraId="75119C73" w14:textId="77777777" w:rsidTr="000C48A7">
        <w:trPr>
          <w:trHeight w:val="300"/>
          <w:jc w:val="center"/>
        </w:trPr>
        <w:tc>
          <w:tcPr>
            <w:tcW w:w="0" w:type="auto"/>
            <w:shd w:val="clear" w:color="auto" w:fill="FFFFFF" w:themeFill="background1"/>
            <w:noWrap/>
            <w:hideMark/>
          </w:tcPr>
          <w:p w14:paraId="5CA4B725"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GASTO DEPRECIACIÓN</w:t>
            </w:r>
          </w:p>
        </w:tc>
        <w:tc>
          <w:tcPr>
            <w:tcW w:w="0" w:type="auto"/>
            <w:shd w:val="clear" w:color="auto" w:fill="FFFFFF" w:themeFill="background1"/>
            <w:noWrap/>
            <w:hideMark/>
          </w:tcPr>
          <w:p w14:paraId="3612FD47"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$ 688,88</w:t>
            </w:r>
          </w:p>
        </w:tc>
        <w:tc>
          <w:tcPr>
            <w:tcW w:w="0" w:type="auto"/>
            <w:shd w:val="clear" w:color="auto" w:fill="FFFFFF" w:themeFill="background1"/>
            <w:noWrap/>
            <w:hideMark/>
          </w:tcPr>
          <w:p w14:paraId="118B69C8"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$ 688,88</w:t>
            </w:r>
          </w:p>
        </w:tc>
        <w:tc>
          <w:tcPr>
            <w:tcW w:w="0" w:type="auto"/>
            <w:shd w:val="clear" w:color="auto" w:fill="FFFFFF" w:themeFill="background1"/>
            <w:noWrap/>
            <w:hideMark/>
          </w:tcPr>
          <w:p w14:paraId="2C65E118"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$ 553,47</w:t>
            </w:r>
          </w:p>
        </w:tc>
        <w:tc>
          <w:tcPr>
            <w:tcW w:w="0" w:type="auto"/>
            <w:shd w:val="clear" w:color="auto" w:fill="FFFFFF" w:themeFill="background1"/>
            <w:noWrap/>
            <w:hideMark/>
          </w:tcPr>
          <w:p w14:paraId="5B791B7A"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$ 436,80</w:t>
            </w:r>
          </w:p>
        </w:tc>
        <w:tc>
          <w:tcPr>
            <w:tcW w:w="0" w:type="auto"/>
            <w:shd w:val="clear" w:color="auto" w:fill="FFFFFF" w:themeFill="background1"/>
            <w:noWrap/>
            <w:hideMark/>
          </w:tcPr>
          <w:p w14:paraId="501FF548"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$ 436,80</w:t>
            </w:r>
          </w:p>
        </w:tc>
      </w:tr>
      <w:tr w:rsidR="000C48A7" w:rsidRPr="000C48A7" w14:paraId="4FD26617" w14:textId="77777777" w:rsidTr="000C48A7">
        <w:trPr>
          <w:trHeight w:val="300"/>
          <w:jc w:val="center"/>
        </w:trPr>
        <w:tc>
          <w:tcPr>
            <w:tcW w:w="0" w:type="auto"/>
            <w:shd w:val="clear" w:color="auto" w:fill="FFFFFF" w:themeFill="background1"/>
            <w:noWrap/>
            <w:hideMark/>
          </w:tcPr>
          <w:p w14:paraId="3FABEB0D"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GASTO AMORTIZACION</w:t>
            </w:r>
          </w:p>
        </w:tc>
        <w:tc>
          <w:tcPr>
            <w:tcW w:w="0" w:type="auto"/>
            <w:shd w:val="clear" w:color="auto" w:fill="FFFFFF" w:themeFill="background1"/>
            <w:noWrap/>
            <w:hideMark/>
          </w:tcPr>
          <w:p w14:paraId="4165348E"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29DF577"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0DEB3D0"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5AA52DBE"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DD8C38B"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r>
      <w:tr w:rsidR="000C48A7" w:rsidRPr="000C48A7" w14:paraId="7B64B49E" w14:textId="77777777" w:rsidTr="000C48A7">
        <w:trPr>
          <w:trHeight w:val="300"/>
          <w:jc w:val="center"/>
        </w:trPr>
        <w:tc>
          <w:tcPr>
            <w:tcW w:w="0" w:type="auto"/>
            <w:shd w:val="clear" w:color="auto" w:fill="FFFFFF" w:themeFill="background1"/>
            <w:noWrap/>
            <w:hideMark/>
          </w:tcPr>
          <w:p w14:paraId="55A35BD8"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UTILIDAD/PERDIDA OPERATIVA</w:t>
            </w:r>
          </w:p>
        </w:tc>
        <w:tc>
          <w:tcPr>
            <w:tcW w:w="0" w:type="auto"/>
            <w:shd w:val="clear" w:color="auto" w:fill="FFFFFF" w:themeFill="background1"/>
            <w:noWrap/>
            <w:hideMark/>
          </w:tcPr>
          <w:p w14:paraId="77073EFD"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$ 10.840,42</w:t>
            </w:r>
          </w:p>
        </w:tc>
        <w:tc>
          <w:tcPr>
            <w:tcW w:w="0" w:type="auto"/>
            <w:shd w:val="clear" w:color="auto" w:fill="FFFFFF" w:themeFill="background1"/>
            <w:noWrap/>
            <w:hideMark/>
          </w:tcPr>
          <w:p w14:paraId="6C0861B9"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$ 11.216,35</w:t>
            </w:r>
          </w:p>
        </w:tc>
        <w:tc>
          <w:tcPr>
            <w:tcW w:w="0" w:type="auto"/>
            <w:shd w:val="clear" w:color="auto" w:fill="FFFFFF" w:themeFill="background1"/>
            <w:noWrap/>
            <w:hideMark/>
          </w:tcPr>
          <w:p w14:paraId="1899F31D"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$ 11.739,85</w:t>
            </w:r>
          </w:p>
        </w:tc>
        <w:tc>
          <w:tcPr>
            <w:tcW w:w="0" w:type="auto"/>
            <w:shd w:val="clear" w:color="auto" w:fill="FFFFFF" w:themeFill="background1"/>
            <w:noWrap/>
            <w:hideMark/>
          </w:tcPr>
          <w:p w14:paraId="65107194"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$ 12.257,15</w:t>
            </w:r>
          </w:p>
        </w:tc>
        <w:tc>
          <w:tcPr>
            <w:tcW w:w="0" w:type="auto"/>
            <w:shd w:val="clear" w:color="auto" w:fill="FFFFFF" w:themeFill="background1"/>
            <w:noWrap/>
            <w:hideMark/>
          </w:tcPr>
          <w:p w14:paraId="42E236FF"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$ 12.670,72</w:t>
            </w:r>
          </w:p>
        </w:tc>
      </w:tr>
      <w:tr w:rsidR="000C48A7" w:rsidRPr="000C48A7" w14:paraId="51F17146" w14:textId="77777777" w:rsidTr="000C48A7">
        <w:trPr>
          <w:trHeight w:val="300"/>
          <w:jc w:val="center"/>
        </w:trPr>
        <w:tc>
          <w:tcPr>
            <w:tcW w:w="0" w:type="auto"/>
            <w:shd w:val="clear" w:color="auto" w:fill="FFFFFF" w:themeFill="background1"/>
            <w:noWrap/>
            <w:hideMark/>
          </w:tcPr>
          <w:p w14:paraId="61720563"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GASTO FINANCIERO</w:t>
            </w:r>
          </w:p>
        </w:tc>
        <w:tc>
          <w:tcPr>
            <w:tcW w:w="0" w:type="auto"/>
            <w:shd w:val="clear" w:color="auto" w:fill="FFFFFF" w:themeFill="background1"/>
            <w:noWrap/>
            <w:hideMark/>
          </w:tcPr>
          <w:p w14:paraId="6E4587B2"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$ 353,25</w:t>
            </w:r>
          </w:p>
        </w:tc>
        <w:tc>
          <w:tcPr>
            <w:tcW w:w="0" w:type="auto"/>
            <w:shd w:val="clear" w:color="auto" w:fill="FFFFFF" w:themeFill="background1"/>
            <w:noWrap/>
            <w:hideMark/>
          </w:tcPr>
          <w:p w14:paraId="7C73A49B"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7B7ED2B4"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B664218"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D02728E"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r>
      <w:tr w:rsidR="000C48A7" w:rsidRPr="000C48A7" w14:paraId="73E8822E" w14:textId="77777777" w:rsidTr="000C48A7">
        <w:trPr>
          <w:trHeight w:val="300"/>
          <w:jc w:val="center"/>
        </w:trPr>
        <w:tc>
          <w:tcPr>
            <w:tcW w:w="0" w:type="auto"/>
            <w:shd w:val="clear" w:color="auto" w:fill="FFFFFF" w:themeFill="background1"/>
            <w:noWrap/>
            <w:hideMark/>
          </w:tcPr>
          <w:p w14:paraId="36937368"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UTILIDAD/PERDIDA BRUTA</w:t>
            </w:r>
          </w:p>
        </w:tc>
        <w:tc>
          <w:tcPr>
            <w:tcW w:w="0" w:type="auto"/>
            <w:shd w:val="clear" w:color="auto" w:fill="FFFFFF" w:themeFill="background1"/>
            <w:noWrap/>
            <w:hideMark/>
          </w:tcPr>
          <w:p w14:paraId="51BF229D"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$ 10.487,17</w:t>
            </w:r>
          </w:p>
        </w:tc>
        <w:tc>
          <w:tcPr>
            <w:tcW w:w="0" w:type="auto"/>
            <w:shd w:val="clear" w:color="auto" w:fill="FFFFFF" w:themeFill="background1"/>
            <w:noWrap/>
            <w:hideMark/>
          </w:tcPr>
          <w:p w14:paraId="2C9FC5F7"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$ 11.216,35</w:t>
            </w:r>
          </w:p>
        </w:tc>
        <w:tc>
          <w:tcPr>
            <w:tcW w:w="0" w:type="auto"/>
            <w:shd w:val="clear" w:color="auto" w:fill="FFFFFF" w:themeFill="background1"/>
            <w:noWrap/>
            <w:hideMark/>
          </w:tcPr>
          <w:p w14:paraId="087A61E9"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$ 11.739,85</w:t>
            </w:r>
          </w:p>
        </w:tc>
        <w:tc>
          <w:tcPr>
            <w:tcW w:w="0" w:type="auto"/>
            <w:shd w:val="clear" w:color="auto" w:fill="FFFFFF" w:themeFill="background1"/>
            <w:noWrap/>
            <w:hideMark/>
          </w:tcPr>
          <w:p w14:paraId="5A0ADE91"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$ 12.257,15</w:t>
            </w:r>
          </w:p>
        </w:tc>
        <w:tc>
          <w:tcPr>
            <w:tcW w:w="0" w:type="auto"/>
            <w:shd w:val="clear" w:color="auto" w:fill="FFFFFF" w:themeFill="background1"/>
            <w:noWrap/>
            <w:hideMark/>
          </w:tcPr>
          <w:p w14:paraId="6E093FFB"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$ 12.670,72</w:t>
            </w:r>
          </w:p>
        </w:tc>
      </w:tr>
      <w:tr w:rsidR="000C48A7" w:rsidRPr="000C48A7" w14:paraId="635AE5A2" w14:textId="77777777" w:rsidTr="000C48A7">
        <w:trPr>
          <w:trHeight w:val="300"/>
          <w:jc w:val="center"/>
        </w:trPr>
        <w:tc>
          <w:tcPr>
            <w:tcW w:w="0" w:type="auto"/>
            <w:shd w:val="clear" w:color="auto" w:fill="FFFFFF" w:themeFill="background1"/>
            <w:noWrap/>
            <w:hideMark/>
          </w:tcPr>
          <w:p w14:paraId="39D7249C"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15% EMPLEADOS</w:t>
            </w:r>
          </w:p>
        </w:tc>
        <w:tc>
          <w:tcPr>
            <w:tcW w:w="0" w:type="auto"/>
            <w:shd w:val="clear" w:color="auto" w:fill="FFFFFF" w:themeFill="background1"/>
            <w:noWrap/>
            <w:hideMark/>
          </w:tcPr>
          <w:p w14:paraId="0DA43EEE"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$ 1.573,08</w:t>
            </w:r>
          </w:p>
        </w:tc>
        <w:tc>
          <w:tcPr>
            <w:tcW w:w="0" w:type="auto"/>
            <w:shd w:val="clear" w:color="auto" w:fill="FFFFFF" w:themeFill="background1"/>
            <w:noWrap/>
            <w:hideMark/>
          </w:tcPr>
          <w:p w14:paraId="710EE429"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$ 1.682,45</w:t>
            </w:r>
          </w:p>
        </w:tc>
        <w:tc>
          <w:tcPr>
            <w:tcW w:w="0" w:type="auto"/>
            <w:shd w:val="clear" w:color="auto" w:fill="FFFFFF" w:themeFill="background1"/>
            <w:noWrap/>
            <w:hideMark/>
          </w:tcPr>
          <w:p w14:paraId="6353DF78"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$ 1.760,98</w:t>
            </w:r>
          </w:p>
        </w:tc>
        <w:tc>
          <w:tcPr>
            <w:tcW w:w="0" w:type="auto"/>
            <w:shd w:val="clear" w:color="auto" w:fill="FFFFFF" w:themeFill="background1"/>
            <w:noWrap/>
            <w:hideMark/>
          </w:tcPr>
          <w:p w14:paraId="23B0F20F"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$ 1.838,57</w:t>
            </w:r>
          </w:p>
        </w:tc>
        <w:tc>
          <w:tcPr>
            <w:tcW w:w="0" w:type="auto"/>
            <w:shd w:val="clear" w:color="auto" w:fill="FFFFFF" w:themeFill="background1"/>
            <w:noWrap/>
            <w:hideMark/>
          </w:tcPr>
          <w:p w14:paraId="5642FFC4"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$ 1.900,61</w:t>
            </w:r>
          </w:p>
        </w:tc>
      </w:tr>
      <w:tr w:rsidR="000C48A7" w:rsidRPr="000C48A7" w14:paraId="5AA21577" w14:textId="77777777" w:rsidTr="000C48A7">
        <w:trPr>
          <w:trHeight w:val="300"/>
          <w:jc w:val="center"/>
        </w:trPr>
        <w:tc>
          <w:tcPr>
            <w:tcW w:w="0" w:type="auto"/>
            <w:shd w:val="clear" w:color="auto" w:fill="FFFFFF" w:themeFill="background1"/>
            <w:noWrap/>
            <w:hideMark/>
          </w:tcPr>
          <w:p w14:paraId="3128531E"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IMPUESTO A LA RENTA 0%</w:t>
            </w:r>
          </w:p>
        </w:tc>
        <w:tc>
          <w:tcPr>
            <w:tcW w:w="0" w:type="auto"/>
            <w:shd w:val="clear" w:color="auto" w:fill="FFFFFF" w:themeFill="background1"/>
            <w:noWrap/>
            <w:hideMark/>
          </w:tcPr>
          <w:p w14:paraId="73096283"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A1539C5"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B560FE9"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FAD3337"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52928917" w14:textId="77777777" w:rsidR="000C48A7" w:rsidRPr="000C48A7" w:rsidRDefault="000C48A7" w:rsidP="000C48A7">
            <w:pPr>
              <w:jc w:val="right"/>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t>$ 0,00</w:t>
            </w:r>
          </w:p>
        </w:tc>
      </w:tr>
      <w:tr w:rsidR="000C48A7" w:rsidRPr="000C48A7" w14:paraId="4ABEEB73" w14:textId="77777777" w:rsidTr="000C48A7">
        <w:trPr>
          <w:trHeight w:val="300"/>
          <w:jc w:val="center"/>
        </w:trPr>
        <w:tc>
          <w:tcPr>
            <w:tcW w:w="0" w:type="auto"/>
            <w:shd w:val="clear" w:color="auto" w:fill="FFFFFF" w:themeFill="background1"/>
            <w:noWrap/>
            <w:hideMark/>
          </w:tcPr>
          <w:p w14:paraId="171E5578" w14:textId="77777777" w:rsidR="000C48A7" w:rsidRPr="000C48A7" w:rsidRDefault="000C48A7" w:rsidP="000C48A7">
            <w:pPr>
              <w:rPr>
                <w:rFonts w:ascii="Times New Roman" w:eastAsia="Times New Roman" w:hAnsi="Times New Roman" w:cs="Times New Roman"/>
                <w:color w:val="000000"/>
                <w:sz w:val="24"/>
                <w:szCs w:val="24"/>
                <w:lang w:val="es-ES" w:eastAsia="es-ES"/>
              </w:rPr>
            </w:pPr>
            <w:r w:rsidRPr="000C48A7">
              <w:rPr>
                <w:rFonts w:ascii="Times New Roman" w:eastAsia="Times New Roman" w:hAnsi="Times New Roman" w:cs="Times New Roman"/>
                <w:color w:val="000000"/>
                <w:sz w:val="24"/>
                <w:szCs w:val="24"/>
                <w:lang w:val="es-ES" w:eastAsia="es-ES"/>
              </w:rPr>
              <w:lastRenderedPageBreak/>
              <w:t>UTILIDAD/PERDIDA DEL EJERCICIO</w:t>
            </w:r>
          </w:p>
        </w:tc>
        <w:tc>
          <w:tcPr>
            <w:tcW w:w="0" w:type="auto"/>
            <w:shd w:val="clear" w:color="auto" w:fill="FFFFFF" w:themeFill="background1"/>
            <w:noWrap/>
            <w:hideMark/>
          </w:tcPr>
          <w:p w14:paraId="01C18AE7"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$ 8.914,09</w:t>
            </w:r>
          </w:p>
        </w:tc>
        <w:tc>
          <w:tcPr>
            <w:tcW w:w="0" w:type="auto"/>
            <w:shd w:val="clear" w:color="auto" w:fill="FFFFFF" w:themeFill="background1"/>
            <w:noWrap/>
            <w:hideMark/>
          </w:tcPr>
          <w:p w14:paraId="78FA7D22"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$ 9.533,90</w:t>
            </w:r>
          </w:p>
        </w:tc>
        <w:tc>
          <w:tcPr>
            <w:tcW w:w="0" w:type="auto"/>
            <w:shd w:val="clear" w:color="auto" w:fill="FFFFFF" w:themeFill="background1"/>
            <w:noWrap/>
            <w:hideMark/>
          </w:tcPr>
          <w:p w14:paraId="3C9F6A8E"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$ 9.978,87</w:t>
            </w:r>
          </w:p>
        </w:tc>
        <w:tc>
          <w:tcPr>
            <w:tcW w:w="0" w:type="auto"/>
            <w:shd w:val="clear" w:color="auto" w:fill="FFFFFF" w:themeFill="background1"/>
            <w:noWrap/>
            <w:hideMark/>
          </w:tcPr>
          <w:p w14:paraId="4AC7950A"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$ 10.418,58</w:t>
            </w:r>
          </w:p>
        </w:tc>
        <w:tc>
          <w:tcPr>
            <w:tcW w:w="0" w:type="auto"/>
            <w:shd w:val="clear" w:color="auto" w:fill="FFFFFF" w:themeFill="background1"/>
            <w:noWrap/>
            <w:hideMark/>
          </w:tcPr>
          <w:p w14:paraId="65AD7719" w14:textId="77777777" w:rsidR="000C48A7" w:rsidRPr="000C48A7" w:rsidRDefault="000C48A7" w:rsidP="000C48A7">
            <w:pPr>
              <w:jc w:val="right"/>
              <w:rPr>
                <w:rFonts w:ascii="Times New Roman" w:eastAsia="Times New Roman" w:hAnsi="Times New Roman" w:cs="Times New Roman"/>
                <w:b/>
                <w:bCs/>
                <w:color w:val="000000"/>
                <w:sz w:val="24"/>
                <w:szCs w:val="24"/>
                <w:lang w:val="es-ES" w:eastAsia="es-ES"/>
              </w:rPr>
            </w:pPr>
            <w:r w:rsidRPr="000C48A7">
              <w:rPr>
                <w:rFonts w:ascii="Times New Roman" w:eastAsia="Times New Roman" w:hAnsi="Times New Roman" w:cs="Times New Roman"/>
                <w:b/>
                <w:bCs/>
                <w:color w:val="000000"/>
                <w:sz w:val="24"/>
                <w:szCs w:val="24"/>
                <w:lang w:val="es-ES" w:eastAsia="es-ES"/>
              </w:rPr>
              <w:t>$ 10.770,12</w:t>
            </w:r>
          </w:p>
        </w:tc>
      </w:tr>
    </w:tbl>
    <w:p w14:paraId="4BD27231" w14:textId="5B08E069" w:rsidR="00E7279B" w:rsidRDefault="00E7279B" w:rsidP="00E7279B">
      <w:pPr>
        <w:tabs>
          <w:tab w:val="left" w:pos="1620"/>
        </w:tabs>
        <w:rPr>
          <w:rFonts w:ascii="Times New Roman" w:hAnsi="Times New Roman" w:cs="Times New Roman"/>
          <w:sz w:val="24"/>
        </w:rPr>
      </w:pPr>
    </w:p>
    <w:p w14:paraId="5546B8C3" w14:textId="7360A9EE" w:rsidR="000C48A7" w:rsidRDefault="000C48A7" w:rsidP="000C48A7">
      <w:pPr>
        <w:spacing w:after="0" w:line="480" w:lineRule="auto"/>
        <w:ind w:firstLine="708"/>
        <w:rPr>
          <w:rFonts w:ascii="Times New Roman" w:eastAsia="Times New Roman" w:hAnsi="Times New Roman" w:cs="Times New Roman"/>
          <w:color w:val="000000"/>
          <w:sz w:val="24"/>
          <w:szCs w:val="24"/>
          <w:lang w:eastAsia="es-EC"/>
        </w:rPr>
      </w:pPr>
      <w:r>
        <w:rPr>
          <w:rFonts w:ascii="Times New Roman" w:hAnsi="Times New Roman" w:cs="Times New Roman"/>
          <w:sz w:val="24"/>
        </w:rPr>
        <w:tab/>
      </w:r>
      <w:r>
        <w:rPr>
          <w:rFonts w:ascii="Times New Roman" w:hAnsi="Times New Roman" w:cs="Times New Roman"/>
          <w:iCs/>
          <w:sz w:val="24"/>
          <w:szCs w:val="24"/>
          <w:lang w:val="es-ES"/>
        </w:rPr>
        <w:t xml:space="preserve">En la tabla se observan las ventas proyectadas en un periodo de 5 años, desde el primer año iniciando con ingresos operativos de </w:t>
      </w:r>
      <w:r w:rsidR="003E1615">
        <w:rPr>
          <w:rFonts w:ascii="Times New Roman" w:eastAsia="Times New Roman" w:hAnsi="Times New Roman" w:cs="Times New Roman"/>
          <w:color w:val="000000"/>
          <w:sz w:val="24"/>
          <w:szCs w:val="24"/>
          <w:lang w:eastAsia="es-EC"/>
        </w:rPr>
        <w:t xml:space="preserve">$92.412,00 </w:t>
      </w:r>
      <w:r>
        <w:rPr>
          <w:rFonts w:ascii="Times New Roman" w:eastAsia="Times New Roman" w:hAnsi="Times New Roman" w:cs="Times New Roman"/>
          <w:color w:val="000000"/>
          <w:sz w:val="24"/>
          <w:szCs w:val="24"/>
          <w:lang w:eastAsia="es-EC"/>
        </w:rPr>
        <w:t xml:space="preserve">en el año 1, alcanzando los </w:t>
      </w:r>
      <w:r w:rsidRPr="00200C1B">
        <w:rPr>
          <w:rFonts w:ascii="Times New Roman" w:eastAsia="Times New Roman" w:hAnsi="Times New Roman" w:cs="Times New Roman"/>
          <w:b/>
          <w:bCs/>
          <w:color w:val="000000"/>
          <w:sz w:val="24"/>
          <w:szCs w:val="24"/>
          <w:lang w:eastAsia="es-EC"/>
        </w:rPr>
        <w:t>$</w:t>
      </w:r>
      <w:r w:rsidR="003E1615">
        <w:rPr>
          <w:rFonts w:ascii="Times New Roman" w:eastAsia="Times New Roman" w:hAnsi="Times New Roman" w:cs="Times New Roman"/>
          <w:color w:val="000000"/>
          <w:sz w:val="24"/>
          <w:szCs w:val="24"/>
          <w:lang w:eastAsia="es-EC"/>
        </w:rPr>
        <w:t>106.209,58</w:t>
      </w:r>
      <w:r>
        <w:rPr>
          <w:rFonts w:ascii="Times New Roman" w:eastAsia="Times New Roman" w:hAnsi="Times New Roman" w:cs="Times New Roman"/>
          <w:b/>
          <w:bCs/>
          <w:color w:val="000000"/>
          <w:sz w:val="24"/>
          <w:szCs w:val="24"/>
          <w:lang w:eastAsia="es-EC"/>
        </w:rPr>
        <w:t xml:space="preserve"> </w:t>
      </w:r>
      <w:r>
        <w:rPr>
          <w:rFonts w:ascii="Times New Roman" w:eastAsia="Times New Roman" w:hAnsi="Times New Roman" w:cs="Times New Roman"/>
          <w:color w:val="000000"/>
          <w:sz w:val="24"/>
          <w:szCs w:val="24"/>
          <w:lang w:eastAsia="es-EC"/>
        </w:rPr>
        <w:t xml:space="preserve">en el año 5; mientras que los gastos operativos en el año uno es de </w:t>
      </w:r>
      <w:r w:rsidR="003E1615">
        <w:rPr>
          <w:rFonts w:ascii="Times New Roman" w:eastAsia="Times New Roman" w:hAnsi="Times New Roman" w:cs="Times New Roman"/>
          <w:color w:val="000000"/>
          <w:sz w:val="24"/>
          <w:szCs w:val="24"/>
          <w:lang w:eastAsia="es-EC"/>
        </w:rPr>
        <w:t>$81.571,58</w:t>
      </w:r>
      <w:r>
        <w:rPr>
          <w:rFonts w:ascii="Times New Roman" w:eastAsia="Times New Roman" w:hAnsi="Times New Roman" w:cs="Times New Roman"/>
          <w:color w:val="000000"/>
          <w:sz w:val="24"/>
          <w:szCs w:val="24"/>
          <w:lang w:eastAsia="es-EC"/>
        </w:rPr>
        <w:t xml:space="preserve"> y en el año 5 son de </w:t>
      </w:r>
      <w:r w:rsidR="003E1615">
        <w:rPr>
          <w:rFonts w:ascii="Times New Roman" w:eastAsia="Times New Roman" w:hAnsi="Times New Roman" w:cs="Times New Roman"/>
          <w:color w:val="000000"/>
          <w:sz w:val="24"/>
          <w:szCs w:val="24"/>
          <w:lang w:eastAsia="es-EC"/>
        </w:rPr>
        <w:t>$93.538,86</w:t>
      </w:r>
      <w:r>
        <w:rPr>
          <w:rFonts w:ascii="Times New Roman" w:eastAsia="Times New Roman" w:hAnsi="Times New Roman" w:cs="Times New Roman"/>
          <w:color w:val="000000"/>
          <w:sz w:val="24"/>
          <w:szCs w:val="24"/>
          <w:lang w:eastAsia="es-EC"/>
        </w:rPr>
        <w:t xml:space="preserve">  </w:t>
      </w:r>
    </w:p>
    <w:p w14:paraId="65FE8A22" w14:textId="2984D6A4" w:rsidR="00E7279B" w:rsidRDefault="00E7279B" w:rsidP="000C48A7">
      <w:pPr>
        <w:tabs>
          <w:tab w:val="left" w:pos="1620"/>
        </w:tabs>
        <w:rPr>
          <w:rFonts w:ascii="Times New Roman" w:hAnsi="Times New Roman" w:cs="Times New Roman"/>
          <w:sz w:val="24"/>
        </w:rPr>
      </w:pPr>
    </w:p>
    <w:p w14:paraId="3A22BB3C" w14:textId="7C3EF5D9" w:rsidR="00E7279B" w:rsidRDefault="00E7279B" w:rsidP="00E7279B">
      <w:pPr>
        <w:tabs>
          <w:tab w:val="left" w:pos="1620"/>
        </w:tabs>
        <w:rPr>
          <w:rFonts w:ascii="Times New Roman" w:hAnsi="Times New Roman" w:cs="Times New Roman"/>
          <w:sz w:val="24"/>
        </w:rPr>
      </w:pPr>
    </w:p>
    <w:p w14:paraId="2D28CA0C" w14:textId="03561978" w:rsidR="006D3528" w:rsidRDefault="006D3528" w:rsidP="006D3528">
      <w:pPr>
        <w:pStyle w:val="Ttulo3"/>
        <w:rPr>
          <w:rFonts w:ascii="Times New Roman" w:hAnsi="Times New Roman" w:cs="Times New Roman"/>
          <w:b/>
          <w:color w:val="auto"/>
        </w:rPr>
      </w:pPr>
      <w:r>
        <w:tab/>
      </w:r>
      <w:bookmarkStart w:id="321" w:name="_Toc143126130"/>
      <w:r>
        <w:rPr>
          <w:rFonts w:ascii="Times New Roman" w:hAnsi="Times New Roman" w:cs="Times New Roman"/>
          <w:b/>
          <w:color w:val="auto"/>
        </w:rPr>
        <w:t>5.14.5 Flujo de caja</w:t>
      </w:r>
      <w:bookmarkEnd w:id="321"/>
    </w:p>
    <w:p w14:paraId="191BD2FC" w14:textId="77777777" w:rsidR="00957E7A" w:rsidRPr="00957E7A" w:rsidRDefault="00957E7A" w:rsidP="00957E7A"/>
    <w:p w14:paraId="70615BCE" w14:textId="4036BF14" w:rsidR="00957E7A" w:rsidRPr="00957E7A" w:rsidRDefault="00957E7A" w:rsidP="00957E7A">
      <w:pPr>
        <w:pStyle w:val="Descripcin"/>
        <w:keepNext/>
        <w:rPr>
          <w:rFonts w:ascii="Times New Roman" w:hAnsi="Times New Roman" w:cs="Times New Roman"/>
          <w:color w:val="auto"/>
          <w:sz w:val="24"/>
        </w:rPr>
      </w:pPr>
      <w:r w:rsidRPr="006D3528">
        <w:rPr>
          <w:rFonts w:ascii="Times New Roman" w:hAnsi="Times New Roman" w:cs="Times New Roman"/>
          <w:b/>
          <w:color w:val="auto"/>
          <w:sz w:val="24"/>
        </w:rPr>
        <w:t xml:space="preserve">Tabla </w:t>
      </w:r>
      <w:r w:rsidRPr="006D3528">
        <w:rPr>
          <w:rFonts w:ascii="Times New Roman" w:hAnsi="Times New Roman" w:cs="Times New Roman"/>
          <w:b/>
          <w:color w:val="auto"/>
          <w:sz w:val="24"/>
        </w:rPr>
        <w:fldChar w:fldCharType="begin"/>
      </w:r>
      <w:r w:rsidRPr="006D3528">
        <w:rPr>
          <w:rFonts w:ascii="Times New Roman" w:hAnsi="Times New Roman" w:cs="Times New Roman"/>
          <w:b/>
          <w:color w:val="auto"/>
          <w:sz w:val="24"/>
        </w:rPr>
        <w:instrText xml:space="preserve"> SEQ Tabla \* ARABIC </w:instrText>
      </w:r>
      <w:r w:rsidRPr="006D3528">
        <w:rPr>
          <w:rFonts w:ascii="Times New Roman" w:hAnsi="Times New Roman" w:cs="Times New Roman"/>
          <w:b/>
          <w:color w:val="auto"/>
          <w:sz w:val="24"/>
        </w:rPr>
        <w:fldChar w:fldCharType="separate"/>
      </w:r>
      <w:r>
        <w:rPr>
          <w:rFonts w:ascii="Times New Roman" w:hAnsi="Times New Roman" w:cs="Times New Roman"/>
          <w:b/>
          <w:noProof/>
          <w:color w:val="auto"/>
          <w:sz w:val="24"/>
        </w:rPr>
        <w:t>57</w:t>
      </w:r>
      <w:r w:rsidRPr="006D3528">
        <w:rPr>
          <w:rFonts w:ascii="Times New Roman" w:hAnsi="Times New Roman" w:cs="Times New Roman"/>
          <w:b/>
          <w:color w:val="auto"/>
          <w:sz w:val="24"/>
        </w:rPr>
        <w:fldChar w:fldCharType="end"/>
      </w:r>
      <w:r w:rsidRPr="006D3528">
        <w:rPr>
          <w:rFonts w:ascii="Times New Roman" w:hAnsi="Times New Roman" w:cs="Times New Roman"/>
          <w:b/>
          <w:color w:val="auto"/>
          <w:sz w:val="24"/>
        </w:rPr>
        <w:t>.</w:t>
      </w:r>
      <w:r w:rsidRPr="006D3528">
        <w:rPr>
          <w:rFonts w:ascii="Times New Roman" w:hAnsi="Times New Roman" w:cs="Times New Roman"/>
          <w:color w:val="auto"/>
          <w:sz w:val="24"/>
        </w:rPr>
        <w:t xml:space="preserve"> </w:t>
      </w:r>
      <w:r w:rsidRPr="006D3528">
        <w:rPr>
          <w:rFonts w:ascii="Times New Roman" w:hAnsi="Times New Roman" w:cs="Times New Roman"/>
          <w:i w:val="0"/>
          <w:color w:val="auto"/>
          <w:sz w:val="24"/>
        </w:rPr>
        <w:t>Flujo de caja ají Núñez de casa</w:t>
      </w:r>
    </w:p>
    <w:tbl>
      <w:tblPr>
        <w:tblStyle w:val="Cuadrculadetablaclara1"/>
        <w:tblpPr w:leftFromText="141" w:rightFromText="141" w:vertAnchor="text" w:horzAnchor="page" w:tblpX="868" w:tblpY="719"/>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663"/>
        <w:gridCol w:w="1356"/>
        <w:gridCol w:w="1356"/>
        <w:gridCol w:w="1356"/>
        <w:gridCol w:w="1356"/>
        <w:gridCol w:w="1476"/>
        <w:gridCol w:w="1476"/>
      </w:tblGrid>
      <w:tr w:rsidR="00733323" w:rsidRPr="006D3528" w14:paraId="7DCD0731" w14:textId="77777777" w:rsidTr="00733323">
        <w:trPr>
          <w:trHeight w:val="300"/>
        </w:trPr>
        <w:tc>
          <w:tcPr>
            <w:tcW w:w="0" w:type="auto"/>
            <w:shd w:val="clear" w:color="auto" w:fill="FFFFFF" w:themeFill="background1"/>
            <w:noWrap/>
            <w:hideMark/>
          </w:tcPr>
          <w:p w14:paraId="3D2A9DFF" w14:textId="77777777" w:rsidR="00733323" w:rsidRPr="006D3528" w:rsidRDefault="00733323" w:rsidP="00733323">
            <w:pPr>
              <w:rPr>
                <w:rFonts w:ascii="Times New Roman" w:eastAsia="Times New Roman" w:hAnsi="Times New Roman" w:cs="Times New Roman"/>
                <w:color w:val="000000"/>
                <w:sz w:val="24"/>
                <w:szCs w:val="24"/>
                <w:lang w:val="es-ES" w:eastAsia="es-ES"/>
              </w:rPr>
            </w:pPr>
            <w:bookmarkStart w:id="322" w:name="_Toc143126195"/>
            <w:r w:rsidRPr="006D3528">
              <w:rPr>
                <w:rFonts w:ascii="Times New Roman" w:eastAsia="Times New Roman" w:hAnsi="Times New Roman" w:cs="Times New Roman"/>
                <w:color w:val="000000"/>
                <w:sz w:val="24"/>
                <w:szCs w:val="24"/>
                <w:lang w:val="es-ES" w:eastAsia="es-ES"/>
              </w:rPr>
              <w:t>DESCRIPCIÓN</w:t>
            </w:r>
          </w:p>
        </w:tc>
        <w:tc>
          <w:tcPr>
            <w:tcW w:w="0" w:type="auto"/>
            <w:shd w:val="clear" w:color="auto" w:fill="FFFFFF" w:themeFill="background1"/>
            <w:noWrap/>
            <w:hideMark/>
          </w:tcPr>
          <w:p w14:paraId="26FC0AF1"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AÑO 0</w:t>
            </w:r>
          </w:p>
        </w:tc>
        <w:tc>
          <w:tcPr>
            <w:tcW w:w="0" w:type="auto"/>
            <w:shd w:val="clear" w:color="auto" w:fill="FFFFFF" w:themeFill="background1"/>
            <w:noWrap/>
            <w:hideMark/>
          </w:tcPr>
          <w:p w14:paraId="2E3C8815"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AÑO 1</w:t>
            </w:r>
          </w:p>
        </w:tc>
        <w:tc>
          <w:tcPr>
            <w:tcW w:w="0" w:type="auto"/>
            <w:shd w:val="clear" w:color="auto" w:fill="FFFFFF" w:themeFill="background1"/>
            <w:noWrap/>
            <w:hideMark/>
          </w:tcPr>
          <w:p w14:paraId="633D60DF"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AÑO 2</w:t>
            </w:r>
          </w:p>
        </w:tc>
        <w:tc>
          <w:tcPr>
            <w:tcW w:w="0" w:type="auto"/>
            <w:shd w:val="clear" w:color="auto" w:fill="FFFFFF" w:themeFill="background1"/>
            <w:noWrap/>
            <w:hideMark/>
          </w:tcPr>
          <w:p w14:paraId="44BA43A5"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AÑO 3</w:t>
            </w:r>
          </w:p>
        </w:tc>
        <w:tc>
          <w:tcPr>
            <w:tcW w:w="0" w:type="auto"/>
            <w:shd w:val="clear" w:color="auto" w:fill="FFFFFF" w:themeFill="background1"/>
            <w:noWrap/>
            <w:hideMark/>
          </w:tcPr>
          <w:p w14:paraId="38C1FBB7"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AÑO 4</w:t>
            </w:r>
          </w:p>
        </w:tc>
        <w:tc>
          <w:tcPr>
            <w:tcW w:w="0" w:type="auto"/>
            <w:shd w:val="clear" w:color="auto" w:fill="FFFFFF" w:themeFill="background1"/>
            <w:noWrap/>
            <w:hideMark/>
          </w:tcPr>
          <w:p w14:paraId="04E26F1B"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AÑO 5</w:t>
            </w:r>
          </w:p>
        </w:tc>
      </w:tr>
      <w:tr w:rsidR="00733323" w:rsidRPr="006D3528" w14:paraId="26468291" w14:textId="77777777" w:rsidTr="00733323">
        <w:trPr>
          <w:trHeight w:val="300"/>
        </w:trPr>
        <w:tc>
          <w:tcPr>
            <w:tcW w:w="0" w:type="auto"/>
            <w:shd w:val="clear" w:color="auto" w:fill="FFFFFF" w:themeFill="background1"/>
            <w:noWrap/>
            <w:hideMark/>
          </w:tcPr>
          <w:p w14:paraId="3D99DF55"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FUENTES</w:t>
            </w:r>
          </w:p>
        </w:tc>
        <w:tc>
          <w:tcPr>
            <w:tcW w:w="0" w:type="auto"/>
            <w:shd w:val="clear" w:color="auto" w:fill="FFFFFF" w:themeFill="background1"/>
            <w:noWrap/>
            <w:hideMark/>
          </w:tcPr>
          <w:p w14:paraId="53199585"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$ 11.342,06</w:t>
            </w:r>
          </w:p>
        </w:tc>
        <w:tc>
          <w:tcPr>
            <w:tcW w:w="0" w:type="auto"/>
            <w:shd w:val="clear" w:color="auto" w:fill="FFFFFF" w:themeFill="background1"/>
            <w:noWrap/>
            <w:hideMark/>
          </w:tcPr>
          <w:p w14:paraId="178A00C3"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$ 92.412,00</w:t>
            </w:r>
          </w:p>
        </w:tc>
        <w:tc>
          <w:tcPr>
            <w:tcW w:w="0" w:type="auto"/>
            <w:shd w:val="clear" w:color="auto" w:fill="FFFFFF" w:themeFill="background1"/>
            <w:noWrap/>
            <w:hideMark/>
          </w:tcPr>
          <w:p w14:paraId="244BEC78"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$ 95.683,53</w:t>
            </w:r>
          </w:p>
        </w:tc>
        <w:tc>
          <w:tcPr>
            <w:tcW w:w="0" w:type="auto"/>
            <w:shd w:val="clear" w:color="auto" w:fill="FFFFFF" w:themeFill="background1"/>
            <w:noWrap/>
            <w:hideMark/>
          </w:tcPr>
          <w:p w14:paraId="0FBB70D8"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$ 99.070,88</w:t>
            </w:r>
          </w:p>
        </w:tc>
        <w:tc>
          <w:tcPr>
            <w:tcW w:w="0" w:type="auto"/>
            <w:shd w:val="clear" w:color="auto" w:fill="FFFFFF" w:themeFill="background1"/>
            <w:noWrap/>
            <w:hideMark/>
          </w:tcPr>
          <w:p w14:paraId="24E4B941"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$ 102.578,15</w:t>
            </w:r>
          </w:p>
        </w:tc>
        <w:tc>
          <w:tcPr>
            <w:tcW w:w="0" w:type="auto"/>
            <w:shd w:val="clear" w:color="auto" w:fill="FFFFFF" w:themeFill="background1"/>
            <w:noWrap/>
            <w:hideMark/>
          </w:tcPr>
          <w:p w14:paraId="75A3C196"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$ 106.209,58</w:t>
            </w:r>
          </w:p>
        </w:tc>
      </w:tr>
      <w:tr w:rsidR="00733323" w:rsidRPr="006D3528" w14:paraId="3E514F32" w14:textId="77777777" w:rsidTr="00733323">
        <w:trPr>
          <w:trHeight w:val="300"/>
        </w:trPr>
        <w:tc>
          <w:tcPr>
            <w:tcW w:w="0" w:type="auto"/>
            <w:shd w:val="clear" w:color="auto" w:fill="FFFFFF" w:themeFill="background1"/>
            <w:noWrap/>
            <w:hideMark/>
          </w:tcPr>
          <w:p w14:paraId="7A0BBDE1"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VENTAS</w:t>
            </w:r>
          </w:p>
        </w:tc>
        <w:tc>
          <w:tcPr>
            <w:tcW w:w="0" w:type="auto"/>
            <w:shd w:val="clear" w:color="auto" w:fill="FFFFFF" w:themeFill="background1"/>
            <w:noWrap/>
            <w:hideMark/>
          </w:tcPr>
          <w:p w14:paraId="2F804C56"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67FD52C9"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$ 92.412,00</w:t>
            </w:r>
          </w:p>
        </w:tc>
        <w:tc>
          <w:tcPr>
            <w:tcW w:w="0" w:type="auto"/>
            <w:shd w:val="clear" w:color="auto" w:fill="FFFFFF" w:themeFill="background1"/>
            <w:noWrap/>
            <w:hideMark/>
          </w:tcPr>
          <w:p w14:paraId="7C5DD729"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$ 95.683,53</w:t>
            </w:r>
          </w:p>
        </w:tc>
        <w:tc>
          <w:tcPr>
            <w:tcW w:w="0" w:type="auto"/>
            <w:shd w:val="clear" w:color="auto" w:fill="FFFFFF" w:themeFill="background1"/>
            <w:noWrap/>
            <w:hideMark/>
          </w:tcPr>
          <w:p w14:paraId="3714408C"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$ 99.070,88</w:t>
            </w:r>
          </w:p>
        </w:tc>
        <w:tc>
          <w:tcPr>
            <w:tcW w:w="0" w:type="auto"/>
            <w:shd w:val="clear" w:color="auto" w:fill="FFFFFF" w:themeFill="background1"/>
            <w:noWrap/>
            <w:hideMark/>
          </w:tcPr>
          <w:p w14:paraId="1EFD100E"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$ 102.578,15</w:t>
            </w:r>
          </w:p>
        </w:tc>
        <w:tc>
          <w:tcPr>
            <w:tcW w:w="0" w:type="auto"/>
            <w:shd w:val="clear" w:color="auto" w:fill="FFFFFF" w:themeFill="background1"/>
            <w:noWrap/>
            <w:hideMark/>
          </w:tcPr>
          <w:p w14:paraId="6D5DB0B7"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$ 106.209,58</w:t>
            </w:r>
          </w:p>
        </w:tc>
      </w:tr>
      <w:tr w:rsidR="00733323" w:rsidRPr="006D3528" w14:paraId="474539B0" w14:textId="77777777" w:rsidTr="00733323">
        <w:trPr>
          <w:trHeight w:val="300"/>
        </w:trPr>
        <w:tc>
          <w:tcPr>
            <w:tcW w:w="0" w:type="auto"/>
            <w:shd w:val="clear" w:color="auto" w:fill="FFFFFF" w:themeFill="background1"/>
            <w:noWrap/>
            <w:hideMark/>
          </w:tcPr>
          <w:p w14:paraId="50580E99"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APORTE DE CAPITAL</w:t>
            </w:r>
          </w:p>
        </w:tc>
        <w:tc>
          <w:tcPr>
            <w:tcW w:w="0" w:type="auto"/>
            <w:shd w:val="clear" w:color="auto" w:fill="FFFFFF" w:themeFill="background1"/>
            <w:noWrap/>
            <w:hideMark/>
          </w:tcPr>
          <w:p w14:paraId="5D34F0D3"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$ 6.800,00</w:t>
            </w:r>
          </w:p>
        </w:tc>
        <w:tc>
          <w:tcPr>
            <w:tcW w:w="0" w:type="auto"/>
            <w:shd w:val="clear" w:color="auto" w:fill="FFFFFF" w:themeFill="background1"/>
            <w:noWrap/>
            <w:hideMark/>
          </w:tcPr>
          <w:p w14:paraId="5307C869"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6CA0445A"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5B6B133A"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35CD6C84"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24C8D2A1"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r>
      <w:tr w:rsidR="00733323" w:rsidRPr="006D3528" w14:paraId="1BEE25F7" w14:textId="77777777" w:rsidTr="00733323">
        <w:trPr>
          <w:trHeight w:val="300"/>
        </w:trPr>
        <w:tc>
          <w:tcPr>
            <w:tcW w:w="0" w:type="auto"/>
            <w:shd w:val="clear" w:color="auto" w:fill="FFFFFF" w:themeFill="background1"/>
            <w:noWrap/>
            <w:hideMark/>
          </w:tcPr>
          <w:p w14:paraId="45C2EE8D"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PRÉSTAMO</w:t>
            </w:r>
          </w:p>
        </w:tc>
        <w:tc>
          <w:tcPr>
            <w:tcW w:w="0" w:type="auto"/>
            <w:shd w:val="clear" w:color="auto" w:fill="FFFFFF" w:themeFill="background1"/>
            <w:noWrap/>
            <w:hideMark/>
          </w:tcPr>
          <w:p w14:paraId="62467A5A"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$ 4.542,06</w:t>
            </w:r>
          </w:p>
        </w:tc>
        <w:tc>
          <w:tcPr>
            <w:tcW w:w="0" w:type="auto"/>
            <w:shd w:val="clear" w:color="auto" w:fill="FFFFFF" w:themeFill="background1"/>
            <w:noWrap/>
            <w:hideMark/>
          </w:tcPr>
          <w:p w14:paraId="44D0B473"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15A76CE2"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5308CA0E"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133C5E85"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0E02C938"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r>
      <w:tr w:rsidR="00733323" w:rsidRPr="006D3528" w14:paraId="766677B3" w14:textId="77777777" w:rsidTr="00733323">
        <w:trPr>
          <w:trHeight w:val="300"/>
        </w:trPr>
        <w:tc>
          <w:tcPr>
            <w:tcW w:w="0" w:type="auto"/>
            <w:shd w:val="clear" w:color="auto" w:fill="FFFFFF" w:themeFill="background1"/>
            <w:noWrap/>
            <w:hideMark/>
          </w:tcPr>
          <w:p w14:paraId="1A332630"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USOS</w:t>
            </w:r>
          </w:p>
        </w:tc>
        <w:tc>
          <w:tcPr>
            <w:tcW w:w="0" w:type="auto"/>
            <w:shd w:val="clear" w:color="auto" w:fill="FFFFFF" w:themeFill="background1"/>
            <w:noWrap/>
            <w:hideMark/>
          </w:tcPr>
          <w:p w14:paraId="374CAE6B"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$ 11.342,06</w:t>
            </w:r>
          </w:p>
        </w:tc>
        <w:tc>
          <w:tcPr>
            <w:tcW w:w="0" w:type="auto"/>
            <w:shd w:val="clear" w:color="auto" w:fill="FFFFFF" w:themeFill="background1"/>
            <w:noWrap/>
            <w:hideMark/>
          </w:tcPr>
          <w:p w14:paraId="13CC1471"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$ 87.351,08</w:t>
            </w:r>
          </w:p>
        </w:tc>
        <w:tc>
          <w:tcPr>
            <w:tcW w:w="0" w:type="auto"/>
            <w:shd w:val="clear" w:color="auto" w:fill="FFFFFF" w:themeFill="background1"/>
            <w:noWrap/>
            <w:hideMark/>
          </w:tcPr>
          <w:p w14:paraId="1738F72A"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$ 85.460,75</w:t>
            </w:r>
          </w:p>
        </w:tc>
        <w:tc>
          <w:tcPr>
            <w:tcW w:w="0" w:type="auto"/>
            <w:shd w:val="clear" w:color="auto" w:fill="FFFFFF" w:themeFill="background1"/>
            <w:noWrap/>
            <w:hideMark/>
          </w:tcPr>
          <w:p w14:paraId="7F6EBE00"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$ 88.538,54</w:t>
            </w:r>
          </w:p>
        </w:tc>
        <w:tc>
          <w:tcPr>
            <w:tcW w:w="0" w:type="auto"/>
            <w:shd w:val="clear" w:color="auto" w:fill="FFFFFF" w:themeFill="background1"/>
            <w:noWrap/>
            <w:hideMark/>
          </w:tcPr>
          <w:p w14:paraId="567C0B99"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$ 91.722,77</w:t>
            </w:r>
          </w:p>
        </w:tc>
        <w:tc>
          <w:tcPr>
            <w:tcW w:w="0" w:type="auto"/>
            <w:shd w:val="clear" w:color="auto" w:fill="FFFFFF" w:themeFill="background1"/>
            <w:noWrap/>
            <w:hideMark/>
          </w:tcPr>
          <w:p w14:paraId="6FD5C153"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$ 95.002,67</w:t>
            </w:r>
          </w:p>
        </w:tc>
      </w:tr>
      <w:tr w:rsidR="00733323" w:rsidRPr="006D3528" w14:paraId="25C62116" w14:textId="77777777" w:rsidTr="00733323">
        <w:trPr>
          <w:trHeight w:val="300"/>
        </w:trPr>
        <w:tc>
          <w:tcPr>
            <w:tcW w:w="0" w:type="auto"/>
            <w:shd w:val="clear" w:color="auto" w:fill="FFFFFF" w:themeFill="background1"/>
            <w:noWrap/>
            <w:hideMark/>
          </w:tcPr>
          <w:p w14:paraId="540AF341"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PARA INVERSIÓN</w:t>
            </w:r>
          </w:p>
        </w:tc>
        <w:tc>
          <w:tcPr>
            <w:tcW w:w="0" w:type="auto"/>
            <w:shd w:val="clear" w:color="auto" w:fill="FFFFFF" w:themeFill="background1"/>
            <w:noWrap/>
            <w:hideMark/>
          </w:tcPr>
          <w:p w14:paraId="4322EDBD"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$ 11.342,06</w:t>
            </w:r>
          </w:p>
        </w:tc>
        <w:tc>
          <w:tcPr>
            <w:tcW w:w="0" w:type="auto"/>
            <w:shd w:val="clear" w:color="auto" w:fill="FFFFFF" w:themeFill="background1"/>
            <w:noWrap/>
            <w:hideMark/>
          </w:tcPr>
          <w:p w14:paraId="2E073F6E"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67193BA5"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4E121D3B"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27F836AE"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7856674E"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$ 0,00</w:t>
            </w:r>
          </w:p>
        </w:tc>
      </w:tr>
      <w:tr w:rsidR="00733323" w:rsidRPr="006D3528" w14:paraId="75C2A03F" w14:textId="77777777" w:rsidTr="00733323">
        <w:trPr>
          <w:trHeight w:val="300"/>
        </w:trPr>
        <w:tc>
          <w:tcPr>
            <w:tcW w:w="0" w:type="auto"/>
            <w:shd w:val="clear" w:color="auto" w:fill="FFFFFF" w:themeFill="background1"/>
            <w:noWrap/>
            <w:hideMark/>
          </w:tcPr>
          <w:p w14:paraId="3CF0054F"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CAPITAL DE TRABAJO</w:t>
            </w:r>
          </w:p>
        </w:tc>
        <w:tc>
          <w:tcPr>
            <w:tcW w:w="0" w:type="auto"/>
            <w:shd w:val="clear" w:color="auto" w:fill="FFFFFF" w:themeFill="background1"/>
            <w:noWrap/>
            <w:hideMark/>
          </w:tcPr>
          <w:p w14:paraId="5F088A01"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$ 6.740,23</w:t>
            </w:r>
          </w:p>
        </w:tc>
        <w:tc>
          <w:tcPr>
            <w:tcW w:w="0" w:type="auto"/>
            <w:shd w:val="clear" w:color="auto" w:fill="FFFFFF" w:themeFill="background1"/>
            <w:noWrap/>
            <w:hideMark/>
          </w:tcPr>
          <w:p w14:paraId="65A32E30"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02FE1DF"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7F8FA36"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75A3A70E"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24CC231"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r>
      <w:tr w:rsidR="00733323" w:rsidRPr="006D3528" w14:paraId="489C75CE" w14:textId="77777777" w:rsidTr="00733323">
        <w:trPr>
          <w:trHeight w:val="300"/>
        </w:trPr>
        <w:tc>
          <w:tcPr>
            <w:tcW w:w="0" w:type="auto"/>
            <w:shd w:val="clear" w:color="auto" w:fill="FFFFFF" w:themeFill="background1"/>
            <w:noWrap/>
            <w:hideMark/>
          </w:tcPr>
          <w:p w14:paraId="468A97E8"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ACTIVO FIJO</w:t>
            </w:r>
          </w:p>
        </w:tc>
        <w:tc>
          <w:tcPr>
            <w:tcW w:w="0" w:type="auto"/>
            <w:shd w:val="clear" w:color="auto" w:fill="FFFFFF" w:themeFill="background1"/>
            <w:noWrap/>
            <w:hideMark/>
          </w:tcPr>
          <w:p w14:paraId="4DF28568"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$ 4.301,83</w:t>
            </w:r>
          </w:p>
        </w:tc>
        <w:tc>
          <w:tcPr>
            <w:tcW w:w="0" w:type="auto"/>
            <w:shd w:val="clear" w:color="auto" w:fill="FFFFFF" w:themeFill="background1"/>
            <w:noWrap/>
            <w:hideMark/>
          </w:tcPr>
          <w:p w14:paraId="6BF4D6B9"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ADE5F49"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FFA3289"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C718265"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9A42141"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r>
      <w:tr w:rsidR="00733323" w:rsidRPr="006D3528" w14:paraId="5FF547F4" w14:textId="77777777" w:rsidTr="00733323">
        <w:trPr>
          <w:trHeight w:val="300"/>
        </w:trPr>
        <w:tc>
          <w:tcPr>
            <w:tcW w:w="0" w:type="auto"/>
            <w:shd w:val="clear" w:color="auto" w:fill="FFFFFF" w:themeFill="background1"/>
            <w:noWrap/>
            <w:hideMark/>
          </w:tcPr>
          <w:p w14:paraId="35604CB5"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ACTIVO DIFERIDO</w:t>
            </w:r>
          </w:p>
        </w:tc>
        <w:tc>
          <w:tcPr>
            <w:tcW w:w="0" w:type="auto"/>
            <w:shd w:val="clear" w:color="auto" w:fill="FFFFFF" w:themeFill="background1"/>
            <w:noWrap/>
            <w:hideMark/>
          </w:tcPr>
          <w:p w14:paraId="4A6B92AC"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BE69EF0"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796C177B"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2CDAFA9"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7D8C879"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28FC13F"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r>
      <w:tr w:rsidR="00733323" w:rsidRPr="006D3528" w14:paraId="2C95C58B" w14:textId="77777777" w:rsidTr="00733323">
        <w:trPr>
          <w:trHeight w:val="300"/>
        </w:trPr>
        <w:tc>
          <w:tcPr>
            <w:tcW w:w="0" w:type="auto"/>
            <w:shd w:val="clear" w:color="auto" w:fill="FFFFFF" w:themeFill="background1"/>
            <w:noWrap/>
            <w:hideMark/>
          </w:tcPr>
          <w:p w14:paraId="5FD65314"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OTROS ACTIVOS</w:t>
            </w:r>
          </w:p>
        </w:tc>
        <w:tc>
          <w:tcPr>
            <w:tcW w:w="0" w:type="auto"/>
            <w:shd w:val="clear" w:color="auto" w:fill="FFFFFF" w:themeFill="background1"/>
            <w:noWrap/>
            <w:hideMark/>
          </w:tcPr>
          <w:p w14:paraId="3C3E0546"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$ 300,00</w:t>
            </w:r>
          </w:p>
        </w:tc>
        <w:tc>
          <w:tcPr>
            <w:tcW w:w="0" w:type="auto"/>
            <w:shd w:val="clear" w:color="auto" w:fill="FFFFFF" w:themeFill="background1"/>
            <w:noWrap/>
            <w:hideMark/>
          </w:tcPr>
          <w:p w14:paraId="325D348F"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CB61B88"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14AF21F"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3374E34"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BBFEA8C"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r>
      <w:tr w:rsidR="00733323" w:rsidRPr="006D3528" w14:paraId="5CF48F5D" w14:textId="77777777" w:rsidTr="00733323">
        <w:trPr>
          <w:trHeight w:val="300"/>
        </w:trPr>
        <w:tc>
          <w:tcPr>
            <w:tcW w:w="0" w:type="auto"/>
            <w:shd w:val="clear" w:color="auto" w:fill="FFFFFF" w:themeFill="background1"/>
            <w:noWrap/>
            <w:hideMark/>
          </w:tcPr>
          <w:p w14:paraId="08C82052"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PARA COSTOS Y GASTOS</w:t>
            </w:r>
          </w:p>
        </w:tc>
        <w:tc>
          <w:tcPr>
            <w:tcW w:w="0" w:type="auto"/>
            <w:shd w:val="clear" w:color="auto" w:fill="FFFFFF" w:themeFill="background1"/>
            <w:noWrap/>
            <w:hideMark/>
          </w:tcPr>
          <w:p w14:paraId="008C8D76" w14:textId="77777777" w:rsidR="00733323" w:rsidRPr="006D3528" w:rsidRDefault="00733323" w:rsidP="00733323">
            <w:pPr>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w:t>
            </w:r>
          </w:p>
        </w:tc>
        <w:tc>
          <w:tcPr>
            <w:tcW w:w="0" w:type="auto"/>
            <w:shd w:val="clear" w:color="auto" w:fill="FFFFFF" w:themeFill="background1"/>
            <w:noWrap/>
            <w:hideMark/>
          </w:tcPr>
          <w:p w14:paraId="2B1B86AA"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$ 87.351,08</w:t>
            </w:r>
          </w:p>
        </w:tc>
        <w:tc>
          <w:tcPr>
            <w:tcW w:w="0" w:type="auto"/>
            <w:shd w:val="clear" w:color="auto" w:fill="FFFFFF" w:themeFill="background1"/>
            <w:noWrap/>
            <w:hideMark/>
          </w:tcPr>
          <w:p w14:paraId="5A09F456"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$ 85.460,75</w:t>
            </w:r>
          </w:p>
        </w:tc>
        <w:tc>
          <w:tcPr>
            <w:tcW w:w="0" w:type="auto"/>
            <w:shd w:val="clear" w:color="auto" w:fill="FFFFFF" w:themeFill="background1"/>
            <w:noWrap/>
            <w:hideMark/>
          </w:tcPr>
          <w:p w14:paraId="4AEF5EA5"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$ 88.538,54</w:t>
            </w:r>
          </w:p>
        </w:tc>
        <w:tc>
          <w:tcPr>
            <w:tcW w:w="0" w:type="auto"/>
            <w:shd w:val="clear" w:color="auto" w:fill="FFFFFF" w:themeFill="background1"/>
            <w:noWrap/>
            <w:hideMark/>
          </w:tcPr>
          <w:p w14:paraId="5C0EC88A"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$ 91.722,77</w:t>
            </w:r>
          </w:p>
        </w:tc>
        <w:tc>
          <w:tcPr>
            <w:tcW w:w="0" w:type="auto"/>
            <w:shd w:val="clear" w:color="auto" w:fill="FFFFFF" w:themeFill="background1"/>
            <w:noWrap/>
            <w:hideMark/>
          </w:tcPr>
          <w:p w14:paraId="3E3045DA"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$ 95.002,67</w:t>
            </w:r>
          </w:p>
        </w:tc>
      </w:tr>
      <w:tr w:rsidR="00733323" w:rsidRPr="006D3528" w14:paraId="0A49D415" w14:textId="77777777" w:rsidTr="00733323">
        <w:trPr>
          <w:trHeight w:val="300"/>
        </w:trPr>
        <w:tc>
          <w:tcPr>
            <w:tcW w:w="0" w:type="auto"/>
            <w:shd w:val="clear" w:color="auto" w:fill="FFFFFF" w:themeFill="background1"/>
            <w:noWrap/>
            <w:hideMark/>
          </w:tcPr>
          <w:p w14:paraId="2D2CD474"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COSTO VARIABLE TOTAL</w:t>
            </w:r>
          </w:p>
        </w:tc>
        <w:tc>
          <w:tcPr>
            <w:tcW w:w="0" w:type="auto"/>
            <w:shd w:val="clear" w:color="auto" w:fill="FFFFFF" w:themeFill="background1"/>
            <w:noWrap/>
            <w:hideMark/>
          </w:tcPr>
          <w:p w14:paraId="2BDF2EAC"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2C0E4FBB"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$ 40.045,20</w:t>
            </w:r>
          </w:p>
        </w:tc>
        <w:tc>
          <w:tcPr>
            <w:tcW w:w="0" w:type="auto"/>
            <w:shd w:val="clear" w:color="auto" w:fill="FFFFFF" w:themeFill="background1"/>
            <w:noWrap/>
            <w:hideMark/>
          </w:tcPr>
          <w:p w14:paraId="3C158B35"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$ 41.478,82</w:t>
            </w:r>
          </w:p>
        </w:tc>
        <w:tc>
          <w:tcPr>
            <w:tcW w:w="0" w:type="auto"/>
            <w:shd w:val="clear" w:color="auto" w:fill="FFFFFF" w:themeFill="background1"/>
            <w:noWrap/>
            <w:hideMark/>
          </w:tcPr>
          <w:p w14:paraId="218A34AA"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$ 42.963,76</w:t>
            </w:r>
          </w:p>
        </w:tc>
        <w:tc>
          <w:tcPr>
            <w:tcW w:w="0" w:type="auto"/>
            <w:shd w:val="clear" w:color="auto" w:fill="FFFFFF" w:themeFill="background1"/>
            <w:noWrap/>
            <w:hideMark/>
          </w:tcPr>
          <w:p w14:paraId="4E133161"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$ 44.501,86</w:t>
            </w:r>
          </w:p>
        </w:tc>
        <w:tc>
          <w:tcPr>
            <w:tcW w:w="0" w:type="auto"/>
            <w:shd w:val="clear" w:color="auto" w:fill="FFFFFF" w:themeFill="background1"/>
            <w:noWrap/>
            <w:hideMark/>
          </w:tcPr>
          <w:p w14:paraId="515A24FD"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$ 46.095,03</w:t>
            </w:r>
          </w:p>
        </w:tc>
      </w:tr>
      <w:tr w:rsidR="00733323" w:rsidRPr="006D3528" w14:paraId="5316187C" w14:textId="77777777" w:rsidTr="00733323">
        <w:trPr>
          <w:trHeight w:val="300"/>
        </w:trPr>
        <w:tc>
          <w:tcPr>
            <w:tcW w:w="0" w:type="auto"/>
            <w:shd w:val="clear" w:color="auto" w:fill="FFFFFF" w:themeFill="background1"/>
            <w:noWrap/>
            <w:hideMark/>
          </w:tcPr>
          <w:p w14:paraId="4D59D8C2"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lastRenderedPageBreak/>
              <w:t>GASTO SUELDOS Y SALARIOS</w:t>
            </w:r>
          </w:p>
        </w:tc>
        <w:tc>
          <w:tcPr>
            <w:tcW w:w="0" w:type="auto"/>
            <w:shd w:val="clear" w:color="auto" w:fill="FFFFFF" w:themeFill="background1"/>
            <w:noWrap/>
            <w:hideMark/>
          </w:tcPr>
          <w:p w14:paraId="0ADD6DFC"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6BD1186A"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$ 32.918,10</w:t>
            </w:r>
          </w:p>
        </w:tc>
        <w:tc>
          <w:tcPr>
            <w:tcW w:w="0" w:type="auto"/>
            <w:shd w:val="clear" w:color="auto" w:fill="FFFFFF" w:themeFill="background1"/>
            <w:noWrap/>
            <w:hideMark/>
          </w:tcPr>
          <w:p w14:paraId="4FA2795E"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$ 34.096,57</w:t>
            </w:r>
          </w:p>
        </w:tc>
        <w:tc>
          <w:tcPr>
            <w:tcW w:w="0" w:type="auto"/>
            <w:shd w:val="clear" w:color="auto" w:fill="FFFFFF" w:themeFill="background1"/>
            <w:noWrap/>
            <w:hideMark/>
          </w:tcPr>
          <w:p w14:paraId="2716E37E"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$ 35.317,23</w:t>
            </w:r>
          </w:p>
        </w:tc>
        <w:tc>
          <w:tcPr>
            <w:tcW w:w="0" w:type="auto"/>
            <w:shd w:val="clear" w:color="auto" w:fill="FFFFFF" w:themeFill="background1"/>
            <w:noWrap/>
            <w:hideMark/>
          </w:tcPr>
          <w:p w14:paraId="3422122B"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$ 36.581,58</w:t>
            </w:r>
          </w:p>
        </w:tc>
        <w:tc>
          <w:tcPr>
            <w:tcW w:w="0" w:type="auto"/>
            <w:shd w:val="clear" w:color="auto" w:fill="FFFFFF" w:themeFill="background1"/>
            <w:noWrap/>
            <w:hideMark/>
          </w:tcPr>
          <w:p w14:paraId="1A1FDAB5"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$ 37.891,20</w:t>
            </w:r>
          </w:p>
        </w:tc>
      </w:tr>
      <w:tr w:rsidR="00733323" w:rsidRPr="006D3528" w14:paraId="2F1388A6" w14:textId="77777777" w:rsidTr="00733323">
        <w:trPr>
          <w:trHeight w:val="300"/>
        </w:trPr>
        <w:tc>
          <w:tcPr>
            <w:tcW w:w="0" w:type="auto"/>
            <w:shd w:val="clear" w:color="auto" w:fill="FFFFFF" w:themeFill="background1"/>
            <w:noWrap/>
            <w:hideMark/>
          </w:tcPr>
          <w:p w14:paraId="11B638DF"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GASTO SERVICIOS BÁSICOS</w:t>
            </w:r>
          </w:p>
        </w:tc>
        <w:tc>
          <w:tcPr>
            <w:tcW w:w="0" w:type="auto"/>
            <w:shd w:val="clear" w:color="auto" w:fill="FFFFFF" w:themeFill="background1"/>
            <w:noWrap/>
            <w:hideMark/>
          </w:tcPr>
          <w:p w14:paraId="16B0851A"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0CEEF1DE"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$ 2.880,00</w:t>
            </w:r>
          </w:p>
        </w:tc>
        <w:tc>
          <w:tcPr>
            <w:tcW w:w="0" w:type="auto"/>
            <w:shd w:val="clear" w:color="auto" w:fill="FFFFFF" w:themeFill="background1"/>
            <w:noWrap/>
            <w:hideMark/>
          </w:tcPr>
          <w:p w14:paraId="45C186B3"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$ 2.983,10</w:t>
            </w:r>
          </w:p>
        </w:tc>
        <w:tc>
          <w:tcPr>
            <w:tcW w:w="0" w:type="auto"/>
            <w:shd w:val="clear" w:color="auto" w:fill="FFFFFF" w:themeFill="background1"/>
            <w:noWrap/>
            <w:hideMark/>
          </w:tcPr>
          <w:p w14:paraId="2C594B95"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$ 3.089,90</w:t>
            </w:r>
          </w:p>
        </w:tc>
        <w:tc>
          <w:tcPr>
            <w:tcW w:w="0" w:type="auto"/>
            <w:shd w:val="clear" w:color="auto" w:fill="FFFFFF" w:themeFill="background1"/>
            <w:noWrap/>
            <w:hideMark/>
          </w:tcPr>
          <w:p w14:paraId="78B562B3"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$ 3.200,52</w:t>
            </w:r>
          </w:p>
        </w:tc>
        <w:tc>
          <w:tcPr>
            <w:tcW w:w="0" w:type="auto"/>
            <w:shd w:val="clear" w:color="auto" w:fill="FFFFFF" w:themeFill="background1"/>
            <w:noWrap/>
            <w:hideMark/>
          </w:tcPr>
          <w:p w14:paraId="6198697B"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$ 3.315,10</w:t>
            </w:r>
          </w:p>
        </w:tc>
      </w:tr>
      <w:tr w:rsidR="00733323" w:rsidRPr="006D3528" w14:paraId="2E9EA883" w14:textId="77777777" w:rsidTr="00733323">
        <w:trPr>
          <w:trHeight w:val="300"/>
        </w:trPr>
        <w:tc>
          <w:tcPr>
            <w:tcW w:w="0" w:type="auto"/>
            <w:shd w:val="clear" w:color="auto" w:fill="FFFFFF" w:themeFill="background1"/>
            <w:noWrap/>
            <w:hideMark/>
          </w:tcPr>
          <w:p w14:paraId="1B6E108A"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GASTO COMBUSTIBLE</w:t>
            </w:r>
          </w:p>
        </w:tc>
        <w:tc>
          <w:tcPr>
            <w:tcW w:w="0" w:type="auto"/>
            <w:shd w:val="clear" w:color="auto" w:fill="FFFFFF" w:themeFill="background1"/>
            <w:noWrap/>
            <w:hideMark/>
          </w:tcPr>
          <w:p w14:paraId="687D3581"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267A789F"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3722EAC"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E755E32"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7AB523F"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27F0991"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r>
      <w:tr w:rsidR="00733323" w:rsidRPr="006D3528" w14:paraId="2509E0A9" w14:textId="77777777" w:rsidTr="00733323">
        <w:trPr>
          <w:trHeight w:val="300"/>
        </w:trPr>
        <w:tc>
          <w:tcPr>
            <w:tcW w:w="0" w:type="auto"/>
            <w:shd w:val="clear" w:color="auto" w:fill="FFFFFF" w:themeFill="background1"/>
            <w:noWrap/>
            <w:hideMark/>
          </w:tcPr>
          <w:p w14:paraId="17B38335"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GASTO TRANSPORTE</w:t>
            </w:r>
          </w:p>
        </w:tc>
        <w:tc>
          <w:tcPr>
            <w:tcW w:w="0" w:type="auto"/>
            <w:shd w:val="clear" w:color="auto" w:fill="FFFFFF" w:themeFill="background1"/>
            <w:noWrap/>
            <w:hideMark/>
          </w:tcPr>
          <w:p w14:paraId="5CBD4505"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640DB691"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$ 600,00</w:t>
            </w:r>
          </w:p>
        </w:tc>
        <w:tc>
          <w:tcPr>
            <w:tcW w:w="0" w:type="auto"/>
            <w:shd w:val="clear" w:color="auto" w:fill="FFFFFF" w:themeFill="background1"/>
            <w:noWrap/>
            <w:hideMark/>
          </w:tcPr>
          <w:p w14:paraId="7D21CC23"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$ 621,48</w:t>
            </w:r>
          </w:p>
        </w:tc>
        <w:tc>
          <w:tcPr>
            <w:tcW w:w="0" w:type="auto"/>
            <w:shd w:val="clear" w:color="auto" w:fill="FFFFFF" w:themeFill="background1"/>
            <w:noWrap/>
            <w:hideMark/>
          </w:tcPr>
          <w:p w14:paraId="14A15766"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$ 643,73</w:t>
            </w:r>
          </w:p>
        </w:tc>
        <w:tc>
          <w:tcPr>
            <w:tcW w:w="0" w:type="auto"/>
            <w:shd w:val="clear" w:color="auto" w:fill="FFFFFF" w:themeFill="background1"/>
            <w:noWrap/>
            <w:hideMark/>
          </w:tcPr>
          <w:p w14:paraId="0CA2A120"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$ 666,77</w:t>
            </w:r>
          </w:p>
        </w:tc>
        <w:tc>
          <w:tcPr>
            <w:tcW w:w="0" w:type="auto"/>
            <w:shd w:val="clear" w:color="auto" w:fill="FFFFFF" w:themeFill="background1"/>
            <w:noWrap/>
            <w:hideMark/>
          </w:tcPr>
          <w:p w14:paraId="560BFD86"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$ 690,65</w:t>
            </w:r>
          </w:p>
        </w:tc>
      </w:tr>
      <w:tr w:rsidR="00733323" w:rsidRPr="006D3528" w14:paraId="2B960A68" w14:textId="77777777" w:rsidTr="00733323">
        <w:trPr>
          <w:trHeight w:val="300"/>
        </w:trPr>
        <w:tc>
          <w:tcPr>
            <w:tcW w:w="0" w:type="auto"/>
            <w:shd w:val="clear" w:color="auto" w:fill="FFFFFF" w:themeFill="background1"/>
            <w:noWrap/>
            <w:hideMark/>
          </w:tcPr>
          <w:p w14:paraId="06FC8B37"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GASTO ARRIENDO</w:t>
            </w:r>
          </w:p>
        </w:tc>
        <w:tc>
          <w:tcPr>
            <w:tcW w:w="0" w:type="auto"/>
            <w:shd w:val="clear" w:color="auto" w:fill="FFFFFF" w:themeFill="background1"/>
            <w:noWrap/>
            <w:hideMark/>
          </w:tcPr>
          <w:p w14:paraId="21756BF6"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30BB91F0"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6DA684D"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3E009B9"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4E1B713"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2394EEF"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r>
      <w:tr w:rsidR="00733323" w:rsidRPr="006D3528" w14:paraId="1837510F" w14:textId="77777777" w:rsidTr="00733323">
        <w:trPr>
          <w:trHeight w:val="300"/>
        </w:trPr>
        <w:tc>
          <w:tcPr>
            <w:tcW w:w="0" w:type="auto"/>
            <w:shd w:val="clear" w:color="auto" w:fill="FFFFFF" w:themeFill="background1"/>
            <w:noWrap/>
            <w:hideMark/>
          </w:tcPr>
          <w:p w14:paraId="3619FA9E"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GASTO PUBLICIDAD</w:t>
            </w:r>
          </w:p>
        </w:tc>
        <w:tc>
          <w:tcPr>
            <w:tcW w:w="0" w:type="auto"/>
            <w:shd w:val="clear" w:color="auto" w:fill="FFFFFF" w:themeFill="background1"/>
            <w:noWrap/>
            <w:hideMark/>
          </w:tcPr>
          <w:p w14:paraId="1DB05A24"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117EC949"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$ 3.249,96</w:t>
            </w:r>
          </w:p>
        </w:tc>
        <w:tc>
          <w:tcPr>
            <w:tcW w:w="0" w:type="auto"/>
            <w:shd w:val="clear" w:color="auto" w:fill="FFFFFF" w:themeFill="background1"/>
            <w:noWrap/>
            <w:hideMark/>
          </w:tcPr>
          <w:p w14:paraId="47FC9D75"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$ 3.366,31</w:t>
            </w:r>
          </w:p>
        </w:tc>
        <w:tc>
          <w:tcPr>
            <w:tcW w:w="0" w:type="auto"/>
            <w:shd w:val="clear" w:color="auto" w:fill="FFFFFF" w:themeFill="background1"/>
            <w:noWrap/>
            <w:hideMark/>
          </w:tcPr>
          <w:p w14:paraId="4131643A"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$ 3.486,82</w:t>
            </w:r>
          </w:p>
        </w:tc>
        <w:tc>
          <w:tcPr>
            <w:tcW w:w="0" w:type="auto"/>
            <w:shd w:val="clear" w:color="auto" w:fill="FFFFFF" w:themeFill="background1"/>
            <w:noWrap/>
            <w:hideMark/>
          </w:tcPr>
          <w:p w14:paraId="1EDECCEE"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$ 3.611,65</w:t>
            </w:r>
          </w:p>
        </w:tc>
        <w:tc>
          <w:tcPr>
            <w:tcW w:w="0" w:type="auto"/>
            <w:shd w:val="clear" w:color="auto" w:fill="FFFFFF" w:themeFill="background1"/>
            <w:noWrap/>
            <w:hideMark/>
          </w:tcPr>
          <w:p w14:paraId="6468815A"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$ 3.740,95</w:t>
            </w:r>
          </w:p>
        </w:tc>
      </w:tr>
      <w:tr w:rsidR="00733323" w:rsidRPr="006D3528" w14:paraId="4A1A20AB" w14:textId="77777777" w:rsidTr="00733323">
        <w:trPr>
          <w:trHeight w:val="300"/>
        </w:trPr>
        <w:tc>
          <w:tcPr>
            <w:tcW w:w="0" w:type="auto"/>
            <w:shd w:val="clear" w:color="auto" w:fill="FFFFFF" w:themeFill="background1"/>
            <w:noWrap/>
            <w:hideMark/>
          </w:tcPr>
          <w:p w14:paraId="1D2D6D7D"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OTROS GASTOS</w:t>
            </w:r>
          </w:p>
        </w:tc>
        <w:tc>
          <w:tcPr>
            <w:tcW w:w="0" w:type="auto"/>
            <w:shd w:val="clear" w:color="auto" w:fill="FFFFFF" w:themeFill="background1"/>
            <w:noWrap/>
            <w:hideMark/>
          </w:tcPr>
          <w:p w14:paraId="72CE215C"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68E2B52A"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5C4CF814"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FD5FFB8"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FBFF144"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19772C1"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r>
      <w:tr w:rsidR="00733323" w:rsidRPr="006D3528" w14:paraId="6EC5AE1E" w14:textId="77777777" w:rsidTr="00733323">
        <w:trPr>
          <w:trHeight w:val="300"/>
        </w:trPr>
        <w:tc>
          <w:tcPr>
            <w:tcW w:w="0" w:type="auto"/>
            <w:shd w:val="clear" w:color="auto" w:fill="FFFFFF" w:themeFill="background1"/>
            <w:noWrap/>
            <w:hideMark/>
          </w:tcPr>
          <w:p w14:paraId="67640FB1"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GASTO IMPREVISTOS</w:t>
            </w:r>
          </w:p>
        </w:tc>
        <w:tc>
          <w:tcPr>
            <w:tcW w:w="0" w:type="auto"/>
            <w:shd w:val="clear" w:color="auto" w:fill="FFFFFF" w:themeFill="background1"/>
            <w:noWrap/>
            <w:hideMark/>
          </w:tcPr>
          <w:p w14:paraId="04BAF5C3"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1372E201"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$ 1.189,44</w:t>
            </w:r>
          </w:p>
        </w:tc>
        <w:tc>
          <w:tcPr>
            <w:tcW w:w="0" w:type="auto"/>
            <w:shd w:val="clear" w:color="auto" w:fill="FFFFFF" w:themeFill="background1"/>
            <w:noWrap/>
            <w:hideMark/>
          </w:tcPr>
          <w:p w14:paraId="395501A0"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$ 1.232,02</w:t>
            </w:r>
          </w:p>
        </w:tc>
        <w:tc>
          <w:tcPr>
            <w:tcW w:w="0" w:type="auto"/>
            <w:shd w:val="clear" w:color="auto" w:fill="FFFFFF" w:themeFill="background1"/>
            <w:noWrap/>
            <w:hideMark/>
          </w:tcPr>
          <w:p w14:paraId="0D2C38FC"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$ 1.276,13</w:t>
            </w:r>
          </w:p>
        </w:tc>
        <w:tc>
          <w:tcPr>
            <w:tcW w:w="0" w:type="auto"/>
            <w:shd w:val="clear" w:color="auto" w:fill="FFFFFF" w:themeFill="background1"/>
            <w:noWrap/>
            <w:hideMark/>
          </w:tcPr>
          <w:p w14:paraId="7492D790"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$ 1.321,82</w:t>
            </w:r>
          </w:p>
        </w:tc>
        <w:tc>
          <w:tcPr>
            <w:tcW w:w="0" w:type="auto"/>
            <w:shd w:val="clear" w:color="auto" w:fill="FFFFFF" w:themeFill="background1"/>
            <w:noWrap/>
            <w:hideMark/>
          </w:tcPr>
          <w:p w14:paraId="40649C1C"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$ 1.369,14</w:t>
            </w:r>
          </w:p>
        </w:tc>
      </w:tr>
      <w:tr w:rsidR="00733323" w:rsidRPr="006D3528" w14:paraId="27F4094F" w14:textId="77777777" w:rsidTr="00733323">
        <w:trPr>
          <w:trHeight w:val="300"/>
        </w:trPr>
        <w:tc>
          <w:tcPr>
            <w:tcW w:w="0" w:type="auto"/>
            <w:shd w:val="clear" w:color="auto" w:fill="FFFFFF" w:themeFill="background1"/>
            <w:noWrap/>
            <w:hideMark/>
          </w:tcPr>
          <w:p w14:paraId="30B5ADD5"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GASTO FINANCIERO</w:t>
            </w:r>
          </w:p>
        </w:tc>
        <w:tc>
          <w:tcPr>
            <w:tcW w:w="0" w:type="auto"/>
            <w:shd w:val="clear" w:color="auto" w:fill="FFFFFF" w:themeFill="background1"/>
            <w:noWrap/>
            <w:hideMark/>
          </w:tcPr>
          <w:p w14:paraId="44DAA4D0"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12F190A3"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$ 353,25</w:t>
            </w:r>
          </w:p>
        </w:tc>
        <w:tc>
          <w:tcPr>
            <w:tcW w:w="0" w:type="auto"/>
            <w:shd w:val="clear" w:color="auto" w:fill="FFFFFF" w:themeFill="background1"/>
            <w:noWrap/>
            <w:hideMark/>
          </w:tcPr>
          <w:p w14:paraId="58468538"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2471A48A"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36C20AE4"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D288E9D"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r>
      <w:tr w:rsidR="00733323" w:rsidRPr="006D3528" w14:paraId="43EAD991" w14:textId="77777777" w:rsidTr="00733323">
        <w:trPr>
          <w:trHeight w:val="300"/>
        </w:trPr>
        <w:tc>
          <w:tcPr>
            <w:tcW w:w="0" w:type="auto"/>
            <w:shd w:val="clear" w:color="auto" w:fill="FFFFFF" w:themeFill="background1"/>
            <w:noWrap/>
            <w:hideMark/>
          </w:tcPr>
          <w:p w14:paraId="5815E13B"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15% EMPLEADOS</w:t>
            </w:r>
          </w:p>
        </w:tc>
        <w:tc>
          <w:tcPr>
            <w:tcW w:w="0" w:type="auto"/>
            <w:shd w:val="clear" w:color="auto" w:fill="FFFFFF" w:themeFill="background1"/>
            <w:noWrap/>
            <w:hideMark/>
          </w:tcPr>
          <w:p w14:paraId="5A6E83DA"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5CC51FDB"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$ 1.573,08</w:t>
            </w:r>
          </w:p>
        </w:tc>
        <w:tc>
          <w:tcPr>
            <w:tcW w:w="0" w:type="auto"/>
            <w:shd w:val="clear" w:color="auto" w:fill="FFFFFF" w:themeFill="background1"/>
            <w:noWrap/>
            <w:hideMark/>
          </w:tcPr>
          <w:p w14:paraId="1163F059"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$ 1.682,45</w:t>
            </w:r>
          </w:p>
        </w:tc>
        <w:tc>
          <w:tcPr>
            <w:tcW w:w="0" w:type="auto"/>
            <w:shd w:val="clear" w:color="auto" w:fill="FFFFFF" w:themeFill="background1"/>
            <w:noWrap/>
            <w:hideMark/>
          </w:tcPr>
          <w:p w14:paraId="42084D5D"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$ 1.760,98</w:t>
            </w:r>
          </w:p>
        </w:tc>
        <w:tc>
          <w:tcPr>
            <w:tcW w:w="0" w:type="auto"/>
            <w:shd w:val="clear" w:color="auto" w:fill="FFFFFF" w:themeFill="background1"/>
            <w:noWrap/>
            <w:hideMark/>
          </w:tcPr>
          <w:p w14:paraId="538CCA1E"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$ 1.838,57</w:t>
            </w:r>
          </w:p>
        </w:tc>
        <w:tc>
          <w:tcPr>
            <w:tcW w:w="0" w:type="auto"/>
            <w:shd w:val="clear" w:color="auto" w:fill="FFFFFF" w:themeFill="background1"/>
            <w:noWrap/>
            <w:hideMark/>
          </w:tcPr>
          <w:p w14:paraId="5B32B8DD"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$ 1.900,61</w:t>
            </w:r>
          </w:p>
        </w:tc>
      </w:tr>
      <w:tr w:rsidR="00733323" w:rsidRPr="006D3528" w14:paraId="7D2BC313" w14:textId="77777777" w:rsidTr="00733323">
        <w:trPr>
          <w:trHeight w:val="300"/>
        </w:trPr>
        <w:tc>
          <w:tcPr>
            <w:tcW w:w="0" w:type="auto"/>
            <w:shd w:val="clear" w:color="auto" w:fill="FFFFFF" w:themeFill="background1"/>
            <w:noWrap/>
            <w:hideMark/>
          </w:tcPr>
          <w:p w14:paraId="23A95D01"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IMPUESTO A LA RENTA 0%</w:t>
            </w:r>
          </w:p>
        </w:tc>
        <w:tc>
          <w:tcPr>
            <w:tcW w:w="0" w:type="auto"/>
            <w:shd w:val="clear" w:color="auto" w:fill="FFFFFF" w:themeFill="background1"/>
            <w:noWrap/>
            <w:hideMark/>
          </w:tcPr>
          <w:p w14:paraId="3361B439"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464BC5C6"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3EF1950"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6AB10D7"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4BB1EED5"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04243C59"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r>
      <w:tr w:rsidR="00733323" w:rsidRPr="006D3528" w14:paraId="3E417A27" w14:textId="77777777" w:rsidTr="00733323">
        <w:trPr>
          <w:trHeight w:val="300"/>
        </w:trPr>
        <w:tc>
          <w:tcPr>
            <w:tcW w:w="0" w:type="auto"/>
            <w:shd w:val="clear" w:color="auto" w:fill="FFFFFF" w:themeFill="background1"/>
            <w:noWrap/>
            <w:hideMark/>
          </w:tcPr>
          <w:p w14:paraId="12E79835"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PAGO DE CAPITAL PRÉSTAMO</w:t>
            </w:r>
          </w:p>
        </w:tc>
        <w:tc>
          <w:tcPr>
            <w:tcW w:w="0" w:type="auto"/>
            <w:shd w:val="clear" w:color="auto" w:fill="FFFFFF" w:themeFill="background1"/>
            <w:noWrap/>
            <w:hideMark/>
          </w:tcPr>
          <w:p w14:paraId="59C6D6BC"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w:t>
            </w:r>
          </w:p>
        </w:tc>
        <w:tc>
          <w:tcPr>
            <w:tcW w:w="0" w:type="auto"/>
            <w:shd w:val="clear" w:color="auto" w:fill="FFFFFF" w:themeFill="background1"/>
            <w:noWrap/>
            <w:hideMark/>
          </w:tcPr>
          <w:p w14:paraId="3C28CDF4"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$ 4.542,06</w:t>
            </w:r>
          </w:p>
        </w:tc>
        <w:tc>
          <w:tcPr>
            <w:tcW w:w="0" w:type="auto"/>
            <w:shd w:val="clear" w:color="auto" w:fill="FFFFFF" w:themeFill="background1"/>
            <w:noWrap/>
            <w:hideMark/>
          </w:tcPr>
          <w:p w14:paraId="0471D373"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1DC99309"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591A72D8"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c>
          <w:tcPr>
            <w:tcW w:w="0" w:type="auto"/>
            <w:shd w:val="clear" w:color="auto" w:fill="FFFFFF" w:themeFill="background1"/>
            <w:noWrap/>
            <w:hideMark/>
          </w:tcPr>
          <w:p w14:paraId="66B4B99C"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$ 0,00</w:t>
            </w:r>
          </w:p>
        </w:tc>
      </w:tr>
      <w:tr w:rsidR="00733323" w:rsidRPr="006D3528" w14:paraId="1BEED350" w14:textId="77777777" w:rsidTr="00733323">
        <w:trPr>
          <w:trHeight w:val="300"/>
        </w:trPr>
        <w:tc>
          <w:tcPr>
            <w:tcW w:w="0" w:type="auto"/>
            <w:shd w:val="clear" w:color="auto" w:fill="FFFFFF" w:themeFill="background1"/>
            <w:noWrap/>
            <w:hideMark/>
          </w:tcPr>
          <w:p w14:paraId="70F7F3E5"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FLUJO DE EFECTIVO</w:t>
            </w:r>
          </w:p>
        </w:tc>
        <w:tc>
          <w:tcPr>
            <w:tcW w:w="0" w:type="auto"/>
            <w:shd w:val="clear" w:color="auto" w:fill="FFFFFF" w:themeFill="background1"/>
            <w:noWrap/>
            <w:hideMark/>
          </w:tcPr>
          <w:p w14:paraId="73548E33"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$ 0,00</w:t>
            </w:r>
          </w:p>
        </w:tc>
        <w:tc>
          <w:tcPr>
            <w:tcW w:w="0" w:type="auto"/>
            <w:shd w:val="clear" w:color="auto" w:fill="FFFFFF" w:themeFill="background1"/>
            <w:noWrap/>
            <w:hideMark/>
          </w:tcPr>
          <w:p w14:paraId="0DE03E08"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$ 5.060,92</w:t>
            </w:r>
          </w:p>
        </w:tc>
        <w:tc>
          <w:tcPr>
            <w:tcW w:w="0" w:type="auto"/>
            <w:shd w:val="clear" w:color="auto" w:fill="FFFFFF" w:themeFill="background1"/>
            <w:noWrap/>
            <w:hideMark/>
          </w:tcPr>
          <w:p w14:paraId="6EB863FD"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$ 10.222,78</w:t>
            </w:r>
          </w:p>
        </w:tc>
        <w:tc>
          <w:tcPr>
            <w:tcW w:w="0" w:type="auto"/>
            <w:shd w:val="clear" w:color="auto" w:fill="FFFFFF" w:themeFill="background1"/>
            <w:noWrap/>
            <w:hideMark/>
          </w:tcPr>
          <w:p w14:paraId="32E0CBC2"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$ 10.532,34</w:t>
            </w:r>
          </w:p>
        </w:tc>
        <w:tc>
          <w:tcPr>
            <w:tcW w:w="0" w:type="auto"/>
            <w:shd w:val="clear" w:color="auto" w:fill="FFFFFF" w:themeFill="background1"/>
            <w:noWrap/>
            <w:hideMark/>
          </w:tcPr>
          <w:p w14:paraId="74F5AC36"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$ 10.855,38</w:t>
            </w:r>
          </w:p>
        </w:tc>
        <w:tc>
          <w:tcPr>
            <w:tcW w:w="0" w:type="auto"/>
            <w:shd w:val="clear" w:color="auto" w:fill="FFFFFF" w:themeFill="background1"/>
            <w:noWrap/>
            <w:hideMark/>
          </w:tcPr>
          <w:p w14:paraId="0FDC928D"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$ 11.206,92</w:t>
            </w:r>
          </w:p>
        </w:tc>
      </w:tr>
      <w:tr w:rsidR="00733323" w:rsidRPr="006D3528" w14:paraId="309079AD" w14:textId="77777777" w:rsidTr="00733323">
        <w:trPr>
          <w:trHeight w:val="300"/>
        </w:trPr>
        <w:tc>
          <w:tcPr>
            <w:tcW w:w="0" w:type="auto"/>
            <w:shd w:val="clear" w:color="auto" w:fill="FFFFFF" w:themeFill="background1"/>
            <w:noWrap/>
            <w:hideMark/>
          </w:tcPr>
          <w:p w14:paraId="342D5E5C"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EFECTIVO INICIAL</w:t>
            </w:r>
          </w:p>
        </w:tc>
        <w:tc>
          <w:tcPr>
            <w:tcW w:w="0" w:type="auto"/>
            <w:shd w:val="clear" w:color="auto" w:fill="FFFFFF" w:themeFill="background1"/>
            <w:noWrap/>
            <w:hideMark/>
          </w:tcPr>
          <w:p w14:paraId="4B89AF09"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$ 6.740,23</w:t>
            </w:r>
          </w:p>
        </w:tc>
        <w:tc>
          <w:tcPr>
            <w:tcW w:w="0" w:type="auto"/>
            <w:shd w:val="clear" w:color="auto" w:fill="FFFFFF" w:themeFill="background1"/>
            <w:noWrap/>
            <w:hideMark/>
          </w:tcPr>
          <w:p w14:paraId="7C0CCE46"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$ 6.740,23</w:t>
            </w:r>
          </w:p>
        </w:tc>
        <w:tc>
          <w:tcPr>
            <w:tcW w:w="0" w:type="auto"/>
            <w:shd w:val="clear" w:color="auto" w:fill="FFFFFF" w:themeFill="background1"/>
            <w:noWrap/>
            <w:hideMark/>
          </w:tcPr>
          <w:p w14:paraId="125243C0"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$ 11.801,15</w:t>
            </w:r>
          </w:p>
        </w:tc>
        <w:tc>
          <w:tcPr>
            <w:tcW w:w="0" w:type="auto"/>
            <w:shd w:val="clear" w:color="auto" w:fill="FFFFFF" w:themeFill="background1"/>
            <w:noWrap/>
            <w:hideMark/>
          </w:tcPr>
          <w:p w14:paraId="78FDDB03"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$ 22.023,92</w:t>
            </w:r>
          </w:p>
        </w:tc>
        <w:tc>
          <w:tcPr>
            <w:tcW w:w="0" w:type="auto"/>
            <w:shd w:val="clear" w:color="auto" w:fill="FFFFFF" w:themeFill="background1"/>
            <w:noWrap/>
            <w:hideMark/>
          </w:tcPr>
          <w:p w14:paraId="3DC8001F"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$ 32.556,26</w:t>
            </w:r>
          </w:p>
        </w:tc>
        <w:tc>
          <w:tcPr>
            <w:tcW w:w="0" w:type="auto"/>
            <w:shd w:val="clear" w:color="auto" w:fill="FFFFFF" w:themeFill="background1"/>
            <w:noWrap/>
            <w:hideMark/>
          </w:tcPr>
          <w:p w14:paraId="3CB96CD2" w14:textId="77777777" w:rsidR="00733323" w:rsidRPr="006D3528" w:rsidRDefault="00733323" w:rsidP="00733323">
            <w:pPr>
              <w:jc w:val="right"/>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$ 43.411,64</w:t>
            </w:r>
          </w:p>
        </w:tc>
      </w:tr>
      <w:tr w:rsidR="00733323" w:rsidRPr="006D3528" w14:paraId="5E47F05F" w14:textId="77777777" w:rsidTr="00733323">
        <w:trPr>
          <w:trHeight w:val="300"/>
        </w:trPr>
        <w:tc>
          <w:tcPr>
            <w:tcW w:w="0" w:type="auto"/>
            <w:shd w:val="clear" w:color="auto" w:fill="FFFFFF" w:themeFill="background1"/>
            <w:noWrap/>
            <w:hideMark/>
          </w:tcPr>
          <w:p w14:paraId="31989CF8" w14:textId="77777777" w:rsidR="00733323" w:rsidRPr="006D3528" w:rsidRDefault="00733323" w:rsidP="00733323">
            <w:pPr>
              <w:rPr>
                <w:rFonts w:ascii="Times New Roman" w:eastAsia="Times New Roman" w:hAnsi="Times New Roman" w:cs="Times New Roman"/>
                <w:color w:val="000000"/>
                <w:sz w:val="24"/>
                <w:szCs w:val="24"/>
                <w:lang w:val="es-ES" w:eastAsia="es-ES"/>
              </w:rPr>
            </w:pPr>
            <w:r w:rsidRPr="006D3528">
              <w:rPr>
                <w:rFonts w:ascii="Times New Roman" w:eastAsia="Times New Roman" w:hAnsi="Times New Roman" w:cs="Times New Roman"/>
                <w:color w:val="000000"/>
                <w:sz w:val="24"/>
                <w:szCs w:val="24"/>
                <w:lang w:val="es-ES" w:eastAsia="es-ES"/>
              </w:rPr>
              <w:t>EFECTIVO FINAL</w:t>
            </w:r>
          </w:p>
        </w:tc>
        <w:tc>
          <w:tcPr>
            <w:tcW w:w="0" w:type="auto"/>
            <w:shd w:val="clear" w:color="auto" w:fill="FFFFFF" w:themeFill="background1"/>
            <w:noWrap/>
            <w:hideMark/>
          </w:tcPr>
          <w:p w14:paraId="46CA95A2"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$ 6.740,23</w:t>
            </w:r>
          </w:p>
        </w:tc>
        <w:tc>
          <w:tcPr>
            <w:tcW w:w="0" w:type="auto"/>
            <w:shd w:val="clear" w:color="auto" w:fill="FFFFFF" w:themeFill="background1"/>
            <w:noWrap/>
            <w:hideMark/>
          </w:tcPr>
          <w:p w14:paraId="64DB42E3"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$ 11.801,15</w:t>
            </w:r>
          </w:p>
        </w:tc>
        <w:tc>
          <w:tcPr>
            <w:tcW w:w="0" w:type="auto"/>
            <w:shd w:val="clear" w:color="auto" w:fill="FFFFFF" w:themeFill="background1"/>
            <w:noWrap/>
            <w:hideMark/>
          </w:tcPr>
          <w:p w14:paraId="4AA1F2E7"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$ 22.023,92</w:t>
            </w:r>
          </w:p>
        </w:tc>
        <w:tc>
          <w:tcPr>
            <w:tcW w:w="0" w:type="auto"/>
            <w:shd w:val="clear" w:color="auto" w:fill="FFFFFF" w:themeFill="background1"/>
            <w:noWrap/>
            <w:hideMark/>
          </w:tcPr>
          <w:p w14:paraId="41F06C19"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$ 32.556,26</w:t>
            </w:r>
          </w:p>
        </w:tc>
        <w:tc>
          <w:tcPr>
            <w:tcW w:w="0" w:type="auto"/>
            <w:shd w:val="clear" w:color="auto" w:fill="FFFFFF" w:themeFill="background1"/>
            <w:noWrap/>
            <w:hideMark/>
          </w:tcPr>
          <w:p w14:paraId="3F6FCF4D"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$ 43.411,64</w:t>
            </w:r>
          </w:p>
        </w:tc>
        <w:tc>
          <w:tcPr>
            <w:tcW w:w="0" w:type="auto"/>
            <w:shd w:val="clear" w:color="auto" w:fill="FFFFFF" w:themeFill="background1"/>
            <w:noWrap/>
            <w:hideMark/>
          </w:tcPr>
          <w:p w14:paraId="3F709D1B" w14:textId="77777777" w:rsidR="00733323" w:rsidRPr="006D3528" w:rsidRDefault="00733323" w:rsidP="00733323">
            <w:pPr>
              <w:jc w:val="right"/>
              <w:rPr>
                <w:rFonts w:ascii="Times New Roman" w:eastAsia="Times New Roman" w:hAnsi="Times New Roman" w:cs="Times New Roman"/>
                <w:b/>
                <w:bCs/>
                <w:color w:val="000000"/>
                <w:sz w:val="24"/>
                <w:szCs w:val="24"/>
                <w:lang w:val="es-ES" w:eastAsia="es-ES"/>
              </w:rPr>
            </w:pPr>
            <w:r w:rsidRPr="006D3528">
              <w:rPr>
                <w:rFonts w:ascii="Times New Roman" w:eastAsia="Times New Roman" w:hAnsi="Times New Roman" w:cs="Times New Roman"/>
                <w:b/>
                <w:bCs/>
                <w:color w:val="000000"/>
                <w:sz w:val="24"/>
                <w:szCs w:val="24"/>
                <w:lang w:val="es-ES" w:eastAsia="es-ES"/>
              </w:rPr>
              <w:t>$ 54.618,56</w:t>
            </w:r>
          </w:p>
        </w:tc>
      </w:tr>
      <w:bookmarkEnd w:id="322"/>
    </w:tbl>
    <w:p w14:paraId="529024CE" w14:textId="77777777" w:rsidR="00733323" w:rsidRPr="00733323" w:rsidRDefault="00733323" w:rsidP="00733323"/>
    <w:p w14:paraId="166A78DA" w14:textId="26C26C77" w:rsidR="00E7279B" w:rsidRDefault="00E7279B" w:rsidP="006D3528">
      <w:pPr>
        <w:tabs>
          <w:tab w:val="left" w:pos="2310"/>
        </w:tabs>
        <w:rPr>
          <w:rFonts w:ascii="Times New Roman" w:hAnsi="Times New Roman" w:cs="Times New Roman"/>
          <w:sz w:val="24"/>
        </w:rPr>
      </w:pPr>
    </w:p>
    <w:p w14:paraId="67269D2F" w14:textId="77777777" w:rsidR="00E7279B" w:rsidRDefault="00E7279B" w:rsidP="00E7279B">
      <w:pPr>
        <w:tabs>
          <w:tab w:val="left" w:pos="1620"/>
        </w:tabs>
        <w:rPr>
          <w:rFonts w:ascii="Times New Roman" w:hAnsi="Times New Roman" w:cs="Times New Roman"/>
          <w:sz w:val="24"/>
        </w:rPr>
      </w:pPr>
    </w:p>
    <w:p w14:paraId="2D37AC7F" w14:textId="4A86E7C5" w:rsidR="006D3528" w:rsidRDefault="00E7279B" w:rsidP="00E7279B">
      <w:pPr>
        <w:tabs>
          <w:tab w:val="left" w:pos="1620"/>
        </w:tabs>
        <w:rPr>
          <w:rFonts w:ascii="Times New Roman" w:hAnsi="Times New Roman" w:cs="Times New Roman"/>
          <w:sz w:val="24"/>
        </w:rPr>
      </w:pPr>
      <w:r>
        <w:rPr>
          <w:rFonts w:ascii="Times New Roman" w:hAnsi="Times New Roman" w:cs="Times New Roman"/>
          <w:sz w:val="24"/>
        </w:rPr>
        <w:tab/>
      </w:r>
    </w:p>
    <w:p w14:paraId="791473BE" w14:textId="77777777" w:rsidR="006D3528" w:rsidRPr="006D3528" w:rsidRDefault="006D3528" w:rsidP="006D3528">
      <w:pPr>
        <w:rPr>
          <w:rFonts w:ascii="Times New Roman" w:hAnsi="Times New Roman" w:cs="Times New Roman"/>
          <w:sz w:val="24"/>
        </w:rPr>
      </w:pPr>
    </w:p>
    <w:p w14:paraId="185F5F67" w14:textId="77777777" w:rsidR="006D3528" w:rsidRPr="006D3528" w:rsidRDefault="006D3528" w:rsidP="006D3528">
      <w:pPr>
        <w:rPr>
          <w:rFonts w:ascii="Times New Roman" w:hAnsi="Times New Roman" w:cs="Times New Roman"/>
          <w:sz w:val="24"/>
        </w:rPr>
      </w:pPr>
    </w:p>
    <w:p w14:paraId="111015FE" w14:textId="77777777" w:rsidR="006D3528" w:rsidRPr="006D3528" w:rsidRDefault="006D3528" w:rsidP="006D3528">
      <w:pPr>
        <w:rPr>
          <w:rFonts w:ascii="Times New Roman" w:hAnsi="Times New Roman" w:cs="Times New Roman"/>
          <w:sz w:val="24"/>
        </w:rPr>
      </w:pPr>
    </w:p>
    <w:p w14:paraId="76ADBFE9" w14:textId="77777777" w:rsidR="006D3528" w:rsidRPr="006D3528" w:rsidRDefault="006D3528" w:rsidP="006D3528">
      <w:pPr>
        <w:rPr>
          <w:rFonts w:ascii="Times New Roman" w:hAnsi="Times New Roman" w:cs="Times New Roman"/>
          <w:sz w:val="24"/>
        </w:rPr>
      </w:pPr>
    </w:p>
    <w:p w14:paraId="0A75158D" w14:textId="77777777" w:rsidR="006D3528" w:rsidRPr="006D3528" w:rsidRDefault="006D3528" w:rsidP="006D3528">
      <w:pPr>
        <w:rPr>
          <w:rFonts w:ascii="Times New Roman" w:hAnsi="Times New Roman" w:cs="Times New Roman"/>
          <w:sz w:val="24"/>
        </w:rPr>
      </w:pPr>
    </w:p>
    <w:p w14:paraId="4C586834" w14:textId="77777777" w:rsidR="006D3528" w:rsidRPr="006D3528" w:rsidRDefault="006D3528" w:rsidP="006D3528">
      <w:pPr>
        <w:rPr>
          <w:rFonts w:ascii="Times New Roman" w:hAnsi="Times New Roman" w:cs="Times New Roman"/>
          <w:sz w:val="24"/>
        </w:rPr>
      </w:pPr>
    </w:p>
    <w:p w14:paraId="4FB3994C" w14:textId="77777777" w:rsidR="006D3528" w:rsidRPr="006D3528" w:rsidRDefault="006D3528" w:rsidP="006D3528">
      <w:pPr>
        <w:rPr>
          <w:rFonts w:ascii="Times New Roman" w:hAnsi="Times New Roman" w:cs="Times New Roman"/>
          <w:sz w:val="24"/>
        </w:rPr>
      </w:pPr>
    </w:p>
    <w:p w14:paraId="5D546A12" w14:textId="77777777" w:rsidR="006D3528" w:rsidRPr="006D3528" w:rsidRDefault="006D3528" w:rsidP="006D3528">
      <w:pPr>
        <w:rPr>
          <w:rFonts w:ascii="Times New Roman" w:hAnsi="Times New Roman" w:cs="Times New Roman"/>
          <w:sz w:val="24"/>
        </w:rPr>
      </w:pPr>
    </w:p>
    <w:p w14:paraId="70B312A5" w14:textId="77777777" w:rsidR="006D3528" w:rsidRPr="006D3528" w:rsidRDefault="006D3528" w:rsidP="006D3528">
      <w:pPr>
        <w:rPr>
          <w:rFonts w:ascii="Times New Roman" w:hAnsi="Times New Roman" w:cs="Times New Roman"/>
          <w:sz w:val="24"/>
        </w:rPr>
      </w:pPr>
    </w:p>
    <w:p w14:paraId="2F6B9B05" w14:textId="77777777" w:rsidR="006D3528" w:rsidRPr="006D3528" w:rsidRDefault="006D3528" w:rsidP="006D3528">
      <w:pPr>
        <w:rPr>
          <w:rFonts w:ascii="Times New Roman" w:hAnsi="Times New Roman" w:cs="Times New Roman"/>
          <w:sz w:val="24"/>
        </w:rPr>
      </w:pPr>
    </w:p>
    <w:p w14:paraId="41E412CE" w14:textId="77777777" w:rsidR="006D3528" w:rsidRPr="006D3528" w:rsidRDefault="006D3528" w:rsidP="006D3528">
      <w:pPr>
        <w:rPr>
          <w:rFonts w:ascii="Times New Roman" w:hAnsi="Times New Roman" w:cs="Times New Roman"/>
          <w:sz w:val="24"/>
        </w:rPr>
      </w:pPr>
    </w:p>
    <w:p w14:paraId="008431BE" w14:textId="77777777" w:rsidR="006D3528" w:rsidRPr="006D3528" w:rsidRDefault="006D3528" w:rsidP="006D3528">
      <w:pPr>
        <w:rPr>
          <w:rFonts w:ascii="Times New Roman" w:hAnsi="Times New Roman" w:cs="Times New Roman"/>
          <w:sz w:val="24"/>
        </w:rPr>
      </w:pPr>
    </w:p>
    <w:p w14:paraId="34764576" w14:textId="374C5772" w:rsidR="006D3528" w:rsidRDefault="006D3528" w:rsidP="006D3528">
      <w:pPr>
        <w:rPr>
          <w:rFonts w:ascii="Times New Roman" w:hAnsi="Times New Roman" w:cs="Times New Roman"/>
          <w:sz w:val="24"/>
        </w:rPr>
      </w:pPr>
    </w:p>
    <w:p w14:paraId="4D2D2730" w14:textId="203F4411" w:rsidR="006D3528" w:rsidRDefault="006D3528" w:rsidP="006D3528">
      <w:pPr>
        <w:tabs>
          <w:tab w:val="left" w:pos="2220"/>
        </w:tabs>
        <w:rPr>
          <w:rFonts w:ascii="Times New Roman" w:hAnsi="Times New Roman" w:cs="Times New Roman"/>
          <w:sz w:val="24"/>
        </w:rPr>
        <w:sectPr w:rsidR="006D3528" w:rsidSect="00CB22F7">
          <w:pgSz w:w="15840" w:h="12240" w:orient="landscape"/>
          <w:pgMar w:top="1417" w:right="1701" w:bottom="1417" w:left="1701" w:header="720" w:footer="720" w:gutter="0"/>
          <w:cols w:space="720"/>
          <w:docGrid w:linePitch="299"/>
        </w:sectPr>
      </w:pPr>
    </w:p>
    <w:p w14:paraId="06C390A0" w14:textId="53891666" w:rsidR="006D3528" w:rsidRDefault="006D3528" w:rsidP="006D3528">
      <w:pPr>
        <w:tabs>
          <w:tab w:val="left" w:pos="2220"/>
        </w:tabs>
        <w:rPr>
          <w:rFonts w:ascii="Times New Roman" w:hAnsi="Times New Roman" w:cs="Times New Roman"/>
          <w:sz w:val="24"/>
        </w:rPr>
      </w:pPr>
    </w:p>
    <w:p w14:paraId="415F0533" w14:textId="2938887F" w:rsidR="006D3528" w:rsidRDefault="006D3528" w:rsidP="00483C82">
      <w:pPr>
        <w:spacing w:line="480" w:lineRule="auto"/>
        <w:ind w:firstLine="708"/>
        <w:jc w:val="both"/>
        <w:rPr>
          <w:rFonts w:ascii="Times New Roman" w:eastAsia="Times New Roman" w:hAnsi="Times New Roman" w:cs="Times New Roman"/>
          <w:color w:val="000000"/>
          <w:sz w:val="24"/>
          <w:szCs w:val="24"/>
          <w:lang w:eastAsia="es-EC"/>
        </w:rPr>
      </w:pPr>
      <w:r>
        <w:rPr>
          <w:rFonts w:ascii="Times New Roman" w:hAnsi="Times New Roman" w:cs="Times New Roman"/>
          <w:sz w:val="24"/>
          <w:szCs w:val="24"/>
          <w:lang w:val="es-ES"/>
        </w:rPr>
        <w:t xml:space="preserve">La tabla muestra que el efectivo inicial y final equivalen a </w:t>
      </w:r>
      <w:r>
        <w:rPr>
          <w:rFonts w:ascii="Times New Roman" w:eastAsia="Times New Roman" w:hAnsi="Times New Roman" w:cs="Times New Roman"/>
          <w:color w:val="000000"/>
          <w:sz w:val="24"/>
          <w:szCs w:val="24"/>
          <w:lang w:eastAsia="es-EC"/>
        </w:rPr>
        <w:t xml:space="preserve">$6.740,23, según las proyecciones el pago del préstamo finaliza </w:t>
      </w:r>
      <w:r w:rsidRPr="00AF13DD">
        <w:rPr>
          <w:rFonts w:ascii="Times New Roman" w:eastAsia="Times New Roman" w:hAnsi="Times New Roman" w:cs="Times New Roman"/>
          <w:color w:val="000000"/>
          <w:sz w:val="24"/>
          <w:szCs w:val="24"/>
          <w:lang w:eastAsia="es-EC"/>
        </w:rPr>
        <w:t>en el año 1.</w:t>
      </w:r>
      <w:r>
        <w:rPr>
          <w:rFonts w:ascii="Times New Roman" w:eastAsia="Times New Roman" w:hAnsi="Times New Roman" w:cs="Times New Roman"/>
          <w:color w:val="000000"/>
          <w:sz w:val="24"/>
          <w:szCs w:val="24"/>
          <w:lang w:eastAsia="es-EC"/>
        </w:rPr>
        <w:t xml:space="preserve"> Considerando que hay un crecimiento constante en las ventas en el periodo de los 5 años.</w:t>
      </w:r>
    </w:p>
    <w:p w14:paraId="78D948EC" w14:textId="06C0AF36" w:rsidR="006D3528" w:rsidRDefault="00E2411B" w:rsidP="007C6DF0">
      <w:pPr>
        <w:pStyle w:val="Ttulo3"/>
        <w:spacing w:after="240"/>
        <w:rPr>
          <w:rFonts w:ascii="Times New Roman" w:eastAsia="Times New Roman" w:hAnsi="Times New Roman" w:cs="Times New Roman"/>
          <w:b/>
          <w:color w:val="auto"/>
          <w:lang w:eastAsia="es-EC"/>
        </w:rPr>
      </w:pPr>
      <w:bookmarkStart w:id="323" w:name="_Toc143126131"/>
      <w:r>
        <w:rPr>
          <w:rFonts w:ascii="Times New Roman" w:eastAsia="Times New Roman" w:hAnsi="Times New Roman" w:cs="Times New Roman"/>
          <w:b/>
          <w:color w:val="auto"/>
          <w:lang w:eastAsia="es-EC"/>
        </w:rPr>
        <w:t>5.14.6 Evaluación económica</w:t>
      </w:r>
      <w:bookmarkEnd w:id="323"/>
      <w:r>
        <w:rPr>
          <w:rFonts w:ascii="Times New Roman" w:eastAsia="Times New Roman" w:hAnsi="Times New Roman" w:cs="Times New Roman"/>
          <w:b/>
          <w:color w:val="auto"/>
          <w:lang w:eastAsia="es-EC"/>
        </w:rPr>
        <w:t xml:space="preserve"> </w:t>
      </w:r>
    </w:p>
    <w:p w14:paraId="290E5D45" w14:textId="18D65634" w:rsidR="00E2411B" w:rsidRDefault="00E2411B" w:rsidP="007C6DF0">
      <w:pPr>
        <w:spacing w:after="240"/>
        <w:rPr>
          <w:lang w:eastAsia="es-EC"/>
        </w:rPr>
      </w:pPr>
    </w:p>
    <w:p w14:paraId="356330CE" w14:textId="7AF9ADD2" w:rsidR="00DF0F26" w:rsidRPr="00DF0F26" w:rsidRDefault="00DF0F26" w:rsidP="00DF0F26">
      <w:pPr>
        <w:pStyle w:val="Descripcin"/>
        <w:keepNext/>
        <w:rPr>
          <w:rFonts w:ascii="Times New Roman" w:hAnsi="Times New Roman" w:cs="Times New Roman"/>
          <w:i w:val="0"/>
          <w:color w:val="auto"/>
          <w:sz w:val="24"/>
        </w:rPr>
      </w:pPr>
      <w:bookmarkStart w:id="324" w:name="_Toc143126196"/>
      <w:r w:rsidRPr="00DF0F26">
        <w:rPr>
          <w:rFonts w:ascii="Times New Roman" w:hAnsi="Times New Roman" w:cs="Times New Roman"/>
          <w:b/>
          <w:color w:val="auto"/>
          <w:sz w:val="24"/>
        </w:rPr>
        <w:t xml:space="preserve">Tabla </w:t>
      </w:r>
      <w:r w:rsidRPr="00DF0F26">
        <w:rPr>
          <w:rFonts w:ascii="Times New Roman" w:hAnsi="Times New Roman" w:cs="Times New Roman"/>
          <w:b/>
          <w:color w:val="auto"/>
          <w:sz w:val="24"/>
        </w:rPr>
        <w:fldChar w:fldCharType="begin"/>
      </w:r>
      <w:r w:rsidRPr="00DF0F26">
        <w:rPr>
          <w:rFonts w:ascii="Times New Roman" w:hAnsi="Times New Roman" w:cs="Times New Roman"/>
          <w:b/>
          <w:color w:val="auto"/>
          <w:sz w:val="24"/>
        </w:rPr>
        <w:instrText xml:space="preserve"> SEQ Tabla \* ARABIC </w:instrText>
      </w:r>
      <w:r w:rsidRPr="00DF0F26">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58</w:t>
      </w:r>
      <w:r w:rsidRPr="00DF0F26">
        <w:rPr>
          <w:rFonts w:ascii="Times New Roman" w:hAnsi="Times New Roman" w:cs="Times New Roman"/>
          <w:b/>
          <w:color w:val="auto"/>
          <w:sz w:val="24"/>
        </w:rPr>
        <w:fldChar w:fldCharType="end"/>
      </w:r>
      <w:r w:rsidRPr="00DF0F26">
        <w:rPr>
          <w:rFonts w:ascii="Times New Roman" w:hAnsi="Times New Roman" w:cs="Times New Roman"/>
          <w:b/>
          <w:color w:val="auto"/>
          <w:sz w:val="24"/>
        </w:rPr>
        <w:t>.</w:t>
      </w:r>
      <w:r w:rsidRPr="00DF0F26">
        <w:rPr>
          <w:rFonts w:ascii="Times New Roman" w:hAnsi="Times New Roman" w:cs="Times New Roman"/>
          <w:color w:val="auto"/>
          <w:sz w:val="24"/>
        </w:rPr>
        <w:t xml:space="preserve"> </w:t>
      </w:r>
      <w:r w:rsidRPr="00DF0F26">
        <w:rPr>
          <w:rFonts w:ascii="Times New Roman" w:hAnsi="Times New Roman" w:cs="Times New Roman"/>
          <w:i w:val="0"/>
          <w:color w:val="auto"/>
          <w:sz w:val="24"/>
        </w:rPr>
        <w:t>Punto de nivelación anual</w:t>
      </w:r>
      <w:bookmarkEnd w:id="324"/>
    </w:p>
    <w:tbl>
      <w:tblPr>
        <w:tblStyle w:val="Tablanormal41"/>
        <w:tblpPr w:leftFromText="141" w:rightFromText="141" w:vertAnchor="text" w:horzAnchor="margin" w:tblpY="263"/>
        <w:tblW w:w="0" w:type="auto"/>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3983"/>
        <w:gridCol w:w="4009"/>
      </w:tblGrid>
      <w:tr w:rsidR="007C6DF0" w:rsidRPr="007C6DF0" w14:paraId="358D7A56" w14:textId="77777777" w:rsidTr="007C6D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6EA42440" w14:textId="77777777" w:rsidR="007C6DF0" w:rsidRPr="007C6DF0" w:rsidRDefault="007C6DF0" w:rsidP="007C6DF0">
            <w:pPr>
              <w:rPr>
                <w:rFonts w:ascii="Times New Roman" w:eastAsia="Times New Roman" w:hAnsi="Times New Roman" w:cs="Times New Roman"/>
                <w:color w:val="000000"/>
                <w:sz w:val="24"/>
                <w:lang w:val="es-ES" w:eastAsia="es-ES"/>
              </w:rPr>
            </w:pPr>
            <w:r w:rsidRPr="007C6DF0">
              <w:rPr>
                <w:rFonts w:ascii="Times New Roman" w:eastAsia="Times New Roman" w:hAnsi="Times New Roman" w:cs="Times New Roman"/>
                <w:color w:val="000000"/>
                <w:sz w:val="24"/>
                <w:lang w:val="es-ES" w:eastAsia="es-ES"/>
              </w:rPr>
              <w:t>PUNTO DE NIVELACIÓN ANUAL</w:t>
            </w:r>
          </w:p>
        </w:tc>
        <w:tc>
          <w:tcPr>
            <w:tcW w:w="0" w:type="auto"/>
            <w:shd w:val="clear" w:color="auto" w:fill="FFFFFF" w:themeFill="background1"/>
            <w:noWrap/>
            <w:hideMark/>
          </w:tcPr>
          <w:p w14:paraId="2A0FA72F" w14:textId="1FBB1ACE" w:rsidR="007C6DF0" w:rsidRPr="007C6DF0" w:rsidRDefault="007C6DF0" w:rsidP="007C6DF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val="es-ES" w:eastAsia="es-ES"/>
              </w:rPr>
            </w:pPr>
            <w:r w:rsidRPr="007C6DF0">
              <w:rPr>
                <w:rFonts w:ascii="Times New Roman" w:eastAsia="Times New Roman" w:hAnsi="Times New Roman" w:cs="Times New Roman"/>
                <w:color w:val="000000"/>
                <w:sz w:val="24"/>
                <w:lang w:val="es-ES" w:eastAsia="es-ES"/>
              </w:rPr>
              <w:t xml:space="preserve">frascos de ají en escabeche de 250 Ml </w:t>
            </w:r>
          </w:p>
        </w:tc>
      </w:tr>
      <w:tr w:rsidR="007C6DF0" w:rsidRPr="007C6DF0" w14:paraId="5A63A0C6" w14:textId="77777777" w:rsidTr="007C6D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0F9AFAEE" w14:textId="77777777" w:rsidR="007C6DF0" w:rsidRPr="007C6DF0" w:rsidRDefault="007C6DF0" w:rsidP="007C6DF0">
            <w:pPr>
              <w:rPr>
                <w:rFonts w:ascii="Times New Roman" w:eastAsia="Times New Roman" w:hAnsi="Times New Roman" w:cs="Times New Roman"/>
                <w:color w:val="000000"/>
                <w:sz w:val="24"/>
                <w:lang w:val="es-ES" w:eastAsia="es-ES"/>
              </w:rPr>
            </w:pPr>
            <w:r w:rsidRPr="007C6DF0">
              <w:rPr>
                <w:rFonts w:ascii="Times New Roman" w:eastAsia="Times New Roman" w:hAnsi="Times New Roman" w:cs="Times New Roman"/>
                <w:color w:val="000000"/>
                <w:sz w:val="24"/>
                <w:lang w:val="es-ES" w:eastAsia="es-ES"/>
              </w:rPr>
              <w:t>VOLUMEN</w:t>
            </w:r>
          </w:p>
        </w:tc>
        <w:tc>
          <w:tcPr>
            <w:tcW w:w="0" w:type="auto"/>
            <w:shd w:val="clear" w:color="auto" w:fill="FFFFFF" w:themeFill="background1"/>
            <w:noWrap/>
            <w:hideMark/>
          </w:tcPr>
          <w:p w14:paraId="47992D17" w14:textId="77777777" w:rsidR="007C6DF0" w:rsidRPr="007C6DF0" w:rsidRDefault="007C6DF0" w:rsidP="007C6DF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lang w:val="es-ES" w:eastAsia="es-ES"/>
              </w:rPr>
            </w:pPr>
            <w:r w:rsidRPr="007C6DF0">
              <w:rPr>
                <w:rFonts w:ascii="Times New Roman" w:eastAsia="Times New Roman" w:hAnsi="Times New Roman" w:cs="Times New Roman"/>
                <w:color w:val="000000"/>
                <w:sz w:val="24"/>
                <w:lang w:val="es-ES" w:eastAsia="es-ES"/>
              </w:rPr>
              <w:t>24022</w:t>
            </w:r>
          </w:p>
        </w:tc>
      </w:tr>
      <w:tr w:rsidR="007C6DF0" w:rsidRPr="007C6DF0" w14:paraId="30CE099D" w14:textId="77777777" w:rsidTr="007C6DF0">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3B1BA877" w14:textId="77777777" w:rsidR="007C6DF0" w:rsidRPr="007C6DF0" w:rsidRDefault="007C6DF0" w:rsidP="007C6DF0">
            <w:pPr>
              <w:rPr>
                <w:rFonts w:ascii="Times New Roman" w:eastAsia="Times New Roman" w:hAnsi="Times New Roman" w:cs="Times New Roman"/>
                <w:color w:val="000000"/>
                <w:sz w:val="24"/>
                <w:lang w:val="es-ES" w:eastAsia="es-ES"/>
              </w:rPr>
            </w:pPr>
            <w:r w:rsidRPr="007C6DF0">
              <w:rPr>
                <w:rFonts w:ascii="Times New Roman" w:eastAsia="Times New Roman" w:hAnsi="Times New Roman" w:cs="Times New Roman"/>
                <w:color w:val="000000"/>
                <w:sz w:val="24"/>
                <w:lang w:val="es-ES" w:eastAsia="es-ES"/>
              </w:rPr>
              <w:t>INGRESO</w:t>
            </w:r>
          </w:p>
        </w:tc>
        <w:tc>
          <w:tcPr>
            <w:tcW w:w="0" w:type="auto"/>
            <w:shd w:val="clear" w:color="auto" w:fill="FFFFFF" w:themeFill="background1"/>
            <w:noWrap/>
            <w:hideMark/>
          </w:tcPr>
          <w:p w14:paraId="2F1AC395" w14:textId="77777777" w:rsidR="007C6DF0" w:rsidRPr="007C6DF0" w:rsidRDefault="007C6DF0" w:rsidP="007C6DF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val="es-ES" w:eastAsia="es-ES"/>
              </w:rPr>
            </w:pPr>
            <w:r w:rsidRPr="007C6DF0">
              <w:rPr>
                <w:rFonts w:ascii="Times New Roman" w:eastAsia="Times New Roman" w:hAnsi="Times New Roman" w:cs="Times New Roman"/>
                <w:color w:val="000000"/>
                <w:sz w:val="24"/>
                <w:lang w:val="es-ES" w:eastAsia="es-ES"/>
              </w:rPr>
              <w:t>$ 72.066,18</w:t>
            </w:r>
          </w:p>
        </w:tc>
      </w:tr>
      <w:tr w:rsidR="007C6DF0" w:rsidRPr="007C6DF0" w14:paraId="42F88117" w14:textId="77777777" w:rsidTr="007C6D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6B53A7BF" w14:textId="77777777" w:rsidR="007C6DF0" w:rsidRPr="007C6DF0" w:rsidRDefault="007C6DF0" w:rsidP="007C6DF0">
            <w:pPr>
              <w:rPr>
                <w:rFonts w:ascii="Times New Roman" w:eastAsia="Times New Roman" w:hAnsi="Times New Roman" w:cs="Times New Roman"/>
                <w:color w:val="000000"/>
                <w:sz w:val="24"/>
                <w:lang w:val="es-ES" w:eastAsia="es-ES"/>
              </w:rPr>
            </w:pPr>
            <w:r w:rsidRPr="007C6DF0">
              <w:rPr>
                <w:rFonts w:ascii="Times New Roman" w:eastAsia="Times New Roman" w:hAnsi="Times New Roman" w:cs="Times New Roman"/>
                <w:color w:val="000000"/>
                <w:sz w:val="24"/>
                <w:lang w:val="es-ES" w:eastAsia="es-ES"/>
              </w:rPr>
              <w:t>PRECIO</w:t>
            </w:r>
          </w:p>
        </w:tc>
        <w:tc>
          <w:tcPr>
            <w:tcW w:w="0" w:type="auto"/>
            <w:shd w:val="clear" w:color="auto" w:fill="FFFFFF" w:themeFill="background1"/>
            <w:noWrap/>
            <w:hideMark/>
          </w:tcPr>
          <w:p w14:paraId="035730D1" w14:textId="77777777" w:rsidR="007C6DF0" w:rsidRPr="007C6DF0" w:rsidRDefault="007C6DF0" w:rsidP="007C6DF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lang w:val="es-ES" w:eastAsia="es-ES"/>
              </w:rPr>
            </w:pPr>
            <w:r w:rsidRPr="007C6DF0">
              <w:rPr>
                <w:rFonts w:ascii="Times New Roman" w:eastAsia="Times New Roman" w:hAnsi="Times New Roman" w:cs="Times New Roman"/>
                <w:color w:val="000000"/>
                <w:sz w:val="24"/>
                <w:lang w:val="es-ES" w:eastAsia="es-ES"/>
              </w:rPr>
              <w:t>$ 2,63</w:t>
            </w:r>
          </w:p>
        </w:tc>
      </w:tr>
      <w:tr w:rsidR="007C6DF0" w:rsidRPr="007C6DF0" w14:paraId="5B25DE3E" w14:textId="77777777" w:rsidTr="007C6DF0">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14:paraId="527D2DEA" w14:textId="77777777" w:rsidR="007C6DF0" w:rsidRPr="007C6DF0" w:rsidRDefault="007C6DF0" w:rsidP="007C6DF0">
            <w:pPr>
              <w:rPr>
                <w:rFonts w:ascii="Times New Roman" w:eastAsia="Times New Roman" w:hAnsi="Times New Roman" w:cs="Times New Roman"/>
                <w:color w:val="000000"/>
                <w:sz w:val="24"/>
                <w:lang w:val="es-ES" w:eastAsia="es-ES"/>
              </w:rPr>
            </w:pPr>
            <w:r w:rsidRPr="007C6DF0">
              <w:rPr>
                <w:rFonts w:ascii="Times New Roman" w:eastAsia="Times New Roman" w:hAnsi="Times New Roman" w:cs="Times New Roman"/>
                <w:color w:val="000000"/>
                <w:sz w:val="24"/>
                <w:lang w:val="es-ES" w:eastAsia="es-ES"/>
              </w:rPr>
              <w:t>CAPACIDAD UTILIZADA</w:t>
            </w:r>
          </w:p>
        </w:tc>
        <w:tc>
          <w:tcPr>
            <w:tcW w:w="0" w:type="auto"/>
            <w:shd w:val="clear" w:color="auto" w:fill="FFFFFF" w:themeFill="background1"/>
            <w:noWrap/>
            <w:hideMark/>
          </w:tcPr>
          <w:p w14:paraId="27574CB1" w14:textId="77777777" w:rsidR="007C6DF0" w:rsidRPr="007C6DF0" w:rsidRDefault="007C6DF0" w:rsidP="007C6DF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val="es-ES" w:eastAsia="es-ES"/>
              </w:rPr>
            </w:pPr>
            <w:r w:rsidRPr="007C6DF0">
              <w:rPr>
                <w:rFonts w:ascii="Times New Roman" w:eastAsia="Times New Roman" w:hAnsi="Times New Roman" w:cs="Times New Roman"/>
                <w:color w:val="000000"/>
                <w:sz w:val="24"/>
                <w:lang w:val="es-ES" w:eastAsia="es-ES"/>
              </w:rPr>
              <w:t>77,98%</w:t>
            </w:r>
          </w:p>
        </w:tc>
      </w:tr>
    </w:tbl>
    <w:p w14:paraId="71B5C581" w14:textId="77777777" w:rsidR="00E2411B" w:rsidRPr="00E2411B" w:rsidRDefault="00E2411B" w:rsidP="00E2411B">
      <w:pPr>
        <w:rPr>
          <w:rFonts w:ascii="Times New Roman" w:hAnsi="Times New Roman" w:cs="Times New Roman"/>
          <w:sz w:val="24"/>
          <w:lang w:eastAsia="es-EC"/>
        </w:rPr>
      </w:pPr>
    </w:p>
    <w:p w14:paraId="069FD722" w14:textId="49E8D306" w:rsidR="00A26D41" w:rsidRDefault="006D3528" w:rsidP="006D3528">
      <w:pPr>
        <w:tabs>
          <w:tab w:val="left" w:pos="2220"/>
        </w:tabs>
        <w:rPr>
          <w:rFonts w:ascii="Times New Roman" w:hAnsi="Times New Roman" w:cs="Times New Roman"/>
          <w:sz w:val="24"/>
        </w:rPr>
      </w:pPr>
      <w:r>
        <w:rPr>
          <w:rFonts w:ascii="Times New Roman" w:hAnsi="Times New Roman" w:cs="Times New Roman"/>
          <w:sz w:val="24"/>
        </w:rPr>
        <w:tab/>
      </w:r>
    </w:p>
    <w:p w14:paraId="03F46D8B" w14:textId="466ADE6F" w:rsidR="00DF0F26" w:rsidRDefault="00DF0F26" w:rsidP="00E2411B"/>
    <w:p w14:paraId="56DC7222" w14:textId="77777777" w:rsidR="00DF0F26" w:rsidRPr="00DF0F26" w:rsidRDefault="00DF0F26" w:rsidP="00DF0F26"/>
    <w:p w14:paraId="0CE424B7" w14:textId="1646E83D" w:rsidR="00DF0F26" w:rsidRDefault="00DF0F26" w:rsidP="00DF0F26"/>
    <w:p w14:paraId="394835F7" w14:textId="0174496D" w:rsidR="00DF0F26" w:rsidRDefault="00DF0F26" w:rsidP="00483C82">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El punto de nivelación muy importante para saber el ingreso de efectivo mediante el precio del producto con el volumen vendido mensualmente con los respectivos Ml contenidos en total de la conserva de ají en escabeche </w:t>
      </w:r>
    </w:p>
    <w:p w14:paraId="66C138FF" w14:textId="5C7EC9E2" w:rsidR="00DF0F26" w:rsidRPr="00DF0F26" w:rsidRDefault="00DF0F26" w:rsidP="00DF0F26">
      <w:pPr>
        <w:pStyle w:val="Descripcin"/>
        <w:keepNext/>
        <w:rPr>
          <w:rFonts w:ascii="Times New Roman" w:hAnsi="Times New Roman" w:cs="Times New Roman"/>
          <w:color w:val="auto"/>
          <w:sz w:val="24"/>
        </w:rPr>
      </w:pPr>
      <w:bookmarkStart w:id="325" w:name="_Toc143126197"/>
      <w:r w:rsidRPr="00DF0F26">
        <w:rPr>
          <w:rFonts w:ascii="Times New Roman" w:hAnsi="Times New Roman" w:cs="Times New Roman"/>
          <w:b/>
          <w:color w:val="auto"/>
          <w:sz w:val="24"/>
        </w:rPr>
        <w:t xml:space="preserve">Tabla </w:t>
      </w:r>
      <w:r w:rsidRPr="00DF0F26">
        <w:rPr>
          <w:rFonts w:ascii="Times New Roman" w:hAnsi="Times New Roman" w:cs="Times New Roman"/>
          <w:b/>
          <w:color w:val="auto"/>
          <w:sz w:val="24"/>
        </w:rPr>
        <w:fldChar w:fldCharType="begin"/>
      </w:r>
      <w:r w:rsidRPr="00DF0F26">
        <w:rPr>
          <w:rFonts w:ascii="Times New Roman" w:hAnsi="Times New Roman" w:cs="Times New Roman"/>
          <w:b/>
          <w:color w:val="auto"/>
          <w:sz w:val="24"/>
        </w:rPr>
        <w:instrText xml:space="preserve"> SEQ Tabla \* ARABIC </w:instrText>
      </w:r>
      <w:r w:rsidRPr="00DF0F26">
        <w:rPr>
          <w:rFonts w:ascii="Times New Roman" w:hAnsi="Times New Roman" w:cs="Times New Roman"/>
          <w:b/>
          <w:color w:val="auto"/>
          <w:sz w:val="24"/>
        </w:rPr>
        <w:fldChar w:fldCharType="separate"/>
      </w:r>
      <w:r w:rsidR="00BB3539">
        <w:rPr>
          <w:rFonts w:ascii="Times New Roman" w:hAnsi="Times New Roman" w:cs="Times New Roman"/>
          <w:b/>
          <w:noProof/>
          <w:color w:val="auto"/>
          <w:sz w:val="24"/>
        </w:rPr>
        <w:t>59</w:t>
      </w:r>
      <w:r w:rsidRPr="00DF0F26">
        <w:rPr>
          <w:rFonts w:ascii="Times New Roman" w:hAnsi="Times New Roman" w:cs="Times New Roman"/>
          <w:b/>
          <w:color w:val="auto"/>
          <w:sz w:val="24"/>
        </w:rPr>
        <w:fldChar w:fldCharType="end"/>
      </w:r>
      <w:r w:rsidRPr="00DF0F26">
        <w:rPr>
          <w:rFonts w:ascii="Times New Roman" w:hAnsi="Times New Roman" w:cs="Times New Roman"/>
          <w:b/>
          <w:color w:val="auto"/>
          <w:sz w:val="24"/>
        </w:rPr>
        <w:t>.</w:t>
      </w:r>
      <w:r w:rsidRPr="00DF0F26">
        <w:rPr>
          <w:rFonts w:ascii="Times New Roman" w:hAnsi="Times New Roman" w:cs="Times New Roman"/>
          <w:color w:val="auto"/>
          <w:sz w:val="24"/>
        </w:rPr>
        <w:t xml:space="preserve"> </w:t>
      </w:r>
      <w:r w:rsidRPr="00DF0F26">
        <w:rPr>
          <w:rFonts w:ascii="Times New Roman" w:hAnsi="Times New Roman" w:cs="Times New Roman"/>
          <w:i w:val="0"/>
          <w:color w:val="auto"/>
          <w:sz w:val="24"/>
        </w:rPr>
        <w:t>Punto de equilibrio</w:t>
      </w:r>
      <w:bookmarkEnd w:id="325"/>
    </w:p>
    <w:tbl>
      <w:tblPr>
        <w:tblStyle w:val="Tablanormal41"/>
        <w:tblW w:w="4620"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878"/>
        <w:gridCol w:w="1742"/>
      </w:tblGrid>
      <w:tr w:rsidR="00DF0F26" w:rsidRPr="00DF0F26" w14:paraId="5BA2FADD" w14:textId="77777777" w:rsidTr="00DF0F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0" w:type="dxa"/>
            <w:gridSpan w:val="2"/>
            <w:shd w:val="clear" w:color="auto" w:fill="FFFFFF" w:themeFill="background1"/>
            <w:noWrap/>
            <w:hideMark/>
          </w:tcPr>
          <w:p w14:paraId="44CF314C" w14:textId="77777777" w:rsidR="00DF0F26" w:rsidRPr="00DF0F26" w:rsidRDefault="00DF0F26" w:rsidP="00DF0F26">
            <w:pPr>
              <w:jc w:val="center"/>
              <w:rPr>
                <w:rFonts w:ascii="Times New Roman" w:eastAsia="Times New Roman" w:hAnsi="Times New Roman" w:cs="Times New Roman"/>
                <w:color w:val="000000"/>
                <w:sz w:val="24"/>
                <w:lang w:val="es-ES" w:eastAsia="es-ES"/>
              </w:rPr>
            </w:pPr>
            <w:r w:rsidRPr="00DF0F26">
              <w:rPr>
                <w:rFonts w:ascii="Times New Roman" w:eastAsia="Times New Roman" w:hAnsi="Times New Roman" w:cs="Times New Roman"/>
                <w:color w:val="000000"/>
                <w:sz w:val="24"/>
                <w:lang w:val="es-ES" w:eastAsia="es-ES"/>
              </w:rPr>
              <w:t>PUNTO DE EQUILIBRIO TOTAL</w:t>
            </w:r>
          </w:p>
        </w:tc>
      </w:tr>
      <w:tr w:rsidR="00DF0F26" w:rsidRPr="00DF0F26" w14:paraId="534E1DAC" w14:textId="77777777" w:rsidTr="00DF0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8" w:type="dxa"/>
            <w:shd w:val="clear" w:color="auto" w:fill="FFFFFF" w:themeFill="background1"/>
            <w:noWrap/>
            <w:hideMark/>
          </w:tcPr>
          <w:p w14:paraId="167ECA5A" w14:textId="77777777" w:rsidR="00DF0F26" w:rsidRPr="00DF0F26" w:rsidRDefault="00DF0F26" w:rsidP="00DF0F26">
            <w:pPr>
              <w:rPr>
                <w:rFonts w:ascii="Times New Roman" w:eastAsia="Times New Roman" w:hAnsi="Times New Roman" w:cs="Times New Roman"/>
                <w:color w:val="000000"/>
                <w:sz w:val="24"/>
                <w:lang w:val="es-ES" w:eastAsia="es-ES"/>
              </w:rPr>
            </w:pPr>
            <w:r w:rsidRPr="00DF0F26">
              <w:rPr>
                <w:rFonts w:ascii="Times New Roman" w:eastAsia="Times New Roman" w:hAnsi="Times New Roman" w:cs="Times New Roman"/>
                <w:color w:val="000000"/>
                <w:sz w:val="24"/>
                <w:lang w:val="es-ES" w:eastAsia="es-ES"/>
              </w:rPr>
              <w:t>INGRESO ANUAL</w:t>
            </w:r>
          </w:p>
        </w:tc>
        <w:tc>
          <w:tcPr>
            <w:tcW w:w="1742" w:type="dxa"/>
            <w:shd w:val="clear" w:color="auto" w:fill="FFFFFF" w:themeFill="background1"/>
            <w:noWrap/>
            <w:hideMark/>
          </w:tcPr>
          <w:p w14:paraId="19259EE9" w14:textId="77777777" w:rsidR="00DF0F26" w:rsidRPr="00DF0F26" w:rsidRDefault="00DF0F26" w:rsidP="00DF0F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lang w:val="es-ES" w:eastAsia="es-ES"/>
              </w:rPr>
            </w:pPr>
            <w:r w:rsidRPr="00DF0F26">
              <w:rPr>
                <w:rFonts w:ascii="Times New Roman" w:eastAsia="Times New Roman" w:hAnsi="Times New Roman" w:cs="Times New Roman"/>
                <w:color w:val="000000"/>
                <w:sz w:val="24"/>
                <w:lang w:val="es-ES" w:eastAsia="es-ES"/>
              </w:rPr>
              <w:t>$ 72.066,18</w:t>
            </w:r>
          </w:p>
        </w:tc>
      </w:tr>
      <w:tr w:rsidR="00DF0F26" w:rsidRPr="00DF0F26" w14:paraId="281F5D80" w14:textId="77777777" w:rsidTr="00DF0F26">
        <w:trPr>
          <w:trHeight w:val="300"/>
        </w:trPr>
        <w:tc>
          <w:tcPr>
            <w:cnfStyle w:val="001000000000" w:firstRow="0" w:lastRow="0" w:firstColumn="1" w:lastColumn="0" w:oddVBand="0" w:evenVBand="0" w:oddHBand="0" w:evenHBand="0" w:firstRowFirstColumn="0" w:firstRowLastColumn="0" w:lastRowFirstColumn="0" w:lastRowLastColumn="0"/>
            <w:tcW w:w="2878" w:type="dxa"/>
            <w:shd w:val="clear" w:color="auto" w:fill="FFFFFF" w:themeFill="background1"/>
            <w:noWrap/>
            <w:hideMark/>
          </w:tcPr>
          <w:p w14:paraId="76D51ED5" w14:textId="77777777" w:rsidR="00DF0F26" w:rsidRPr="00DF0F26" w:rsidRDefault="00DF0F26" w:rsidP="00DF0F26">
            <w:pPr>
              <w:rPr>
                <w:rFonts w:ascii="Times New Roman" w:eastAsia="Times New Roman" w:hAnsi="Times New Roman" w:cs="Times New Roman"/>
                <w:color w:val="000000"/>
                <w:sz w:val="24"/>
                <w:lang w:val="es-ES" w:eastAsia="es-ES"/>
              </w:rPr>
            </w:pPr>
            <w:r w:rsidRPr="00DF0F26">
              <w:rPr>
                <w:rFonts w:ascii="Times New Roman" w:eastAsia="Times New Roman" w:hAnsi="Times New Roman" w:cs="Times New Roman"/>
                <w:color w:val="000000"/>
                <w:sz w:val="24"/>
                <w:lang w:val="es-ES" w:eastAsia="es-ES"/>
              </w:rPr>
              <w:t>INGRESO MENSUAL</w:t>
            </w:r>
          </w:p>
        </w:tc>
        <w:tc>
          <w:tcPr>
            <w:tcW w:w="1742" w:type="dxa"/>
            <w:shd w:val="clear" w:color="auto" w:fill="FFFFFF" w:themeFill="background1"/>
            <w:noWrap/>
            <w:hideMark/>
          </w:tcPr>
          <w:p w14:paraId="690CB8ED" w14:textId="77777777" w:rsidR="00DF0F26" w:rsidRPr="00DF0F26" w:rsidRDefault="00DF0F26" w:rsidP="00DF0F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val="es-ES" w:eastAsia="es-ES"/>
              </w:rPr>
            </w:pPr>
            <w:r w:rsidRPr="00DF0F26">
              <w:rPr>
                <w:rFonts w:ascii="Times New Roman" w:eastAsia="Times New Roman" w:hAnsi="Times New Roman" w:cs="Times New Roman"/>
                <w:color w:val="000000"/>
                <w:sz w:val="24"/>
                <w:lang w:val="es-ES" w:eastAsia="es-ES"/>
              </w:rPr>
              <w:t>$ 6.005,51</w:t>
            </w:r>
          </w:p>
        </w:tc>
      </w:tr>
      <w:tr w:rsidR="00DF0F26" w:rsidRPr="00DF0F26" w14:paraId="0322345A" w14:textId="77777777" w:rsidTr="00DF0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8" w:type="dxa"/>
            <w:shd w:val="clear" w:color="auto" w:fill="FFFFFF" w:themeFill="background1"/>
            <w:noWrap/>
            <w:hideMark/>
          </w:tcPr>
          <w:p w14:paraId="5652C593" w14:textId="77777777" w:rsidR="00DF0F26" w:rsidRPr="00DF0F26" w:rsidRDefault="00DF0F26" w:rsidP="00DF0F26">
            <w:pPr>
              <w:rPr>
                <w:rFonts w:ascii="Times New Roman" w:eastAsia="Times New Roman" w:hAnsi="Times New Roman" w:cs="Times New Roman"/>
                <w:color w:val="000000"/>
                <w:sz w:val="24"/>
                <w:lang w:val="es-ES" w:eastAsia="es-ES"/>
              </w:rPr>
            </w:pPr>
            <w:r w:rsidRPr="00DF0F26">
              <w:rPr>
                <w:rFonts w:ascii="Times New Roman" w:eastAsia="Times New Roman" w:hAnsi="Times New Roman" w:cs="Times New Roman"/>
                <w:color w:val="000000"/>
                <w:sz w:val="24"/>
                <w:lang w:val="es-ES" w:eastAsia="es-ES"/>
              </w:rPr>
              <w:t>INGRESO DIARIO</w:t>
            </w:r>
          </w:p>
        </w:tc>
        <w:tc>
          <w:tcPr>
            <w:tcW w:w="1742" w:type="dxa"/>
            <w:shd w:val="clear" w:color="auto" w:fill="FFFFFF" w:themeFill="background1"/>
            <w:noWrap/>
            <w:hideMark/>
          </w:tcPr>
          <w:p w14:paraId="40727C95" w14:textId="77777777" w:rsidR="00DF0F26" w:rsidRPr="00DF0F26" w:rsidRDefault="00DF0F26" w:rsidP="00DF0F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lang w:val="es-ES" w:eastAsia="es-ES"/>
              </w:rPr>
            </w:pPr>
            <w:r w:rsidRPr="00DF0F26">
              <w:rPr>
                <w:rFonts w:ascii="Times New Roman" w:eastAsia="Times New Roman" w:hAnsi="Times New Roman" w:cs="Times New Roman"/>
                <w:color w:val="000000"/>
                <w:sz w:val="24"/>
                <w:lang w:val="es-ES" w:eastAsia="es-ES"/>
              </w:rPr>
              <w:t>$ 200,18</w:t>
            </w:r>
          </w:p>
        </w:tc>
      </w:tr>
    </w:tbl>
    <w:p w14:paraId="65319796" w14:textId="77777777" w:rsidR="00DF0F26" w:rsidRPr="00DF0F26" w:rsidRDefault="00DF0F26" w:rsidP="00DF0F26">
      <w:pPr>
        <w:spacing w:line="480" w:lineRule="auto"/>
        <w:rPr>
          <w:rFonts w:ascii="Times New Roman" w:hAnsi="Times New Roman" w:cs="Times New Roman"/>
          <w:sz w:val="24"/>
        </w:rPr>
      </w:pPr>
    </w:p>
    <w:p w14:paraId="2DCB5488" w14:textId="0C3D3873" w:rsidR="00483C82" w:rsidRDefault="00DF0F26" w:rsidP="00483C82">
      <w:pPr>
        <w:spacing w:line="480" w:lineRule="auto"/>
        <w:ind w:firstLine="708"/>
        <w:jc w:val="both"/>
        <w:rPr>
          <w:rFonts w:ascii="Times New Roman" w:eastAsia="Times New Roman" w:hAnsi="Times New Roman" w:cs="Times New Roman"/>
          <w:color w:val="000000"/>
          <w:sz w:val="24"/>
          <w:szCs w:val="24"/>
          <w:lang w:eastAsia="es-EC"/>
        </w:rPr>
      </w:pPr>
      <w:r>
        <w:rPr>
          <w:rFonts w:ascii="Times New Roman" w:hAnsi="Times New Roman" w:cs="Times New Roman"/>
          <w:sz w:val="24"/>
          <w:szCs w:val="24"/>
          <w:lang w:val="es-ES"/>
        </w:rPr>
        <w:t xml:space="preserve">El punto de equilibrio que va a permitir que la empresa pueda solventar y sustentar sus gastos por sí misma, requiere de un ingreso anual de </w:t>
      </w:r>
      <w:r>
        <w:rPr>
          <w:rFonts w:ascii="Times New Roman" w:eastAsia="Times New Roman" w:hAnsi="Times New Roman" w:cs="Times New Roman"/>
          <w:color w:val="000000"/>
          <w:sz w:val="24"/>
          <w:szCs w:val="24"/>
          <w:lang w:eastAsia="es-EC"/>
        </w:rPr>
        <w:t>$72.066.18, un ingreso mensual de $6,005.51 y un ingreso diario de $200,18</w:t>
      </w:r>
      <w:r w:rsidR="00483C82">
        <w:rPr>
          <w:rFonts w:ascii="Times New Roman" w:eastAsia="Times New Roman" w:hAnsi="Times New Roman" w:cs="Times New Roman"/>
          <w:color w:val="000000"/>
          <w:sz w:val="24"/>
          <w:szCs w:val="24"/>
          <w:lang w:eastAsia="es-EC"/>
        </w:rPr>
        <w:t>.</w:t>
      </w:r>
    </w:p>
    <w:p w14:paraId="1DA2DE77" w14:textId="77777777" w:rsidR="00483C82" w:rsidRDefault="00483C82" w:rsidP="00483C82">
      <w:pPr>
        <w:spacing w:line="480" w:lineRule="auto"/>
        <w:ind w:firstLine="708"/>
        <w:jc w:val="both"/>
        <w:rPr>
          <w:rFonts w:ascii="Times New Roman" w:eastAsia="Times New Roman" w:hAnsi="Times New Roman" w:cs="Times New Roman"/>
          <w:color w:val="000000"/>
          <w:sz w:val="24"/>
          <w:szCs w:val="24"/>
          <w:lang w:eastAsia="es-EC"/>
        </w:rPr>
        <w:sectPr w:rsidR="00483C82" w:rsidSect="00CB22F7">
          <w:pgSz w:w="12240" w:h="15840"/>
          <w:pgMar w:top="1417" w:right="1701" w:bottom="1417" w:left="1701" w:header="720" w:footer="720" w:gutter="0"/>
          <w:cols w:space="720"/>
          <w:docGrid w:linePitch="299"/>
        </w:sectPr>
      </w:pPr>
    </w:p>
    <w:p w14:paraId="394EB236" w14:textId="39ED2D92" w:rsidR="00DF0F26" w:rsidRPr="00BB3539" w:rsidRDefault="00BB3539" w:rsidP="00BB3539">
      <w:pPr>
        <w:pStyle w:val="Ttulo3"/>
        <w:rPr>
          <w:rFonts w:ascii="Times New Roman" w:eastAsia="Times New Roman" w:hAnsi="Times New Roman" w:cs="Times New Roman"/>
          <w:b/>
          <w:color w:val="auto"/>
          <w:lang w:eastAsia="es-EC"/>
        </w:rPr>
      </w:pPr>
      <w:bookmarkStart w:id="326" w:name="_Toc143126132"/>
      <w:r w:rsidRPr="00BB3539">
        <w:rPr>
          <w:rFonts w:ascii="Times New Roman" w:eastAsia="Times New Roman" w:hAnsi="Times New Roman" w:cs="Times New Roman"/>
          <w:b/>
          <w:color w:val="auto"/>
          <w:lang w:eastAsia="es-EC"/>
        </w:rPr>
        <w:lastRenderedPageBreak/>
        <w:t>5.14.7. Evaluación Financiera</w:t>
      </w:r>
      <w:bookmarkEnd w:id="326"/>
    </w:p>
    <w:p w14:paraId="6C7A6E54" w14:textId="479685AF" w:rsidR="00DF0F26" w:rsidRDefault="00DF0F26" w:rsidP="00DF0F26"/>
    <w:p w14:paraId="6844AD87" w14:textId="1D352558" w:rsidR="00BB3539" w:rsidRPr="00BB3539" w:rsidRDefault="00BB3539" w:rsidP="00BB3539">
      <w:pPr>
        <w:pStyle w:val="Descripcin"/>
        <w:keepNext/>
        <w:rPr>
          <w:rFonts w:ascii="Times New Roman" w:hAnsi="Times New Roman" w:cs="Times New Roman"/>
          <w:b/>
          <w:color w:val="auto"/>
          <w:sz w:val="24"/>
        </w:rPr>
      </w:pPr>
      <w:bookmarkStart w:id="327" w:name="_Toc143126198"/>
      <w:r w:rsidRPr="00BB3539">
        <w:rPr>
          <w:rFonts w:ascii="Times New Roman" w:hAnsi="Times New Roman" w:cs="Times New Roman"/>
          <w:b/>
          <w:color w:val="auto"/>
          <w:sz w:val="24"/>
        </w:rPr>
        <w:t xml:space="preserve">Tabla </w:t>
      </w:r>
      <w:r w:rsidRPr="00BB3539">
        <w:rPr>
          <w:rFonts w:ascii="Times New Roman" w:hAnsi="Times New Roman" w:cs="Times New Roman"/>
          <w:b/>
          <w:color w:val="auto"/>
          <w:sz w:val="24"/>
        </w:rPr>
        <w:fldChar w:fldCharType="begin"/>
      </w:r>
      <w:r w:rsidRPr="00BB3539">
        <w:rPr>
          <w:rFonts w:ascii="Times New Roman" w:hAnsi="Times New Roman" w:cs="Times New Roman"/>
          <w:b/>
          <w:color w:val="auto"/>
          <w:sz w:val="24"/>
        </w:rPr>
        <w:instrText xml:space="preserve"> SEQ Tabla \* ARABIC </w:instrText>
      </w:r>
      <w:r w:rsidRPr="00BB3539">
        <w:rPr>
          <w:rFonts w:ascii="Times New Roman" w:hAnsi="Times New Roman" w:cs="Times New Roman"/>
          <w:b/>
          <w:color w:val="auto"/>
          <w:sz w:val="24"/>
        </w:rPr>
        <w:fldChar w:fldCharType="separate"/>
      </w:r>
      <w:r w:rsidRPr="00BB3539">
        <w:rPr>
          <w:rFonts w:ascii="Times New Roman" w:hAnsi="Times New Roman" w:cs="Times New Roman"/>
          <w:b/>
          <w:noProof/>
          <w:color w:val="auto"/>
          <w:sz w:val="24"/>
        </w:rPr>
        <w:t>60</w:t>
      </w:r>
      <w:r w:rsidRPr="00BB3539">
        <w:rPr>
          <w:rFonts w:ascii="Times New Roman" w:hAnsi="Times New Roman" w:cs="Times New Roman"/>
          <w:b/>
          <w:color w:val="auto"/>
          <w:sz w:val="24"/>
        </w:rPr>
        <w:fldChar w:fldCharType="end"/>
      </w:r>
      <w:r w:rsidRPr="00BB3539">
        <w:rPr>
          <w:rFonts w:ascii="Times New Roman" w:hAnsi="Times New Roman" w:cs="Times New Roman"/>
          <w:b/>
          <w:color w:val="auto"/>
          <w:sz w:val="24"/>
        </w:rPr>
        <w:t xml:space="preserve">. </w:t>
      </w:r>
      <w:r w:rsidRPr="00BB3539">
        <w:rPr>
          <w:rFonts w:ascii="Times New Roman" w:hAnsi="Times New Roman" w:cs="Times New Roman"/>
          <w:i w:val="0"/>
          <w:color w:val="auto"/>
          <w:sz w:val="24"/>
        </w:rPr>
        <w:t xml:space="preserve">Flujo de fondos proyectados en Ají </w:t>
      </w:r>
      <w:r w:rsidR="00733323" w:rsidRPr="00BB3539">
        <w:rPr>
          <w:rFonts w:ascii="Times New Roman" w:hAnsi="Times New Roman" w:cs="Times New Roman"/>
          <w:i w:val="0"/>
          <w:color w:val="auto"/>
          <w:sz w:val="24"/>
        </w:rPr>
        <w:t>Núñez</w:t>
      </w:r>
      <w:r w:rsidRPr="00BB3539">
        <w:rPr>
          <w:rFonts w:ascii="Times New Roman" w:hAnsi="Times New Roman" w:cs="Times New Roman"/>
          <w:i w:val="0"/>
          <w:color w:val="auto"/>
          <w:sz w:val="24"/>
        </w:rPr>
        <w:t xml:space="preserve"> de casa</w:t>
      </w:r>
      <w:bookmarkEnd w:id="327"/>
    </w:p>
    <w:tbl>
      <w:tblPr>
        <w:tblW w:w="0" w:type="auto"/>
        <w:shd w:val="clear" w:color="auto" w:fill="FFFFFF" w:themeFill="background1"/>
        <w:tblCellMar>
          <w:left w:w="70" w:type="dxa"/>
          <w:right w:w="70" w:type="dxa"/>
        </w:tblCellMar>
        <w:tblLook w:val="04A0" w:firstRow="1" w:lastRow="0" w:firstColumn="1" w:lastColumn="0" w:noHBand="0" w:noVBand="1"/>
      </w:tblPr>
      <w:tblGrid>
        <w:gridCol w:w="2640"/>
        <w:gridCol w:w="1360"/>
        <w:gridCol w:w="1160"/>
        <w:gridCol w:w="1280"/>
        <w:gridCol w:w="1280"/>
        <w:gridCol w:w="1280"/>
        <w:gridCol w:w="1400"/>
        <w:gridCol w:w="807"/>
        <w:gridCol w:w="260"/>
        <w:gridCol w:w="954"/>
      </w:tblGrid>
      <w:tr w:rsidR="00BB3539" w:rsidRPr="00BB3539" w14:paraId="30BAA124" w14:textId="77777777" w:rsidTr="00BB3539">
        <w:trPr>
          <w:trHeight w:val="300"/>
        </w:trPr>
        <w:tc>
          <w:tcPr>
            <w:tcW w:w="0" w:type="auto"/>
            <w:tcBorders>
              <w:top w:val="single" w:sz="4" w:space="0" w:color="auto"/>
              <w:left w:val="nil"/>
              <w:bottom w:val="nil"/>
              <w:right w:val="nil"/>
            </w:tcBorders>
            <w:shd w:val="clear" w:color="auto" w:fill="FFFFFF" w:themeFill="background1"/>
            <w:noWrap/>
            <w:vAlign w:val="bottom"/>
            <w:hideMark/>
          </w:tcPr>
          <w:p w14:paraId="1F9A211E"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DESCRIPCIÓN</w:t>
            </w:r>
          </w:p>
        </w:tc>
        <w:tc>
          <w:tcPr>
            <w:tcW w:w="0" w:type="auto"/>
            <w:tcBorders>
              <w:top w:val="single" w:sz="4" w:space="0" w:color="auto"/>
              <w:left w:val="nil"/>
              <w:bottom w:val="nil"/>
              <w:right w:val="nil"/>
            </w:tcBorders>
            <w:shd w:val="clear" w:color="auto" w:fill="FFFFFF" w:themeFill="background1"/>
            <w:noWrap/>
            <w:vAlign w:val="bottom"/>
            <w:hideMark/>
          </w:tcPr>
          <w:p w14:paraId="76F548FF"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AÑO 0</w:t>
            </w:r>
          </w:p>
        </w:tc>
        <w:tc>
          <w:tcPr>
            <w:tcW w:w="0" w:type="auto"/>
            <w:tcBorders>
              <w:top w:val="single" w:sz="4" w:space="0" w:color="auto"/>
              <w:left w:val="nil"/>
              <w:bottom w:val="nil"/>
              <w:right w:val="nil"/>
            </w:tcBorders>
            <w:shd w:val="clear" w:color="auto" w:fill="FFFFFF" w:themeFill="background1"/>
            <w:noWrap/>
            <w:vAlign w:val="bottom"/>
            <w:hideMark/>
          </w:tcPr>
          <w:p w14:paraId="3AFE5B51"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AÑO 1</w:t>
            </w:r>
          </w:p>
        </w:tc>
        <w:tc>
          <w:tcPr>
            <w:tcW w:w="0" w:type="auto"/>
            <w:tcBorders>
              <w:top w:val="single" w:sz="4" w:space="0" w:color="auto"/>
              <w:left w:val="nil"/>
              <w:bottom w:val="nil"/>
              <w:right w:val="nil"/>
            </w:tcBorders>
            <w:shd w:val="clear" w:color="auto" w:fill="FFFFFF" w:themeFill="background1"/>
            <w:noWrap/>
            <w:vAlign w:val="bottom"/>
            <w:hideMark/>
          </w:tcPr>
          <w:p w14:paraId="4B0215DB"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AÑO 2</w:t>
            </w:r>
          </w:p>
        </w:tc>
        <w:tc>
          <w:tcPr>
            <w:tcW w:w="0" w:type="auto"/>
            <w:tcBorders>
              <w:top w:val="single" w:sz="4" w:space="0" w:color="auto"/>
              <w:left w:val="nil"/>
              <w:bottom w:val="nil"/>
              <w:right w:val="nil"/>
            </w:tcBorders>
            <w:shd w:val="clear" w:color="auto" w:fill="FFFFFF" w:themeFill="background1"/>
            <w:noWrap/>
            <w:vAlign w:val="bottom"/>
            <w:hideMark/>
          </w:tcPr>
          <w:p w14:paraId="2A0D4DD3"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AÑO 3</w:t>
            </w:r>
          </w:p>
        </w:tc>
        <w:tc>
          <w:tcPr>
            <w:tcW w:w="0" w:type="auto"/>
            <w:tcBorders>
              <w:top w:val="single" w:sz="4" w:space="0" w:color="auto"/>
              <w:left w:val="nil"/>
              <w:bottom w:val="nil"/>
              <w:right w:val="nil"/>
            </w:tcBorders>
            <w:shd w:val="clear" w:color="auto" w:fill="FFFFFF" w:themeFill="background1"/>
            <w:noWrap/>
            <w:vAlign w:val="bottom"/>
            <w:hideMark/>
          </w:tcPr>
          <w:p w14:paraId="5B6F5445"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AÑO 4</w:t>
            </w:r>
          </w:p>
        </w:tc>
        <w:tc>
          <w:tcPr>
            <w:tcW w:w="0" w:type="auto"/>
            <w:tcBorders>
              <w:top w:val="single" w:sz="4" w:space="0" w:color="auto"/>
              <w:left w:val="nil"/>
              <w:bottom w:val="nil"/>
              <w:right w:val="nil"/>
            </w:tcBorders>
            <w:shd w:val="clear" w:color="auto" w:fill="FFFFFF" w:themeFill="background1"/>
            <w:noWrap/>
            <w:vAlign w:val="bottom"/>
            <w:hideMark/>
          </w:tcPr>
          <w:p w14:paraId="5900B2E2"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AÑO 5</w:t>
            </w:r>
          </w:p>
        </w:tc>
        <w:tc>
          <w:tcPr>
            <w:tcW w:w="0" w:type="auto"/>
            <w:tcBorders>
              <w:top w:val="nil"/>
              <w:left w:val="nil"/>
              <w:bottom w:val="nil"/>
              <w:right w:val="nil"/>
            </w:tcBorders>
            <w:shd w:val="clear" w:color="auto" w:fill="FFFFFF" w:themeFill="background1"/>
            <w:noWrap/>
            <w:vAlign w:val="bottom"/>
            <w:hideMark/>
          </w:tcPr>
          <w:p w14:paraId="0ADB5D73"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1C9CB3FC"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2B18EA8"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69465CDE"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02C4C151"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DESVENTAJA</w:t>
            </w:r>
          </w:p>
        </w:tc>
        <w:tc>
          <w:tcPr>
            <w:tcW w:w="0" w:type="auto"/>
            <w:tcBorders>
              <w:top w:val="nil"/>
              <w:left w:val="nil"/>
              <w:bottom w:val="nil"/>
              <w:right w:val="nil"/>
            </w:tcBorders>
            <w:shd w:val="clear" w:color="auto" w:fill="FFFFFF" w:themeFill="background1"/>
            <w:noWrap/>
            <w:vAlign w:val="bottom"/>
            <w:hideMark/>
          </w:tcPr>
          <w:p w14:paraId="5138EEBB"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-$ 11.342,06</w:t>
            </w:r>
          </w:p>
        </w:tc>
        <w:tc>
          <w:tcPr>
            <w:tcW w:w="0" w:type="auto"/>
            <w:tcBorders>
              <w:top w:val="nil"/>
              <w:left w:val="nil"/>
              <w:bottom w:val="nil"/>
              <w:right w:val="nil"/>
            </w:tcBorders>
            <w:shd w:val="clear" w:color="auto" w:fill="FFFFFF" w:themeFill="background1"/>
            <w:noWrap/>
            <w:vAlign w:val="bottom"/>
            <w:hideMark/>
          </w:tcPr>
          <w:p w14:paraId="102B5F85"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6AFC24CA"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661C516A"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676C4F69"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12F4B4E"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E68D936"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2761B958"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6B103ECE"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181C0CF8"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4B65B08D"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VENTAJA</w:t>
            </w:r>
          </w:p>
        </w:tc>
        <w:tc>
          <w:tcPr>
            <w:tcW w:w="0" w:type="auto"/>
            <w:tcBorders>
              <w:top w:val="nil"/>
              <w:left w:val="nil"/>
              <w:bottom w:val="nil"/>
              <w:right w:val="nil"/>
            </w:tcBorders>
            <w:shd w:val="clear" w:color="auto" w:fill="FFFFFF" w:themeFill="background1"/>
            <w:noWrap/>
            <w:vAlign w:val="bottom"/>
            <w:hideMark/>
          </w:tcPr>
          <w:p w14:paraId="1732ED63"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$ 0,00</w:t>
            </w:r>
          </w:p>
        </w:tc>
        <w:tc>
          <w:tcPr>
            <w:tcW w:w="0" w:type="auto"/>
            <w:tcBorders>
              <w:top w:val="nil"/>
              <w:left w:val="nil"/>
              <w:bottom w:val="nil"/>
              <w:right w:val="nil"/>
            </w:tcBorders>
            <w:shd w:val="clear" w:color="auto" w:fill="FFFFFF" w:themeFill="background1"/>
            <w:noWrap/>
            <w:vAlign w:val="bottom"/>
            <w:hideMark/>
          </w:tcPr>
          <w:p w14:paraId="17C9B27A"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$ 5.060,92</w:t>
            </w:r>
          </w:p>
        </w:tc>
        <w:tc>
          <w:tcPr>
            <w:tcW w:w="0" w:type="auto"/>
            <w:tcBorders>
              <w:top w:val="nil"/>
              <w:left w:val="nil"/>
              <w:bottom w:val="nil"/>
              <w:right w:val="nil"/>
            </w:tcBorders>
            <w:shd w:val="clear" w:color="auto" w:fill="FFFFFF" w:themeFill="background1"/>
            <w:noWrap/>
            <w:vAlign w:val="bottom"/>
            <w:hideMark/>
          </w:tcPr>
          <w:p w14:paraId="2FD0BF0C"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$ 10.222,78</w:t>
            </w:r>
          </w:p>
        </w:tc>
        <w:tc>
          <w:tcPr>
            <w:tcW w:w="0" w:type="auto"/>
            <w:tcBorders>
              <w:top w:val="nil"/>
              <w:left w:val="nil"/>
              <w:bottom w:val="nil"/>
              <w:right w:val="nil"/>
            </w:tcBorders>
            <w:shd w:val="clear" w:color="auto" w:fill="FFFFFF" w:themeFill="background1"/>
            <w:noWrap/>
            <w:vAlign w:val="bottom"/>
            <w:hideMark/>
          </w:tcPr>
          <w:p w14:paraId="763E0932"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$ 10.532,34</w:t>
            </w:r>
          </w:p>
        </w:tc>
        <w:tc>
          <w:tcPr>
            <w:tcW w:w="0" w:type="auto"/>
            <w:tcBorders>
              <w:top w:val="nil"/>
              <w:left w:val="nil"/>
              <w:bottom w:val="nil"/>
              <w:right w:val="nil"/>
            </w:tcBorders>
            <w:shd w:val="clear" w:color="auto" w:fill="FFFFFF" w:themeFill="background1"/>
            <w:noWrap/>
            <w:vAlign w:val="bottom"/>
            <w:hideMark/>
          </w:tcPr>
          <w:p w14:paraId="44F3BB33"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$ 10.855,38</w:t>
            </w:r>
          </w:p>
        </w:tc>
        <w:tc>
          <w:tcPr>
            <w:tcW w:w="0" w:type="auto"/>
            <w:tcBorders>
              <w:top w:val="nil"/>
              <w:left w:val="nil"/>
              <w:bottom w:val="nil"/>
              <w:right w:val="nil"/>
            </w:tcBorders>
            <w:shd w:val="clear" w:color="auto" w:fill="FFFFFF" w:themeFill="background1"/>
            <w:noWrap/>
            <w:vAlign w:val="bottom"/>
            <w:hideMark/>
          </w:tcPr>
          <w:p w14:paraId="55616D11"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$ 11.206,92</w:t>
            </w:r>
          </w:p>
        </w:tc>
        <w:tc>
          <w:tcPr>
            <w:tcW w:w="0" w:type="auto"/>
            <w:tcBorders>
              <w:top w:val="nil"/>
              <w:left w:val="nil"/>
              <w:bottom w:val="nil"/>
              <w:right w:val="nil"/>
            </w:tcBorders>
            <w:shd w:val="clear" w:color="auto" w:fill="FFFFFF" w:themeFill="background1"/>
            <w:noWrap/>
            <w:vAlign w:val="bottom"/>
            <w:hideMark/>
          </w:tcPr>
          <w:p w14:paraId="15A20157"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031A2A1F"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1DCE8DA1"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0B1101DD"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072A4869"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VALOR RESIDUAL</w:t>
            </w:r>
          </w:p>
        </w:tc>
        <w:tc>
          <w:tcPr>
            <w:tcW w:w="0" w:type="auto"/>
            <w:tcBorders>
              <w:top w:val="nil"/>
              <w:left w:val="nil"/>
              <w:bottom w:val="nil"/>
              <w:right w:val="nil"/>
            </w:tcBorders>
            <w:shd w:val="clear" w:color="auto" w:fill="FFFFFF" w:themeFill="background1"/>
            <w:noWrap/>
            <w:vAlign w:val="bottom"/>
            <w:hideMark/>
          </w:tcPr>
          <w:p w14:paraId="7C288E1A"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3AE070DC"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F5673AC"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2A07FD3"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2254A289"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23EC364A"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$ 2.897,00</w:t>
            </w:r>
          </w:p>
        </w:tc>
        <w:tc>
          <w:tcPr>
            <w:tcW w:w="0" w:type="auto"/>
            <w:tcBorders>
              <w:top w:val="nil"/>
              <w:left w:val="nil"/>
              <w:bottom w:val="nil"/>
              <w:right w:val="nil"/>
            </w:tcBorders>
            <w:shd w:val="clear" w:color="auto" w:fill="FFFFFF" w:themeFill="background1"/>
            <w:noWrap/>
            <w:vAlign w:val="bottom"/>
            <w:hideMark/>
          </w:tcPr>
          <w:p w14:paraId="37EB8A87"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622E281F"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1FC60741"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2C891D0D"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26812612"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FLUJO NETO</w:t>
            </w:r>
          </w:p>
        </w:tc>
        <w:tc>
          <w:tcPr>
            <w:tcW w:w="0" w:type="auto"/>
            <w:tcBorders>
              <w:top w:val="nil"/>
              <w:left w:val="nil"/>
              <w:bottom w:val="nil"/>
              <w:right w:val="nil"/>
            </w:tcBorders>
            <w:shd w:val="clear" w:color="auto" w:fill="FFFFFF" w:themeFill="background1"/>
            <w:noWrap/>
            <w:vAlign w:val="bottom"/>
            <w:hideMark/>
          </w:tcPr>
          <w:p w14:paraId="439E4F83"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-$ 11.342,06</w:t>
            </w:r>
          </w:p>
        </w:tc>
        <w:tc>
          <w:tcPr>
            <w:tcW w:w="0" w:type="auto"/>
            <w:tcBorders>
              <w:top w:val="nil"/>
              <w:left w:val="nil"/>
              <w:bottom w:val="nil"/>
              <w:right w:val="nil"/>
            </w:tcBorders>
            <w:shd w:val="clear" w:color="auto" w:fill="FFFFFF" w:themeFill="background1"/>
            <w:noWrap/>
            <w:vAlign w:val="bottom"/>
            <w:hideMark/>
          </w:tcPr>
          <w:p w14:paraId="2B5D3FAA"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$ 5.060,92</w:t>
            </w:r>
          </w:p>
        </w:tc>
        <w:tc>
          <w:tcPr>
            <w:tcW w:w="0" w:type="auto"/>
            <w:tcBorders>
              <w:top w:val="nil"/>
              <w:left w:val="nil"/>
              <w:bottom w:val="nil"/>
              <w:right w:val="nil"/>
            </w:tcBorders>
            <w:shd w:val="clear" w:color="auto" w:fill="FFFFFF" w:themeFill="background1"/>
            <w:noWrap/>
            <w:vAlign w:val="bottom"/>
            <w:hideMark/>
          </w:tcPr>
          <w:p w14:paraId="336025E4"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$ 10.222,78</w:t>
            </w:r>
          </w:p>
        </w:tc>
        <w:tc>
          <w:tcPr>
            <w:tcW w:w="0" w:type="auto"/>
            <w:tcBorders>
              <w:top w:val="nil"/>
              <w:left w:val="nil"/>
              <w:bottom w:val="nil"/>
              <w:right w:val="nil"/>
            </w:tcBorders>
            <w:shd w:val="clear" w:color="auto" w:fill="FFFFFF" w:themeFill="background1"/>
            <w:noWrap/>
            <w:vAlign w:val="bottom"/>
            <w:hideMark/>
          </w:tcPr>
          <w:p w14:paraId="0A9A5A19"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$ 10.532,34</w:t>
            </w:r>
          </w:p>
        </w:tc>
        <w:tc>
          <w:tcPr>
            <w:tcW w:w="0" w:type="auto"/>
            <w:tcBorders>
              <w:top w:val="nil"/>
              <w:left w:val="nil"/>
              <w:bottom w:val="nil"/>
              <w:right w:val="nil"/>
            </w:tcBorders>
            <w:shd w:val="clear" w:color="auto" w:fill="FFFFFF" w:themeFill="background1"/>
            <w:noWrap/>
            <w:vAlign w:val="bottom"/>
            <w:hideMark/>
          </w:tcPr>
          <w:p w14:paraId="5E7F2262"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$ 10.855,38</w:t>
            </w:r>
          </w:p>
        </w:tc>
        <w:tc>
          <w:tcPr>
            <w:tcW w:w="0" w:type="auto"/>
            <w:tcBorders>
              <w:top w:val="nil"/>
              <w:left w:val="nil"/>
              <w:bottom w:val="nil"/>
              <w:right w:val="nil"/>
            </w:tcBorders>
            <w:shd w:val="clear" w:color="auto" w:fill="FFFFFF" w:themeFill="background1"/>
            <w:noWrap/>
            <w:vAlign w:val="bottom"/>
            <w:hideMark/>
          </w:tcPr>
          <w:p w14:paraId="4E56F75F"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$ 14.103,92</w:t>
            </w:r>
          </w:p>
        </w:tc>
        <w:tc>
          <w:tcPr>
            <w:tcW w:w="0" w:type="auto"/>
            <w:tcBorders>
              <w:top w:val="nil"/>
              <w:left w:val="nil"/>
              <w:bottom w:val="nil"/>
              <w:right w:val="nil"/>
            </w:tcBorders>
            <w:shd w:val="clear" w:color="auto" w:fill="FFFFFF" w:themeFill="background1"/>
            <w:noWrap/>
            <w:vAlign w:val="bottom"/>
            <w:hideMark/>
          </w:tcPr>
          <w:p w14:paraId="795CD552"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79709482"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6EFE4AD1"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65FEEBC3"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232C4F92"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FLUJO ACTUALIZADO</w:t>
            </w:r>
          </w:p>
        </w:tc>
        <w:tc>
          <w:tcPr>
            <w:tcW w:w="0" w:type="auto"/>
            <w:tcBorders>
              <w:top w:val="nil"/>
              <w:left w:val="nil"/>
              <w:bottom w:val="nil"/>
              <w:right w:val="nil"/>
            </w:tcBorders>
            <w:shd w:val="clear" w:color="auto" w:fill="FFFFFF" w:themeFill="background1"/>
            <w:noWrap/>
            <w:vAlign w:val="bottom"/>
            <w:hideMark/>
          </w:tcPr>
          <w:p w14:paraId="75F55154"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-$ 11.342,06</w:t>
            </w:r>
          </w:p>
        </w:tc>
        <w:tc>
          <w:tcPr>
            <w:tcW w:w="0" w:type="auto"/>
            <w:tcBorders>
              <w:top w:val="nil"/>
              <w:left w:val="nil"/>
              <w:bottom w:val="nil"/>
              <w:right w:val="nil"/>
            </w:tcBorders>
            <w:shd w:val="clear" w:color="auto" w:fill="FFFFFF" w:themeFill="background1"/>
            <w:noWrap/>
            <w:vAlign w:val="bottom"/>
            <w:hideMark/>
          </w:tcPr>
          <w:p w14:paraId="5F3DF3AF"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$ 4.813,51</w:t>
            </w:r>
          </w:p>
        </w:tc>
        <w:tc>
          <w:tcPr>
            <w:tcW w:w="0" w:type="auto"/>
            <w:tcBorders>
              <w:top w:val="nil"/>
              <w:left w:val="nil"/>
              <w:bottom w:val="nil"/>
              <w:right w:val="nil"/>
            </w:tcBorders>
            <w:shd w:val="clear" w:color="auto" w:fill="FFFFFF" w:themeFill="background1"/>
            <w:noWrap/>
            <w:vAlign w:val="bottom"/>
            <w:hideMark/>
          </w:tcPr>
          <w:p w14:paraId="66BA5744"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$ 9.247,68</w:t>
            </w:r>
          </w:p>
        </w:tc>
        <w:tc>
          <w:tcPr>
            <w:tcW w:w="0" w:type="auto"/>
            <w:tcBorders>
              <w:top w:val="nil"/>
              <w:left w:val="nil"/>
              <w:bottom w:val="nil"/>
              <w:right w:val="nil"/>
            </w:tcBorders>
            <w:shd w:val="clear" w:color="auto" w:fill="FFFFFF" w:themeFill="background1"/>
            <w:noWrap/>
            <w:vAlign w:val="bottom"/>
            <w:hideMark/>
          </w:tcPr>
          <w:p w14:paraId="15B2AB9D"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$ 9.061,93</w:t>
            </w:r>
          </w:p>
        </w:tc>
        <w:tc>
          <w:tcPr>
            <w:tcW w:w="0" w:type="auto"/>
            <w:tcBorders>
              <w:top w:val="nil"/>
              <w:left w:val="nil"/>
              <w:bottom w:val="nil"/>
              <w:right w:val="nil"/>
            </w:tcBorders>
            <w:shd w:val="clear" w:color="auto" w:fill="FFFFFF" w:themeFill="background1"/>
            <w:noWrap/>
            <w:vAlign w:val="bottom"/>
            <w:hideMark/>
          </w:tcPr>
          <w:p w14:paraId="026E6CB2"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$ 8.883,27</w:t>
            </w:r>
          </w:p>
        </w:tc>
        <w:tc>
          <w:tcPr>
            <w:tcW w:w="0" w:type="auto"/>
            <w:tcBorders>
              <w:top w:val="nil"/>
              <w:left w:val="nil"/>
              <w:bottom w:val="nil"/>
              <w:right w:val="nil"/>
            </w:tcBorders>
            <w:shd w:val="clear" w:color="auto" w:fill="FFFFFF" w:themeFill="background1"/>
            <w:noWrap/>
            <w:vAlign w:val="bottom"/>
            <w:hideMark/>
          </w:tcPr>
          <w:p w14:paraId="614CA727"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$ 10.977,41</w:t>
            </w:r>
          </w:p>
        </w:tc>
        <w:tc>
          <w:tcPr>
            <w:tcW w:w="0" w:type="auto"/>
            <w:tcBorders>
              <w:top w:val="nil"/>
              <w:left w:val="nil"/>
              <w:bottom w:val="nil"/>
              <w:right w:val="nil"/>
            </w:tcBorders>
            <w:shd w:val="clear" w:color="auto" w:fill="FFFFFF" w:themeFill="background1"/>
            <w:noWrap/>
            <w:vAlign w:val="bottom"/>
            <w:hideMark/>
          </w:tcPr>
          <w:p w14:paraId="54B56FBE"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F8C9E12"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6098EE68"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2BD581B8" w14:textId="77777777" w:rsidTr="00BB3539">
        <w:trPr>
          <w:trHeight w:val="300"/>
        </w:trPr>
        <w:tc>
          <w:tcPr>
            <w:tcW w:w="0" w:type="auto"/>
            <w:gridSpan w:val="6"/>
            <w:tcBorders>
              <w:top w:val="nil"/>
              <w:left w:val="nil"/>
              <w:bottom w:val="nil"/>
              <w:right w:val="nil"/>
            </w:tcBorders>
            <w:shd w:val="clear" w:color="auto" w:fill="FFFFFF" w:themeFill="background1"/>
            <w:noWrap/>
            <w:vAlign w:val="bottom"/>
            <w:hideMark/>
          </w:tcPr>
          <w:p w14:paraId="7FA78BD3" w14:textId="77777777" w:rsidR="00BB3539" w:rsidRPr="00BB3539" w:rsidRDefault="00BB3539" w:rsidP="00BB3539">
            <w:pPr>
              <w:spacing w:after="0" w:line="240" w:lineRule="auto"/>
              <w:jc w:val="center"/>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VAN</w:t>
            </w:r>
          </w:p>
        </w:tc>
        <w:tc>
          <w:tcPr>
            <w:tcW w:w="0" w:type="auto"/>
            <w:tcBorders>
              <w:top w:val="nil"/>
              <w:left w:val="nil"/>
              <w:bottom w:val="nil"/>
              <w:right w:val="nil"/>
            </w:tcBorders>
            <w:shd w:val="clear" w:color="auto" w:fill="FFFFFF" w:themeFill="background1"/>
            <w:noWrap/>
            <w:vAlign w:val="bottom"/>
            <w:hideMark/>
          </w:tcPr>
          <w:p w14:paraId="59AC24BF" w14:textId="77777777" w:rsidR="00BB3539" w:rsidRPr="00BB3539" w:rsidRDefault="00BB3539" w:rsidP="00BB3539">
            <w:pPr>
              <w:spacing w:after="0" w:line="240" w:lineRule="auto"/>
              <w:jc w:val="right"/>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$ 31.641,75</w:t>
            </w:r>
          </w:p>
        </w:tc>
        <w:tc>
          <w:tcPr>
            <w:tcW w:w="0" w:type="auto"/>
            <w:tcBorders>
              <w:top w:val="nil"/>
              <w:left w:val="nil"/>
              <w:bottom w:val="nil"/>
              <w:right w:val="nil"/>
            </w:tcBorders>
            <w:shd w:val="clear" w:color="auto" w:fill="FFFFFF" w:themeFill="background1"/>
            <w:noWrap/>
            <w:vAlign w:val="bottom"/>
            <w:hideMark/>
          </w:tcPr>
          <w:p w14:paraId="3C0AA068"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7EB89AA2"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0B11256D"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3156E0BB"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38DE2F62" w14:textId="77777777" w:rsidR="00BB3539" w:rsidRPr="00BB3539" w:rsidRDefault="00BB3539" w:rsidP="00BB3539">
            <w:pPr>
              <w:spacing w:after="0" w:line="240" w:lineRule="auto"/>
              <w:jc w:val="center"/>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3ECC9DA4" w14:textId="77777777" w:rsidR="00BB3539" w:rsidRPr="00BB3539" w:rsidRDefault="00BB3539" w:rsidP="00BB3539">
            <w:pPr>
              <w:spacing w:after="0" w:line="240" w:lineRule="auto"/>
              <w:jc w:val="center"/>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AC86AA7" w14:textId="77777777" w:rsidR="00BB3539" w:rsidRPr="00BB3539" w:rsidRDefault="00BB3539" w:rsidP="00BB3539">
            <w:pPr>
              <w:spacing w:after="0" w:line="240" w:lineRule="auto"/>
              <w:jc w:val="center"/>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05B06CDA" w14:textId="77777777" w:rsidR="00BB3539" w:rsidRPr="00BB3539" w:rsidRDefault="00BB3539" w:rsidP="00BB3539">
            <w:pPr>
              <w:spacing w:after="0" w:line="240" w:lineRule="auto"/>
              <w:jc w:val="center"/>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5C4C950D" w14:textId="77777777" w:rsidR="00BB3539" w:rsidRPr="00BB3539" w:rsidRDefault="00BB3539" w:rsidP="00BB3539">
            <w:pPr>
              <w:spacing w:after="0" w:line="240" w:lineRule="auto"/>
              <w:jc w:val="center"/>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00FEF3DC" w14:textId="77777777" w:rsidR="00BB3539" w:rsidRPr="00BB3539" w:rsidRDefault="00BB3539" w:rsidP="00BB3539">
            <w:pPr>
              <w:spacing w:after="0" w:line="240" w:lineRule="auto"/>
              <w:jc w:val="center"/>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FDDF41F"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10EB21C2"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277ABBE9"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2A87A879"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3AC12F16" w14:textId="77777777" w:rsidTr="00BB3539">
        <w:trPr>
          <w:trHeight w:val="300"/>
        </w:trPr>
        <w:tc>
          <w:tcPr>
            <w:tcW w:w="0" w:type="auto"/>
            <w:gridSpan w:val="6"/>
            <w:tcBorders>
              <w:top w:val="nil"/>
              <w:left w:val="nil"/>
              <w:bottom w:val="nil"/>
              <w:right w:val="nil"/>
            </w:tcBorders>
            <w:shd w:val="clear" w:color="auto" w:fill="FFFFFF" w:themeFill="background1"/>
            <w:noWrap/>
            <w:vAlign w:val="bottom"/>
            <w:hideMark/>
          </w:tcPr>
          <w:p w14:paraId="6CF8374E" w14:textId="77777777" w:rsidR="00BB3539" w:rsidRPr="00BB3539" w:rsidRDefault="00BB3539" w:rsidP="00BB3539">
            <w:pPr>
              <w:spacing w:after="0" w:line="240" w:lineRule="auto"/>
              <w:jc w:val="center"/>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B/C</w:t>
            </w:r>
          </w:p>
        </w:tc>
        <w:tc>
          <w:tcPr>
            <w:tcW w:w="0" w:type="auto"/>
            <w:tcBorders>
              <w:top w:val="nil"/>
              <w:left w:val="nil"/>
              <w:bottom w:val="nil"/>
              <w:right w:val="nil"/>
            </w:tcBorders>
            <w:shd w:val="clear" w:color="auto" w:fill="FFFFFF" w:themeFill="background1"/>
            <w:noWrap/>
            <w:vAlign w:val="bottom"/>
            <w:hideMark/>
          </w:tcPr>
          <w:p w14:paraId="096E8F38" w14:textId="77777777" w:rsidR="00BB3539" w:rsidRPr="00BB3539" w:rsidRDefault="00BB3539" w:rsidP="00BB3539">
            <w:pPr>
              <w:spacing w:after="0" w:line="240" w:lineRule="auto"/>
              <w:jc w:val="right"/>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3,789772315</w:t>
            </w:r>
          </w:p>
        </w:tc>
        <w:tc>
          <w:tcPr>
            <w:tcW w:w="0" w:type="auto"/>
            <w:tcBorders>
              <w:top w:val="nil"/>
              <w:left w:val="nil"/>
              <w:bottom w:val="nil"/>
              <w:right w:val="nil"/>
            </w:tcBorders>
            <w:shd w:val="clear" w:color="auto" w:fill="FFFFFF" w:themeFill="background1"/>
            <w:noWrap/>
            <w:vAlign w:val="bottom"/>
            <w:hideMark/>
          </w:tcPr>
          <w:p w14:paraId="71790FC3"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C5EA36D"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65B0628A"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6DF2B196"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20382880"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2576713F"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BE340F2"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683F738E"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65410126"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09D60498"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727B035F"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743D50A4"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6F4B8A9A"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0112CDB"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61DC0331"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1293B424"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DESCRIPCIÓN</w:t>
            </w:r>
          </w:p>
        </w:tc>
        <w:tc>
          <w:tcPr>
            <w:tcW w:w="0" w:type="auto"/>
            <w:tcBorders>
              <w:top w:val="nil"/>
              <w:left w:val="nil"/>
              <w:bottom w:val="nil"/>
              <w:right w:val="nil"/>
            </w:tcBorders>
            <w:shd w:val="clear" w:color="auto" w:fill="FFFFFF" w:themeFill="background1"/>
            <w:noWrap/>
            <w:vAlign w:val="bottom"/>
            <w:hideMark/>
          </w:tcPr>
          <w:p w14:paraId="47728B3D"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AÑO 0</w:t>
            </w:r>
          </w:p>
        </w:tc>
        <w:tc>
          <w:tcPr>
            <w:tcW w:w="0" w:type="auto"/>
            <w:tcBorders>
              <w:top w:val="nil"/>
              <w:left w:val="nil"/>
              <w:bottom w:val="nil"/>
              <w:right w:val="nil"/>
            </w:tcBorders>
            <w:shd w:val="clear" w:color="auto" w:fill="FFFFFF" w:themeFill="background1"/>
            <w:noWrap/>
            <w:vAlign w:val="bottom"/>
            <w:hideMark/>
          </w:tcPr>
          <w:p w14:paraId="10548BEA"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AÑO 1</w:t>
            </w:r>
          </w:p>
        </w:tc>
        <w:tc>
          <w:tcPr>
            <w:tcW w:w="0" w:type="auto"/>
            <w:tcBorders>
              <w:top w:val="nil"/>
              <w:left w:val="nil"/>
              <w:bottom w:val="nil"/>
              <w:right w:val="nil"/>
            </w:tcBorders>
            <w:shd w:val="clear" w:color="auto" w:fill="FFFFFF" w:themeFill="background1"/>
            <w:noWrap/>
            <w:vAlign w:val="bottom"/>
            <w:hideMark/>
          </w:tcPr>
          <w:p w14:paraId="168840F0"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AÑO 2</w:t>
            </w:r>
          </w:p>
        </w:tc>
        <w:tc>
          <w:tcPr>
            <w:tcW w:w="0" w:type="auto"/>
            <w:tcBorders>
              <w:top w:val="nil"/>
              <w:left w:val="nil"/>
              <w:bottom w:val="nil"/>
              <w:right w:val="nil"/>
            </w:tcBorders>
            <w:shd w:val="clear" w:color="auto" w:fill="FFFFFF" w:themeFill="background1"/>
            <w:noWrap/>
            <w:vAlign w:val="bottom"/>
            <w:hideMark/>
          </w:tcPr>
          <w:p w14:paraId="0430021F"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AÑO 3</w:t>
            </w:r>
          </w:p>
        </w:tc>
        <w:tc>
          <w:tcPr>
            <w:tcW w:w="0" w:type="auto"/>
            <w:tcBorders>
              <w:top w:val="nil"/>
              <w:left w:val="nil"/>
              <w:bottom w:val="nil"/>
              <w:right w:val="nil"/>
            </w:tcBorders>
            <w:shd w:val="clear" w:color="auto" w:fill="FFFFFF" w:themeFill="background1"/>
            <w:noWrap/>
            <w:vAlign w:val="bottom"/>
            <w:hideMark/>
          </w:tcPr>
          <w:p w14:paraId="40CE04F3"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AÑO 4</w:t>
            </w:r>
          </w:p>
        </w:tc>
        <w:tc>
          <w:tcPr>
            <w:tcW w:w="0" w:type="auto"/>
            <w:tcBorders>
              <w:top w:val="nil"/>
              <w:left w:val="nil"/>
              <w:bottom w:val="nil"/>
              <w:right w:val="nil"/>
            </w:tcBorders>
            <w:shd w:val="clear" w:color="auto" w:fill="FFFFFF" w:themeFill="background1"/>
            <w:noWrap/>
            <w:vAlign w:val="bottom"/>
            <w:hideMark/>
          </w:tcPr>
          <w:p w14:paraId="3AA0C621"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AÑO 5</w:t>
            </w:r>
          </w:p>
        </w:tc>
        <w:tc>
          <w:tcPr>
            <w:tcW w:w="0" w:type="auto"/>
            <w:tcBorders>
              <w:top w:val="nil"/>
              <w:left w:val="nil"/>
              <w:bottom w:val="nil"/>
              <w:right w:val="nil"/>
            </w:tcBorders>
            <w:shd w:val="clear" w:color="auto" w:fill="FFFFFF" w:themeFill="background1"/>
            <w:noWrap/>
            <w:vAlign w:val="bottom"/>
            <w:hideMark/>
          </w:tcPr>
          <w:p w14:paraId="44DDB063"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07C49BFC"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1CA0DA1B"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0BD9A5F6"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50735048"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DESVENTAJA</w:t>
            </w:r>
          </w:p>
        </w:tc>
        <w:tc>
          <w:tcPr>
            <w:tcW w:w="0" w:type="auto"/>
            <w:tcBorders>
              <w:top w:val="nil"/>
              <w:left w:val="nil"/>
              <w:bottom w:val="nil"/>
              <w:right w:val="nil"/>
            </w:tcBorders>
            <w:shd w:val="clear" w:color="auto" w:fill="FFFFFF" w:themeFill="background1"/>
            <w:noWrap/>
            <w:vAlign w:val="bottom"/>
            <w:hideMark/>
          </w:tcPr>
          <w:p w14:paraId="72DBC00E"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-$ 11.342,06</w:t>
            </w:r>
          </w:p>
        </w:tc>
        <w:tc>
          <w:tcPr>
            <w:tcW w:w="0" w:type="auto"/>
            <w:tcBorders>
              <w:top w:val="nil"/>
              <w:left w:val="nil"/>
              <w:bottom w:val="nil"/>
              <w:right w:val="nil"/>
            </w:tcBorders>
            <w:shd w:val="clear" w:color="auto" w:fill="FFFFFF" w:themeFill="background1"/>
            <w:noWrap/>
            <w:vAlign w:val="bottom"/>
            <w:hideMark/>
          </w:tcPr>
          <w:p w14:paraId="7363DA7C"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58C1BB8F"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1B45482D"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BEE970D"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1B25AA1D"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0EFBCC97"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6CE47D37"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14A4A84F"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186B569E"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37C077E1"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VENTAJA</w:t>
            </w:r>
          </w:p>
        </w:tc>
        <w:tc>
          <w:tcPr>
            <w:tcW w:w="0" w:type="auto"/>
            <w:tcBorders>
              <w:top w:val="nil"/>
              <w:left w:val="nil"/>
              <w:bottom w:val="nil"/>
              <w:right w:val="nil"/>
            </w:tcBorders>
            <w:shd w:val="clear" w:color="auto" w:fill="FFFFFF" w:themeFill="background1"/>
            <w:noWrap/>
            <w:vAlign w:val="bottom"/>
            <w:hideMark/>
          </w:tcPr>
          <w:p w14:paraId="6DC3BE57"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$ 0,00</w:t>
            </w:r>
          </w:p>
        </w:tc>
        <w:tc>
          <w:tcPr>
            <w:tcW w:w="0" w:type="auto"/>
            <w:tcBorders>
              <w:top w:val="nil"/>
              <w:left w:val="nil"/>
              <w:bottom w:val="nil"/>
              <w:right w:val="nil"/>
            </w:tcBorders>
            <w:shd w:val="clear" w:color="auto" w:fill="FFFFFF" w:themeFill="background1"/>
            <w:noWrap/>
            <w:vAlign w:val="bottom"/>
            <w:hideMark/>
          </w:tcPr>
          <w:p w14:paraId="0969F403"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$ 5.414,17</w:t>
            </w:r>
          </w:p>
        </w:tc>
        <w:tc>
          <w:tcPr>
            <w:tcW w:w="0" w:type="auto"/>
            <w:tcBorders>
              <w:top w:val="nil"/>
              <w:left w:val="nil"/>
              <w:bottom w:val="nil"/>
              <w:right w:val="nil"/>
            </w:tcBorders>
            <w:shd w:val="clear" w:color="auto" w:fill="FFFFFF" w:themeFill="background1"/>
            <w:noWrap/>
            <w:vAlign w:val="bottom"/>
            <w:hideMark/>
          </w:tcPr>
          <w:p w14:paraId="40C2D9DA"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$ 10.222,78</w:t>
            </w:r>
          </w:p>
        </w:tc>
        <w:tc>
          <w:tcPr>
            <w:tcW w:w="0" w:type="auto"/>
            <w:tcBorders>
              <w:top w:val="nil"/>
              <w:left w:val="nil"/>
              <w:bottom w:val="nil"/>
              <w:right w:val="nil"/>
            </w:tcBorders>
            <w:shd w:val="clear" w:color="auto" w:fill="FFFFFF" w:themeFill="background1"/>
            <w:noWrap/>
            <w:vAlign w:val="bottom"/>
            <w:hideMark/>
          </w:tcPr>
          <w:p w14:paraId="0E2C53F8"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$ 10.532,34</w:t>
            </w:r>
          </w:p>
        </w:tc>
        <w:tc>
          <w:tcPr>
            <w:tcW w:w="0" w:type="auto"/>
            <w:tcBorders>
              <w:top w:val="nil"/>
              <w:left w:val="nil"/>
              <w:bottom w:val="nil"/>
              <w:right w:val="nil"/>
            </w:tcBorders>
            <w:shd w:val="clear" w:color="auto" w:fill="FFFFFF" w:themeFill="background1"/>
            <w:noWrap/>
            <w:vAlign w:val="bottom"/>
            <w:hideMark/>
          </w:tcPr>
          <w:p w14:paraId="559E076A"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$ 10.855,38</w:t>
            </w:r>
          </w:p>
        </w:tc>
        <w:tc>
          <w:tcPr>
            <w:tcW w:w="0" w:type="auto"/>
            <w:tcBorders>
              <w:top w:val="nil"/>
              <w:left w:val="nil"/>
              <w:bottom w:val="nil"/>
              <w:right w:val="nil"/>
            </w:tcBorders>
            <w:shd w:val="clear" w:color="auto" w:fill="FFFFFF" w:themeFill="background1"/>
            <w:noWrap/>
            <w:vAlign w:val="bottom"/>
            <w:hideMark/>
          </w:tcPr>
          <w:p w14:paraId="2A8F61CC"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$ 11.206,92</w:t>
            </w:r>
          </w:p>
        </w:tc>
        <w:tc>
          <w:tcPr>
            <w:tcW w:w="0" w:type="auto"/>
            <w:tcBorders>
              <w:top w:val="nil"/>
              <w:left w:val="nil"/>
              <w:bottom w:val="nil"/>
              <w:right w:val="nil"/>
            </w:tcBorders>
            <w:shd w:val="clear" w:color="auto" w:fill="FFFFFF" w:themeFill="background1"/>
            <w:noWrap/>
            <w:vAlign w:val="bottom"/>
            <w:hideMark/>
          </w:tcPr>
          <w:p w14:paraId="59A7A55A"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0F7F4A29"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214CBFEB"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173075EA"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68E6A05F"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VALOR RESIDUAL</w:t>
            </w:r>
          </w:p>
        </w:tc>
        <w:tc>
          <w:tcPr>
            <w:tcW w:w="0" w:type="auto"/>
            <w:tcBorders>
              <w:top w:val="nil"/>
              <w:left w:val="nil"/>
              <w:bottom w:val="nil"/>
              <w:right w:val="nil"/>
            </w:tcBorders>
            <w:shd w:val="clear" w:color="auto" w:fill="FFFFFF" w:themeFill="background1"/>
            <w:noWrap/>
            <w:vAlign w:val="bottom"/>
            <w:hideMark/>
          </w:tcPr>
          <w:p w14:paraId="72A34675"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7CD2F08F"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3639A1B"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5F1BD6E6"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A100E45"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6500494D"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$ 2.897,00</w:t>
            </w:r>
          </w:p>
        </w:tc>
        <w:tc>
          <w:tcPr>
            <w:tcW w:w="0" w:type="auto"/>
            <w:tcBorders>
              <w:top w:val="nil"/>
              <w:left w:val="nil"/>
              <w:bottom w:val="nil"/>
              <w:right w:val="nil"/>
            </w:tcBorders>
            <w:shd w:val="clear" w:color="auto" w:fill="FFFFFF" w:themeFill="background1"/>
            <w:noWrap/>
            <w:vAlign w:val="bottom"/>
            <w:hideMark/>
          </w:tcPr>
          <w:p w14:paraId="5708FFD0"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0F4ABD89"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155E49F"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4C24BED1"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392856CB"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FLUJO NETO</w:t>
            </w:r>
          </w:p>
        </w:tc>
        <w:tc>
          <w:tcPr>
            <w:tcW w:w="0" w:type="auto"/>
            <w:tcBorders>
              <w:top w:val="nil"/>
              <w:left w:val="nil"/>
              <w:bottom w:val="nil"/>
              <w:right w:val="nil"/>
            </w:tcBorders>
            <w:shd w:val="clear" w:color="auto" w:fill="FFFFFF" w:themeFill="background1"/>
            <w:noWrap/>
            <w:vAlign w:val="bottom"/>
            <w:hideMark/>
          </w:tcPr>
          <w:p w14:paraId="5B9679D8"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-$ 11.342,06</w:t>
            </w:r>
          </w:p>
        </w:tc>
        <w:tc>
          <w:tcPr>
            <w:tcW w:w="0" w:type="auto"/>
            <w:tcBorders>
              <w:top w:val="nil"/>
              <w:left w:val="nil"/>
              <w:bottom w:val="nil"/>
              <w:right w:val="nil"/>
            </w:tcBorders>
            <w:shd w:val="clear" w:color="auto" w:fill="FFFFFF" w:themeFill="background1"/>
            <w:noWrap/>
            <w:vAlign w:val="bottom"/>
            <w:hideMark/>
          </w:tcPr>
          <w:p w14:paraId="36CD33FA"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$ 5.414,17</w:t>
            </w:r>
          </w:p>
        </w:tc>
        <w:tc>
          <w:tcPr>
            <w:tcW w:w="0" w:type="auto"/>
            <w:tcBorders>
              <w:top w:val="nil"/>
              <w:left w:val="nil"/>
              <w:bottom w:val="nil"/>
              <w:right w:val="nil"/>
            </w:tcBorders>
            <w:shd w:val="clear" w:color="auto" w:fill="FFFFFF" w:themeFill="background1"/>
            <w:noWrap/>
            <w:vAlign w:val="bottom"/>
            <w:hideMark/>
          </w:tcPr>
          <w:p w14:paraId="794FD5DC"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$ 10.222,78</w:t>
            </w:r>
          </w:p>
        </w:tc>
        <w:tc>
          <w:tcPr>
            <w:tcW w:w="0" w:type="auto"/>
            <w:tcBorders>
              <w:top w:val="nil"/>
              <w:left w:val="nil"/>
              <w:bottom w:val="nil"/>
              <w:right w:val="nil"/>
            </w:tcBorders>
            <w:shd w:val="clear" w:color="auto" w:fill="FFFFFF" w:themeFill="background1"/>
            <w:noWrap/>
            <w:vAlign w:val="bottom"/>
            <w:hideMark/>
          </w:tcPr>
          <w:p w14:paraId="06CC432D"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$ 10.532,34</w:t>
            </w:r>
          </w:p>
        </w:tc>
        <w:tc>
          <w:tcPr>
            <w:tcW w:w="0" w:type="auto"/>
            <w:tcBorders>
              <w:top w:val="nil"/>
              <w:left w:val="nil"/>
              <w:bottom w:val="nil"/>
              <w:right w:val="nil"/>
            </w:tcBorders>
            <w:shd w:val="clear" w:color="auto" w:fill="FFFFFF" w:themeFill="background1"/>
            <w:noWrap/>
            <w:vAlign w:val="bottom"/>
            <w:hideMark/>
          </w:tcPr>
          <w:p w14:paraId="6539B856"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$ 10.855,38</w:t>
            </w:r>
          </w:p>
        </w:tc>
        <w:tc>
          <w:tcPr>
            <w:tcW w:w="0" w:type="auto"/>
            <w:tcBorders>
              <w:top w:val="nil"/>
              <w:left w:val="nil"/>
              <w:bottom w:val="nil"/>
              <w:right w:val="nil"/>
            </w:tcBorders>
            <w:shd w:val="clear" w:color="auto" w:fill="FFFFFF" w:themeFill="background1"/>
            <w:noWrap/>
            <w:vAlign w:val="bottom"/>
            <w:hideMark/>
          </w:tcPr>
          <w:p w14:paraId="7261B4C6"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$ 14.103,92</w:t>
            </w:r>
          </w:p>
        </w:tc>
        <w:tc>
          <w:tcPr>
            <w:tcW w:w="0" w:type="auto"/>
            <w:tcBorders>
              <w:top w:val="nil"/>
              <w:left w:val="nil"/>
              <w:bottom w:val="nil"/>
              <w:right w:val="nil"/>
            </w:tcBorders>
            <w:shd w:val="clear" w:color="auto" w:fill="FFFFFF" w:themeFill="background1"/>
            <w:noWrap/>
            <w:vAlign w:val="bottom"/>
            <w:hideMark/>
          </w:tcPr>
          <w:p w14:paraId="29610199"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09871331"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1DF7F2A7"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4BD98333"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38B94313"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FLUJO ACTUALIZADO</w:t>
            </w:r>
          </w:p>
        </w:tc>
        <w:tc>
          <w:tcPr>
            <w:tcW w:w="0" w:type="auto"/>
            <w:tcBorders>
              <w:top w:val="nil"/>
              <w:left w:val="nil"/>
              <w:bottom w:val="nil"/>
              <w:right w:val="nil"/>
            </w:tcBorders>
            <w:shd w:val="clear" w:color="auto" w:fill="FFFFFF" w:themeFill="background1"/>
            <w:noWrap/>
            <w:vAlign w:val="bottom"/>
            <w:hideMark/>
          </w:tcPr>
          <w:p w14:paraId="364F0000"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-$ 11.342,06</w:t>
            </w:r>
          </w:p>
        </w:tc>
        <w:tc>
          <w:tcPr>
            <w:tcW w:w="0" w:type="auto"/>
            <w:tcBorders>
              <w:top w:val="nil"/>
              <w:left w:val="nil"/>
              <w:bottom w:val="nil"/>
              <w:right w:val="nil"/>
            </w:tcBorders>
            <w:shd w:val="clear" w:color="auto" w:fill="FFFFFF" w:themeFill="background1"/>
            <w:noWrap/>
            <w:vAlign w:val="bottom"/>
            <w:hideMark/>
          </w:tcPr>
          <w:p w14:paraId="0FBFE083"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$ 3.206,37</w:t>
            </w:r>
          </w:p>
        </w:tc>
        <w:tc>
          <w:tcPr>
            <w:tcW w:w="0" w:type="auto"/>
            <w:tcBorders>
              <w:top w:val="nil"/>
              <w:left w:val="nil"/>
              <w:bottom w:val="nil"/>
              <w:right w:val="nil"/>
            </w:tcBorders>
            <w:shd w:val="clear" w:color="auto" w:fill="FFFFFF" w:themeFill="background1"/>
            <w:noWrap/>
            <w:vAlign w:val="bottom"/>
            <w:hideMark/>
          </w:tcPr>
          <w:p w14:paraId="4F14B344"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$ 3.585,36</w:t>
            </w:r>
          </w:p>
        </w:tc>
        <w:tc>
          <w:tcPr>
            <w:tcW w:w="0" w:type="auto"/>
            <w:tcBorders>
              <w:top w:val="nil"/>
              <w:left w:val="nil"/>
              <w:bottom w:val="nil"/>
              <w:right w:val="nil"/>
            </w:tcBorders>
            <w:shd w:val="clear" w:color="auto" w:fill="FFFFFF" w:themeFill="background1"/>
            <w:noWrap/>
            <w:vAlign w:val="bottom"/>
            <w:hideMark/>
          </w:tcPr>
          <w:p w14:paraId="682E21F3"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$ 2.187,62</w:t>
            </w:r>
          </w:p>
        </w:tc>
        <w:tc>
          <w:tcPr>
            <w:tcW w:w="0" w:type="auto"/>
            <w:tcBorders>
              <w:top w:val="nil"/>
              <w:left w:val="nil"/>
              <w:bottom w:val="nil"/>
              <w:right w:val="nil"/>
            </w:tcBorders>
            <w:shd w:val="clear" w:color="auto" w:fill="FFFFFF" w:themeFill="background1"/>
            <w:noWrap/>
            <w:vAlign w:val="bottom"/>
            <w:hideMark/>
          </w:tcPr>
          <w:p w14:paraId="4CD956D8"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$ 1.335,28</w:t>
            </w:r>
          </w:p>
        </w:tc>
        <w:tc>
          <w:tcPr>
            <w:tcW w:w="0" w:type="auto"/>
            <w:tcBorders>
              <w:top w:val="nil"/>
              <w:left w:val="nil"/>
              <w:bottom w:val="nil"/>
              <w:right w:val="nil"/>
            </w:tcBorders>
            <w:shd w:val="clear" w:color="auto" w:fill="FFFFFF" w:themeFill="background1"/>
            <w:noWrap/>
            <w:vAlign w:val="bottom"/>
            <w:hideMark/>
          </w:tcPr>
          <w:p w14:paraId="48E58811" w14:textId="77777777" w:rsidR="00BB3539" w:rsidRPr="00BB3539" w:rsidRDefault="00BB3539" w:rsidP="00BB3539">
            <w:pPr>
              <w:spacing w:after="0" w:line="240" w:lineRule="auto"/>
              <w:jc w:val="right"/>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$ 1.027,42</w:t>
            </w:r>
          </w:p>
        </w:tc>
        <w:tc>
          <w:tcPr>
            <w:tcW w:w="0" w:type="auto"/>
            <w:tcBorders>
              <w:top w:val="nil"/>
              <w:left w:val="nil"/>
              <w:bottom w:val="nil"/>
              <w:right w:val="nil"/>
            </w:tcBorders>
            <w:shd w:val="clear" w:color="auto" w:fill="FFFFFF" w:themeFill="background1"/>
            <w:noWrap/>
            <w:vAlign w:val="bottom"/>
            <w:hideMark/>
          </w:tcPr>
          <w:p w14:paraId="28A1C7B9" w14:textId="77777777" w:rsidR="00BB3539" w:rsidRPr="00BB3539" w:rsidRDefault="00BB3539" w:rsidP="00BB3539">
            <w:pPr>
              <w:spacing w:after="0" w:line="240" w:lineRule="auto"/>
              <w:jc w:val="right"/>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$ 0,00</w:t>
            </w:r>
          </w:p>
        </w:tc>
        <w:tc>
          <w:tcPr>
            <w:tcW w:w="0" w:type="auto"/>
            <w:gridSpan w:val="2"/>
            <w:tcBorders>
              <w:top w:val="nil"/>
              <w:left w:val="nil"/>
              <w:bottom w:val="nil"/>
              <w:right w:val="nil"/>
            </w:tcBorders>
            <w:shd w:val="clear" w:color="auto" w:fill="FFFFFF" w:themeFill="background1"/>
            <w:noWrap/>
            <w:vAlign w:val="bottom"/>
            <w:hideMark/>
          </w:tcPr>
          <w:p w14:paraId="6177CBFD"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VAN</w:t>
            </w:r>
          </w:p>
        </w:tc>
      </w:tr>
      <w:tr w:rsidR="00BB3539" w:rsidRPr="00BB3539" w14:paraId="21D59E34" w14:textId="77777777" w:rsidTr="00BB3539">
        <w:trPr>
          <w:trHeight w:val="300"/>
        </w:trPr>
        <w:tc>
          <w:tcPr>
            <w:tcW w:w="0" w:type="auto"/>
            <w:gridSpan w:val="6"/>
            <w:tcBorders>
              <w:top w:val="nil"/>
              <w:left w:val="nil"/>
              <w:bottom w:val="single" w:sz="4" w:space="0" w:color="auto"/>
              <w:right w:val="nil"/>
            </w:tcBorders>
            <w:shd w:val="clear" w:color="auto" w:fill="FFFFFF" w:themeFill="background1"/>
            <w:noWrap/>
            <w:vAlign w:val="bottom"/>
            <w:hideMark/>
          </w:tcPr>
          <w:p w14:paraId="728B10A5" w14:textId="77777777" w:rsidR="00BB3539" w:rsidRPr="00BB3539" w:rsidRDefault="00BB3539" w:rsidP="00BB3539">
            <w:pPr>
              <w:spacing w:after="0" w:line="240" w:lineRule="auto"/>
              <w:jc w:val="center"/>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TIR</w:t>
            </w:r>
          </w:p>
        </w:tc>
        <w:tc>
          <w:tcPr>
            <w:tcW w:w="0" w:type="auto"/>
            <w:tcBorders>
              <w:top w:val="nil"/>
              <w:left w:val="nil"/>
              <w:bottom w:val="single" w:sz="4" w:space="0" w:color="auto"/>
              <w:right w:val="nil"/>
            </w:tcBorders>
            <w:shd w:val="clear" w:color="auto" w:fill="FFFFFF" w:themeFill="background1"/>
            <w:noWrap/>
            <w:vAlign w:val="bottom"/>
            <w:hideMark/>
          </w:tcPr>
          <w:p w14:paraId="5C0A70F7" w14:textId="77777777" w:rsidR="00BB3539" w:rsidRPr="00BB3539" w:rsidRDefault="00BB3539" w:rsidP="00BB3539">
            <w:pPr>
              <w:spacing w:after="0" w:line="240" w:lineRule="auto"/>
              <w:jc w:val="right"/>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68,86%</w:t>
            </w:r>
          </w:p>
        </w:tc>
        <w:tc>
          <w:tcPr>
            <w:tcW w:w="0" w:type="auto"/>
            <w:tcBorders>
              <w:top w:val="nil"/>
              <w:left w:val="nil"/>
              <w:bottom w:val="nil"/>
              <w:right w:val="nil"/>
            </w:tcBorders>
            <w:shd w:val="clear" w:color="auto" w:fill="FFFFFF" w:themeFill="background1"/>
            <w:noWrap/>
            <w:vAlign w:val="bottom"/>
            <w:hideMark/>
          </w:tcPr>
          <w:p w14:paraId="179CAAA5"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704B3988"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10EAFC16"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646B2461" w14:textId="77777777" w:rsidTr="00BB3539">
        <w:trPr>
          <w:trHeight w:val="300"/>
        </w:trPr>
        <w:tc>
          <w:tcPr>
            <w:tcW w:w="0" w:type="auto"/>
            <w:tcBorders>
              <w:top w:val="nil"/>
              <w:left w:val="nil"/>
              <w:bottom w:val="nil"/>
              <w:right w:val="nil"/>
            </w:tcBorders>
            <w:shd w:val="clear" w:color="auto" w:fill="FFFFFF" w:themeFill="background1"/>
            <w:noWrap/>
            <w:vAlign w:val="bottom"/>
            <w:hideMark/>
          </w:tcPr>
          <w:p w14:paraId="1B22EBF0"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25C20EC3"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20BD07A3"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0EDAC5EB"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79E789B5"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29ACD94"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7CD851A"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32780439"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4146C703"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c>
          <w:tcPr>
            <w:tcW w:w="0" w:type="auto"/>
            <w:tcBorders>
              <w:top w:val="nil"/>
              <w:left w:val="nil"/>
              <w:bottom w:val="nil"/>
              <w:right w:val="nil"/>
            </w:tcBorders>
            <w:shd w:val="clear" w:color="auto" w:fill="FFFFFF" w:themeFill="background1"/>
            <w:noWrap/>
            <w:vAlign w:val="bottom"/>
            <w:hideMark/>
          </w:tcPr>
          <w:p w14:paraId="534DA2CB" w14:textId="77777777" w:rsidR="00BB3539" w:rsidRPr="00BB3539" w:rsidRDefault="00BB3539" w:rsidP="00BB3539">
            <w:pPr>
              <w:spacing w:after="0" w:line="240" w:lineRule="auto"/>
              <w:rPr>
                <w:rFonts w:ascii="Times New Roman" w:eastAsia="Times New Roman" w:hAnsi="Times New Roman" w:cs="Times New Roman"/>
                <w:color w:val="000000"/>
                <w:sz w:val="24"/>
                <w:szCs w:val="24"/>
                <w:lang w:val="es-ES" w:eastAsia="es-ES"/>
              </w:rPr>
            </w:pPr>
            <w:r w:rsidRPr="00BB3539">
              <w:rPr>
                <w:rFonts w:ascii="Times New Roman" w:eastAsia="Times New Roman" w:hAnsi="Times New Roman" w:cs="Times New Roman"/>
                <w:color w:val="000000"/>
                <w:sz w:val="24"/>
                <w:szCs w:val="24"/>
                <w:lang w:val="es-ES" w:eastAsia="es-ES"/>
              </w:rPr>
              <w:t> </w:t>
            </w:r>
          </w:p>
        </w:tc>
      </w:tr>
      <w:tr w:rsidR="00BB3539" w:rsidRPr="00BB3539" w14:paraId="3D5D57FC" w14:textId="77777777" w:rsidTr="00BB3539">
        <w:trPr>
          <w:trHeight w:val="300"/>
        </w:trPr>
        <w:tc>
          <w:tcPr>
            <w:tcW w:w="0" w:type="auto"/>
            <w:gridSpan w:val="6"/>
            <w:tcBorders>
              <w:top w:val="nil"/>
              <w:left w:val="nil"/>
              <w:bottom w:val="nil"/>
              <w:right w:val="nil"/>
            </w:tcBorders>
            <w:shd w:val="clear" w:color="auto" w:fill="FFFFFF" w:themeFill="background1"/>
            <w:noWrap/>
            <w:vAlign w:val="bottom"/>
            <w:hideMark/>
          </w:tcPr>
          <w:p w14:paraId="7D5F86E2" w14:textId="77777777" w:rsidR="00BB3539" w:rsidRPr="00BB3539" w:rsidRDefault="00BB3539" w:rsidP="00BB3539">
            <w:pPr>
              <w:spacing w:after="0" w:line="240" w:lineRule="auto"/>
              <w:jc w:val="center"/>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PERIODO DE RECUPERACIÓN DE LA INVERSIÓN (AÑOS)</w:t>
            </w:r>
          </w:p>
        </w:tc>
        <w:tc>
          <w:tcPr>
            <w:tcW w:w="0" w:type="auto"/>
            <w:tcBorders>
              <w:top w:val="nil"/>
              <w:left w:val="nil"/>
              <w:bottom w:val="nil"/>
              <w:right w:val="nil"/>
            </w:tcBorders>
            <w:shd w:val="clear" w:color="auto" w:fill="FFFFFF" w:themeFill="background1"/>
            <w:noWrap/>
            <w:vAlign w:val="bottom"/>
            <w:hideMark/>
          </w:tcPr>
          <w:p w14:paraId="54C690A6" w14:textId="77777777" w:rsidR="00BB3539" w:rsidRPr="00BB3539" w:rsidRDefault="00BB3539" w:rsidP="00BB3539">
            <w:pPr>
              <w:spacing w:after="0" w:line="240" w:lineRule="auto"/>
              <w:jc w:val="right"/>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1</w:t>
            </w:r>
          </w:p>
        </w:tc>
        <w:tc>
          <w:tcPr>
            <w:tcW w:w="0" w:type="auto"/>
            <w:tcBorders>
              <w:top w:val="nil"/>
              <w:left w:val="nil"/>
              <w:bottom w:val="nil"/>
              <w:right w:val="nil"/>
            </w:tcBorders>
            <w:shd w:val="clear" w:color="auto" w:fill="FFFFFF" w:themeFill="background1"/>
            <w:noWrap/>
            <w:vAlign w:val="bottom"/>
            <w:hideMark/>
          </w:tcPr>
          <w:p w14:paraId="60A81695"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AÑOS</w:t>
            </w:r>
          </w:p>
        </w:tc>
        <w:tc>
          <w:tcPr>
            <w:tcW w:w="0" w:type="auto"/>
            <w:tcBorders>
              <w:top w:val="nil"/>
              <w:left w:val="nil"/>
              <w:bottom w:val="nil"/>
              <w:right w:val="nil"/>
            </w:tcBorders>
            <w:shd w:val="clear" w:color="auto" w:fill="FFFFFF" w:themeFill="background1"/>
            <w:noWrap/>
            <w:vAlign w:val="bottom"/>
            <w:hideMark/>
          </w:tcPr>
          <w:p w14:paraId="2B7729A6" w14:textId="77777777" w:rsidR="00BB3539" w:rsidRPr="00BB3539" w:rsidRDefault="00BB3539" w:rsidP="00BB3539">
            <w:pPr>
              <w:spacing w:after="0" w:line="240" w:lineRule="auto"/>
              <w:jc w:val="right"/>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7</w:t>
            </w:r>
          </w:p>
        </w:tc>
        <w:tc>
          <w:tcPr>
            <w:tcW w:w="0" w:type="auto"/>
            <w:tcBorders>
              <w:top w:val="nil"/>
              <w:left w:val="nil"/>
              <w:bottom w:val="nil"/>
              <w:right w:val="nil"/>
            </w:tcBorders>
            <w:shd w:val="clear" w:color="auto" w:fill="FFFFFF" w:themeFill="background1"/>
            <w:noWrap/>
            <w:vAlign w:val="bottom"/>
            <w:hideMark/>
          </w:tcPr>
          <w:p w14:paraId="15857EC7" w14:textId="77777777" w:rsidR="00BB3539" w:rsidRPr="00BB3539" w:rsidRDefault="00BB3539" w:rsidP="00BB3539">
            <w:pPr>
              <w:spacing w:after="0" w:line="240" w:lineRule="auto"/>
              <w:rPr>
                <w:rFonts w:ascii="Times New Roman" w:eastAsia="Times New Roman" w:hAnsi="Times New Roman" w:cs="Times New Roman"/>
                <w:b/>
                <w:bCs/>
                <w:color w:val="000000"/>
                <w:sz w:val="24"/>
                <w:szCs w:val="24"/>
                <w:lang w:val="es-ES" w:eastAsia="es-ES"/>
              </w:rPr>
            </w:pPr>
            <w:r w:rsidRPr="00BB3539">
              <w:rPr>
                <w:rFonts w:ascii="Times New Roman" w:eastAsia="Times New Roman" w:hAnsi="Times New Roman" w:cs="Times New Roman"/>
                <w:b/>
                <w:bCs/>
                <w:color w:val="000000"/>
                <w:sz w:val="24"/>
                <w:szCs w:val="24"/>
                <w:lang w:val="es-ES" w:eastAsia="es-ES"/>
              </w:rPr>
              <w:t>MESES</w:t>
            </w:r>
          </w:p>
        </w:tc>
      </w:tr>
    </w:tbl>
    <w:p w14:paraId="74936B01" w14:textId="5F22B18F" w:rsidR="00BB3539" w:rsidRDefault="00BB3539" w:rsidP="00DF0F26"/>
    <w:p w14:paraId="02D491FE" w14:textId="5F6F5C57" w:rsidR="00BB3539" w:rsidRPr="00237983" w:rsidRDefault="00BB3539" w:rsidP="00BB3539">
      <w:pPr>
        <w:spacing w:after="0" w:line="480" w:lineRule="auto"/>
        <w:ind w:firstLine="708"/>
        <w:rPr>
          <w:rFonts w:ascii="Times New Roman" w:eastAsia="Times New Roman" w:hAnsi="Times New Roman" w:cs="Times New Roman"/>
          <w:color w:val="000000"/>
          <w:sz w:val="24"/>
          <w:szCs w:val="24"/>
          <w:lang w:eastAsia="es-EC"/>
        </w:rPr>
      </w:pPr>
      <w:r>
        <w:tab/>
      </w:r>
      <w:r w:rsidRPr="00237983">
        <w:rPr>
          <w:rFonts w:ascii="Times New Roman" w:hAnsi="Times New Roman" w:cs="Times New Roman"/>
          <w:sz w:val="24"/>
          <w:szCs w:val="24"/>
          <w:lang w:val="es-ES"/>
        </w:rPr>
        <w:t>A través de la evaluación financiera, el flujo</w:t>
      </w:r>
      <w:r>
        <w:rPr>
          <w:rFonts w:ascii="Times New Roman" w:hAnsi="Times New Roman" w:cs="Times New Roman"/>
          <w:sz w:val="24"/>
          <w:szCs w:val="24"/>
          <w:lang w:val="es-ES"/>
        </w:rPr>
        <w:t xml:space="preserve"> de fondo proyectado para Ají Nuñez de casa </w:t>
      </w:r>
      <w:r w:rsidRPr="00237983">
        <w:rPr>
          <w:rFonts w:ascii="Times New Roman" w:hAnsi="Times New Roman" w:cs="Times New Roman"/>
          <w:sz w:val="24"/>
          <w:szCs w:val="24"/>
          <w:lang w:val="es-ES"/>
        </w:rPr>
        <w:t xml:space="preserve">en un periodo de 5 años, detalla el Valor actual Neto </w:t>
      </w:r>
      <w:r>
        <w:rPr>
          <w:rFonts w:ascii="Times New Roman" w:hAnsi="Times New Roman" w:cs="Times New Roman"/>
          <w:sz w:val="24"/>
          <w:szCs w:val="24"/>
          <w:lang w:val="es-ES"/>
        </w:rPr>
        <w:t xml:space="preserve">    </w:t>
      </w:r>
      <w:r>
        <w:rPr>
          <w:rFonts w:ascii="Times New Roman" w:eastAsia="Times New Roman" w:hAnsi="Times New Roman" w:cs="Times New Roman"/>
          <w:color w:val="000000"/>
          <w:sz w:val="24"/>
          <w:szCs w:val="24"/>
          <w:lang w:eastAsia="es-EC"/>
        </w:rPr>
        <w:t>$31.641,75</w:t>
      </w:r>
      <w:r w:rsidRPr="00237983">
        <w:rPr>
          <w:rFonts w:ascii="Times New Roman" w:eastAsia="Times New Roman" w:hAnsi="Times New Roman" w:cs="Times New Roman"/>
          <w:color w:val="000000"/>
          <w:sz w:val="24"/>
          <w:szCs w:val="24"/>
          <w:lang w:eastAsia="es-EC"/>
        </w:rPr>
        <w:t xml:space="preserve">, y una Tasa Interna de Retorno de </w:t>
      </w:r>
      <w:r>
        <w:rPr>
          <w:rFonts w:ascii="Times New Roman" w:eastAsia="Times New Roman" w:hAnsi="Times New Roman" w:cs="Times New Roman"/>
          <w:color w:val="000000"/>
          <w:sz w:val="24"/>
          <w:szCs w:val="24"/>
          <w:lang w:eastAsia="es-EC"/>
        </w:rPr>
        <w:t>68,86</w:t>
      </w:r>
      <w:r w:rsidRPr="00F57CAF">
        <w:rPr>
          <w:rFonts w:ascii="Times New Roman" w:eastAsia="Times New Roman" w:hAnsi="Times New Roman" w:cs="Times New Roman"/>
          <w:color w:val="000000"/>
          <w:sz w:val="24"/>
          <w:szCs w:val="24"/>
          <w:lang w:eastAsia="es-EC"/>
        </w:rPr>
        <w:t>%</w:t>
      </w:r>
      <w:r w:rsidRPr="00237983">
        <w:rPr>
          <w:rFonts w:ascii="Times New Roman" w:eastAsia="Times New Roman" w:hAnsi="Times New Roman" w:cs="Times New Roman"/>
          <w:b/>
          <w:bCs/>
          <w:color w:val="000000"/>
          <w:sz w:val="24"/>
          <w:szCs w:val="24"/>
          <w:lang w:eastAsia="es-EC"/>
        </w:rPr>
        <w:t xml:space="preserve">, </w:t>
      </w:r>
      <w:r w:rsidRPr="00237983">
        <w:rPr>
          <w:rFonts w:ascii="Times New Roman" w:eastAsia="Times New Roman" w:hAnsi="Times New Roman" w:cs="Times New Roman"/>
          <w:color w:val="000000"/>
          <w:sz w:val="24"/>
          <w:szCs w:val="24"/>
          <w:lang w:eastAsia="es-EC"/>
        </w:rPr>
        <w:t>permitiendo obtener el cálculo de tiempo en el que el proyecto recuperará la inversión inicial.</w:t>
      </w:r>
    </w:p>
    <w:p w14:paraId="5102AAD1" w14:textId="12FAB493" w:rsidR="00BB3539" w:rsidRDefault="00BB3539" w:rsidP="00BB3539">
      <w:pPr>
        <w:tabs>
          <w:tab w:val="left" w:pos="1755"/>
        </w:tabs>
      </w:pPr>
    </w:p>
    <w:p w14:paraId="5847440B" w14:textId="20A3BADF" w:rsidR="00DF0F26" w:rsidRPr="00BB3539" w:rsidRDefault="00DF0F26" w:rsidP="00BB3539">
      <w:pPr>
        <w:tabs>
          <w:tab w:val="left" w:pos="1755"/>
        </w:tabs>
        <w:sectPr w:rsidR="00DF0F26" w:rsidRPr="00BB3539" w:rsidSect="002B00ED">
          <w:pgSz w:w="15840" w:h="12240" w:orient="landscape"/>
          <w:pgMar w:top="1417" w:right="1701" w:bottom="1417" w:left="1701" w:header="720" w:footer="720" w:gutter="0"/>
          <w:cols w:space="720"/>
          <w:docGrid w:linePitch="299"/>
        </w:sectPr>
      </w:pPr>
    </w:p>
    <w:p w14:paraId="56719A89" w14:textId="487C4F0E" w:rsidR="00CC33C9" w:rsidRPr="00483C82" w:rsidRDefault="001F7197" w:rsidP="001F7197">
      <w:pPr>
        <w:pStyle w:val="Ttulo4"/>
        <w:rPr>
          <w:rFonts w:ascii="Times New Roman" w:hAnsi="Times New Roman" w:cs="Times New Roman"/>
          <w:b/>
          <w:i w:val="0"/>
          <w:color w:val="auto"/>
          <w:sz w:val="24"/>
        </w:rPr>
      </w:pPr>
      <w:r w:rsidRPr="00483C82">
        <w:rPr>
          <w:rFonts w:ascii="Times New Roman" w:hAnsi="Times New Roman" w:cs="Times New Roman"/>
          <w:b/>
          <w:i w:val="0"/>
          <w:color w:val="auto"/>
          <w:sz w:val="24"/>
        </w:rPr>
        <w:lastRenderedPageBreak/>
        <w:t xml:space="preserve">5.14.7.1 </w:t>
      </w:r>
      <w:r w:rsidR="00CC33C9" w:rsidRPr="00483C82">
        <w:rPr>
          <w:rFonts w:ascii="Times New Roman" w:hAnsi="Times New Roman" w:cs="Times New Roman"/>
          <w:b/>
          <w:i w:val="0"/>
          <w:color w:val="auto"/>
          <w:sz w:val="24"/>
        </w:rPr>
        <w:t>Valor actual neto (VAN)</w:t>
      </w:r>
    </w:p>
    <w:p w14:paraId="63F19B6F" w14:textId="77777777" w:rsidR="001F7197" w:rsidRPr="001F7197" w:rsidRDefault="001F7197" w:rsidP="001F7197"/>
    <w:p w14:paraId="48990B1B" w14:textId="4D3A440D" w:rsidR="00CC33C9" w:rsidRDefault="00CC33C9" w:rsidP="00483C82">
      <w:pPr>
        <w:spacing w:after="0" w:line="480" w:lineRule="auto"/>
        <w:ind w:firstLine="720"/>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 xml:space="preserve">El Valor Actual Neto actúa como un indicador que mide la rentabilidad de un proyecto, a través de la diferencia de ingresos y salidas de dinero durante el periodo del proyecto a una tasa de interés fija. </w:t>
      </w:r>
      <w:sdt>
        <w:sdtPr>
          <w:rPr>
            <w:rFonts w:ascii="Times New Roman" w:eastAsia="Times New Roman" w:hAnsi="Times New Roman" w:cs="Times New Roman"/>
            <w:color w:val="000000"/>
            <w:sz w:val="24"/>
            <w:szCs w:val="24"/>
            <w:lang w:eastAsia="es-EC"/>
          </w:rPr>
          <w:id w:val="1648546020"/>
          <w:citation/>
        </w:sdtPr>
        <w:sdtContent>
          <w:r>
            <w:rPr>
              <w:rFonts w:ascii="Times New Roman" w:eastAsia="Times New Roman" w:hAnsi="Times New Roman" w:cs="Times New Roman"/>
              <w:color w:val="000000"/>
              <w:sz w:val="24"/>
              <w:szCs w:val="24"/>
              <w:lang w:eastAsia="es-EC"/>
            </w:rPr>
            <w:fldChar w:fldCharType="begin"/>
          </w:r>
          <w:r>
            <w:rPr>
              <w:rFonts w:ascii="Times New Roman" w:eastAsia="Times New Roman" w:hAnsi="Times New Roman" w:cs="Times New Roman"/>
              <w:color w:val="000000"/>
              <w:sz w:val="24"/>
              <w:szCs w:val="24"/>
              <w:lang w:eastAsia="es-EC"/>
            </w:rPr>
            <w:instrText xml:space="preserve"> CITATION Ram16 \l 12298 </w:instrText>
          </w:r>
          <w:r>
            <w:rPr>
              <w:rFonts w:ascii="Times New Roman" w:eastAsia="Times New Roman" w:hAnsi="Times New Roman" w:cs="Times New Roman"/>
              <w:color w:val="000000"/>
              <w:sz w:val="24"/>
              <w:szCs w:val="24"/>
              <w:lang w:eastAsia="es-EC"/>
            </w:rPr>
            <w:fldChar w:fldCharType="separate"/>
          </w:r>
          <w:r w:rsidR="003A2250" w:rsidRPr="003A2250">
            <w:rPr>
              <w:rFonts w:ascii="Times New Roman" w:eastAsia="Times New Roman" w:hAnsi="Times New Roman" w:cs="Times New Roman"/>
              <w:noProof/>
              <w:color w:val="000000"/>
              <w:sz w:val="24"/>
              <w:szCs w:val="24"/>
              <w:lang w:eastAsia="es-EC"/>
            </w:rPr>
            <w:t>(Ramírez, 2016)</w:t>
          </w:r>
          <w:r>
            <w:rPr>
              <w:rFonts w:ascii="Times New Roman" w:eastAsia="Times New Roman" w:hAnsi="Times New Roman" w:cs="Times New Roman"/>
              <w:color w:val="000000"/>
              <w:sz w:val="24"/>
              <w:szCs w:val="24"/>
              <w:lang w:eastAsia="es-EC"/>
            </w:rPr>
            <w:fldChar w:fldCharType="end"/>
          </w:r>
        </w:sdtContent>
      </w:sdt>
      <w:r>
        <w:rPr>
          <w:rFonts w:ascii="Times New Roman" w:eastAsia="Times New Roman" w:hAnsi="Times New Roman" w:cs="Times New Roman"/>
          <w:color w:val="000000"/>
          <w:sz w:val="24"/>
          <w:szCs w:val="24"/>
          <w:lang w:eastAsia="es-EC"/>
        </w:rPr>
        <w:t>. Por medio de la evaluación financiera se obtuvo que el tiempo de recuperación</w:t>
      </w:r>
      <w:r w:rsidR="00957E7A">
        <w:rPr>
          <w:rFonts w:ascii="Times New Roman" w:eastAsia="Times New Roman" w:hAnsi="Times New Roman" w:cs="Times New Roman"/>
          <w:color w:val="000000"/>
          <w:sz w:val="24"/>
          <w:szCs w:val="24"/>
          <w:lang w:eastAsia="es-EC"/>
        </w:rPr>
        <w:t xml:space="preserve"> de la inversión es de 1 año y 7</w:t>
      </w:r>
      <w:r>
        <w:rPr>
          <w:rFonts w:ascii="Times New Roman" w:eastAsia="Times New Roman" w:hAnsi="Times New Roman" w:cs="Times New Roman"/>
          <w:color w:val="000000"/>
          <w:sz w:val="24"/>
          <w:szCs w:val="24"/>
          <w:lang w:eastAsia="es-EC"/>
        </w:rPr>
        <w:t xml:space="preserve"> meses. </w:t>
      </w:r>
    </w:p>
    <w:p w14:paraId="1A3CC898" w14:textId="77777777" w:rsidR="003D3159" w:rsidRDefault="003D3159" w:rsidP="00CC33C9">
      <w:pPr>
        <w:spacing w:after="0" w:line="480" w:lineRule="auto"/>
        <w:ind w:firstLine="720"/>
        <w:rPr>
          <w:rFonts w:ascii="Times New Roman" w:eastAsia="Times New Roman" w:hAnsi="Times New Roman" w:cs="Times New Roman"/>
          <w:color w:val="000000"/>
          <w:sz w:val="24"/>
          <w:szCs w:val="24"/>
          <w:lang w:eastAsia="es-EC"/>
        </w:rPr>
      </w:pPr>
    </w:p>
    <w:p w14:paraId="3D4F6CC3" w14:textId="5091CA35" w:rsidR="00CC33C9" w:rsidRPr="003D3159" w:rsidRDefault="003D3159" w:rsidP="003D3159">
      <w:pPr>
        <w:spacing w:line="48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VAN=-A+</m:t>
          </m:r>
          <m:f>
            <m:fPr>
              <m:ctrlPr>
                <w:rPr>
                  <w:rFonts w:ascii="Cambria Math" w:hAnsi="Cambria Math" w:cs="Times New Roman"/>
                  <w:sz w:val="24"/>
                  <w:szCs w:val="24"/>
                </w:rPr>
              </m:ctrlPr>
            </m:fPr>
            <m:num>
              <m:r>
                <m:rPr>
                  <m:sty m:val="p"/>
                </m:rPr>
                <w:rPr>
                  <w:rFonts w:ascii="Cambria Math" w:hAnsi="Cambria Math" w:cs="Times New Roman"/>
                  <w:sz w:val="24"/>
                  <w:szCs w:val="24"/>
                </w:rPr>
                <m:t>Q1</m:t>
              </m:r>
            </m:num>
            <m:den>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1+K</m:t>
                      </m:r>
                    </m:e>
                  </m:d>
                </m:e>
                <m:sup>
                  <m:r>
                    <m:rPr>
                      <m:sty m:val="p"/>
                    </m:rPr>
                    <w:rPr>
                      <w:rFonts w:ascii="Cambria Math" w:hAnsi="Cambria Math" w:cs="Times New Roman"/>
                      <w:sz w:val="24"/>
                      <w:szCs w:val="24"/>
                    </w:rPr>
                    <m:t>1</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Q2</m:t>
              </m:r>
            </m:num>
            <m:den>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1+K</m:t>
                      </m:r>
                    </m:e>
                  </m:d>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Q3</m:t>
              </m:r>
            </m:num>
            <m:den>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1+K</m:t>
                      </m:r>
                    </m:e>
                  </m:d>
                </m:e>
                <m:sup>
                  <m:r>
                    <m:rPr>
                      <m:sty m:val="p"/>
                    </m:rPr>
                    <w:rPr>
                      <w:rFonts w:ascii="Cambria Math" w:hAnsi="Cambria Math" w:cs="Times New Roman"/>
                      <w:sz w:val="24"/>
                      <w:szCs w:val="24"/>
                    </w:rPr>
                    <m:t>3</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QN</m:t>
              </m:r>
            </m:num>
            <m:den>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1+K</m:t>
                      </m:r>
                    </m:e>
                  </m:d>
                </m:e>
                <m:sup>
                  <m:r>
                    <m:rPr>
                      <m:sty m:val="p"/>
                    </m:rPr>
                    <w:rPr>
                      <w:rFonts w:ascii="Cambria Math" w:hAnsi="Cambria Math" w:cs="Times New Roman"/>
                      <w:sz w:val="24"/>
                      <w:szCs w:val="24"/>
                    </w:rPr>
                    <m:t>n</m:t>
                  </m:r>
                </m:sup>
              </m:sSup>
            </m:den>
          </m:f>
        </m:oMath>
      </m:oMathPara>
    </w:p>
    <w:p w14:paraId="040732CB" w14:textId="0DAF5F70" w:rsidR="003D3159" w:rsidRPr="00FA6F10" w:rsidRDefault="00FA6F10" w:rsidP="003D3159">
      <w:pPr>
        <w:spacing w:line="48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VAN=-11,342.06+</m:t>
          </m:r>
          <m:f>
            <m:fPr>
              <m:ctrlPr>
                <w:rPr>
                  <w:rFonts w:ascii="Cambria Math" w:hAnsi="Cambria Math" w:cs="Times New Roman"/>
                  <w:sz w:val="24"/>
                  <w:szCs w:val="24"/>
                </w:rPr>
              </m:ctrlPr>
            </m:fPr>
            <m:num>
              <m:r>
                <w:rPr>
                  <w:rFonts w:ascii="Cambria Math" w:hAnsi="Cambria Math" w:cs="Times New Roman"/>
                  <w:sz w:val="24"/>
                  <w:szCs w:val="24"/>
                </w:rPr>
                <m:t xml:space="preserve"> 5.060,92 </m:t>
              </m:r>
            </m:num>
            <m:den>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1+0.0514</m:t>
                      </m:r>
                    </m:e>
                  </m:d>
                </m:e>
                <m:sup>
                  <m:r>
                    <m:rPr>
                      <m:sty m:val="p"/>
                    </m:rPr>
                    <w:rPr>
                      <w:rFonts w:ascii="Cambria Math" w:hAnsi="Cambria Math" w:cs="Times New Roman"/>
                      <w:sz w:val="24"/>
                      <w:szCs w:val="24"/>
                    </w:rPr>
                    <m:t>1</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10.222,78 </m:t>
              </m:r>
            </m:num>
            <m:den>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1+0.0514</m:t>
                      </m:r>
                    </m:e>
                  </m:d>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10.532,34 </m:t>
              </m:r>
            </m:num>
            <m:den>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1+0.0514</m:t>
                      </m:r>
                    </m:e>
                  </m:d>
                </m:e>
                <m:sup>
                  <m:r>
                    <m:rPr>
                      <m:sty m:val="p"/>
                    </m:rPr>
                    <w:rPr>
                      <w:rFonts w:ascii="Cambria Math" w:hAnsi="Cambria Math" w:cs="Times New Roman"/>
                      <w:sz w:val="24"/>
                      <w:szCs w:val="24"/>
                    </w:rPr>
                    <m:t>3</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10.855,38 </m:t>
              </m:r>
            </m:num>
            <m:den>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1+0.0514</m:t>
                      </m:r>
                    </m:e>
                  </m:d>
                </m:e>
                <m:sup>
                  <m:r>
                    <m:rPr>
                      <m:sty m:val="p"/>
                    </m:rPr>
                    <w:rPr>
                      <w:rFonts w:ascii="Cambria Math" w:hAnsi="Cambria Math" w:cs="Times New Roman"/>
                      <w:sz w:val="24"/>
                      <w:szCs w:val="24"/>
                    </w:rPr>
                    <m:t>4</m:t>
                  </m:r>
                </m:sup>
              </m:sSup>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14.103,92 </m:t>
              </m:r>
            </m:num>
            <m:den>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1+0.0514</m:t>
                      </m:r>
                    </m:e>
                  </m:d>
                </m:e>
                <m:sup>
                  <m:r>
                    <m:rPr>
                      <m:sty m:val="p"/>
                    </m:rPr>
                    <w:rPr>
                      <w:rFonts w:ascii="Cambria Math" w:hAnsi="Cambria Math" w:cs="Times New Roman"/>
                      <w:sz w:val="24"/>
                      <w:szCs w:val="24"/>
                    </w:rPr>
                    <m:t>5</m:t>
                  </m:r>
                </m:sup>
              </m:sSup>
            </m:den>
          </m:f>
        </m:oMath>
      </m:oMathPara>
    </w:p>
    <w:p w14:paraId="7C3B7F0F" w14:textId="77777777" w:rsidR="0031322F" w:rsidRDefault="0031322F" w:rsidP="003D3159">
      <w:pPr>
        <w:spacing w:line="480" w:lineRule="auto"/>
        <w:rPr>
          <w:rFonts w:ascii="Times New Roman" w:eastAsiaTheme="minorEastAsia" w:hAnsi="Times New Roman" w:cs="Times New Roman"/>
          <w:sz w:val="24"/>
          <w:szCs w:val="24"/>
        </w:rPr>
      </w:pPr>
    </w:p>
    <w:p w14:paraId="1BED0E73" w14:textId="3DD53EA7" w:rsidR="00FA6F10" w:rsidRPr="0031322F" w:rsidRDefault="00FA6F10" w:rsidP="003D3159">
      <w:pPr>
        <w:spacing w:line="48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VAN=-11,342.06+</m:t>
          </m:r>
          <m:f>
            <m:fPr>
              <m:ctrlPr>
                <w:rPr>
                  <w:rFonts w:ascii="Cambria Math" w:hAnsi="Cambria Math" w:cs="Times New Roman"/>
                  <w:sz w:val="24"/>
                  <w:szCs w:val="24"/>
                </w:rPr>
              </m:ctrlPr>
            </m:fPr>
            <m:num>
              <m:r>
                <w:rPr>
                  <w:rFonts w:ascii="Cambria Math" w:hAnsi="Cambria Math" w:cs="Times New Roman"/>
                  <w:sz w:val="24"/>
                  <w:szCs w:val="24"/>
                </w:rPr>
                <m:t xml:space="preserve"> 5.060,92 </m:t>
              </m:r>
            </m:num>
            <m:den>
              <m:r>
                <w:rPr>
                  <w:rFonts w:ascii="Cambria Math" w:hAnsi="Cambria Math" w:cs="Times New Roman"/>
                  <w:sz w:val="24"/>
                  <w:szCs w:val="24"/>
                </w:rPr>
                <m:t>1.05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10.222,78 </m:t>
              </m:r>
            </m:num>
            <m:den>
              <m:r>
                <w:rPr>
                  <w:rFonts w:ascii="Cambria Math" w:hAnsi="Cambria Math" w:cs="Times New Roman"/>
                  <w:sz w:val="24"/>
                  <w:szCs w:val="24"/>
                </w:rPr>
                <m:t>1.11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10.532,34 </m:t>
              </m:r>
            </m:num>
            <m:den>
              <m:r>
                <w:rPr>
                  <w:rFonts w:ascii="Cambria Math" w:hAnsi="Cambria Math" w:cs="Times New Roman"/>
                  <w:sz w:val="24"/>
                  <w:szCs w:val="24"/>
                </w:rPr>
                <m:t>1.16</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10.855,38 </m:t>
              </m:r>
            </m:num>
            <m:den>
              <m:r>
                <w:rPr>
                  <w:rFonts w:ascii="Cambria Math" w:hAnsi="Cambria Math" w:cs="Times New Roman"/>
                  <w:sz w:val="24"/>
                  <w:szCs w:val="24"/>
                </w:rPr>
                <m:t>1.22</m:t>
              </m:r>
            </m:den>
          </m:f>
        </m:oMath>
      </m:oMathPara>
    </w:p>
    <w:p w14:paraId="38D17412" w14:textId="77777777" w:rsidR="0031322F" w:rsidRPr="00FA6F10" w:rsidRDefault="0031322F" w:rsidP="003D3159">
      <w:pPr>
        <w:spacing w:line="480" w:lineRule="auto"/>
        <w:rPr>
          <w:rFonts w:ascii="Times New Roman" w:eastAsiaTheme="minorEastAsia" w:hAnsi="Times New Roman" w:cs="Times New Roman"/>
          <w:sz w:val="24"/>
          <w:szCs w:val="24"/>
        </w:rPr>
      </w:pPr>
    </w:p>
    <w:p w14:paraId="65014144" w14:textId="3D022BF1" w:rsidR="00FA6F10" w:rsidRPr="0031322F" w:rsidRDefault="0031322F" w:rsidP="003D3159">
      <w:pPr>
        <w:spacing w:line="48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VAN=-</m:t>
          </m:r>
          <m:r>
            <m:rPr>
              <m:sty m:val="p"/>
            </m:rPr>
            <w:rPr>
              <w:rFonts w:ascii="Cambria Math" w:eastAsiaTheme="minorEastAsia" w:hAnsi="Cambria Math" w:cs="Times New Roman"/>
              <w:sz w:val="24"/>
              <w:szCs w:val="24"/>
            </w:rPr>
            <m:t>11,342.06+ 4.813,51 + 9.247,68+ 9.061,93+ 8.883,27+ 10.977,41</m:t>
          </m:r>
        </m:oMath>
      </m:oMathPara>
    </w:p>
    <w:p w14:paraId="705D90CE" w14:textId="77777777" w:rsidR="0031322F" w:rsidRDefault="0031322F" w:rsidP="0031322F">
      <w:pPr>
        <w:spacing w:line="480" w:lineRule="auto"/>
        <w:rPr>
          <w:rFonts w:ascii="Times New Roman" w:eastAsiaTheme="minorEastAsia" w:hAnsi="Times New Roman" w:cs="Times New Roman"/>
          <w:sz w:val="24"/>
          <w:szCs w:val="24"/>
        </w:rPr>
      </w:pPr>
    </w:p>
    <w:p w14:paraId="175C7E44" w14:textId="3BE58CF6" w:rsidR="0031322F" w:rsidRPr="00FA6F10" w:rsidRDefault="0031322F" w:rsidP="0031322F">
      <w:pPr>
        <w:spacing w:line="48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VAN= 31.641,75</m:t>
          </m:r>
        </m:oMath>
      </m:oMathPara>
    </w:p>
    <w:p w14:paraId="391B3A3F" w14:textId="24DE55E2" w:rsidR="00CC33C9" w:rsidRDefault="001F7197" w:rsidP="001F7197">
      <w:pPr>
        <w:pStyle w:val="Ttulo4"/>
        <w:rPr>
          <w:rFonts w:ascii="Times New Roman" w:hAnsi="Times New Roman" w:cs="Times New Roman"/>
          <w:b/>
          <w:color w:val="auto"/>
          <w:sz w:val="24"/>
        </w:rPr>
      </w:pPr>
      <w:r>
        <w:rPr>
          <w:rFonts w:ascii="Times New Roman" w:hAnsi="Times New Roman" w:cs="Times New Roman"/>
          <w:b/>
          <w:color w:val="auto"/>
          <w:sz w:val="24"/>
        </w:rPr>
        <w:t>5.14.7.2</w:t>
      </w:r>
      <w:r w:rsidRPr="001F7197">
        <w:rPr>
          <w:rFonts w:ascii="Times New Roman" w:hAnsi="Times New Roman" w:cs="Times New Roman"/>
          <w:b/>
          <w:color w:val="auto"/>
          <w:sz w:val="24"/>
        </w:rPr>
        <w:t xml:space="preserve"> </w:t>
      </w:r>
      <w:r w:rsidR="00A60D3F" w:rsidRPr="001F7197">
        <w:rPr>
          <w:rFonts w:ascii="Times New Roman" w:hAnsi="Times New Roman" w:cs="Times New Roman"/>
          <w:b/>
          <w:color w:val="auto"/>
          <w:sz w:val="24"/>
        </w:rPr>
        <w:t>Tasa interna de retorno (TIR)</w:t>
      </w:r>
    </w:p>
    <w:p w14:paraId="5E16A575" w14:textId="77777777" w:rsidR="001F7197" w:rsidRPr="001F7197" w:rsidRDefault="001F7197" w:rsidP="001F7197"/>
    <w:p w14:paraId="591B1F8D" w14:textId="279DA4DB" w:rsidR="00A60D3F" w:rsidRDefault="00483C82" w:rsidP="002B00ED">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El autor </w:t>
      </w:r>
      <w:r>
        <w:rPr>
          <w:rFonts w:ascii="Times New Roman" w:hAnsi="Times New Roman" w:cs="Times New Roman"/>
          <w:noProof/>
          <w:sz w:val="24"/>
          <w:szCs w:val="24"/>
        </w:rPr>
        <w:t>Fernández</w:t>
      </w:r>
      <w:r w:rsidRPr="003A225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A2250">
        <w:rPr>
          <w:rFonts w:ascii="Times New Roman" w:hAnsi="Times New Roman" w:cs="Times New Roman"/>
          <w:noProof/>
          <w:sz w:val="24"/>
          <w:szCs w:val="24"/>
        </w:rPr>
        <w:t>2021)</w:t>
      </w:r>
      <w:r w:rsidR="00A60D3F">
        <w:rPr>
          <w:rFonts w:ascii="Times New Roman" w:hAnsi="Times New Roman" w:cs="Times New Roman"/>
          <w:bCs/>
          <w:sz w:val="24"/>
          <w:szCs w:val="24"/>
        </w:rPr>
        <w:t xml:space="preserve"> mencionó que la Tasa Interna de Retorno, mide la rentabilidad del proyecto, es decir, que en términos porcentuales se puede concretar si se generan ingresos o perdidas en la inversión.</w:t>
      </w:r>
    </w:p>
    <w:p w14:paraId="302C0C84" w14:textId="6E457E31" w:rsidR="0031322F" w:rsidRPr="0031322F" w:rsidRDefault="0031322F" w:rsidP="00A60D3F">
      <w:pPr>
        <w:spacing w:line="480" w:lineRule="auto"/>
        <w:ind w:firstLine="720"/>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TIR=-A+</m:t>
          </m:r>
          <m:f>
            <m:fPr>
              <m:ctrlPr>
                <w:rPr>
                  <w:rFonts w:ascii="Cambria Math" w:hAnsi="Cambria Math" w:cs="Times New Roman"/>
                  <w:sz w:val="24"/>
                  <w:szCs w:val="24"/>
                  <w:lang w:val="es-ES"/>
                </w:rPr>
              </m:ctrlPr>
            </m:fPr>
            <m:num>
              <m:r>
                <m:rPr>
                  <m:sty m:val="p"/>
                </m:rPr>
                <w:rPr>
                  <w:rFonts w:ascii="Cambria Math" w:hAnsi="Cambria Math" w:cs="Times New Roman"/>
                  <w:sz w:val="24"/>
                  <w:szCs w:val="24"/>
                  <w:lang w:val="es-ES"/>
                </w:rPr>
                <m:t>Q1</m:t>
              </m:r>
            </m:num>
            <m:den>
              <m:sSup>
                <m:sSupPr>
                  <m:ctrlPr>
                    <w:rPr>
                      <w:rFonts w:ascii="Cambria Math" w:hAnsi="Cambria Math" w:cs="Times New Roman"/>
                      <w:sz w:val="24"/>
                      <w:szCs w:val="24"/>
                      <w:lang w:val="es-ES"/>
                    </w:rPr>
                  </m:ctrlPr>
                </m:sSupPr>
                <m:e>
                  <m:d>
                    <m:dPr>
                      <m:ctrlPr>
                        <w:rPr>
                          <w:rFonts w:ascii="Cambria Math" w:hAnsi="Cambria Math" w:cs="Times New Roman"/>
                          <w:sz w:val="24"/>
                          <w:szCs w:val="24"/>
                          <w:lang w:val="es-ES"/>
                        </w:rPr>
                      </m:ctrlPr>
                    </m:dPr>
                    <m:e>
                      <m:r>
                        <m:rPr>
                          <m:sty m:val="p"/>
                        </m:rPr>
                        <w:rPr>
                          <w:rFonts w:ascii="Cambria Math" w:hAnsi="Cambria Math" w:cs="Times New Roman"/>
                          <w:sz w:val="24"/>
                          <w:szCs w:val="24"/>
                          <w:lang w:val="es-ES"/>
                        </w:rPr>
                        <m:t>1+TIR</m:t>
                      </m:r>
                    </m:e>
                  </m:d>
                </m:e>
                <m:sup>
                  <m:r>
                    <m:rPr>
                      <m:sty m:val="p"/>
                    </m:rPr>
                    <w:rPr>
                      <w:rFonts w:ascii="Cambria Math" w:hAnsi="Cambria Math" w:cs="Times New Roman"/>
                      <w:sz w:val="24"/>
                      <w:szCs w:val="24"/>
                      <w:lang w:val="es-ES"/>
                    </w:rPr>
                    <m:t>1</m:t>
                  </m:r>
                </m:sup>
              </m:sSup>
            </m:den>
          </m:f>
          <m:r>
            <m:rPr>
              <m:sty m:val="p"/>
            </m:rPr>
            <w:rPr>
              <w:rFonts w:ascii="Cambria Math" w:hAnsi="Cambria Math" w:cs="Times New Roman"/>
              <w:sz w:val="24"/>
              <w:szCs w:val="24"/>
              <w:lang w:val="es-ES"/>
            </w:rPr>
            <m:t>+</m:t>
          </m:r>
          <m:f>
            <m:fPr>
              <m:ctrlPr>
                <w:rPr>
                  <w:rFonts w:ascii="Cambria Math" w:hAnsi="Cambria Math" w:cs="Times New Roman"/>
                  <w:sz w:val="24"/>
                  <w:szCs w:val="24"/>
                  <w:lang w:val="es-ES"/>
                </w:rPr>
              </m:ctrlPr>
            </m:fPr>
            <m:num>
              <m:r>
                <m:rPr>
                  <m:sty m:val="p"/>
                </m:rPr>
                <w:rPr>
                  <w:rFonts w:ascii="Cambria Math" w:hAnsi="Cambria Math" w:cs="Times New Roman"/>
                  <w:sz w:val="24"/>
                  <w:szCs w:val="24"/>
                  <w:lang w:val="es-ES"/>
                </w:rPr>
                <m:t>Q2</m:t>
              </m:r>
            </m:num>
            <m:den>
              <m:sSup>
                <m:sSupPr>
                  <m:ctrlPr>
                    <w:rPr>
                      <w:rFonts w:ascii="Cambria Math" w:hAnsi="Cambria Math" w:cs="Times New Roman"/>
                      <w:sz w:val="24"/>
                      <w:szCs w:val="24"/>
                      <w:lang w:val="es-ES"/>
                    </w:rPr>
                  </m:ctrlPr>
                </m:sSupPr>
                <m:e>
                  <m:d>
                    <m:dPr>
                      <m:ctrlPr>
                        <w:rPr>
                          <w:rFonts w:ascii="Cambria Math" w:hAnsi="Cambria Math" w:cs="Times New Roman"/>
                          <w:sz w:val="24"/>
                          <w:szCs w:val="24"/>
                          <w:lang w:val="es-ES"/>
                        </w:rPr>
                      </m:ctrlPr>
                    </m:dPr>
                    <m:e>
                      <m:r>
                        <m:rPr>
                          <m:sty m:val="p"/>
                        </m:rPr>
                        <w:rPr>
                          <w:rFonts w:ascii="Cambria Math" w:hAnsi="Cambria Math" w:cs="Times New Roman"/>
                          <w:sz w:val="24"/>
                          <w:szCs w:val="24"/>
                          <w:lang w:val="es-ES"/>
                        </w:rPr>
                        <m:t>1+TIR</m:t>
                      </m:r>
                    </m:e>
                  </m:d>
                </m:e>
                <m:sup>
                  <m:r>
                    <m:rPr>
                      <m:sty m:val="p"/>
                    </m:rPr>
                    <w:rPr>
                      <w:rFonts w:ascii="Cambria Math" w:hAnsi="Cambria Math" w:cs="Times New Roman"/>
                      <w:sz w:val="24"/>
                      <w:szCs w:val="24"/>
                      <w:lang w:val="es-ES"/>
                    </w:rPr>
                    <m:t>2</m:t>
                  </m:r>
                </m:sup>
              </m:sSup>
            </m:den>
          </m:f>
          <m:r>
            <m:rPr>
              <m:sty m:val="p"/>
            </m:rPr>
            <w:rPr>
              <w:rFonts w:ascii="Cambria Math" w:hAnsi="Cambria Math" w:cs="Times New Roman"/>
              <w:sz w:val="24"/>
              <w:szCs w:val="24"/>
              <w:lang w:val="es-ES"/>
            </w:rPr>
            <m:t>+</m:t>
          </m:r>
          <m:f>
            <m:fPr>
              <m:ctrlPr>
                <w:rPr>
                  <w:rFonts w:ascii="Cambria Math" w:hAnsi="Cambria Math" w:cs="Times New Roman"/>
                  <w:sz w:val="24"/>
                  <w:szCs w:val="24"/>
                  <w:lang w:val="es-ES"/>
                </w:rPr>
              </m:ctrlPr>
            </m:fPr>
            <m:num>
              <m:r>
                <m:rPr>
                  <m:sty m:val="p"/>
                </m:rPr>
                <w:rPr>
                  <w:rFonts w:ascii="Cambria Math" w:hAnsi="Cambria Math" w:cs="Times New Roman"/>
                  <w:sz w:val="24"/>
                  <w:szCs w:val="24"/>
                  <w:lang w:val="es-ES"/>
                </w:rPr>
                <m:t>Q3</m:t>
              </m:r>
            </m:num>
            <m:den>
              <m:sSup>
                <m:sSupPr>
                  <m:ctrlPr>
                    <w:rPr>
                      <w:rFonts w:ascii="Cambria Math" w:hAnsi="Cambria Math" w:cs="Times New Roman"/>
                      <w:sz w:val="24"/>
                      <w:szCs w:val="24"/>
                      <w:lang w:val="es-ES"/>
                    </w:rPr>
                  </m:ctrlPr>
                </m:sSupPr>
                <m:e>
                  <m:d>
                    <m:dPr>
                      <m:ctrlPr>
                        <w:rPr>
                          <w:rFonts w:ascii="Cambria Math" w:hAnsi="Cambria Math" w:cs="Times New Roman"/>
                          <w:sz w:val="24"/>
                          <w:szCs w:val="24"/>
                          <w:lang w:val="es-ES"/>
                        </w:rPr>
                      </m:ctrlPr>
                    </m:dPr>
                    <m:e>
                      <m:r>
                        <m:rPr>
                          <m:sty m:val="p"/>
                        </m:rPr>
                        <w:rPr>
                          <w:rFonts w:ascii="Cambria Math" w:hAnsi="Cambria Math" w:cs="Times New Roman"/>
                          <w:sz w:val="24"/>
                          <w:szCs w:val="24"/>
                          <w:lang w:val="es-ES"/>
                        </w:rPr>
                        <m:t>1+TIR</m:t>
                      </m:r>
                    </m:e>
                  </m:d>
                </m:e>
                <m:sup>
                  <m:r>
                    <m:rPr>
                      <m:sty m:val="p"/>
                    </m:rPr>
                    <w:rPr>
                      <w:rFonts w:ascii="Cambria Math" w:hAnsi="Cambria Math" w:cs="Times New Roman"/>
                      <w:sz w:val="24"/>
                      <w:szCs w:val="24"/>
                      <w:lang w:val="es-ES"/>
                    </w:rPr>
                    <m:t>3</m:t>
                  </m:r>
                </m:sup>
              </m:sSup>
            </m:den>
          </m:f>
          <m:r>
            <m:rPr>
              <m:sty m:val="p"/>
            </m:rPr>
            <w:rPr>
              <w:rFonts w:ascii="Cambria Math" w:hAnsi="Cambria Math" w:cs="Times New Roman"/>
              <w:sz w:val="24"/>
              <w:szCs w:val="24"/>
              <w:lang w:val="es-ES"/>
            </w:rPr>
            <m:t>+………..</m:t>
          </m:r>
          <m:f>
            <m:fPr>
              <m:ctrlPr>
                <w:rPr>
                  <w:rFonts w:ascii="Cambria Math" w:hAnsi="Cambria Math" w:cs="Times New Roman"/>
                  <w:sz w:val="24"/>
                  <w:szCs w:val="24"/>
                  <w:lang w:val="es-ES"/>
                </w:rPr>
              </m:ctrlPr>
            </m:fPr>
            <m:num>
              <m:r>
                <m:rPr>
                  <m:sty m:val="p"/>
                </m:rPr>
                <w:rPr>
                  <w:rFonts w:ascii="Cambria Math" w:hAnsi="Cambria Math" w:cs="Times New Roman"/>
                  <w:sz w:val="24"/>
                  <w:szCs w:val="24"/>
                  <w:lang w:val="es-ES"/>
                </w:rPr>
                <m:t>QN</m:t>
              </m:r>
            </m:num>
            <m:den>
              <m:sSup>
                <m:sSupPr>
                  <m:ctrlPr>
                    <w:rPr>
                      <w:rFonts w:ascii="Cambria Math" w:hAnsi="Cambria Math" w:cs="Times New Roman"/>
                      <w:sz w:val="24"/>
                      <w:szCs w:val="24"/>
                      <w:lang w:val="es-ES"/>
                    </w:rPr>
                  </m:ctrlPr>
                </m:sSupPr>
                <m:e>
                  <m:d>
                    <m:dPr>
                      <m:ctrlPr>
                        <w:rPr>
                          <w:rFonts w:ascii="Cambria Math" w:hAnsi="Cambria Math" w:cs="Times New Roman"/>
                          <w:sz w:val="24"/>
                          <w:szCs w:val="24"/>
                          <w:lang w:val="es-ES"/>
                        </w:rPr>
                      </m:ctrlPr>
                    </m:dPr>
                    <m:e>
                      <m:r>
                        <m:rPr>
                          <m:sty m:val="p"/>
                        </m:rPr>
                        <w:rPr>
                          <w:rFonts w:ascii="Cambria Math" w:hAnsi="Cambria Math" w:cs="Times New Roman"/>
                          <w:sz w:val="24"/>
                          <w:szCs w:val="24"/>
                          <w:lang w:val="es-ES"/>
                        </w:rPr>
                        <m:t>1+TIR</m:t>
                      </m:r>
                    </m:e>
                  </m:d>
                </m:e>
                <m:sup>
                  <m:r>
                    <m:rPr>
                      <m:sty m:val="p"/>
                    </m:rPr>
                    <w:rPr>
                      <w:rFonts w:ascii="Cambria Math" w:hAnsi="Cambria Math" w:cs="Times New Roman"/>
                      <w:sz w:val="24"/>
                      <w:szCs w:val="24"/>
                      <w:lang w:val="es-ES"/>
                    </w:rPr>
                    <m:t>n</m:t>
                  </m:r>
                </m:sup>
              </m:sSup>
            </m:den>
          </m:f>
        </m:oMath>
      </m:oMathPara>
    </w:p>
    <w:p w14:paraId="7B071648" w14:textId="6A6225F4" w:rsidR="0031322F" w:rsidRDefault="0031322F" w:rsidP="00A60D3F">
      <w:pPr>
        <w:spacing w:line="480" w:lineRule="auto"/>
        <w:ind w:firstLine="720"/>
        <w:rPr>
          <w:rFonts w:ascii="Times New Roman" w:eastAsiaTheme="minorEastAsia" w:hAnsi="Times New Roman" w:cs="Times New Roman"/>
          <w:bCs/>
          <w:sz w:val="24"/>
          <w:szCs w:val="24"/>
        </w:rPr>
      </w:pPr>
    </w:p>
    <w:p w14:paraId="5256E9DD" w14:textId="5C37B505" w:rsidR="0031322F" w:rsidRPr="004339CF" w:rsidRDefault="004339CF" w:rsidP="00A60D3F">
      <w:pPr>
        <w:spacing w:line="480" w:lineRule="auto"/>
        <w:ind w:firstLine="720"/>
        <w:rPr>
          <w:rFonts w:ascii="Times New Roman" w:eastAsiaTheme="minorEastAsia" w:hAnsi="Times New Roman" w:cs="Times New Roman"/>
          <w:sz w:val="24"/>
          <w:szCs w:val="24"/>
        </w:rPr>
      </w:pPr>
      <m:oMathPara>
        <m:oMath>
          <m:r>
            <m:rPr>
              <m:sty m:val="p"/>
            </m:rPr>
            <w:rPr>
              <w:rFonts w:ascii="Cambria Math" w:hAnsi="Cambria Math" w:cs="Times New Roman"/>
              <w:sz w:val="24"/>
              <w:szCs w:val="24"/>
              <w:lang w:val="es-ES"/>
            </w:rPr>
            <m:t>TIR=</m:t>
          </m:r>
          <m:r>
            <m:rPr>
              <m:sty m:val="p"/>
            </m:rPr>
            <w:rPr>
              <w:rFonts w:ascii="Cambria Math" w:hAnsi="Cambria Math" w:cs="Times New Roman"/>
              <w:sz w:val="24"/>
              <w:szCs w:val="24"/>
            </w:rPr>
            <m:t>-11.342,06 +</m:t>
          </m:r>
          <m:f>
            <m:fPr>
              <m:ctrlPr>
                <w:rPr>
                  <w:rFonts w:ascii="Cambria Math" w:hAnsi="Cambria Math" w:cs="Times New Roman"/>
                  <w:sz w:val="24"/>
                  <w:szCs w:val="24"/>
                </w:rPr>
              </m:ctrlPr>
            </m:fPr>
            <m:num>
              <m:r>
                <w:rPr>
                  <w:rFonts w:ascii="Cambria Math" w:hAnsi="Cambria Math" w:cs="Times New Roman"/>
                  <w:sz w:val="24"/>
                  <w:szCs w:val="24"/>
                </w:rPr>
                <m:t xml:space="preserve"> 5.414,17 </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1+0.6416</m:t>
                      </m:r>
                    </m:e>
                  </m:d>
                </m:e>
                <m:sup>
                  <m:r>
                    <w:rPr>
                      <w:rFonts w:ascii="Cambria Math" w:hAnsi="Cambria Math" w:cs="Times New Roman"/>
                      <w:sz w:val="24"/>
                      <w:szCs w:val="24"/>
                    </w:rPr>
                    <m:t>1</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10.222,78 </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1+0.6416</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10.532,34 </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1+0.6416</m:t>
                      </m:r>
                    </m:e>
                  </m:d>
                </m:e>
                <m:sup>
                  <m:r>
                    <w:rPr>
                      <w:rFonts w:ascii="Cambria Math" w:hAnsi="Cambria Math" w:cs="Times New Roman"/>
                      <w:sz w:val="24"/>
                      <w:szCs w:val="24"/>
                    </w:rPr>
                    <m:t>3</m:t>
                  </m:r>
                </m:sup>
              </m:sSup>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10.855,38 </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1+0.6416</m:t>
                      </m:r>
                    </m:e>
                  </m:d>
                </m:e>
                <m:sup>
                  <m:r>
                    <w:rPr>
                      <w:rFonts w:ascii="Cambria Math" w:hAnsi="Cambria Math" w:cs="Times New Roman"/>
                      <w:sz w:val="24"/>
                      <w:szCs w:val="24"/>
                    </w:rPr>
                    <m:t>4</m:t>
                  </m:r>
                </m:sup>
              </m:sSup>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10.855,38 </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1+0.6416</m:t>
                      </m:r>
                    </m:e>
                  </m:d>
                </m:e>
                <m:sup>
                  <m:r>
                    <w:rPr>
                      <w:rFonts w:ascii="Cambria Math" w:hAnsi="Cambria Math" w:cs="Times New Roman"/>
                      <w:sz w:val="24"/>
                      <w:szCs w:val="24"/>
                    </w:rPr>
                    <m:t>5</m:t>
                  </m:r>
                </m:sup>
              </m:sSup>
            </m:den>
          </m:f>
        </m:oMath>
      </m:oMathPara>
    </w:p>
    <w:p w14:paraId="3A9A630D" w14:textId="3EC22557" w:rsidR="004339CF" w:rsidRPr="004339CF" w:rsidRDefault="004339CF" w:rsidP="00A60D3F">
      <w:pPr>
        <w:spacing w:line="480" w:lineRule="auto"/>
        <w:ind w:firstLine="720"/>
        <w:rPr>
          <w:rFonts w:ascii="Times New Roman" w:eastAsiaTheme="minorEastAsia" w:hAnsi="Times New Roman" w:cs="Times New Roman"/>
          <w:sz w:val="24"/>
          <w:szCs w:val="24"/>
        </w:rPr>
      </w:pPr>
      <m:oMathPara>
        <m:oMath>
          <m:r>
            <m:rPr>
              <m:sty m:val="p"/>
            </m:rPr>
            <w:rPr>
              <w:rFonts w:ascii="Cambria Math" w:hAnsi="Cambria Math" w:cs="Times New Roman"/>
              <w:sz w:val="24"/>
              <w:szCs w:val="24"/>
              <w:lang w:val="es-ES"/>
            </w:rPr>
            <m:t>TIR=</m:t>
          </m:r>
          <m:r>
            <m:rPr>
              <m:sty m:val="p"/>
            </m:rPr>
            <w:rPr>
              <w:rFonts w:ascii="Cambria Math" w:hAnsi="Cambria Math" w:cs="Times New Roman"/>
              <w:sz w:val="24"/>
              <w:szCs w:val="24"/>
            </w:rPr>
            <m:t>-11.342,06+</m:t>
          </m:r>
          <m:f>
            <m:fPr>
              <m:ctrlPr>
                <w:rPr>
                  <w:rFonts w:ascii="Cambria Math" w:hAnsi="Cambria Math" w:cs="Times New Roman"/>
                  <w:sz w:val="24"/>
                  <w:szCs w:val="24"/>
                </w:rPr>
              </m:ctrlPr>
            </m:fPr>
            <m:num>
              <m:r>
                <w:rPr>
                  <w:rFonts w:ascii="Cambria Math" w:hAnsi="Cambria Math" w:cs="Times New Roman"/>
                  <w:sz w:val="24"/>
                  <w:szCs w:val="24"/>
                </w:rPr>
                <m:t xml:space="preserve"> 5.414,17 </m:t>
              </m:r>
            </m:num>
            <m:den>
              <m:r>
                <w:rPr>
                  <w:rFonts w:ascii="Cambria Math" w:hAnsi="Cambria Math" w:cs="Times New Roman"/>
                  <w:sz w:val="24"/>
                  <w:szCs w:val="24"/>
                </w:rPr>
                <m:t>1.56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10.222,78 </m:t>
              </m:r>
            </m:num>
            <m:den>
              <m:r>
                <w:rPr>
                  <w:rFonts w:ascii="Cambria Math" w:hAnsi="Cambria Math" w:cs="Times New Roman"/>
                  <w:sz w:val="24"/>
                  <w:szCs w:val="24"/>
                </w:rPr>
                <m:t>2.44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10.532,34 </m:t>
              </m:r>
            </m:num>
            <m:den>
              <m:r>
                <w:rPr>
                  <w:rFonts w:ascii="Cambria Math" w:hAnsi="Cambria Math" w:cs="Times New Roman"/>
                  <w:sz w:val="24"/>
                  <w:szCs w:val="24"/>
                </w:rPr>
                <m:t>3.81</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10.855,38 </m:t>
              </m:r>
            </m:num>
            <m:den>
              <m:r>
                <w:rPr>
                  <w:rFonts w:ascii="Cambria Math" w:hAnsi="Cambria Math" w:cs="Times New Roman"/>
                  <w:sz w:val="24"/>
                  <w:szCs w:val="24"/>
                </w:rPr>
                <m:t>5.94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 14.103,92 </m:t>
              </m:r>
            </m:num>
            <m:den>
              <m:r>
                <w:rPr>
                  <w:rFonts w:ascii="Cambria Math" w:hAnsi="Cambria Math" w:cs="Times New Roman"/>
                  <w:sz w:val="24"/>
                  <w:szCs w:val="24"/>
                </w:rPr>
                <m:t>9.28</m:t>
              </m:r>
            </m:den>
          </m:f>
        </m:oMath>
      </m:oMathPara>
    </w:p>
    <w:p w14:paraId="7790ECEF" w14:textId="77777777" w:rsidR="004339CF" w:rsidRDefault="004339CF" w:rsidP="004339CF">
      <w:pPr>
        <w:spacing w:line="480" w:lineRule="auto"/>
        <w:ind w:firstLine="720"/>
        <w:rPr>
          <w:rFonts w:ascii="Times New Roman" w:eastAsiaTheme="minorEastAsia" w:hAnsi="Times New Roman" w:cs="Times New Roman"/>
          <w:sz w:val="24"/>
          <w:szCs w:val="24"/>
          <w:lang w:val="es-ES"/>
        </w:rPr>
      </w:pPr>
    </w:p>
    <w:p w14:paraId="396F0E89" w14:textId="3E668DBB" w:rsidR="004339CF" w:rsidRPr="004339CF" w:rsidRDefault="004339CF" w:rsidP="004339CF">
      <w:pPr>
        <w:spacing w:line="480" w:lineRule="auto"/>
        <w:ind w:firstLine="720"/>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TIR=-</m:t>
          </m:r>
          <m:r>
            <m:rPr>
              <m:sty m:val="p"/>
            </m:rPr>
            <w:rPr>
              <w:rFonts w:ascii="Cambria Math" w:hAnsi="Cambria Math" w:cs="Times New Roman"/>
              <w:sz w:val="24"/>
              <w:szCs w:val="24"/>
            </w:rPr>
            <m:t>11.342,06</m:t>
          </m:r>
          <m:r>
            <m:rPr>
              <m:sty m:val="p"/>
            </m:rPr>
            <w:rPr>
              <w:rFonts w:ascii="Cambria Math" w:hAnsi="Cambria Math" w:cs="Times New Roman"/>
              <w:sz w:val="24"/>
              <w:szCs w:val="24"/>
              <w:lang w:val="es-ES"/>
            </w:rPr>
            <m:t>+ 3.467,44+ 4.192,98+ 2.766,66+ 1.826,22+ 1.519,58</m:t>
          </m:r>
        </m:oMath>
      </m:oMathPara>
    </w:p>
    <w:p w14:paraId="7F581E64" w14:textId="74C33FF0" w:rsidR="004339CF" w:rsidRPr="004339CF" w:rsidRDefault="004339CF" w:rsidP="004339CF">
      <w:pPr>
        <w:spacing w:line="480" w:lineRule="auto"/>
        <w:ind w:firstLine="720"/>
        <w:rPr>
          <w:rFonts w:ascii="Times New Roman" w:eastAsiaTheme="minorEastAsia" w:hAnsi="Times New Roman" w:cs="Times New Roman"/>
          <w:bCs/>
          <w:sz w:val="24"/>
          <w:szCs w:val="24"/>
        </w:rPr>
      </w:pPr>
      <m:oMathPara>
        <m:oMath>
          <m:r>
            <m:rPr>
              <m:sty m:val="p"/>
            </m:rPr>
            <w:rPr>
              <w:rFonts w:ascii="Cambria Math" w:hAnsi="Cambria Math" w:cs="Times New Roman"/>
              <w:sz w:val="24"/>
              <w:szCs w:val="24"/>
              <w:lang w:val="es-ES"/>
            </w:rPr>
            <m:t>TIR=  2.430,81</m:t>
          </m:r>
        </m:oMath>
      </m:oMathPara>
    </w:p>
    <w:p w14:paraId="58A5D0AE" w14:textId="5C542945" w:rsidR="00CC33C9" w:rsidRDefault="004339CF" w:rsidP="00CC33C9">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lang w:val="es-ES"/>
            </w:rPr>
            <m:t>TIR=</m:t>
          </m:r>
          <m:r>
            <m:rPr>
              <m:sty m:val="b"/>
            </m:rPr>
            <w:rPr>
              <w:rFonts w:ascii="Cambria Math" w:eastAsia="Times New Roman" w:hAnsi="Cambria Math" w:cs="Times New Roman"/>
              <w:color w:val="000000"/>
              <w:sz w:val="24"/>
              <w:szCs w:val="24"/>
              <w:lang w:eastAsia="es-EC"/>
            </w:rPr>
            <m:t>56%</m:t>
          </m:r>
        </m:oMath>
      </m:oMathPara>
    </w:p>
    <w:p w14:paraId="74800920" w14:textId="235E5E8C" w:rsidR="00CC33C9" w:rsidRPr="001F7197" w:rsidRDefault="001F7197" w:rsidP="001F7197">
      <w:pPr>
        <w:pStyle w:val="Ttulo3"/>
        <w:rPr>
          <w:rFonts w:ascii="Times New Roman" w:hAnsi="Times New Roman" w:cs="Times New Roman"/>
          <w:b/>
          <w:color w:val="auto"/>
        </w:rPr>
      </w:pPr>
      <w:bookmarkStart w:id="328" w:name="_Toc143126133"/>
      <w:r w:rsidRPr="001F7197">
        <w:rPr>
          <w:rFonts w:ascii="Times New Roman" w:hAnsi="Times New Roman" w:cs="Times New Roman"/>
          <w:b/>
          <w:color w:val="auto"/>
        </w:rPr>
        <w:t xml:space="preserve">5.14.8 </w:t>
      </w:r>
      <w:r w:rsidR="0009589F" w:rsidRPr="001F7197">
        <w:rPr>
          <w:rFonts w:ascii="Times New Roman" w:hAnsi="Times New Roman" w:cs="Times New Roman"/>
          <w:b/>
          <w:color w:val="auto"/>
        </w:rPr>
        <w:t>Relación beneficio costo</w:t>
      </w:r>
      <w:bookmarkEnd w:id="328"/>
    </w:p>
    <w:p w14:paraId="75F007DB" w14:textId="7E3B9C47" w:rsidR="00C92F35" w:rsidRPr="00C92F35" w:rsidRDefault="00C92F35" w:rsidP="00307660">
      <w:pPr>
        <w:spacing w:before="240" w:line="480" w:lineRule="auto"/>
        <w:ind w:firstLine="720"/>
        <w:jc w:val="both"/>
        <w:rPr>
          <w:rFonts w:ascii="Times New Roman" w:eastAsiaTheme="minorEastAsia" w:hAnsi="Times New Roman" w:cs="Times New Roman"/>
          <w:sz w:val="24"/>
          <w:szCs w:val="24"/>
          <w:lang w:val="es-ES"/>
        </w:rPr>
      </w:pPr>
      <w:r>
        <w:rPr>
          <w:rFonts w:ascii="Times New Roman" w:eastAsiaTheme="minorEastAsia" w:hAnsi="Times New Roman" w:cs="Times New Roman"/>
          <w:sz w:val="24"/>
          <w:szCs w:val="24"/>
          <w:lang w:val="es-ES"/>
        </w:rPr>
        <w:t xml:space="preserve">Para </w:t>
      </w:r>
      <w:r w:rsidR="00307660">
        <w:rPr>
          <w:rFonts w:ascii="Times New Roman" w:eastAsiaTheme="minorEastAsia" w:hAnsi="Times New Roman" w:cs="Times New Roman"/>
          <w:noProof/>
          <w:sz w:val="24"/>
          <w:szCs w:val="24"/>
        </w:rPr>
        <w:t>Aguilera</w:t>
      </w:r>
      <w:r w:rsidR="00307660" w:rsidRPr="003A2250">
        <w:rPr>
          <w:rFonts w:ascii="Times New Roman" w:eastAsiaTheme="minorEastAsia" w:hAnsi="Times New Roman" w:cs="Times New Roman"/>
          <w:noProof/>
          <w:sz w:val="24"/>
          <w:szCs w:val="24"/>
        </w:rPr>
        <w:t xml:space="preserve"> </w:t>
      </w:r>
      <w:r w:rsidR="00307660">
        <w:rPr>
          <w:rFonts w:ascii="Times New Roman" w:eastAsiaTheme="minorEastAsia" w:hAnsi="Times New Roman" w:cs="Times New Roman"/>
          <w:noProof/>
          <w:sz w:val="24"/>
          <w:szCs w:val="24"/>
        </w:rPr>
        <w:t>(</w:t>
      </w:r>
      <w:r w:rsidR="00307660" w:rsidRPr="003A2250">
        <w:rPr>
          <w:rFonts w:ascii="Times New Roman" w:eastAsiaTheme="minorEastAsia" w:hAnsi="Times New Roman" w:cs="Times New Roman"/>
          <w:noProof/>
          <w:sz w:val="24"/>
          <w:szCs w:val="24"/>
        </w:rPr>
        <w:t>2017)</w:t>
      </w:r>
      <w:r>
        <w:rPr>
          <w:rFonts w:ascii="Times New Roman" w:eastAsiaTheme="minorEastAsia" w:hAnsi="Times New Roman" w:cs="Times New Roman"/>
          <w:sz w:val="24"/>
          <w:szCs w:val="24"/>
          <w:lang w:val="es-ES"/>
        </w:rPr>
        <w:t xml:space="preserve"> el beneficio/costo es una herramienta útil para la toma de decisiones, en donde se consideran valores de total de costos y beneficios de todas las alternativas y así analizar cuál es más rentable.</w:t>
      </w:r>
    </w:p>
    <w:p w14:paraId="1D470D0B" w14:textId="6D950243" w:rsidR="003D3159" w:rsidRPr="00C92F35" w:rsidRDefault="00000000" w:rsidP="00CC33C9">
      <w:pPr>
        <w:spacing w:line="480" w:lineRule="auto"/>
        <w:rPr>
          <w:rFonts w:ascii="Times New Roman" w:eastAsiaTheme="minorEastAsia" w:hAnsi="Times New Roman" w:cs="Times New Roman"/>
          <w:i/>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VNA</m:t>
              </m:r>
              <m:d>
                <m:dPr>
                  <m:ctrlPr>
                    <w:rPr>
                      <w:rFonts w:ascii="Cambria Math" w:hAnsi="Cambria Math" w:cs="Times New Roman"/>
                      <w:sz w:val="24"/>
                      <w:szCs w:val="24"/>
                    </w:rPr>
                  </m:ctrlPr>
                </m:dPr>
                <m:e>
                  <m:r>
                    <m:rPr>
                      <m:sty m:val="p"/>
                    </m:rPr>
                    <w:rPr>
                      <w:rFonts w:ascii="Cambria Math" w:hAnsi="Cambria Math" w:cs="Times New Roman"/>
                      <w:sz w:val="24"/>
                      <w:szCs w:val="24"/>
                    </w:rPr>
                    <m:t>tasa de descuento;</m:t>
                  </m:r>
                  <m:d>
                    <m:dPr>
                      <m:ctrlPr>
                        <w:rPr>
                          <w:rFonts w:ascii="Cambria Math" w:hAnsi="Cambria Math" w:cs="Times New Roman"/>
                          <w:sz w:val="24"/>
                          <w:szCs w:val="24"/>
                        </w:rPr>
                      </m:ctrlPr>
                    </m:dPr>
                    <m:e>
                      <m:r>
                        <m:rPr>
                          <m:sty m:val="p"/>
                        </m:rPr>
                        <w:rPr>
                          <w:rFonts w:ascii="Cambria Math" w:hAnsi="Cambria Math" w:cs="Times New Roman"/>
                          <w:sz w:val="24"/>
                          <w:szCs w:val="24"/>
                        </w:rPr>
                        <m:t>Q1+Q2+Q3+Q4+Q5</m:t>
                      </m:r>
                    </m:e>
                  </m:d>
                </m:e>
              </m:d>
            </m:num>
            <m:den>
              <m:r>
                <m:rPr>
                  <m:sty m:val="p"/>
                </m:rPr>
                <w:rPr>
                  <w:rFonts w:ascii="Cambria Math" w:hAnsi="Cambria Math" w:cs="Times New Roman"/>
                  <w:sz w:val="24"/>
                  <w:szCs w:val="24"/>
                </w:rPr>
                <m:t>-A</m:t>
              </m:r>
            </m:den>
          </m:f>
        </m:oMath>
      </m:oMathPara>
    </w:p>
    <w:p w14:paraId="0884B569" w14:textId="446EA1FC" w:rsidR="00C92F35" w:rsidRPr="00C92F35" w:rsidRDefault="00000000" w:rsidP="00CC33C9">
      <w:pPr>
        <w:spacing w:line="480" w:lineRule="auto"/>
        <w:rPr>
          <w:rFonts w:ascii="Times New Roman" w:eastAsiaTheme="minorEastAsia"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VNA(tasa de descuento;</m:t>
              </m:r>
              <m:r>
                <w:rPr>
                  <w:rFonts w:ascii="Cambria Math" w:hAnsi="Cambria Math" w:cs="Times New Roman"/>
                  <w:sz w:val="24"/>
                  <w:szCs w:val="24"/>
                </w:rPr>
                <m:t>( 4.813,51</m:t>
              </m:r>
              <m:r>
                <m:rPr>
                  <m:sty m:val="p"/>
                </m:rPr>
                <w:rPr>
                  <w:rFonts w:ascii="Cambria Math" w:hAnsi="Cambria Math" w:cs="Times New Roman"/>
                  <w:sz w:val="24"/>
                  <w:szCs w:val="24"/>
                </w:rPr>
                <m:t xml:space="preserve">+ 9.247,68 + 9.061,93 + 8.883,27 </m:t>
              </m:r>
              <m:r>
                <w:rPr>
                  <w:rFonts w:ascii="Cambria Math" w:hAnsi="Cambria Math" w:cs="Times New Roman"/>
                  <w:sz w:val="24"/>
                  <w:szCs w:val="24"/>
                </w:rPr>
                <m:t>+ 10.977,41 )</m:t>
              </m:r>
              <m:r>
                <m:rPr>
                  <m:sty m:val="p"/>
                </m:rPr>
                <w:rPr>
                  <w:rFonts w:ascii="Cambria Math" w:hAnsi="Cambria Math" w:cs="Times New Roman"/>
                  <w:sz w:val="24"/>
                  <w:szCs w:val="24"/>
                </w:rPr>
                <m:t>)</m:t>
              </m:r>
            </m:num>
            <m:den>
              <m:r>
                <w:rPr>
                  <w:rFonts w:ascii="Cambria Math" w:hAnsi="Cambria Math" w:cs="Times New Roman"/>
                  <w:sz w:val="24"/>
                  <w:szCs w:val="24"/>
                </w:rPr>
                <m:t xml:space="preserve">-11.342,06 </m:t>
              </m:r>
            </m:den>
          </m:f>
        </m:oMath>
      </m:oMathPara>
    </w:p>
    <w:p w14:paraId="63491810" w14:textId="1B2E5C60" w:rsidR="00C92F35" w:rsidRDefault="00C92F35" w:rsidP="00CC33C9">
      <w:pPr>
        <w:spacing w:line="48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lang w:val="es-ES"/>
            </w:rPr>
            <m:t>R</m:t>
          </m:r>
          <m:f>
            <m:fPr>
              <m:ctrlPr>
                <w:rPr>
                  <w:rFonts w:ascii="Cambria Math" w:hAnsi="Cambria Math" w:cs="Times New Roman"/>
                  <w:sz w:val="24"/>
                  <w:szCs w:val="24"/>
                  <w:lang w:val="es-ES"/>
                </w:rPr>
              </m:ctrlPr>
            </m:fPr>
            <m:num>
              <m:r>
                <m:rPr>
                  <m:sty m:val="p"/>
                </m:rPr>
                <w:rPr>
                  <w:rFonts w:ascii="Cambria Math" w:hAnsi="Cambria Math" w:cs="Times New Roman"/>
                  <w:sz w:val="24"/>
                  <w:szCs w:val="24"/>
                  <w:lang w:val="es-ES"/>
                </w:rPr>
                <m:t>B</m:t>
              </m:r>
            </m:num>
            <m:den>
              <m:r>
                <m:rPr>
                  <m:sty m:val="p"/>
                </m:rPr>
                <w:rPr>
                  <w:rFonts w:ascii="Cambria Math" w:hAnsi="Cambria Math" w:cs="Times New Roman"/>
                  <w:sz w:val="24"/>
                  <w:szCs w:val="24"/>
                  <w:lang w:val="es-ES"/>
                </w:rPr>
                <m:t>C</m:t>
              </m:r>
            </m:den>
          </m:f>
          <m:r>
            <m:rPr>
              <m:sty m:val="p"/>
            </m:rPr>
            <w:rPr>
              <w:rFonts w:ascii="Cambria Math" w:hAnsi="Cambria Math" w:cs="Times New Roman"/>
              <w:sz w:val="24"/>
              <w:szCs w:val="24"/>
              <w:lang w:val="es-ES"/>
            </w:rPr>
            <m:t>=3,79</m:t>
          </m:r>
        </m:oMath>
      </m:oMathPara>
    </w:p>
    <w:p w14:paraId="7D85D332" w14:textId="520AEE87" w:rsidR="0009589F" w:rsidRDefault="0009589F" w:rsidP="00307660">
      <w:pPr>
        <w:spacing w:line="480" w:lineRule="auto"/>
        <w:ind w:firstLine="720"/>
        <w:jc w:val="both"/>
        <w:rPr>
          <w:rFonts w:ascii="Times New Roman" w:eastAsiaTheme="minorEastAsia" w:hAnsi="Times New Roman" w:cs="Times New Roman"/>
          <w:sz w:val="24"/>
          <w:szCs w:val="24"/>
          <w:lang w:val="es-ES"/>
        </w:rPr>
      </w:pPr>
      <w:r w:rsidRPr="001A6693">
        <w:rPr>
          <w:rFonts w:ascii="Times New Roman" w:eastAsiaTheme="minorEastAsia" w:hAnsi="Times New Roman" w:cs="Times New Roman"/>
          <w:sz w:val="24"/>
          <w:szCs w:val="24"/>
          <w:lang w:val="es-ES"/>
        </w:rPr>
        <w:t xml:space="preserve">El procedimiento de relación beneficio/costo resulta un índice </w:t>
      </w:r>
      <w:r w:rsidRPr="0013233A">
        <w:rPr>
          <w:rFonts w:ascii="Times New Roman" w:eastAsiaTheme="minorEastAsia" w:hAnsi="Times New Roman" w:cs="Times New Roman"/>
          <w:sz w:val="24"/>
          <w:szCs w:val="24"/>
          <w:lang w:val="es-ES"/>
        </w:rPr>
        <w:t xml:space="preserve">de </w:t>
      </w:r>
      <w:r>
        <w:rPr>
          <w:rFonts w:ascii="Times New Roman" w:eastAsiaTheme="minorEastAsia" w:hAnsi="Times New Roman" w:cs="Times New Roman"/>
          <w:sz w:val="24"/>
          <w:szCs w:val="24"/>
          <w:lang w:val="es-ES"/>
        </w:rPr>
        <w:t>3.79</w:t>
      </w:r>
      <w:r w:rsidRPr="001A6693">
        <w:rPr>
          <w:rFonts w:ascii="Times New Roman" w:eastAsiaTheme="minorEastAsia" w:hAnsi="Times New Roman" w:cs="Times New Roman"/>
          <w:sz w:val="24"/>
          <w:szCs w:val="24"/>
          <w:lang w:val="es-ES"/>
        </w:rPr>
        <w:t xml:space="preserve"> lo cual demuestra que el proyecto es factible y rentable para la empresa.</w:t>
      </w:r>
    </w:p>
    <w:p w14:paraId="05042002" w14:textId="1B89AAD6" w:rsidR="0009589F" w:rsidRDefault="00EA5DDB" w:rsidP="0009589F">
      <w:pPr>
        <w:spacing w:line="480" w:lineRule="auto"/>
        <w:rPr>
          <w:rFonts w:ascii="Times New Roman" w:eastAsiaTheme="minorEastAsia" w:hAnsi="Times New Roman" w:cs="Times New Roman"/>
          <w:b/>
          <w:bCs/>
          <w:sz w:val="24"/>
          <w:szCs w:val="24"/>
          <w:lang w:val="es-ES"/>
        </w:rPr>
      </w:pPr>
      <w:r w:rsidRPr="00EA5DDB">
        <w:rPr>
          <w:rFonts w:ascii="Times New Roman" w:eastAsiaTheme="minorEastAsia" w:hAnsi="Times New Roman" w:cs="Times New Roman"/>
          <w:b/>
          <w:bCs/>
          <w:sz w:val="24"/>
          <w:szCs w:val="24"/>
          <w:lang w:val="es-ES"/>
        </w:rPr>
        <w:t xml:space="preserve">Indicadores o ratios financieros </w:t>
      </w:r>
    </w:p>
    <w:p w14:paraId="46EE6972" w14:textId="77777777" w:rsidR="00EA5DDB" w:rsidRDefault="00EA5DDB" w:rsidP="00307660">
      <w:pPr>
        <w:spacing w:after="0" w:line="480" w:lineRule="auto"/>
        <w:ind w:firstLine="708"/>
        <w:jc w:val="both"/>
        <w:rPr>
          <w:rFonts w:ascii="Times New Roman" w:eastAsia="Times New Roman" w:hAnsi="Times New Roman" w:cs="Times New Roman"/>
          <w:noProof/>
          <w:color w:val="000000"/>
          <w:sz w:val="24"/>
          <w:szCs w:val="24"/>
          <w:lang w:eastAsia="es-EC"/>
        </w:rPr>
      </w:pPr>
      <w:r>
        <w:rPr>
          <w:rFonts w:ascii="Times New Roman" w:eastAsia="Times New Roman" w:hAnsi="Times New Roman" w:cs="Times New Roman"/>
          <w:noProof/>
          <w:color w:val="000000"/>
          <w:sz w:val="24"/>
          <w:szCs w:val="24"/>
          <w:lang w:eastAsia="es-EC"/>
        </w:rPr>
        <w:t>Barrios, et al. (</w:t>
      </w:r>
      <w:r w:rsidRPr="007B571E">
        <w:rPr>
          <w:rFonts w:ascii="Times New Roman" w:eastAsia="Times New Roman" w:hAnsi="Times New Roman" w:cs="Times New Roman"/>
          <w:noProof/>
          <w:color w:val="000000"/>
          <w:sz w:val="24"/>
          <w:szCs w:val="24"/>
          <w:lang w:eastAsia="es-EC"/>
        </w:rPr>
        <w:t>2016)</w:t>
      </w:r>
      <w:r>
        <w:rPr>
          <w:rFonts w:ascii="Times New Roman" w:eastAsia="Times New Roman" w:hAnsi="Times New Roman" w:cs="Times New Roman"/>
          <w:noProof/>
          <w:color w:val="000000"/>
          <w:sz w:val="24"/>
          <w:szCs w:val="24"/>
          <w:lang w:eastAsia="es-EC"/>
        </w:rPr>
        <w:t xml:space="preserve"> definieron que los ratios financieros actuan como herramientras expresadas por medio de índices, al aplicar una división de las cuentas del estado de situación financiera y el estado de resultados. </w:t>
      </w:r>
    </w:p>
    <w:p w14:paraId="53B9B94F" w14:textId="20053E93" w:rsidR="00EA5DDB" w:rsidRDefault="00EA5DDB" w:rsidP="00EA5DDB">
      <w:pPr>
        <w:spacing w:after="0" w:line="480" w:lineRule="auto"/>
        <w:rPr>
          <w:rFonts w:ascii="Times New Roman" w:eastAsia="Times New Roman" w:hAnsi="Times New Roman" w:cs="Times New Roman"/>
          <w:b/>
          <w:bCs/>
          <w:noProof/>
          <w:color w:val="000000"/>
          <w:sz w:val="24"/>
          <w:szCs w:val="24"/>
          <w:lang w:eastAsia="es-EC"/>
        </w:rPr>
      </w:pPr>
      <w:r w:rsidRPr="00EA5DDB">
        <w:rPr>
          <w:rFonts w:ascii="Times New Roman" w:eastAsia="Times New Roman" w:hAnsi="Times New Roman" w:cs="Times New Roman"/>
          <w:b/>
          <w:bCs/>
          <w:noProof/>
          <w:color w:val="000000"/>
          <w:sz w:val="24"/>
          <w:szCs w:val="24"/>
          <w:lang w:eastAsia="es-EC"/>
        </w:rPr>
        <w:t xml:space="preserve">Grado de apalancamiento operativo </w:t>
      </w:r>
      <w:r>
        <w:rPr>
          <w:rFonts w:ascii="Times New Roman" w:eastAsia="Times New Roman" w:hAnsi="Times New Roman" w:cs="Times New Roman"/>
          <w:b/>
          <w:bCs/>
          <w:noProof/>
          <w:color w:val="000000"/>
          <w:sz w:val="24"/>
          <w:szCs w:val="24"/>
          <w:lang w:eastAsia="es-EC"/>
        </w:rPr>
        <w:t>(GAO)</w:t>
      </w:r>
    </w:p>
    <w:p w14:paraId="68943176" w14:textId="77777777" w:rsidR="003A1784" w:rsidRDefault="003A1784" w:rsidP="00EA5DDB">
      <w:pPr>
        <w:spacing w:after="0" w:line="480" w:lineRule="auto"/>
        <w:rPr>
          <w:rFonts w:ascii="Times New Roman" w:eastAsia="Times New Roman" w:hAnsi="Times New Roman" w:cs="Times New Roman"/>
          <w:noProof/>
          <w:sz w:val="24"/>
          <w:szCs w:val="24"/>
          <w:lang w:val="es-ES"/>
        </w:rPr>
      </w:pPr>
    </w:p>
    <w:p w14:paraId="67289CEC" w14:textId="15D6B2C0" w:rsidR="00EA5DDB" w:rsidRPr="0087391B" w:rsidRDefault="003A1784" w:rsidP="00EA5DDB">
      <w:pPr>
        <w:spacing w:after="0" w:line="480" w:lineRule="auto"/>
        <w:rPr>
          <w:rFonts w:ascii="Times New Roman" w:eastAsia="Times New Roman" w:hAnsi="Times New Roman" w:cs="Times New Roman"/>
          <w:iCs/>
          <w:noProof/>
          <w:sz w:val="24"/>
          <w:szCs w:val="24"/>
          <w:lang w:val="es-ES"/>
        </w:rPr>
      </w:pPr>
      <m:oMathPara>
        <m:oMath>
          <m:r>
            <m:rPr>
              <m:sty m:val="p"/>
            </m:rPr>
            <w:rPr>
              <w:rFonts w:ascii="Cambria Math" w:hAnsi="Cambria Math" w:cs="Times New Roman"/>
              <w:sz w:val="24"/>
              <w:szCs w:val="24"/>
              <w:lang w:val="es-ES"/>
            </w:rPr>
            <m:t>GAO=</m:t>
          </m:r>
          <m:f>
            <m:fPr>
              <m:ctrlPr>
                <w:rPr>
                  <w:rFonts w:ascii="Cambria Math" w:hAnsi="Cambria Math" w:cs="Times New Roman"/>
                  <w:iCs/>
                  <w:sz w:val="24"/>
                  <w:szCs w:val="24"/>
                  <w:lang w:val="es-ES"/>
                </w:rPr>
              </m:ctrlPr>
            </m:fPr>
            <m:num>
              <m:r>
                <m:rPr>
                  <m:sty m:val="p"/>
                </m:rPr>
                <w:rPr>
                  <w:rFonts w:ascii="Cambria Math" w:hAnsi="Cambria Math" w:cs="Times New Roman"/>
                  <w:sz w:val="24"/>
                  <w:szCs w:val="24"/>
                  <w:lang w:val="es-ES"/>
                </w:rPr>
                <m:t>ventas-costo variable</m:t>
              </m:r>
            </m:num>
            <m:den>
              <m:r>
                <m:rPr>
                  <m:sty m:val="p"/>
                </m:rPr>
                <w:rPr>
                  <w:rFonts w:ascii="Cambria Math" w:hAnsi="Cambria Math" w:cs="Times New Roman"/>
                  <w:sz w:val="24"/>
                  <w:szCs w:val="24"/>
                  <w:lang w:val="es-ES"/>
                </w:rPr>
                <m:t>ventas-costo variable-costo fijos</m:t>
              </m:r>
            </m:den>
          </m:f>
        </m:oMath>
      </m:oMathPara>
    </w:p>
    <w:p w14:paraId="3CF38D57" w14:textId="265F4C0C" w:rsidR="0087391B" w:rsidRPr="0087391B" w:rsidRDefault="0087391B" w:rsidP="00EA5DDB">
      <w:pPr>
        <w:spacing w:after="0" w:line="480" w:lineRule="auto"/>
        <w:rPr>
          <w:rFonts w:ascii="Times New Roman" w:eastAsia="Times New Roman" w:hAnsi="Times New Roman" w:cs="Times New Roman"/>
          <w:noProof/>
          <w:sz w:val="24"/>
          <w:szCs w:val="24"/>
          <w:lang w:val="es-ES"/>
        </w:rPr>
      </w:pPr>
      <m:oMathPara>
        <m:oMath>
          <m:r>
            <m:rPr>
              <m:sty m:val="p"/>
            </m:rPr>
            <w:rPr>
              <w:rFonts w:ascii="Cambria Math" w:hAnsi="Cambria Math" w:cs="Times New Roman"/>
              <w:sz w:val="24"/>
              <w:szCs w:val="24"/>
              <w:lang w:val="es-ES"/>
            </w:rPr>
            <m:t>GAO</m:t>
          </m:r>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 xml:space="preserve"> 92,412.00- 40,045.20 </m:t>
              </m:r>
            </m:num>
            <m:den>
              <m:r>
                <w:rPr>
                  <w:rFonts w:ascii="Cambria Math" w:hAnsi="Cambria Math" w:cs="Times New Roman"/>
                  <w:sz w:val="24"/>
                  <w:szCs w:val="24"/>
                  <w:lang w:val="es-ES"/>
                </w:rPr>
                <m:t xml:space="preserve"> 92,412.00- 40,045.20- 40,837.50 </m:t>
              </m:r>
            </m:den>
          </m:f>
        </m:oMath>
      </m:oMathPara>
    </w:p>
    <w:p w14:paraId="1F7D9547" w14:textId="766BF881" w:rsidR="0087391B" w:rsidRPr="003A1784" w:rsidRDefault="0087391B" w:rsidP="00EA5DDB">
      <w:pPr>
        <w:spacing w:after="0" w:line="480" w:lineRule="auto"/>
        <w:rPr>
          <w:rFonts w:ascii="Times New Roman" w:eastAsia="Times New Roman" w:hAnsi="Times New Roman" w:cs="Times New Roman"/>
          <w:iCs/>
          <w:noProof/>
          <w:sz w:val="24"/>
          <w:szCs w:val="24"/>
          <w:lang w:val="es-ES"/>
        </w:rPr>
      </w:pPr>
      <m:oMathPara>
        <m:oMath>
          <m:r>
            <m:rPr>
              <m:sty m:val="p"/>
            </m:rPr>
            <w:rPr>
              <w:rFonts w:ascii="Cambria Math" w:hAnsi="Cambria Math" w:cs="Times New Roman"/>
              <w:sz w:val="24"/>
              <w:szCs w:val="24"/>
              <w:lang w:val="es-ES"/>
            </w:rPr>
            <m:t>GAO=4.54</m:t>
          </m:r>
        </m:oMath>
      </m:oMathPara>
    </w:p>
    <w:p w14:paraId="40E1B7A5" w14:textId="77777777" w:rsidR="0087391B" w:rsidRDefault="0087391B" w:rsidP="0087391B">
      <w:pPr>
        <w:spacing w:after="0" w:line="480" w:lineRule="auto"/>
        <w:rPr>
          <w:rFonts w:ascii="Times New Roman" w:eastAsia="Times New Roman" w:hAnsi="Times New Roman" w:cs="Times New Roman"/>
          <w:iCs/>
          <w:noProof/>
          <w:sz w:val="24"/>
          <w:szCs w:val="24"/>
          <w:lang w:val="es-ES"/>
        </w:rPr>
      </w:pPr>
    </w:p>
    <w:p w14:paraId="7321FF5C" w14:textId="5A386759" w:rsidR="003A1784" w:rsidRPr="0087391B" w:rsidRDefault="003A1784" w:rsidP="00307660">
      <w:pPr>
        <w:spacing w:after="0" w:line="480" w:lineRule="auto"/>
        <w:ind w:firstLine="720"/>
        <w:jc w:val="both"/>
        <w:rPr>
          <w:rFonts w:ascii="Times New Roman" w:eastAsia="Times New Roman" w:hAnsi="Times New Roman" w:cs="Times New Roman"/>
          <w:b/>
          <w:bCs/>
          <w:noProof/>
          <w:color w:val="000000"/>
          <w:sz w:val="24"/>
          <w:szCs w:val="24"/>
          <w:lang w:eastAsia="es-EC"/>
        </w:rPr>
      </w:pPr>
      <w:r>
        <w:rPr>
          <w:rFonts w:ascii="Times New Roman" w:eastAsiaTheme="minorEastAsia" w:hAnsi="Times New Roman" w:cs="Times New Roman"/>
          <w:iCs/>
          <w:sz w:val="24"/>
          <w:szCs w:val="24"/>
          <w:lang w:val="es-ES"/>
        </w:rPr>
        <w:t>Por medio del cálculo del grado de apalancamiento operativo se puede establecer que, por cada unidad vendida de conserva de ají en escabeche, existe un beneficio de 4.54%</w:t>
      </w:r>
    </w:p>
    <w:p w14:paraId="28E00CE0" w14:textId="77777777" w:rsidR="0087391B" w:rsidRDefault="0087391B" w:rsidP="003A1784">
      <w:pPr>
        <w:jc w:val="both"/>
        <w:rPr>
          <w:rFonts w:ascii="Times New Roman" w:hAnsi="Times New Roman" w:cs="Times New Roman"/>
          <w:b/>
          <w:bCs/>
          <w:sz w:val="24"/>
          <w:szCs w:val="24"/>
        </w:rPr>
      </w:pPr>
    </w:p>
    <w:p w14:paraId="4444BFB3" w14:textId="77777777" w:rsidR="002B00ED" w:rsidRDefault="002B00ED" w:rsidP="003A1784">
      <w:pPr>
        <w:jc w:val="both"/>
        <w:rPr>
          <w:rFonts w:ascii="Times New Roman" w:hAnsi="Times New Roman" w:cs="Times New Roman"/>
          <w:b/>
          <w:bCs/>
          <w:sz w:val="24"/>
          <w:szCs w:val="24"/>
        </w:rPr>
      </w:pPr>
    </w:p>
    <w:p w14:paraId="1C7B0E55" w14:textId="77777777" w:rsidR="002B00ED" w:rsidRDefault="002B00ED" w:rsidP="003A1784">
      <w:pPr>
        <w:jc w:val="both"/>
        <w:rPr>
          <w:rFonts w:ascii="Times New Roman" w:hAnsi="Times New Roman" w:cs="Times New Roman"/>
          <w:b/>
          <w:bCs/>
          <w:sz w:val="24"/>
          <w:szCs w:val="24"/>
        </w:rPr>
      </w:pPr>
    </w:p>
    <w:p w14:paraId="67A983B4" w14:textId="2E4F0784" w:rsidR="003A1784" w:rsidRDefault="003A1784" w:rsidP="003A1784">
      <w:pPr>
        <w:jc w:val="both"/>
        <w:rPr>
          <w:rFonts w:ascii="Times New Roman" w:hAnsi="Times New Roman" w:cs="Times New Roman"/>
          <w:b/>
          <w:bCs/>
          <w:sz w:val="24"/>
          <w:szCs w:val="24"/>
        </w:rPr>
      </w:pPr>
      <w:r w:rsidRPr="004F0D6A">
        <w:rPr>
          <w:rFonts w:ascii="Times New Roman" w:hAnsi="Times New Roman" w:cs="Times New Roman"/>
          <w:b/>
          <w:bCs/>
          <w:sz w:val="24"/>
          <w:szCs w:val="24"/>
        </w:rPr>
        <w:lastRenderedPageBreak/>
        <w:t>Grado de apalancamiento financiero (GAF)</w:t>
      </w:r>
    </w:p>
    <w:p w14:paraId="39282D5D" w14:textId="77777777" w:rsidR="0087391B" w:rsidRDefault="0087391B" w:rsidP="003A1784">
      <w:pPr>
        <w:jc w:val="both"/>
        <w:rPr>
          <w:rFonts w:ascii="Times New Roman" w:eastAsiaTheme="minorEastAsia" w:hAnsi="Times New Roman" w:cs="Times New Roman"/>
          <w:sz w:val="24"/>
          <w:szCs w:val="24"/>
        </w:rPr>
      </w:pPr>
    </w:p>
    <w:p w14:paraId="30982A3D" w14:textId="6290BDD0" w:rsidR="0087391B" w:rsidRDefault="0087391B" w:rsidP="003A1784">
      <w:pPr>
        <w:jc w:val="both"/>
        <w:rPr>
          <w:rFonts w:ascii="Times New Roman" w:eastAsiaTheme="minorEastAsia" w:hAnsi="Times New Roman" w:cs="Times New Roman"/>
          <w:sz w:val="24"/>
          <w:szCs w:val="24"/>
        </w:rPr>
      </w:pPr>
      <m:oMathPara>
        <m:oMath>
          <m:r>
            <m:rPr>
              <m:sty m:val="p"/>
            </m:rPr>
            <w:rPr>
              <w:rFonts w:ascii="Cambria Math" w:hAnsi="Cambria Math"/>
              <w:sz w:val="24"/>
              <w:szCs w:val="24"/>
            </w:rPr>
            <m:t>GAF=</m:t>
          </m:r>
          <m:f>
            <m:fPr>
              <m:ctrlPr>
                <w:rPr>
                  <w:rFonts w:ascii="Cambria Math" w:hAnsi="Cambria Math"/>
                  <w:sz w:val="24"/>
                  <w:szCs w:val="24"/>
                </w:rPr>
              </m:ctrlPr>
            </m:fPr>
            <m:num>
              <m:r>
                <m:rPr>
                  <m:sty m:val="p"/>
                </m:rPr>
                <w:rPr>
                  <w:rFonts w:ascii="Cambria Math" w:hAnsi="Cambria Math"/>
                  <w:sz w:val="24"/>
                  <w:szCs w:val="24"/>
                </w:rPr>
                <m:t xml:space="preserve">utilidades antes del impuesto e </m:t>
              </m:r>
              <m:r>
                <m:rPr>
                  <m:sty m:val="p"/>
                </m:rPr>
                <w:rPr>
                  <w:rFonts w:ascii="Cambria Math" w:hAnsi="Cambria Math"/>
                </w:rPr>
                <m:t>interes</m:t>
              </m:r>
            </m:num>
            <m:den>
              <m:r>
                <m:rPr>
                  <m:sty m:val="p"/>
                </m:rPr>
                <w:rPr>
                  <w:rFonts w:ascii="Cambria Math" w:hAnsi="Cambria Math"/>
                  <w:sz w:val="24"/>
                  <w:szCs w:val="24"/>
                </w:rPr>
                <m:t>utilidades antes del impuesto e interes-intereses</m:t>
              </m:r>
            </m:den>
          </m:f>
        </m:oMath>
      </m:oMathPara>
    </w:p>
    <w:p w14:paraId="070B9646" w14:textId="77777777" w:rsidR="0087391B" w:rsidRDefault="0087391B" w:rsidP="003A1784">
      <w:pPr>
        <w:jc w:val="both"/>
        <w:rPr>
          <w:rFonts w:ascii="Times New Roman" w:eastAsiaTheme="minorEastAsia" w:hAnsi="Times New Roman" w:cs="Times New Roman"/>
          <w:sz w:val="24"/>
          <w:szCs w:val="24"/>
        </w:rPr>
      </w:pPr>
    </w:p>
    <w:p w14:paraId="3CABA84E" w14:textId="58992ACB" w:rsidR="003A1784" w:rsidRPr="00A1454A" w:rsidRDefault="0087391B" w:rsidP="003A1784">
      <w:pPr>
        <w:jc w:val="both"/>
        <w:rPr>
          <w:rFonts w:ascii="Times New Roman" w:hAnsi="Times New Roman" w:cs="Times New Roman"/>
          <w:b/>
          <w:bCs/>
          <w:sz w:val="24"/>
          <w:szCs w:val="24"/>
        </w:rPr>
      </w:pPr>
      <m:oMathPara>
        <m:oMath>
          <m:r>
            <m:rPr>
              <m:sty m:val="p"/>
            </m:rPr>
            <w:rPr>
              <w:rFonts w:ascii="Cambria Math" w:hAnsi="Cambria Math" w:cs="Times New Roman"/>
              <w:sz w:val="24"/>
              <w:szCs w:val="24"/>
            </w:rPr>
            <m:t>GAF=</m:t>
          </m:r>
          <m:f>
            <m:fPr>
              <m:ctrlPr>
                <w:rPr>
                  <w:rFonts w:ascii="Cambria Math" w:hAnsi="Cambria Math" w:cs="Times New Roman"/>
                  <w:sz w:val="24"/>
                  <w:szCs w:val="24"/>
                </w:rPr>
              </m:ctrlPr>
            </m:fPr>
            <m:num>
              <m:r>
                <w:rPr>
                  <w:rFonts w:ascii="Cambria Math" w:hAnsi="Cambria Math" w:cs="Times New Roman"/>
                  <w:sz w:val="24"/>
                  <w:szCs w:val="24"/>
                </w:rPr>
                <m:t xml:space="preserve"> 10,840.42 </m:t>
              </m:r>
            </m:num>
            <m:den>
              <m:r>
                <w:rPr>
                  <w:rFonts w:ascii="Cambria Math" w:hAnsi="Cambria Math" w:cs="Times New Roman"/>
                  <w:sz w:val="24"/>
                  <w:szCs w:val="24"/>
                </w:rPr>
                <m:t>10,840.42</m:t>
              </m:r>
              <m:r>
                <m:rPr>
                  <m:sty m:val="p"/>
                </m:rPr>
                <w:rPr>
                  <w:rFonts w:ascii="Cambria Math" w:hAnsi="Cambria Math" w:cs="Times New Roman"/>
                  <w:sz w:val="24"/>
                  <w:szCs w:val="24"/>
                </w:rPr>
                <m:t xml:space="preserve">- 353.25 </m:t>
              </m:r>
              <m:r>
                <m:rPr>
                  <m:sty m:val="p"/>
                </m:rPr>
                <w:rPr>
                  <w:rFonts w:ascii="Cambria Math" w:eastAsia="Times New Roman" w:hAnsi="Cambria Math" w:cs="Times New Roman"/>
                  <w:color w:val="000000"/>
                  <w:sz w:val="24"/>
                  <w:szCs w:val="24"/>
                  <w:lang w:eastAsia="es-EC"/>
                </w:rPr>
                <m:t xml:space="preserve"> </m:t>
              </m:r>
            </m:den>
          </m:f>
        </m:oMath>
      </m:oMathPara>
    </w:p>
    <w:p w14:paraId="6A8D0C81" w14:textId="77777777" w:rsidR="0009589F" w:rsidRDefault="0009589F" w:rsidP="00CC33C9">
      <w:pPr>
        <w:spacing w:line="480" w:lineRule="auto"/>
        <w:rPr>
          <w:rFonts w:ascii="Times New Roman" w:hAnsi="Times New Roman" w:cs="Times New Roman"/>
          <w:sz w:val="24"/>
          <w:szCs w:val="24"/>
        </w:rPr>
      </w:pPr>
    </w:p>
    <w:p w14:paraId="6FDB0F6B" w14:textId="11B3D5E3" w:rsidR="0087391B" w:rsidRPr="0087391B" w:rsidRDefault="0087391B" w:rsidP="00CC33C9">
      <w:pPr>
        <w:spacing w:line="48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GAF=1,03</m:t>
          </m:r>
        </m:oMath>
      </m:oMathPara>
    </w:p>
    <w:p w14:paraId="0A022F26" w14:textId="77777777" w:rsidR="0087391B" w:rsidRDefault="0087391B" w:rsidP="00307660">
      <w:pPr>
        <w:spacing w:line="48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Como el grado de apalancamiento financiero es mayor a 1, es rentable contar con un financiamiento externo. </w:t>
      </w:r>
    </w:p>
    <w:p w14:paraId="046E28D0" w14:textId="77777777" w:rsidR="00307660" w:rsidRDefault="00307660" w:rsidP="00307660">
      <w:pPr>
        <w:spacing w:line="480" w:lineRule="auto"/>
        <w:ind w:firstLine="708"/>
        <w:jc w:val="both"/>
        <w:rPr>
          <w:rFonts w:ascii="Times New Roman" w:eastAsiaTheme="minorEastAsia" w:hAnsi="Times New Roman" w:cs="Times New Roman"/>
          <w:sz w:val="24"/>
          <w:szCs w:val="24"/>
        </w:rPr>
      </w:pPr>
    </w:p>
    <w:p w14:paraId="6F45C340" w14:textId="77777777" w:rsidR="0087391B" w:rsidRDefault="0087391B" w:rsidP="0087391B">
      <w:pPr>
        <w:jc w:val="both"/>
        <w:rPr>
          <w:rFonts w:ascii="Times New Roman" w:hAnsi="Times New Roman" w:cs="Times New Roman"/>
          <w:b/>
          <w:sz w:val="24"/>
          <w:szCs w:val="24"/>
          <w:lang w:val="es-ES"/>
        </w:rPr>
      </w:pPr>
      <w:r w:rsidRPr="00BD7220">
        <w:rPr>
          <w:rFonts w:ascii="Times New Roman" w:hAnsi="Times New Roman" w:cs="Times New Roman"/>
          <w:b/>
          <w:sz w:val="24"/>
          <w:szCs w:val="24"/>
          <w:lang w:val="es-ES"/>
        </w:rPr>
        <w:t>Grado de apalancamiento total (GAT)</w:t>
      </w:r>
    </w:p>
    <w:p w14:paraId="781771B7" w14:textId="77777777" w:rsidR="0087391B" w:rsidRDefault="0087391B" w:rsidP="0087391B">
      <w:pPr>
        <w:jc w:val="both"/>
        <w:rPr>
          <w:rFonts w:ascii="Times New Roman" w:hAnsi="Times New Roman" w:cs="Times New Roman"/>
          <w:b/>
          <w:sz w:val="24"/>
          <w:szCs w:val="24"/>
          <w:lang w:val="es-ES"/>
        </w:rPr>
      </w:pPr>
    </w:p>
    <w:p w14:paraId="2899E74E" w14:textId="1AC0F7C0" w:rsidR="0087391B" w:rsidRPr="0087391B" w:rsidRDefault="0087391B" w:rsidP="0087391B">
      <w:pPr>
        <w:spacing w:line="480" w:lineRule="auto"/>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GAT=</m:t>
          </m:r>
          <m:f>
            <m:fPr>
              <m:ctrlPr>
                <w:rPr>
                  <w:rFonts w:ascii="Cambria Math" w:hAnsi="Cambria Math" w:cs="Times New Roman"/>
                  <w:sz w:val="24"/>
                  <w:szCs w:val="24"/>
                  <w:lang w:val="es-ES"/>
                </w:rPr>
              </m:ctrlPr>
            </m:fPr>
            <m:num>
              <m:r>
                <m:rPr>
                  <m:sty m:val="p"/>
                </m:rPr>
                <w:rPr>
                  <w:rFonts w:ascii="Cambria Math" w:hAnsi="Cambria Math" w:cs="Times New Roman"/>
                  <w:sz w:val="24"/>
                  <w:szCs w:val="24"/>
                  <w:lang w:val="es-ES"/>
                </w:rPr>
                <m:t>ventas-costo variable</m:t>
              </m:r>
            </m:num>
            <m:den>
              <m:r>
                <m:rPr>
                  <m:sty m:val="p"/>
                </m:rPr>
                <w:rPr>
                  <w:rFonts w:ascii="Cambria Math" w:hAnsi="Cambria Math" w:cs="Times New Roman"/>
                  <w:sz w:val="24"/>
                  <w:szCs w:val="24"/>
                  <w:lang w:val="es-ES"/>
                </w:rPr>
                <m:t>ventas-costo variable-costo fijos-intereses</m:t>
              </m:r>
            </m:den>
          </m:f>
        </m:oMath>
      </m:oMathPara>
    </w:p>
    <w:p w14:paraId="5D603F88" w14:textId="77777777" w:rsidR="0087391B" w:rsidRPr="00FD33E2" w:rsidRDefault="0087391B" w:rsidP="0087391B">
      <w:pPr>
        <w:spacing w:line="480" w:lineRule="auto"/>
        <w:rPr>
          <w:rFonts w:ascii="Times New Roman" w:eastAsiaTheme="minorEastAsia" w:hAnsi="Times New Roman" w:cs="Times New Roman"/>
          <w:sz w:val="24"/>
          <w:szCs w:val="24"/>
        </w:rPr>
      </w:pPr>
    </w:p>
    <w:p w14:paraId="02F14E42" w14:textId="50CCE910" w:rsidR="0087391B" w:rsidRPr="0009589F" w:rsidRDefault="00AF0B14" w:rsidP="00CC33C9">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lang w:val="es-ES"/>
            </w:rPr>
            <m:t>GAT=</m:t>
          </m:r>
          <m:f>
            <m:fPr>
              <m:ctrlPr>
                <w:rPr>
                  <w:rFonts w:ascii="Cambria Math" w:hAnsi="Cambria Math" w:cs="Times New Roman"/>
                  <w:sz w:val="24"/>
                  <w:szCs w:val="24"/>
                  <w:lang w:val="es-ES"/>
                </w:rPr>
              </m:ctrlPr>
            </m:fPr>
            <m:num>
              <m:r>
                <w:rPr>
                  <w:rFonts w:ascii="Cambria Math" w:hAnsi="Cambria Math" w:cs="Times New Roman"/>
                  <w:sz w:val="24"/>
                  <w:szCs w:val="24"/>
                  <w:lang w:val="es-ES"/>
                </w:rPr>
                <m:t xml:space="preserve"> 92,412.00- 40,045.20 </m:t>
              </m:r>
            </m:num>
            <m:den>
              <m:r>
                <w:rPr>
                  <w:rFonts w:ascii="Cambria Math" w:hAnsi="Cambria Math" w:cs="Times New Roman"/>
                  <w:sz w:val="24"/>
                  <w:szCs w:val="24"/>
                  <w:lang w:val="es-ES"/>
                </w:rPr>
                <m:t xml:space="preserve"> 92,412.00- 40,045.20- 40,837.50- 353.25 </m:t>
              </m:r>
            </m:den>
          </m:f>
        </m:oMath>
      </m:oMathPara>
    </w:p>
    <w:p w14:paraId="47C10B7E" w14:textId="77777777" w:rsidR="00CC33C9" w:rsidRDefault="00CC33C9" w:rsidP="00CC33C9">
      <w:pPr>
        <w:spacing w:line="480" w:lineRule="auto"/>
        <w:rPr>
          <w:rFonts w:ascii="Times New Roman" w:hAnsi="Times New Roman" w:cs="Times New Roman"/>
          <w:sz w:val="24"/>
          <w:szCs w:val="24"/>
        </w:rPr>
      </w:pPr>
    </w:p>
    <w:p w14:paraId="3A467FEB" w14:textId="146BBAE3" w:rsidR="00CC33C9" w:rsidRPr="009E3ED3" w:rsidRDefault="00AF0B14" w:rsidP="00CC33C9">
      <w:pPr>
        <w:spacing w:line="480" w:lineRule="auto"/>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GAT=4.69</m:t>
          </m:r>
        </m:oMath>
      </m:oMathPara>
    </w:p>
    <w:p w14:paraId="0A7813BD" w14:textId="53F4957B" w:rsidR="009E3ED3" w:rsidRDefault="009E3ED3" w:rsidP="009E3ED3">
      <w:pPr>
        <w:spacing w:line="480" w:lineRule="auto"/>
        <w:ind w:firstLine="720"/>
        <w:rPr>
          <w:rFonts w:ascii="Times New Roman" w:eastAsiaTheme="minorEastAsia" w:hAnsi="Times New Roman" w:cs="Times New Roman"/>
          <w:sz w:val="24"/>
          <w:szCs w:val="24"/>
          <w:lang w:val="es-ES"/>
        </w:rPr>
      </w:pPr>
      <w:r>
        <w:rPr>
          <w:rFonts w:ascii="Times New Roman" w:eastAsiaTheme="minorEastAsia" w:hAnsi="Times New Roman" w:cs="Times New Roman"/>
          <w:sz w:val="24"/>
          <w:szCs w:val="24"/>
          <w:lang w:val="es-ES"/>
        </w:rPr>
        <w:t>El cálculo muestra que, por cada porcentaje de aumento de ventas, la utilidad es de 4.69%</w:t>
      </w:r>
    </w:p>
    <w:p w14:paraId="37E19C02" w14:textId="77777777" w:rsidR="002B00ED" w:rsidRDefault="002B00ED" w:rsidP="009E3ED3">
      <w:pPr>
        <w:spacing w:line="480" w:lineRule="auto"/>
        <w:rPr>
          <w:rFonts w:ascii="Times New Roman" w:hAnsi="Times New Roman" w:cs="Times New Roman"/>
          <w:b/>
          <w:sz w:val="24"/>
          <w:szCs w:val="24"/>
          <w:lang w:val="es-ES"/>
        </w:rPr>
      </w:pPr>
    </w:p>
    <w:p w14:paraId="388FF6A6" w14:textId="77777777" w:rsidR="009E3ED3" w:rsidRDefault="009E3ED3" w:rsidP="009E3ED3">
      <w:pPr>
        <w:spacing w:line="480" w:lineRule="auto"/>
        <w:rPr>
          <w:rFonts w:ascii="Times New Roman" w:hAnsi="Times New Roman" w:cs="Times New Roman"/>
          <w:b/>
          <w:sz w:val="24"/>
          <w:szCs w:val="24"/>
          <w:lang w:val="es-ES"/>
        </w:rPr>
      </w:pPr>
      <w:r w:rsidRPr="00C56904">
        <w:rPr>
          <w:rFonts w:ascii="Times New Roman" w:hAnsi="Times New Roman" w:cs="Times New Roman"/>
          <w:b/>
          <w:sz w:val="24"/>
          <w:szCs w:val="24"/>
          <w:lang w:val="es-ES"/>
        </w:rPr>
        <w:lastRenderedPageBreak/>
        <w:t>Rotación de activos totales</w:t>
      </w:r>
      <w:r w:rsidRPr="008576B9">
        <w:rPr>
          <w:rFonts w:ascii="Times New Roman" w:hAnsi="Times New Roman" w:cs="Times New Roman"/>
          <w:b/>
          <w:sz w:val="24"/>
          <w:szCs w:val="24"/>
          <w:lang w:val="es-ES"/>
        </w:rPr>
        <w:t xml:space="preserve"> </w:t>
      </w:r>
    </w:p>
    <w:p w14:paraId="644306EE" w14:textId="77777777" w:rsidR="009E3ED3" w:rsidRPr="008576B9" w:rsidRDefault="009E3ED3" w:rsidP="009E3ED3">
      <w:pPr>
        <w:spacing w:line="480" w:lineRule="auto"/>
        <w:rPr>
          <w:rFonts w:ascii="Times New Roman" w:hAnsi="Times New Roman" w:cs="Times New Roman"/>
          <w:b/>
          <w:sz w:val="24"/>
          <w:szCs w:val="24"/>
          <w:lang w:val="es-ES"/>
        </w:rPr>
      </w:pPr>
    </w:p>
    <w:p w14:paraId="431E0101" w14:textId="6EBB5646" w:rsidR="009E3ED3" w:rsidRPr="009E3ED3" w:rsidRDefault="009E3ED3" w:rsidP="009E3ED3">
      <w:pPr>
        <w:spacing w:line="480" w:lineRule="auto"/>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RAT=</m:t>
          </m:r>
          <m:f>
            <m:fPr>
              <m:ctrlPr>
                <w:rPr>
                  <w:rFonts w:ascii="Cambria Math" w:hAnsi="Cambria Math" w:cs="Times New Roman"/>
                  <w:sz w:val="24"/>
                  <w:szCs w:val="24"/>
                  <w:lang w:val="es-ES"/>
                </w:rPr>
              </m:ctrlPr>
            </m:fPr>
            <m:num>
              <m:r>
                <m:rPr>
                  <m:sty m:val="p"/>
                </m:rPr>
                <w:rPr>
                  <w:rFonts w:ascii="Cambria Math" w:hAnsi="Cambria Math" w:cs="Times New Roman"/>
                  <w:sz w:val="24"/>
                  <w:szCs w:val="24"/>
                  <w:lang w:val="es-ES"/>
                </w:rPr>
                <m:t>ventas</m:t>
              </m:r>
            </m:num>
            <m:den>
              <m:r>
                <m:rPr>
                  <m:sty m:val="p"/>
                </m:rPr>
                <w:rPr>
                  <w:rFonts w:ascii="Cambria Math" w:hAnsi="Cambria Math" w:cs="Times New Roman"/>
                  <w:sz w:val="24"/>
                  <w:szCs w:val="24"/>
                  <w:lang w:val="es-ES"/>
                </w:rPr>
                <m:t>activos totales</m:t>
              </m:r>
            </m:den>
          </m:f>
        </m:oMath>
      </m:oMathPara>
    </w:p>
    <w:p w14:paraId="39F3F4B1" w14:textId="580D1E49" w:rsidR="009E3ED3" w:rsidRDefault="009E3ED3" w:rsidP="00CC33C9">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lang w:val="es-ES"/>
            </w:rPr>
            <m:t>RAT=</m:t>
          </m:r>
          <m:f>
            <m:fPr>
              <m:ctrlPr>
                <w:rPr>
                  <w:rFonts w:ascii="Cambria Math" w:hAnsi="Cambria Math" w:cs="Times New Roman"/>
                  <w:sz w:val="24"/>
                  <w:szCs w:val="24"/>
                  <w:lang w:val="es-ES"/>
                </w:rPr>
              </m:ctrlPr>
            </m:fPr>
            <m:num>
              <m:r>
                <w:rPr>
                  <w:rFonts w:ascii="Cambria Math" w:hAnsi="Cambria Math" w:cs="Times New Roman"/>
                  <w:sz w:val="24"/>
                  <w:szCs w:val="24"/>
                  <w:lang w:val="es-ES"/>
                </w:rPr>
                <m:t xml:space="preserve"> 92,412.00 </m:t>
              </m:r>
            </m:num>
            <m:den>
              <m:r>
                <w:rPr>
                  <w:rFonts w:ascii="Cambria Math" w:hAnsi="Cambria Math" w:cs="Times New Roman"/>
                  <w:sz w:val="24"/>
                  <w:szCs w:val="24"/>
                  <w:lang w:val="es-ES"/>
                </w:rPr>
                <m:t xml:space="preserve"> 11,342.06 </m:t>
              </m:r>
            </m:den>
          </m:f>
        </m:oMath>
      </m:oMathPara>
    </w:p>
    <w:p w14:paraId="29E9276A" w14:textId="1C6969F6" w:rsidR="00CC33C9" w:rsidRPr="009E3ED3" w:rsidRDefault="009E3ED3" w:rsidP="00CC33C9">
      <w:pPr>
        <w:spacing w:line="480" w:lineRule="auto"/>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RAT=8.15</m:t>
          </m:r>
        </m:oMath>
      </m:oMathPara>
    </w:p>
    <w:p w14:paraId="67AAC462" w14:textId="32A3C515" w:rsidR="009E3ED3" w:rsidRDefault="009E3ED3" w:rsidP="002161C2">
      <w:pPr>
        <w:spacing w:line="480" w:lineRule="auto"/>
        <w:ind w:firstLine="720"/>
        <w:rPr>
          <w:rFonts w:ascii="Times New Roman" w:hAnsi="Times New Roman" w:cs="Times New Roman"/>
          <w:sz w:val="24"/>
          <w:szCs w:val="28"/>
        </w:rPr>
      </w:pPr>
      <w:r>
        <w:rPr>
          <w:rFonts w:ascii="Times New Roman" w:hAnsi="Times New Roman" w:cs="Times New Roman"/>
          <w:sz w:val="24"/>
          <w:szCs w:val="28"/>
        </w:rPr>
        <w:t>A través de la fórmula se demuestra que por cada dólar que Ají Núñez de la casa posee en activos, la empresa gana $ 8.15.</w:t>
      </w:r>
    </w:p>
    <w:p w14:paraId="3315CAAA" w14:textId="77777777" w:rsidR="009E3ED3" w:rsidRDefault="009E3ED3" w:rsidP="009E3ED3">
      <w:pPr>
        <w:jc w:val="both"/>
        <w:rPr>
          <w:rFonts w:ascii="Times New Roman" w:eastAsiaTheme="minorEastAsia" w:hAnsi="Times New Roman" w:cs="Times New Roman"/>
          <w:b/>
          <w:sz w:val="24"/>
          <w:szCs w:val="24"/>
          <w:lang w:val="es-ES"/>
        </w:rPr>
      </w:pPr>
      <w:r w:rsidRPr="0014689B">
        <w:rPr>
          <w:rFonts w:ascii="Times New Roman" w:eastAsiaTheme="minorEastAsia" w:hAnsi="Times New Roman" w:cs="Times New Roman"/>
          <w:b/>
          <w:sz w:val="24"/>
          <w:szCs w:val="24"/>
          <w:lang w:val="es-ES"/>
        </w:rPr>
        <w:t>Índice de endeudamiento</w:t>
      </w:r>
    </w:p>
    <w:p w14:paraId="3EC6FC03" w14:textId="77777777" w:rsidR="009E3ED3" w:rsidRDefault="009E3ED3" w:rsidP="009E3ED3">
      <w:pPr>
        <w:jc w:val="both"/>
        <w:rPr>
          <w:rFonts w:ascii="Times New Roman" w:eastAsiaTheme="minorEastAsia" w:hAnsi="Times New Roman" w:cs="Times New Roman"/>
          <w:b/>
          <w:sz w:val="24"/>
          <w:szCs w:val="24"/>
          <w:lang w:val="es-ES"/>
        </w:rPr>
      </w:pPr>
    </w:p>
    <w:p w14:paraId="5C16FE88" w14:textId="1086FE26" w:rsidR="009E3ED3" w:rsidRDefault="009E3ED3" w:rsidP="009E3ED3">
      <w:pPr>
        <w:spacing w:line="480" w:lineRule="auto"/>
        <w:rPr>
          <w:rFonts w:ascii="Times New Roman" w:hAnsi="Times New Roman" w:cs="Times New Roman"/>
          <w:sz w:val="24"/>
          <w:szCs w:val="24"/>
          <w:lang w:val="es-ES"/>
        </w:rPr>
      </w:pPr>
      <m:oMathPara>
        <m:oMath>
          <m:r>
            <m:rPr>
              <m:sty m:val="p"/>
            </m:rPr>
            <w:rPr>
              <w:rFonts w:ascii="Cambria Math" w:hAnsi="Cambria Math" w:cs="Times New Roman"/>
              <w:sz w:val="24"/>
              <w:szCs w:val="24"/>
              <w:lang w:val="es-ES"/>
            </w:rPr>
            <m:t>IE=</m:t>
          </m:r>
          <m:f>
            <m:fPr>
              <m:ctrlPr>
                <w:rPr>
                  <w:rFonts w:ascii="Cambria Math" w:hAnsi="Cambria Math" w:cs="Times New Roman"/>
                  <w:sz w:val="24"/>
                  <w:szCs w:val="24"/>
                  <w:lang w:val="es-ES"/>
                </w:rPr>
              </m:ctrlPr>
            </m:fPr>
            <m:num>
              <m:r>
                <m:rPr>
                  <m:sty m:val="p"/>
                </m:rPr>
                <w:rPr>
                  <w:rFonts w:ascii="Cambria Math" w:hAnsi="Cambria Math" w:cs="Times New Roman"/>
                  <w:sz w:val="24"/>
                  <w:szCs w:val="24"/>
                  <w:lang w:val="es-ES"/>
                </w:rPr>
                <m:t>nivel del pasivo</m:t>
              </m:r>
            </m:num>
            <m:den>
              <m:r>
                <m:rPr>
                  <m:sty m:val="p"/>
                </m:rPr>
                <w:rPr>
                  <w:rFonts w:ascii="Cambria Math" w:hAnsi="Cambria Math" w:cs="Times New Roman"/>
                  <w:sz w:val="24"/>
                  <w:szCs w:val="24"/>
                  <w:lang w:val="es-ES"/>
                </w:rPr>
                <m:t>total de activos</m:t>
              </m:r>
            </m:den>
          </m:f>
        </m:oMath>
      </m:oMathPara>
    </w:p>
    <w:p w14:paraId="20CAEB8F" w14:textId="6F7BD429" w:rsidR="009E3ED3" w:rsidRDefault="009E3ED3" w:rsidP="00CC33C9">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lang w:val="es-ES"/>
            </w:rPr>
            <m:t>IE=</m:t>
          </m:r>
          <m:f>
            <m:fPr>
              <m:ctrlPr>
                <w:rPr>
                  <w:rFonts w:ascii="Cambria Math" w:hAnsi="Cambria Math" w:cs="Times New Roman"/>
                  <w:sz w:val="24"/>
                  <w:szCs w:val="24"/>
                  <w:lang w:val="es-ES"/>
                </w:rPr>
              </m:ctrlPr>
            </m:fPr>
            <m:num>
              <m:r>
                <w:rPr>
                  <w:rFonts w:ascii="Cambria Math" w:hAnsi="Cambria Math" w:cs="Times New Roman"/>
                  <w:sz w:val="24"/>
                  <w:szCs w:val="24"/>
                  <w:lang w:val="es-ES"/>
                </w:rPr>
                <m:t xml:space="preserve"> 4,542.06 </m:t>
              </m:r>
            </m:num>
            <m:den>
              <m:r>
                <w:rPr>
                  <w:rFonts w:ascii="Cambria Math" w:hAnsi="Cambria Math" w:cs="Times New Roman"/>
                  <w:sz w:val="24"/>
                  <w:szCs w:val="24"/>
                  <w:lang w:val="es-ES"/>
                </w:rPr>
                <m:t xml:space="preserve"> 11,342.06 </m:t>
              </m:r>
            </m:den>
          </m:f>
        </m:oMath>
      </m:oMathPara>
    </w:p>
    <w:p w14:paraId="598127B2" w14:textId="2512697D" w:rsidR="00CC33C9" w:rsidRPr="009E3ED3" w:rsidRDefault="009E3ED3" w:rsidP="00CC33C9">
      <w:pPr>
        <w:spacing w:line="480" w:lineRule="auto"/>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IE=0.40</m:t>
          </m:r>
        </m:oMath>
      </m:oMathPara>
    </w:p>
    <w:p w14:paraId="65FD792E" w14:textId="07CD5C30" w:rsidR="009E3ED3" w:rsidRDefault="002161C2" w:rsidP="002161C2">
      <w:pPr>
        <w:spacing w:line="480" w:lineRule="auto"/>
        <w:ind w:firstLine="720"/>
        <w:rPr>
          <w:rFonts w:ascii="Times New Roman" w:hAnsi="Times New Roman" w:cs="Times New Roman"/>
          <w:sz w:val="24"/>
          <w:szCs w:val="24"/>
        </w:rPr>
      </w:pPr>
      <w:r w:rsidRPr="0014689B">
        <w:rPr>
          <w:rFonts w:ascii="Times New Roman" w:hAnsi="Times New Roman" w:cs="Times New Roman"/>
          <w:sz w:val="24"/>
          <w:szCs w:val="24"/>
          <w:lang w:val="es-ES"/>
        </w:rPr>
        <w:t>El índice de endeudamiento para la empresa</w:t>
      </w:r>
      <w:r>
        <w:rPr>
          <w:rFonts w:ascii="Times New Roman" w:hAnsi="Times New Roman" w:cs="Times New Roman"/>
          <w:sz w:val="24"/>
          <w:szCs w:val="24"/>
          <w:lang w:val="es-ES"/>
        </w:rPr>
        <w:t xml:space="preserve"> Ají Núñez de la casa representa un 40</w:t>
      </w:r>
      <w:r w:rsidRPr="0014689B">
        <w:rPr>
          <w:rFonts w:ascii="Times New Roman" w:hAnsi="Times New Roman" w:cs="Times New Roman"/>
          <w:sz w:val="24"/>
          <w:szCs w:val="24"/>
          <w:lang w:val="es-ES"/>
        </w:rPr>
        <w:t>% de solvencia frente a sus pasivos</w:t>
      </w:r>
    </w:p>
    <w:p w14:paraId="471F9A40" w14:textId="77777777" w:rsidR="002161C2" w:rsidRDefault="002161C2" w:rsidP="002161C2">
      <w:pPr>
        <w:jc w:val="both"/>
        <w:rPr>
          <w:rFonts w:ascii="Times New Roman" w:hAnsi="Times New Roman" w:cs="Times New Roman"/>
          <w:b/>
          <w:sz w:val="24"/>
          <w:szCs w:val="24"/>
          <w:lang w:val="es-ES"/>
        </w:rPr>
      </w:pPr>
      <w:r w:rsidRPr="00AD77C8">
        <w:rPr>
          <w:rFonts w:ascii="Times New Roman" w:hAnsi="Times New Roman" w:cs="Times New Roman"/>
          <w:b/>
          <w:sz w:val="24"/>
          <w:szCs w:val="24"/>
          <w:lang w:val="es-ES"/>
        </w:rPr>
        <w:t>Margen de utilidad bruta</w:t>
      </w:r>
    </w:p>
    <w:p w14:paraId="6792D3CA" w14:textId="77777777" w:rsidR="002161C2" w:rsidRDefault="002161C2" w:rsidP="002161C2">
      <w:pPr>
        <w:jc w:val="both"/>
        <w:rPr>
          <w:rFonts w:ascii="Times New Roman" w:hAnsi="Times New Roman" w:cs="Times New Roman"/>
          <w:b/>
          <w:sz w:val="24"/>
          <w:szCs w:val="24"/>
          <w:lang w:val="es-ES"/>
        </w:rPr>
      </w:pPr>
    </w:p>
    <w:p w14:paraId="4FC22DAA" w14:textId="38BF3C59" w:rsidR="002161C2" w:rsidRPr="002161C2" w:rsidRDefault="002161C2" w:rsidP="002161C2">
      <w:pPr>
        <w:jc w:val="both"/>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MUB=</m:t>
          </m:r>
          <m:f>
            <m:fPr>
              <m:ctrlPr>
                <w:rPr>
                  <w:rFonts w:ascii="Cambria Math" w:hAnsi="Cambria Math" w:cs="Times New Roman"/>
                  <w:sz w:val="24"/>
                  <w:szCs w:val="24"/>
                  <w:lang w:val="es-ES"/>
                </w:rPr>
              </m:ctrlPr>
            </m:fPr>
            <m:num>
              <m:r>
                <m:rPr>
                  <m:sty m:val="p"/>
                </m:rPr>
                <w:rPr>
                  <w:rFonts w:ascii="Cambria Math" w:hAnsi="Cambria Math" w:cs="Times New Roman"/>
                  <w:sz w:val="24"/>
                  <w:szCs w:val="24"/>
                  <w:lang w:val="es-ES"/>
                </w:rPr>
                <m:t>utilidad bruta</m:t>
              </m:r>
            </m:num>
            <m:den>
              <m:r>
                <m:rPr>
                  <m:sty m:val="p"/>
                </m:rPr>
                <w:rPr>
                  <w:rFonts w:ascii="Cambria Math" w:hAnsi="Cambria Math" w:cs="Times New Roman"/>
                  <w:sz w:val="24"/>
                  <w:szCs w:val="24"/>
                  <w:lang w:val="es-ES"/>
                </w:rPr>
                <m:t>ventas</m:t>
              </m:r>
            </m:den>
          </m:f>
        </m:oMath>
      </m:oMathPara>
    </w:p>
    <w:p w14:paraId="5552258B" w14:textId="77777777" w:rsidR="002161C2" w:rsidRPr="00BF1A50" w:rsidRDefault="002161C2" w:rsidP="002161C2">
      <w:pPr>
        <w:jc w:val="both"/>
        <w:rPr>
          <w:rFonts w:ascii="Times New Roman" w:hAnsi="Times New Roman" w:cs="Times New Roman"/>
          <w:b/>
          <w:sz w:val="24"/>
          <w:szCs w:val="24"/>
          <w:lang w:val="es-ES"/>
        </w:rPr>
      </w:pPr>
    </w:p>
    <w:p w14:paraId="109AE7A4" w14:textId="59456760" w:rsidR="00CC33C9" w:rsidRPr="002161C2" w:rsidRDefault="002161C2" w:rsidP="00CC33C9">
      <w:pPr>
        <w:spacing w:line="480" w:lineRule="auto"/>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MUB=</m:t>
          </m:r>
          <m:f>
            <m:fPr>
              <m:ctrlPr>
                <w:rPr>
                  <w:rFonts w:ascii="Cambria Math" w:hAnsi="Cambria Math" w:cs="Times New Roman"/>
                  <w:sz w:val="24"/>
                  <w:szCs w:val="24"/>
                  <w:lang w:val="es-ES"/>
                </w:rPr>
              </m:ctrlPr>
            </m:fPr>
            <m:num>
              <m:r>
                <w:rPr>
                  <w:rFonts w:ascii="Cambria Math" w:hAnsi="Cambria Math" w:cs="Times New Roman"/>
                  <w:sz w:val="24"/>
                  <w:szCs w:val="24"/>
                  <w:lang w:val="es-ES"/>
                </w:rPr>
                <m:t xml:space="preserve"> 10,487.17 </m:t>
              </m:r>
            </m:num>
            <m:den>
              <m:r>
                <w:rPr>
                  <w:rFonts w:ascii="Cambria Math" w:hAnsi="Cambria Math" w:cs="Times New Roman"/>
                  <w:sz w:val="24"/>
                  <w:szCs w:val="24"/>
                  <w:lang w:val="es-ES"/>
                </w:rPr>
                <m:t xml:space="preserve"> 92,412.00 </m:t>
              </m:r>
            </m:den>
          </m:f>
        </m:oMath>
      </m:oMathPara>
    </w:p>
    <w:p w14:paraId="03CCB4D6" w14:textId="41420A35" w:rsidR="002161C2" w:rsidRDefault="002161C2" w:rsidP="00CC33C9">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lang w:val="es-ES"/>
            </w:rPr>
            <w:lastRenderedPageBreak/>
            <m:t>MUB=0.11</m:t>
          </m:r>
        </m:oMath>
      </m:oMathPara>
    </w:p>
    <w:p w14:paraId="3FE94DC6" w14:textId="1C53B925" w:rsidR="00CC33C9" w:rsidRDefault="002161C2" w:rsidP="002161C2">
      <w:pPr>
        <w:spacing w:line="480" w:lineRule="auto"/>
        <w:ind w:firstLine="720"/>
        <w:rPr>
          <w:rFonts w:ascii="Times New Roman" w:eastAsiaTheme="minorEastAsia" w:hAnsi="Times New Roman" w:cs="Times New Roman"/>
          <w:sz w:val="24"/>
          <w:szCs w:val="24"/>
          <w:lang w:val="es-ES"/>
        </w:rPr>
      </w:pPr>
      <w:r>
        <w:rPr>
          <w:rFonts w:ascii="Times New Roman" w:eastAsiaTheme="minorEastAsia" w:hAnsi="Times New Roman" w:cs="Times New Roman"/>
          <w:sz w:val="24"/>
          <w:szCs w:val="24"/>
          <w:lang w:val="es-ES"/>
        </w:rPr>
        <w:t>El margen de utilidad bruta por cada dólar vendido, obtiene un 11% de rentabilidad en la empresa Ají Núñez de la casa Portoviejo</w:t>
      </w:r>
    </w:p>
    <w:p w14:paraId="16DF3D7F" w14:textId="77777777" w:rsidR="002161C2" w:rsidRPr="00BF1A50" w:rsidRDefault="002161C2" w:rsidP="002161C2">
      <w:pPr>
        <w:jc w:val="both"/>
        <w:rPr>
          <w:rFonts w:ascii="Times New Roman" w:eastAsiaTheme="minorEastAsia" w:hAnsi="Times New Roman" w:cs="Times New Roman"/>
          <w:b/>
          <w:bCs/>
          <w:sz w:val="24"/>
          <w:szCs w:val="24"/>
          <w:lang w:val="es-ES"/>
        </w:rPr>
      </w:pPr>
      <w:r>
        <w:rPr>
          <w:rFonts w:ascii="Times New Roman" w:eastAsiaTheme="minorEastAsia" w:hAnsi="Times New Roman" w:cs="Times New Roman"/>
          <w:b/>
          <w:bCs/>
          <w:sz w:val="24"/>
          <w:szCs w:val="24"/>
          <w:lang w:val="es-ES"/>
        </w:rPr>
        <w:t>M</w:t>
      </w:r>
      <w:r w:rsidRPr="00AD77C8">
        <w:rPr>
          <w:rFonts w:ascii="Times New Roman" w:eastAsiaTheme="minorEastAsia" w:hAnsi="Times New Roman" w:cs="Times New Roman"/>
          <w:b/>
          <w:bCs/>
          <w:sz w:val="24"/>
          <w:szCs w:val="24"/>
          <w:lang w:val="es-ES"/>
        </w:rPr>
        <w:t>argen de utilidad neta</w:t>
      </w:r>
      <w:r w:rsidRPr="00BF1A50">
        <w:rPr>
          <w:rFonts w:ascii="Times New Roman" w:eastAsiaTheme="minorEastAsia" w:hAnsi="Times New Roman" w:cs="Times New Roman"/>
          <w:b/>
          <w:bCs/>
          <w:sz w:val="24"/>
          <w:szCs w:val="24"/>
          <w:lang w:val="es-ES"/>
        </w:rPr>
        <w:t xml:space="preserve"> </w:t>
      </w:r>
    </w:p>
    <w:p w14:paraId="3A363177" w14:textId="77777777" w:rsidR="002161C2" w:rsidRDefault="002161C2" w:rsidP="002161C2">
      <w:pPr>
        <w:spacing w:line="480" w:lineRule="auto"/>
        <w:rPr>
          <w:rFonts w:ascii="Times New Roman" w:hAnsi="Times New Roman" w:cs="Times New Roman"/>
          <w:sz w:val="24"/>
          <w:szCs w:val="24"/>
        </w:rPr>
      </w:pPr>
    </w:p>
    <w:p w14:paraId="1E1D9EFE" w14:textId="71693AFB" w:rsidR="002161C2" w:rsidRPr="002161C2" w:rsidRDefault="002161C2" w:rsidP="002161C2">
      <w:pPr>
        <w:spacing w:line="480" w:lineRule="auto"/>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MUN=</m:t>
          </m:r>
          <m:f>
            <m:fPr>
              <m:ctrlPr>
                <w:rPr>
                  <w:rFonts w:ascii="Cambria Math" w:hAnsi="Cambria Math" w:cs="Times New Roman"/>
                  <w:sz w:val="24"/>
                  <w:szCs w:val="24"/>
                  <w:lang w:val="es-ES"/>
                </w:rPr>
              </m:ctrlPr>
            </m:fPr>
            <m:num>
              <m:r>
                <m:rPr>
                  <m:sty m:val="p"/>
                </m:rPr>
                <w:rPr>
                  <w:rFonts w:ascii="Cambria Math" w:hAnsi="Cambria Math" w:cs="Times New Roman"/>
                  <w:sz w:val="24"/>
                  <w:szCs w:val="24"/>
                  <w:lang w:val="es-ES"/>
                </w:rPr>
                <m:t>utilidad neta</m:t>
              </m:r>
            </m:num>
            <m:den>
              <m:r>
                <m:rPr>
                  <m:sty m:val="p"/>
                </m:rPr>
                <w:rPr>
                  <w:rFonts w:ascii="Cambria Math" w:hAnsi="Cambria Math" w:cs="Times New Roman"/>
                  <w:sz w:val="24"/>
                  <w:szCs w:val="24"/>
                  <w:lang w:val="es-ES"/>
                </w:rPr>
                <m:t>ventas</m:t>
              </m:r>
            </m:den>
          </m:f>
        </m:oMath>
      </m:oMathPara>
    </w:p>
    <w:p w14:paraId="7728AAB8" w14:textId="2DAC0D70" w:rsidR="002161C2" w:rsidRPr="002161C2" w:rsidRDefault="002161C2" w:rsidP="002161C2">
      <w:pPr>
        <w:spacing w:line="480" w:lineRule="auto"/>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MUN=</m:t>
          </m:r>
          <m:f>
            <m:fPr>
              <m:ctrlPr>
                <w:rPr>
                  <w:rFonts w:ascii="Cambria Math" w:hAnsi="Cambria Math" w:cs="Times New Roman"/>
                  <w:sz w:val="24"/>
                  <w:szCs w:val="24"/>
                  <w:lang w:val="es-ES"/>
                </w:rPr>
              </m:ctrlPr>
            </m:fPr>
            <m:num>
              <m:r>
                <w:rPr>
                  <w:rFonts w:ascii="Cambria Math" w:hAnsi="Cambria Math" w:cs="Times New Roman"/>
                  <w:sz w:val="24"/>
                  <w:szCs w:val="24"/>
                  <w:lang w:val="es-ES"/>
                </w:rPr>
                <m:t xml:space="preserve"> 8,914.09 </m:t>
              </m:r>
            </m:num>
            <m:den>
              <m:r>
                <w:rPr>
                  <w:rFonts w:ascii="Cambria Math" w:hAnsi="Cambria Math" w:cs="Times New Roman"/>
                  <w:sz w:val="24"/>
                  <w:szCs w:val="24"/>
                  <w:lang w:val="es-ES"/>
                </w:rPr>
                <m:t xml:space="preserve"> 92,412.00 </m:t>
              </m:r>
            </m:den>
          </m:f>
        </m:oMath>
      </m:oMathPara>
    </w:p>
    <w:p w14:paraId="18A1172F" w14:textId="04476DD7" w:rsidR="002161C2" w:rsidRDefault="002161C2" w:rsidP="002161C2">
      <w:pPr>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lang w:val="es-ES"/>
            </w:rPr>
            <m:t>MUN=0.10</m:t>
          </m:r>
        </m:oMath>
      </m:oMathPara>
    </w:p>
    <w:p w14:paraId="30E46443" w14:textId="0BE2BDAF" w:rsidR="002161C2" w:rsidRDefault="002161C2" w:rsidP="00307660">
      <w:pPr>
        <w:spacing w:line="480" w:lineRule="auto"/>
        <w:ind w:firstLine="720"/>
        <w:rPr>
          <w:rFonts w:ascii="Times New Roman" w:eastAsiaTheme="minorEastAsia" w:hAnsi="Times New Roman" w:cs="Times New Roman"/>
          <w:sz w:val="24"/>
          <w:szCs w:val="24"/>
          <w:lang w:val="es-ES"/>
        </w:rPr>
      </w:pPr>
      <w:r>
        <w:rPr>
          <w:rFonts w:ascii="Times New Roman" w:eastAsiaTheme="minorEastAsia" w:hAnsi="Times New Roman" w:cs="Times New Roman"/>
          <w:sz w:val="24"/>
          <w:szCs w:val="24"/>
          <w:lang w:val="es-ES"/>
        </w:rPr>
        <w:t>El cálculo de margen de utilidad neta da como resultado 10% significando una utilidad generada por las ventas de la empresa.</w:t>
      </w:r>
    </w:p>
    <w:p w14:paraId="70CB3104" w14:textId="77777777" w:rsidR="00DE1C09" w:rsidRPr="00B07A70" w:rsidRDefault="00DE1C09" w:rsidP="00DE1C09">
      <w:pPr>
        <w:jc w:val="both"/>
        <w:rPr>
          <w:rFonts w:ascii="Times New Roman" w:eastAsiaTheme="minorEastAsia" w:hAnsi="Times New Roman" w:cs="Times New Roman"/>
          <w:b/>
          <w:sz w:val="24"/>
          <w:szCs w:val="24"/>
          <w:lang w:val="es-ES"/>
        </w:rPr>
      </w:pPr>
      <w:r w:rsidRPr="00B07A70">
        <w:rPr>
          <w:rFonts w:ascii="Times New Roman" w:eastAsiaTheme="minorEastAsia" w:hAnsi="Times New Roman" w:cs="Times New Roman"/>
          <w:b/>
          <w:sz w:val="24"/>
          <w:szCs w:val="24"/>
          <w:lang w:val="es-ES"/>
        </w:rPr>
        <w:t>Rentabilidad económica (ROA)</w:t>
      </w:r>
    </w:p>
    <w:p w14:paraId="48367033" w14:textId="6BB08CCF" w:rsidR="00DE1C09" w:rsidRDefault="00DE1C09" w:rsidP="002161C2">
      <w:pPr>
        <w:spacing w:line="480" w:lineRule="auto"/>
        <w:rPr>
          <w:rFonts w:ascii="Times New Roman" w:eastAsiaTheme="minorEastAsia" w:hAnsi="Times New Roman" w:cs="Times New Roman"/>
          <w:sz w:val="24"/>
          <w:szCs w:val="24"/>
          <w:lang w:val="es-ES"/>
        </w:rPr>
      </w:pPr>
    </w:p>
    <w:p w14:paraId="6F16D33D" w14:textId="3E54848B" w:rsidR="0086721E" w:rsidRPr="0086721E" w:rsidRDefault="0086721E" w:rsidP="002161C2">
      <w:pPr>
        <w:spacing w:line="480" w:lineRule="auto"/>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ROA=</m:t>
          </m:r>
          <m:f>
            <m:fPr>
              <m:ctrlPr>
                <w:rPr>
                  <w:rFonts w:ascii="Cambria Math" w:hAnsi="Cambria Math" w:cs="Times New Roman"/>
                  <w:sz w:val="24"/>
                  <w:szCs w:val="24"/>
                  <w:lang w:val="es-ES"/>
                </w:rPr>
              </m:ctrlPr>
            </m:fPr>
            <m:num>
              <m:r>
                <m:rPr>
                  <m:sty m:val="p"/>
                </m:rPr>
                <w:rPr>
                  <w:rFonts w:ascii="Cambria Math" w:eastAsia="Times New Roman" w:hAnsi="Cambria Math" w:cs="Times New Roman"/>
                  <w:color w:val="000000"/>
                  <w:sz w:val="24"/>
                  <w:szCs w:val="24"/>
                  <w:lang w:eastAsia="es-EC"/>
                </w:rPr>
                <m:t>utilidad neta</m:t>
              </m:r>
            </m:num>
            <m:den>
              <m:r>
                <m:rPr>
                  <m:sty m:val="p"/>
                </m:rPr>
                <w:rPr>
                  <w:rFonts w:ascii="Cambria Math" w:hAnsi="Cambria Math" w:cs="Times New Roman"/>
                  <w:sz w:val="24"/>
                  <w:szCs w:val="24"/>
                  <w:lang w:val="es-ES"/>
                </w:rPr>
                <m:t>total de activos</m:t>
              </m:r>
            </m:den>
          </m:f>
        </m:oMath>
      </m:oMathPara>
    </w:p>
    <w:p w14:paraId="4B6D9380" w14:textId="63CC5391" w:rsidR="0086721E" w:rsidRPr="0086721E" w:rsidRDefault="0086721E" w:rsidP="002161C2">
      <w:pPr>
        <w:spacing w:line="480" w:lineRule="auto"/>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ROA=</m:t>
          </m:r>
          <m:f>
            <m:fPr>
              <m:ctrlPr>
                <w:rPr>
                  <w:rFonts w:ascii="Cambria Math" w:hAnsi="Cambria Math" w:cs="Times New Roman"/>
                  <w:sz w:val="24"/>
                  <w:szCs w:val="24"/>
                  <w:lang w:val="es-ES"/>
                </w:rPr>
              </m:ctrlPr>
            </m:fPr>
            <m:num>
              <m:r>
                <w:rPr>
                  <w:rFonts w:ascii="Cambria Math" w:hAnsi="Cambria Math" w:cs="Times New Roman"/>
                  <w:sz w:val="24"/>
                  <w:szCs w:val="24"/>
                  <w:lang w:val="es-ES"/>
                </w:rPr>
                <m:t xml:space="preserve"> 8.914,09 </m:t>
              </m:r>
            </m:num>
            <m:den>
              <m:r>
                <w:rPr>
                  <w:rFonts w:ascii="Cambria Math" w:hAnsi="Cambria Math" w:cs="Times New Roman"/>
                  <w:sz w:val="24"/>
                  <w:szCs w:val="24"/>
                  <w:lang w:val="es-ES"/>
                </w:rPr>
                <m:t xml:space="preserve"> 11.342,06 </m:t>
              </m:r>
            </m:den>
          </m:f>
        </m:oMath>
      </m:oMathPara>
    </w:p>
    <w:p w14:paraId="30AEE028" w14:textId="399264F4" w:rsidR="0086721E" w:rsidRDefault="0086721E" w:rsidP="002161C2">
      <w:pPr>
        <w:spacing w:line="480" w:lineRule="auto"/>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ROA=0.79</m:t>
          </m:r>
        </m:oMath>
      </m:oMathPara>
    </w:p>
    <w:p w14:paraId="32E586AA" w14:textId="1E8EB824" w:rsidR="00DE1C09" w:rsidRDefault="0086721E" w:rsidP="002161C2">
      <w:pPr>
        <w:spacing w:line="480" w:lineRule="auto"/>
        <w:rPr>
          <w:rFonts w:ascii="Times New Roman" w:eastAsiaTheme="minorEastAsia" w:hAnsi="Times New Roman" w:cs="Times New Roman"/>
          <w:sz w:val="24"/>
          <w:szCs w:val="24"/>
          <w:lang w:val="es-ES"/>
        </w:rPr>
      </w:pPr>
      <w:r>
        <w:rPr>
          <w:rFonts w:ascii="Times New Roman" w:eastAsiaTheme="minorEastAsia" w:hAnsi="Times New Roman" w:cs="Times New Roman"/>
          <w:sz w:val="24"/>
          <w:szCs w:val="24"/>
          <w:lang w:val="es-ES"/>
        </w:rPr>
        <w:tab/>
        <w:t>La rentabilidad económica de la empresa Ají Nuñez de casa está representada en un 79% aproximadamente en el crecimiento productivo</w:t>
      </w:r>
    </w:p>
    <w:p w14:paraId="652ADD5A" w14:textId="77777777" w:rsidR="002B00ED" w:rsidRDefault="002B00ED" w:rsidP="0086721E">
      <w:pPr>
        <w:jc w:val="both"/>
        <w:rPr>
          <w:rFonts w:ascii="Times New Roman" w:eastAsiaTheme="minorEastAsia" w:hAnsi="Times New Roman" w:cs="Times New Roman"/>
          <w:b/>
          <w:sz w:val="24"/>
          <w:szCs w:val="24"/>
          <w:lang w:val="es-ES"/>
        </w:rPr>
      </w:pPr>
    </w:p>
    <w:p w14:paraId="74FA6AB2" w14:textId="375722BC" w:rsidR="0086721E" w:rsidRDefault="0086721E" w:rsidP="0086721E">
      <w:pPr>
        <w:jc w:val="both"/>
        <w:rPr>
          <w:rFonts w:ascii="Times New Roman" w:eastAsiaTheme="minorEastAsia" w:hAnsi="Times New Roman" w:cs="Times New Roman"/>
          <w:b/>
          <w:sz w:val="24"/>
          <w:szCs w:val="24"/>
          <w:lang w:val="es-ES"/>
        </w:rPr>
      </w:pPr>
      <w:r w:rsidRPr="00B07A70">
        <w:rPr>
          <w:rFonts w:ascii="Times New Roman" w:eastAsiaTheme="minorEastAsia" w:hAnsi="Times New Roman" w:cs="Times New Roman"/>
          <w:b/>
          <w:sz w:val="24"/>
          <w:szCs w:val="24"/>
          <w:lang w:val="es-ES"/>
        </w:rPr>
        <w:lastRenderedPageBreak/>
        <w:t>Rentabilidad financiera (ROE)</w:t>
      </w:r>
    </w:p>
    <w:p w14:paraId="24DC5354" w14:textId="77777777" w:rsidR="0086721E" w:rsidRPr="00B07A70" w:rsidRDefault="0086721E" w:rsidP="0086721E">
      <w:pPr>
        <w:jc w:val="both"/>
        <w:rPr>
          <w:rFonts w:ascii="Times New Roman" w:eastAsiaTheme="minorEastAsia" w:hAnsi="Times New Roman" w:cs="Times New Roman"/>
          <w:bCs/>
          <w:iCs/>
          <w:sz w:val="24"/>
          <w:szCs w:val="24"/>
          <w:lang w:val="es-ES"/>
        </w:rPr>
      </w:pPr>
    </w:p>
    <w:p w14:paraId="041207B0" w14:textId="30BBD197" w:rsidR="0086721E" w:rsidRPr="0086721E" w:rsidRDefault="0086721E" w:rsidP="002161C2">
      <w:pPr>
        <w:spacing w:line="480" w:lineRule="auto"/>
        <w:rPr>
          <w:rFonts w:ascii="Times New Roman" w:eastAsiaTheme="minorEastAsia" w:hAnsi="Times New Roman" w:cs="Times New Roman"/>
          <w:bCs/>
          <w:iCs/>
          <w:sz w:val="24"/>
          <w:szCs w:val="24"/>
          <w:lang w:val="es-ES"/>
        </w:rPr>
      </w:pPr>
      <m:oMathPara>
        <m:oMath>
          <m:r>
            <m:rPr>
              <m:sty m:val="p"/>
            </m:rPr>
            <w:rPr>
              <w:rFonts w:ascii="Cambria Math" w:hAnsi="Cambria Math" w:cs="Times New Roman"/>
              <w:sz w:val="24"/>
              <w:szCs w:val="24"/>
              <w:lang w:val="es-ES"/>
            </w:rPr>
            <m:t>ROE=</m:t>
          </m:r>
          <m:f>
            <m:fPr>
              <m:ctrlPr>
                <w:rPr>
                  <w:rFonts w:ascii="Cambria Math" w:hAnsi="Cambria Math" w:cs="Times New Roman"/>
                  <w:bCs/>
                  <w:iCs/>
                  <w:sz w:val="24"/>
                  <w:szCs w:val="24"/>
                  <w:lang w:val="es-ES"/>
                </w:rPr>
              </m:ctrlPr>
            </m:fPr>
            <m:num>
              <m:r>
                <m:rPr>
                  <m:sty m:val="p"/>
                </m:rPr>
                <w:rPr>
                  <w:rFonts w:ascii="Cambria Math" w:hAnsi="Cambria Math" w:cs="Times New Roman"/>
                  <w:sz w:val="24"/>
                  <w:szCs w:val="24"/>
                  <w:lang w:val="es-ES"/>
                </w:rPr>
                <m:t>utilidad neta</m:t>
              </m:r>
            </m:num>
            <m:den>
              <m:r>
                <m:rPr>
                  <m:sty m:val="p"/>
                </m:rPr>
                <w:rPr>
                  <w:rFonts w:ascii="Cambria Math" w:hAnsi="Cambria Math" w:cs="Times New Roman"/>
                  <w:sz w:val="24"/>
                  <w:szCs w:val="24"/>
                  <w:lang w:val="es-ES"/>
                </w:rPr>
                <m:t>patrimonio de los accionistas</m:t>
              </m:r>
            </m:den>
          </m:f>
        </m:oMath>
      </m:oMathPara>
    </w:p>
    <w:p w14:paraId="7F7D37E7" w14:textId="4B2B225F" w:rsidR="0086721E" w:rsidRPr="0086721E" w:rsidRDefault="0086721E" w:rsidP="002161C2">
      <w:pPr>
        <w:spacing w:line="480" w:lineRule="auto"/>
        <w:rPr>
          <w:rFonts w:ascii="Times New Roman" w:eastAsiaTheme="minorEastAsia" w:hAnsi="Times New Roman" w:cs="Times New Roman"/>
          <w:bCs/>
          <w:iCs/>
          <w:sz w:val="24"/>
          <w:szCs w:val="24"/>
          <w:lang w:val="es-ES"/>
        </w:rPr>
      </w:pPr>
      <m:oMathPara>
        <m:oMath>
          <m:r>
            <m:rPr>
              <m:sty m:val="p"/>
            </m:rPr>
            <w:rPr>
              <w:rFonts w:ascii="Cambria Math" w:hAnsi="Cambria Math" w:cs="Times New Roman"/>
              <w:sz w:val="24"/>
              <w:szCs w:val="24"/>
              <w:lang w:val="es-ES"/>
            </w:rPr>
            <m:t>ROE=</m:t>
          </m:r>
          <m:f>
            <m:fPr>
              <m:ctrlPr>
                <w:rPr>
                  <w:rFonts w:ascii="Cambria Math" w:hAnsi="Cambria Math" w:cs="Times New Roman"/>
                  <w:bCs/>
                  <w:iCs/>
                  <w:sz w:val="24"/>
                  <w:szCs w:val="24"/>
                  <w:lang w:val="es-ES"/>
                </w:rPr>
              </m:ctrlPr>
            </m:fPr>
            <m:num>
              <m:r>
                <w:rPr>
                  <w:rFonts w:ascii="Cambria Math" w:hAnsi="Cambria Math" w:cs="Times New Roman"/>
                  <w:sz w:val="24"/>
                  <w:szCs w:val="24"/>
                  <w:lang w:val="es-ES"/>
                </w:rPr>
                <m:t xml:space="preserve"> 8.914,09 </m:t>
              </m:r>
            </m:num>
            <m:den>
              <m:r>
                <w:rPr>
                  <w:rFonts w:ascii="Cambria Math" w:hAnsi="Cambria Math" w:cs="Times New Roman"/>
                  <w:sz w:val="24"/>
                  <w:szCs w:val="24"/>
                  <w:lang w:val="es-ES"/>
                </w:rPr>
                <m:t xml:space="preserve"> 6.800,00 </m:t>
              </m:r>
            </m:den>
          </m:f>
        </m:oMath>
      </m:oMathPara>
    </w:p>
    <w:p w14:paraId="50D2845B" w14:textId="07ECE570" w:rsidR="0086721E" w:rsidRPr="0086721E" w:rsidRDefault="0086721E" w:rsidP="002161C2">
      <w:pPr>
        <w:spacing w:line="480" w:lineRule="auto"/>
        <w:rPr>
          <w:rFonts w:ascii="Times New Roman" w:eastAsiaTheme="minorEastAsia" w:hAnsi="Times New Roman" w:cs="Times New Roman"/>
          <w:sz w:val="24"/>
          <w:szCs w:val="24"/>
          <w:lang w:val="es-ES"/>
        </w:rPr>
      </w:pPr>
      <m:oMathPara>
        <m:oMath>
          <m:r>
            <m:rPr>
              <m:sty m:val="p"/>
            </m:rPr>
            <w:rPr>
              <w:rFonts w:ascii="Cambria Math" w:hAnsi="Cambria Math" w:cs="Times New Roman"/>
              <w:sz w:val="24"/>
              <w:szCs w:val="24"/>
              <w:lang w:val="es-ES"/>
            </w:rPr>
            <m:t>ROE=1.31</m:t>
          </m:r>
        </m:oMath>
      </m:oMathPara>
    </w:p>
    <w:p w14:paraId="262AB76E" w14:textId="38A65D7E" w:rsidR="0086721E" w:rsidRDefault="0086721E" w:rsidP="002161C2">
      <w:pPr>
        <w:spacing w:line="480" w:lineRule="auto"/>
        <w:rPr>
          <w:rFonts w:ascii="Times New Roman" w:eastAsiaTheme="minorEastAsia" w:hAnsi="Times New Roman" w:cs="Times New Roman"/>
          <w:sz w:val="24"/>
          <w:szCs w:val="24"/>
          <w:lang w:val="es-ES"/>
        </w:rPr>
      </w:pPr>
      <w:r>
        <w:rPr>
          <w:rFonts w:ascii="Times New Roman" w:eastAsiaTheme="minorEastAsia" w:hAnsi="Times New Roman" w:cs="Times New Roman"/>
          <w:sz w:val="24"/>
          <w:szCs w:val="24"/>
          <w:lang w:val="es-ES"/>
        </w:rPr>
        <w:tab/>
        <w:t>La rentabilidad financiera da como resultado 131% de beneficios directos basado en los recursos</w:t>
      </w:r>
    </w:p>
    <w:p w14:paraId="615D8955" w14:textId="3999BDF8" w:rsidR="0086721E" w:rsidRPr="00307660" w:rsidRDefault="001F7197" w:rsidP="001F7197">
      <w:pPr>
        <w:pStyle w:val="Ttulo2"/>
        <w:spacing w:line="480" w:lineRule="auto"/>
        <w:rPr>
          <w:rFonts w:ascii="Times New Roman" w:eastAsiaTheme="minorEastAsia" w:hAnsi="Times New Roman" w:cs="Times New Roman"/>
          <w:b/>
          <w:color w:val="auto"/>
          <w:sz w:val="24"/>
          <w:lang w:val="es-ES"/>
        </w:rPr>
      </w:pPr>
      <w:bookmarkStart w:id="329" w:name="_Toc143126134"/>
      <w:r w:rsidRPr="00307660">
        <w:rPr>
          <w:rFonts w:ascii="Times New Roman" w:eastAsiaTheme="minorEastAsia" w:hAnsi="Times New Roman" w:cs="Times New Roman"/>
          <w:b/>
          <w:color w:val="auto"/>
          <w:sz w:val="24"/>
          <w:lang w:val="es-ES"/>
        </w:rPr>
        <w:t xml:space="preserve">5.15 </w:t>
      </w:r>
      <w:r w:rsidR="0086721E" w:rsidRPr="00307660">
        <w:rPr>
          <w:rFonts w:ascii="Times New Roman" w:eastAsiaTheme="minorEastAsia" w:hAnsi="Times New Roman" w:cs="Times New Roman"/>
          <w:b/>
          <w:color w:val="auto"/>
          <w:sz w:val="24"/>
          <w:lang w:val="es-ES"/>
        </w:rPr>
        <w:t>Importancia</w:t>
      </w:r>
      <w:bookmarkEnd w:id="329"/>
      <w:r w:rsidR="0086721E" w:rsidRPr="00307660">
        <w:rPr>
          <w:rFonts w:ascii="Times New Roman" w:eastAsiaTheme="minorEastAsia" w:hAnsi="Times New Roman" w:cs="Times New Roman"/>
          <w:b/>
          <w:color w:val="auto"/>
          <w:sz w:val="24"/>
          <w:lang w:val="es-ES"/>
        </w:rPr>
        <w:t xml:space="preserve"> </w:t>
      </w:r>
    </w:p>
    <w:p w14:paraId="048E0111" w14:textId="547E566C" w:rsidR="00C9238F" w:rsidRDefault="00C9238F" w:rsidP="00307660">
      <w:pPr>
        <w:spacing w:line="480" w:lineRule="auto"/>
        <w:jc w:val="both"/>
        <w:rPr>
          <w:rFonts w:ascii="Times New Roman" w:hAnsi="Times New Roman" w:cs="Times New Roman"/>
          <w:sz w:val="24"/>
          <w:szCs w:val="28"/>
          <w:lang w:val="es-ES"/>
        </w:rPr>
      </w:pPr>
      <w:r>
        <w:rPr>
          <w:rFonts w:ascii="Times New Roman" w:hAnsi="Times New Roman" w:cs="Times New Roman"/>
          <w:sz w:val="24"/>
          <w:szCs w:val="28"/>
          <w:lang w:val="es-ES"/>
        </w:rPr>
        <w:tab/>
        <w:t>El crear un producto de carácter poco comerciable dentro del sector empresarial en venta de productos para el consumo humano en la empresa Ají</w:t>
      </w:r>
      <w:r w:rsidR="00E7474C">
        <w:rPr>
          <w:rFonts w:ascii="Times New Roman" w:hAnsi="Times New Roman" w:cs="Times New Roman"/>
          <w:sz w:val="24"/>
          <w:szCs w:val="28"/>
          <w:lang w:val="es-ES"/>
        </w:rPr>
        <w:t xml:space="preserve"> Nuñez de casa en </w:t>
      </w:r>
      <w:r>
        <w:rPr>
          <w:rFonts w:ascii="Times New Roman" w:hAnsi="Times New Roman" w:cs="Times New Roman"/>
          <w:sz w:val="24"/>
          <w:szCs w:val="28"/>
          <w:lang w:val="es-ES"/>
        </w:rPr>
        <w:t>Portoviejo, es de gran importancia ya que será de gran reto en la provincia de Manabí inducir a que el consumidor decida no consumir el ají que comúnmente ingieren y que con un poco más de dinero, dependiendo de la presentación adquieran productos de alta calidad, con u</w:t>
      </w:r>
      <w:r w:rsidR="00B62174">
        <w:rPr>
          <w:rFonts w:ascii="Times New Roman" w:hAnsi="Times New Roman" w:cs="Times New Roman"/>
          <w:sz w:val="24"/>
          <w:szCs w:val="28"/>
          <w:lang w:val="es-ES"/>
        </w:rPr>
        <w:t xml:space="preserve">bicaciones </w:t>
      </w:r>
      <w:r>
        <w:rPr>
          <w:rFonts w:ascii="Times New Roman" w:hAnsi="Times New Roman" w:cs="Times New Roman"/>
          <w:sz w:val="24"/>
          <w:szCs w:val="28"/>
          <w:lang w:val="es-ES"/>
        </w:rPr>
        <w:t>cerca de las ciudadelas en Portoviejo; puesto que generalmente acuden a tiendas, comisariatos u comerciales ubicados lejos de sus viviendas.</w:t>
      </w:r>
    </w:p>
    <w:p w14:paraId="25C22D3D" w14:textId="419B1EC8" w:rsidR="00E20E05" w:rsidRDefault="00E20E05" w:rsidP="00E20E05">
      <w:pPr>
        <w:spacing w:line="480" w:lineRule="auto"/>
        <w:jc w:val="both"/>
        <w:rPr>
          <w:rFonts w:ascii="Times New Roman" w:hAnsi="Times New Roman" w:cs="Times New Roman"/>
          <w:sz w:val="24"/>
          <w:szCs w:val="28"/>
          <w:lang w:val="es-ES"/>
        </w:rPr>
      </w:pPr>
      <w:r>
        <w:rPr>
          <w:rFonts w:ascii="Times New Roman" w:hAnsi="Times New Roman" w:cs="Times New Roman"/>
          <w:sz w:val="24"/>
          <w:szCs w:val="28"/>
          <w:lang w:val="es-ES"/>
        </w:rPr>
        <w:tab/>
        <w:t xml:space="preserve">El proyecto requiere de una inversión que está dada en un periodo de 5 años, la cual cuenta con recursos económicos propios, y, un préstamo otorgado por una institución financiera. La implementación del producto conserva de ají en escabeche con especias, para llevarse a cabo necesita 4 trabajadores, entre ello se formarán de 1 gerente, 1 contador, 1 artesano. Además, cabe recalcar que indirectamente al ofrecer productos derivados de ají, se </w:t>
      </w:r>
      <w:r>
        <w:rPr>
          <w:rFonts w:ascii="Times New Roman" w:hAnsi="Times New Roman" w:cs="Times New Roman"/>
          <w:sz w:val="24"/>
          <w:szCs w:val="28"/>
          <w:lang w:val="es-ES"/>
        </w:rPr>
        <w:lastRenderedPageBreak/>
        <w:t>beneficia el sector agrícola y comerciante, el cual aporta significativamente a la economía del país.</w:t>
      </w:r>
    </w:p>
    <w:p w14:paraId="0DC64188" w14:textId="35D568A3" w:rsidR="00E20E05" w:rsidRDefault="001F7197" w:rsidP="001F7197">
      <w:pPr>
        <w:pStyle w:val="Ttulo2"/>
        <w:spacing w:line="480" w:lineRule="auto"/>
        <w:rPr>
          <w:rFonts w:ascii="Times New Roman" w:hAnsi="Times New Roman" w:cs="Times New Roman"/>
          <w:b/>
          <w:color w:val="auto"/>
          <w:sz w:val="24"/>
          <w:lang w:val="es-ES"/>
        </w:rPr>
      </w:pPr>
      <w:bookmarkStart w:id="330" w:name="_Toc143126135"/>
      <w:r w:rsidRPr="001F7197">
        <w:rPr>
          <w:rFonts w:ascii="Times New Roman" w:hAnsi="Times New Roman" w:cs="Times New Roman"/>
          <w:b/>
          <w:color w:val="auto"/>
          <w:sz w:val="24"/>
          <w:lang w:val="es-ES"/>
        </w:rPr>
        <w:t>5.16 Metas del proyecto</w:t>
      </w:r>
      <w:bookmarkEnd w:id="330"/>
      <w:r w:rsidRPr="001F7197">
        <w:rPr>
          <w:rFonts w:ascii="Times New Roman" w:hAnsi="Times New Roman" w:cs="Times New Roman"/>
          <w:b/>
          <w:color w:val="auto"/>
          <w:sz w:val="24"/>
          <w:lang w:val="es-ES"/>
        </w:rPr>
        <w:t xml:space="preserve"> </w:t>
      </w:r>
    </w:p>
    <w:p w14:paraId="6DC502DD" w14:textId="77777777" w:rsidR="001F7197" w:rsidRDefault="001F7197" w:rsidP="001F7197">
      <w:pPr>
        <w:pStyle w:val="Prrafodelista"/>
        <w:numPr>
          <w:ilvl w:val="0"/>
          <w:numId w:val="52"/>
        </w:numPr>
        <w:spacing w:line="480" w:lineRule="auto"/>
        <w:jc w:val="both"/>
        <w:rPr>
          <w:rFonts w:ascii="Times New Roman" w:hAnsi="Times New Roman" w:cs="Times New Roman"/>
          <w:sz w:val="24"/>
          <w:szCs w:val="28"/>
          <w:lang w:val="es-ES"/>
        </w:rPr>
      </w:pPr>
      <w:r>
        <w:rPr>
          <w:rFonts w:ascii="Times New Roman" w:hAnsi="Times New Roman" w:cs="Times New Roman"/>
          <w:sz w:val="24"/>
          <w:szCs w:val="28"/>
          <w:lang w:val="es-ES"/>
        </w:rPr>
        <w:t>Obtener el financiamiento necesario para realizar la inversión del proyecto.</w:t>
      </w:r>
    </w:p>
    <w:p w14:paraId="3A0BBCFD" w14:textId="64ED3CE3" w:rsidR="001F7197" w:rsidRDefault="001F7197" w:rsidP="001F7197">
      <w:pPr>
        <w:pStyle w:val="Prrafodelista"/>
        <w:numPr>
          <w:ilvl w:val="0"/>
          <w:numId w:val="52"/>
        </w:numPr>
        <w:spacing w:line="480" w:lineRule="auto"/>
        <w:jc w:val="both"/>
        <w:rPr>
          <w:rFonts w:ascii="Times New Roman" w:hAnsi="Times New Roman" w:cs="Times New Roman"/>
          <w:sz w:val="24"/>
          <w:szCs w:val="28"/>
          <w:lang w:val="es-ES"/>
        </w:rPr>
      </w:pPr>
      <w:r>
        <w:rPr>
          <w:rFonts w:ascii="Times New Roman" w:hAnsi="Times New Roman" w:cs="Times New Roman"/>
          <w:sz w:val="24"/>
          <w:szCs w:val="28"/>
          <w:lang w:val="es-ES"/>
        </w:rPr>
        <w:t>Satisfacer la demanda existente de productos con base de ají en la ciudad de Portoviejo</w:t>
      </w:r>
    </w:p>
    <w:p w14:paraId="6F5E148B" w14:textId="77777777" w:rsidR="001F7197" w:rsidRDefault="001F7197" w:rsidP="001F7197">
      <w:pPr>
        <w:pStyle w:val="Prrafodelista"/>
        <w:numPr>
          <w:ilvl w:val="0"/>
          <w:numId w:val="52"/>
        </w:numPr>
        <w:spacing w:line="480" w:lineRule="auto"/>
        <w:jc w:val="both"/>
        <w:rPr>
          <w:rFonts w:ascii="Times New Roman" w:hAnsi="Times New Roman" w:cs="Times New Roman"/>
          <w:sz w:val="24"/>
          <w:szCs w:val="28"/>
          <w:lang w:val="es-ES"/>
        </w:rPr>
      </w:pPr>
      <w:r>
        <w:rPr>
          <w:rFonts w:ascii="Times New Roman" w:hAnsi="Times New Roman" w:cs="Times New Roman"/>
          <w:sz w:val="24"/>
          <w:szCs w:val="28"/>
          <w:lang w:val="es-ES"/>
        </w:rPr>
        <w:t>Fidelizar a los clientes y mantener un crecimiento sostenible.</w:t>
      </w:r>
    </w:p>
    <w:p w14:paraId="07470226" w14:textId="5C757F5F" w:rsidR="001F7197" w:rsidRDefault="001F7197" w:rsidP="001F7197">
      <w:pPr>
        <w:pStyle w:val="Prrafodelista"/>
        <w:numPr>
          <w:ilvl w:val="0"/>
          <w:numId w:val="52"/>
        </w:numPr>
        <w:spacing w:line="480" w:lineRule="auto"/>
        <w:jc w:val="both"/>
        <w:rPr>
          <w:rFonts w:ascii="Times New Roman" w:hAnsi="Times New Roman" w:cs="Times New Roman"/>
          <w:sz w:val="24"/>
          <w:szCs w:val="28"/>
          <w:lang w:val="es-ES"/>
        </w:rPr>
      </w:pPr>
      <w:r>
        <w:rPr>
          <w:rFonts w:ascii="Times New Roman" w:hAnsi="Times New Roman" w:cs="Times New Roman"/>
          <w:sz w:val="24"/>
          <w:szCs w:val="28"/>
          <w:lang w:val="es-ES"/>
        </w:rPr>
        <w:t>Generar rentabilidad a largo plazo.</w:t>
      </w:r>
    </w:p>
    <w:p w14:paraId="22A44976" w14:textId="3AB7D89A" w:rsidR="001F7197" w:rsidRDefault="001F7197" w:rsidP="001F7197">
      <w:pPr>
        <w:pStyle w:val="Ttulo2"/>
        <w:rPr>
          <w:rFonts w:ascii="Times New Roman" w:hAnsi="Times New Roman" w:cs="Times New Roman"/>
          <w:b/>
          <w:color w:val="auto"/>
          <w:sz w:val="24"/>
          <w:lang w:val="es-ES"/>
        </w:rPr>
      </w:pPr>
      <w:bookmarkStart w:id="331" w:name="_Toc143126136"/>
      <w:r>
        <w:rPr>
          <w:rFonts w:ascii="Times New Roman" w:hAnsi="Times New Roman" w:cs="Times New Roman"/>
          <w:b/>
          <w:color w:val="auto"/>
          <w:sz w:val="24"/>
          <w:lang w:val="es-ES"/>
        </w:rPr>
        <w:t>5.17 Finalidad del proyecto</w:t>
      </w:r>
      <w:bookmarkEnd w:id="331"/>
      <w:r>
        <w:rPr>
          <w:rFonts w:ascii="Times New Roman" w:hAnsi="Times New Roman" w:cs="Times New Roman"/>
          <w:b/>
          <w:color w:val="auto"/>
          <w:sz w:val="24"/>
          <w:lang w:val="es-ES"/>
        </w:rPr>
        <w:t xml:space="preserve"> </w:t>
      </w:r>
    </w:p>
    <w:p w14:paraId="39FD5B25" w14:textId="77777777" w:rsidR="001F7197" w:rsidRPr="001F7197" w:rsidRDefault="001F7197" w:rsidP="001F7197">
      <w:pPr>
        <w:rPr>
          <w:lang w:val="es-ES"/>
        </w:rPr>
      </w:pPr>
    </w:p>
    <w:p w14:paraId="177844A7" w14:textId="7BC36A36" w:rsidR="001F7197" w:rsidRDefault="001F7197" w:rsidP="00307660">
      <w:pPr>
        <w:spacing w:line="480" w:lineRule="auto"/>
        <w:ind w:firstLine="720"/>
        <w:jc w:val="both"/>
        <w:rPr>
          <w:rFonts w:ascii="Times New Roman" w:hAnsi="Times New Roman" w:cs="Times New Roman"/>
          <w:sz w:val="24"/>
          <w:lang w:val="es-ES"/>
        </w:rPr>
      </w:pPr>
      <w:r>
        <w:rPr>
          <w:rFonts w:ascii="Times New Roman" w:hAnsi="Times New Roman" w:cs="Times New Roman"/>
          <w:sz w:val="24"/>
          <w:lang w:val="es-ES"/>
        </w:rPr>
        <w:t xml:space="preserve">El objetivo o finalidad del proyecto es implementar este producto en la ciudad de Portoviejo, la cual servirá como punto de partida para crecer tanto </w:t>
      </w:r>
      <w:r w:rsidR="00847848">
        <w:rPr>
          <w:rFonts w:ascii="Times New Roman" w:hAnsi="Times New Roman" w:cs="Times New Roman"/>
          <w:sz w:val="24"/>
          <w:lang w:val="es-ES"/>
        </w:rPr>
        <w:t>como emprendedor y elevar la economía de dicho Cantón, gracias a los estudios realizados podemos observar que con un presupuesto de bajo recursos, se puede lograr gran viabilidad de crecimiento en los ejes económicos, empleos y demás, como punto de partida en diferentes hoteles, restaurantes y comerciales se creara rutas comerciales para optimizar recursos y generar ingresos de la mejor manera.</w:t>
      </w:r>
    </w:p>
    <w:p w14:paraId="12CE9780" w14:textId="6B4DCADE" w:rsidR="00847848" w:rsidRDefault="00847848" w:rsidP="00307660">
      <w:pPr>
        <w:spacing w:line="480" w:lineRule="auto"/>
        <w:ind w:firstLine="720"/>
        <w:jc w:val="both"/>
        <w:rPr>
          <w:rFonts w:ascii="Times New Roman" w:hAnsi="Times New Roman" w:cs="Times New Roman"/>
          <w:sz w:val="24"/>
          <w:lang w:val="es-ES"/>
        </w:rPr>
      </w:pPr>
      <w:r>
        <w:rPr>
          <w:rFonts w:ascii="Times New Roman" w:hAnsi="Times New Roman" w:cs="Times New Roman"/>
          <w:sz w:val="24"/>
          <w:lang w:val="es-ES"/>
        </w:rPr>
        <w:t xml:space="preserve">Incluyendo la tecnología como nuestro principal aliado, se podrá extender a largo plazo el comercio del producto en diferentes ciudades a lo largo de la provincia, brindando </w:t>
      </w:r>
      <w:r w:rsidR="00744AA8">
        <w:rPr>
          <w:rFonts w:ascii="Times New Roman" w:hAnsi="Times New Roman" w:cs="Times New Roman"/>
          <w:sz w:val="24"/>
          <w:lang w:val="es-ES"/>
        </w:rPr>
        <w:t>así</w:t>
      </w:r>
      <w:r>
        <w:rPr>
          <w:rFonts w:ascii="Times New Roman" w:hAnsi="Times New Roman" w:cs="Times New Roman"/>
          <w:sz w:val="24"/>
          <w:lang w:val="es-ES"/>
        </w:rPr>
        <w:t xml:space="preserve"> mejores expectativas y crecer aún más en los ejes antes mencionados </w:t>
      </w:r>
    </w:p>
    <w:p w14:paraId="6A9F8038" w14:textId="77777777" w:rsidR="00847848" w:rsidRPr="001F7197" w:rsidRDefault="00847848" w:rsidP="001F7197">
      <w:pPr>
        <w:rPr>
          <w:rFonts w:ascii="Times New Roman" w:hAnsi="Times New Roman" w:cs="Times New Roman"/>
          <w:sz w:val="24"/>
          <w:lang w:val="es-ES"/>
        </w:rPr>
      </w:pPr>
    </w:p>
    <w:p w14:paraId="7A106006" w14:textId="77777777" w:rsidR="00C9238F" w:rsidRDefault="00C9238F" w:rsidP="002161C2">
      <w:pPr>
        <w:spacing w:line="480" w:lineRule="auto"/>
        <w:rPr>
          <w:rFonts w:ascii="Times New Roman" w:eastAsiaTheme="minorEastAsia" w:hAnsi="Times New Roman" w:cs="Times New Roman"/>
          <w:b/>
          <w:sz w:val="24"/>
          <w:szCs w:val="24"/>
          <w:lang w:val="es-ES"/>
        </w:rPr>
      </w:pPr>
    </w:p>
    <w:p w14:paraId="0B3BFDF0" w14:textId="361C479D" w:rsidR="00D9472E" w:rsidRPr="00206FB6" w:rsidRDefault="00D9472E" w:rsidP="00516EB2">
      <w:pPr>
        <w:spacing w:line="480" w:lineRule="auto"/>
        <w:jc w:val="both"/>
        <w:rPr>
          <w:rFonts w:ascii="Times New Roman" w:hAnsi="Times New Roman" w:cs="Times New Roman"/>
          <w:sz w:val="24"/>
          <w:szCs w:val="24"/>
        </w:rPr>
      </w:pPr>
    </w:p>
    <w:bookmarkStart w:id="332" w:name="_Toc143126137" w:displacedByCustomXml="next"/>
    <w:sdt>
      <w:sdtPr>
        <w:rPr>
          <w:rFonts w:ascii="Times New Roman" w:eastAsiaTheme="minorHAnsi" w:hAnsi="Times New Roman" w:cs="Times New Roman"/>
          <w:color w:val="auto"/>
          <w:sz w:val="24"/>
          <w:szCs w:val="24"/>
          <w:lang w:val="es-ES"/>
        </w:rPr>
        <w:id w:val="290019733"/>
        <w:docPartObj>
          <w:docPartGallery w:val="Bibliographies"/>
          <w:docPartUnique/>
        </w:docPartObj>
      </w:sdtPr>
      <w:sdtEndPr>
        <w:rPr>
          <w:lang w:val="es-EC"/>
        </w:rPr>
      </w:sdtEndPr>
      <w:sdtContent>
        <w:p w14:paraId="3C4515CC" w14:textId="14A13CC2" w:rsidR="00D9472E" w:rsidRPr="003A2250" w:rsidRDefault="00D9472E" w:rsidP="003A2250">
          <w:pPr>
            <w:pStyle w:val="Ttulo1"/>
            <w:spacing w:line="480" w:lineRule="auto"/>
            <w:jc w:val="both"/>
            <w:rPr>
              <w:rFonts w:ascii="Times New Roman" w:hAnsi="Times New Roman" w:cs="Times New Roman"/>
              <w:color w:val="auto"/>
              <w:sz w:val="24"/>
              <w:szCs w:val="24"/>
            </w:rPr>
          </w:pPr>
          <w:r w:rsidRPr="00307660">
            <w:rPr>
              <w:rFonts w:ascii="Times New Roman" w:hAnsi="Times New Roman" w:cs="Times New Roman"/>
              <w:b/>
              <w:color w:val="auto"/>
              <w:sz w:val="24"/>
              <w:szCs w:val="24"/>
              <w:lang w:val="es-ES"/>
            </w:rPr>
            <w:t>Bibliografía</w:t>
          </w:r>
          <w:bookmarkEnd w:id="332"/>
        </w:p>
        <w:sdt>
          <w:sdtPr>
            <w:rPr>
              <w:rFonts w:ascii="Times New Roman" w:hAnsi="Times New Roman" w:cs="Times New Roman"/>
              <w:sz w:val="24"/>
              <w:szCs w:val="24"/>
            </w:rPr>
            <w:id w:val="111145805"/>
            <w:bibliography/>
          </w:sdtPr>
          <w:sdtContent>
            <w:p w14:paraId="18765790" w14:textId="77777777" w:rsidR="003A2250" w:rsidRPr="003A2250" w:rsidRDefault="00D9472E"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sz w:val="24"/>
                  <w:szCs w:val="24"/>
                </w:rPr>
                <w:fldChar w:fldCharType="begin"/>
              </w:r>
              <w:r w:rsidRPr="003A2250">
                <w:rPr>
                  <w:rFonts w:ascii="Times New Roman" w:hAnsi="Times New Roman" w:cs="Times New Roman"/>
                  <w:sz w:val="24"/>
                  <w:szCs w:val="24"/>
                </w:rPr>
                <w:instrText>BIBLIOGRAPHY</w:instrText>
              </w:r>
              <w:r w:rsidRPr="003A2250">
                <w:rPr>
                  <w:rFonts w:ascii="Times New Roman" w:hAnsi="Times New Roman" w:cs="Times New Roman"/>
                  <w:sz w:val="24"/>
                  <w:szCs w:val="24"/>
                </w:rPr>
                <w:fldChar w:fldCharType="separate"/>
              </w:r>
              <w:r w:rsidR="003A2250" w:rsidRPr="003A2250">
                <w:rPr>
                  <w:rFonts w:ascii="Times New Roman" w:hAnsi="Times New Roman" w:cs="Times New Roman"/>
                  <w:noProof/>
                  <w:sz w:val="24"/>
                  <w:szCs w:val="24"/>
                </w:rPr>
                <w:t xml:space="preserve">ADEX. (25 de Octubre de 2020). </w:t>
              </w:r>
              <w:r w:rsidR="003A2250" w:rsidRPr="003A2250">
                <w:rPr>
                  <w:rFonts w:ascii="Times New Roman" w:hAnsi="Times New Roman" w:cs="Times New Roman"/>
                  <w:i/>
                  <w:iCs/>
                  <w:noProof/>
                  <w:sz w:val="24"/>
                  <w:szCs w:val="24"/>
                </w:rPr>
                <w:t>ADEX</w:t>
              </w:r>
              <w:r w:rsidR="003A2250" w:rsidRPr="003A2250">
                <w:rPr>
                  <w:rFonts w:ascii="Times New Roman" w:hAnsi="Times New Roman" w:cs="Times New Roman"/>
                  <w:noProof/>
                  <w:sz w:val="24"/>
                  <w:szCs w:val="24"/>
                </w:rPr>
                <w:t>. Obtenido de ADEX: https://www.adexperu.org.pe/notadeprensa/exportacion-de-ajies-y-pimientos-se-recuperaria-el-2021/</w:t>
              </w:r>
            </w:p>
            <w:p w14:paraId="0F0A014A"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Aguilera, A. (2017). El costo-beneficio como herramienta de decisión en la inversión en actividades científicas. </w:t>
              </w:r>
              <w:r w:rsidRPr="003A2250">
                <w:rPr>
                  <w:rFonts w:ascii="Times New Roman" w:hAnsi="Times New Roman" w:cs="Times New Roman"/>
                  <w:i/>
                  <w:iCs/>
                  <w:noProof/>
                  <w:sz w:val="24"/>
                  <w:szCs w:val="24"/>
                </w:rPr>
                <w:t>SciELO</w:t>
              </w:r>
              <w:r w:rsidRPr="003A2250">
                <w:rPr>
                  <w:rFonts w:ascii="Times New Roman" w:hAnsi="Times New Roman" w:cs="Times New Roman"/>
                  <w:noProof/>
                  <w:sz w:val="24"/>
                  <w:szCs w:val="24"/>
                </w:rPr>
                <w:t>.</w:t>
              </w:r>
            </w:p>
            <w:p w14:paraId="0DE01C6C"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Asmundson, I. (2010). Oferta y demanda. </w:t>
              </w:r>
              <w:r w:rsidRPr="003A2250">
                <w:rPr>
                  <w:rFonts w:ascii="Times New Roman" w:hAnsi="Times New Roman" w:cs="Times New Roman"/>
                  <w:i/>
                  <w:iCs/>
                  <w:noProof/>
                  <w:sz w:val="24"/>
                  <w:szCs w:val="24"/>
                </w:rPr>
                <w:t>IMF</w:t>
              </w:r>
              <w:r w:rsidRPr="003A2250">
                <w:rPr>
                  <w:rFonts w:ascii="Times New Roman" w:hAnsi="Times New Roman" w:cs="Times New Roman"/>
                  <w:noProof/>
                  <w:sz w:val="24"/>
                  <w:szCs w:val="24"/>
                </w:rPr>
                <w:t>, 1.</w:t>
              </w:r>
            </w:p>
            <w:p w14:paraId="69AF18F9"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Atucha, A., &amp; Gualdoni, P. (2018). </w:t>
              </w:r>
              <w:r w:rsidRPr="003A2250">
                <w:rPr>
                  <w:rFonts w:ascii="Times New Roman" w:hAnsi="Times New Roman" w:cs="Times New Roman"/>
                  <w:i/>
                  <w:iCs/>
                  <w:noProof/>
                  <w:sz w:val="24"/>
                  <w:szCs w:val="24"/>
                </w:rPr>
                <w:t>El FUNCIONAMIENTO DE LOS MERCADOS.</w:t>
              </w:r>
              <w:r w:rsidRPr="003A2250">
                <w:rPr>
                  <w:rFonts w:ascii="Times New Roman" w:hAnsi="Times New Roman" w:cs="Times New Roman"/>
                  <w:noProof/>
                  <w:sz w:val="24"/>
                  <w:szCs w:val="24"/>
                </w:rPr>
                <w:t xml:space="preserve"> Mar del Plata: Universidad Nacional de Mar del Plata.</w:t>
              </w:r>
            </w:p>
            <w:p w14:paraId="7D5DFC11"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Barreto, M. (31 de Octubre de 2011). </w:t>
              </w:r>
              <w:r w:rsidRPr="003A2250">
                <w:rPr>
                  <w:rFonts w:ascii="Times New Roman" w:hAnsi="Times New Roman" w:cs="Times New Roman"/>
                  <w:i/>
                  <w:iCs/>
                  <w:noProof/>
                  <w:sz w:val="24"/>
                  <w:szCs w:val="24"/>
                </w:rPr>
                <w:t>Agroindustria Definiciones y Realidades</w:t>
              </w:r>
              <w:r w:rsidRPr="003A2250">
                <w:rPr>
                  <w:rFonts w:ascii="Times New Roman" w:hAnsi="Times New Roman" w:cs="Times New Roman"/>
                  <w:noProof/>
                  <w:sz w:val="24"/>
                  <w:szCs w:val="24"/>
                </w:rPr>
                <w:t>. Obtenido de https://www.significados.com/ganaderia/</w:t>
              </w:r>
            </w:p>
            <w:p w14:paraId="199C22CC"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Bernal, C. (2014). Fundamentos de investigación. </w:t>
              </w:r>
              <w:r w:rsidRPr="003A2250">
                <w:rPr>
                  <w:rFonts w:ascii="Times New Roman" w:hAnsi="Times New Roman" w:cs="Times New Roman"/>
                  <w:i/>
                  <w:iCs/>
                  <w:noProof/>
                  <w:sz w:val="24"/>
                  <w:szCs w:val="24"/>
                </w:rPr>
                <w:t>UlaOnline</w:t>
              </w:r>
              <w:r w:rsidRPr="003A2250">
                <w:rPr>
                  <w:rFonts w:ascii="Times New Roman" w:hAnsi="Times New Roman" w:cs="Times New Roman"/>
                  <w:noProof/>
                  <w:sz w:val="24"/>
                  <w:szCs w:val="24"/>
                </w:rPr>
                <w:t>, 1.</w:t>
              </w:r>
            </w:p>
            <w:p w14:paraId="15EFA116"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Cabieses, M. F. (2020). ajíes peruanos. </w:t>
              </w:r>
              <w:r w:rsidRPr="003A2250">
                <w:rPr>
                  <w:rFonts w:ascii="Times New Roman" w:hAnsi="Times New Roman" w:cs="Times New Roman"/>
                  <w:i/>
                  <w:iCs/>
                  <w:noProof/>
                  <w:sz w:val="24"/>
                  <w:szCs w:val="24"/>
                </w:rPr>
                <w:t>lamolina</w:t>
              </w:r>
              <w:r w:rsidRPr="003A2250">
                <w:rPr>
                  <w:rFonts w:ascii="Times New Roman" w:hAnsi="Times New Roman" w:cs="Times New Roman"/>
                  <w:noProof/>
                  <w:sz w:val="24"/>
                  <w:szCs w:val="24"/>
                </w:rPr>
                <w:t>, 4.</w:t>
              </w:r>
            </w:p>
            <w:p w14:paraId="25038C94"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Ecuador, B. C. (2015). </w:t>
              </w:r>
              <w:r w:rsidRPr="003A2250">
                <w:rPr>
                  <w:rFonts w:ascii="Times New Roman" w:hAnsi="Times New Roman" w:cs="Times New Roman"/>
                  <w:i/>
                  <w:iCs/>
                  <w:noProof/>
                  <w:sz w:val="24"/>
                  <w:szCs w:val="24"/>
                </w:rPr>
                <w:t>Banco Central del Ecuador.</w:t>
              </w:r>
              <w:r w:rsidRPr="003A2250">
                <w:rPr>
                  <w:rFonts w:ascii="Times New Roman" w:hAnsi="Times New Roman" w:cs="Times New Roman"/>
                  <w:noProof/>
                  <w:sz w:val="24"/>
                  <w:szCs w:val="24"/>
                </w:rPr>
                <w:t xml:space="preserve"> </w:t>
              </w:r>
            </w:p>
            <w:p w14:paraId="1434DD77"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ElGourmet. (2016). Historia del Ají. </w:t>
              </w:r>
              <w:r w:rsidRPr="003A2250">
                <w:rPr>
                  <w:rFonts w:ascii="Times New Roman" w:hAnsi="Times New Roman" w:cs="Times New Roman"/>
                  <w:i/>
                  <w:iCs/>
                  <w:noProof/>
                  <w:sz w:val="24"/>
                  <w:szCs w:val="24"/>
                </w:rPr>
                <w:t>El Gourmet</w:t>
              </w:r>
              <w:r w:rsidRPr="003A2250">
                <w:rPr>
                  <w:rFonts w:ascii="Times New Roman" w:hAnsi="Times New Roman" w:cs="Times New Roman"/>
                  <w:noProof/>
                  <w:sz w:val="24"/>
                  <w:szCs w:val="24"/>
                </w:rPr>
                <w:t>, 1.</w:t>
              </w:r>
            </w:p>
            <w:p w14:paraId="4B20CD96"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Empredimiento sociales sostenibles. (2004). </w:t>
              </w:r>
              <w:r w:rsidRPr="003A2250">
                <w:rPr>
                  <w:rFonts w:ascii="Times New Roman" w:hAnsi="Times New Roman" w:cs="Times New Roman"/>
                  <w:i/>
                  <w:iCs/>
                  <w:noProof/>
                  <w:sz w:val="24"/>
                  <w:szCs w:val="24"/>
                </w:rPr>
                <w:t>Como elaborar un plan de negocios para organizaciones sociales.</w:t>
              </w:r>
              <w:r w:rsidRPr="003A2250">
                <w:rPr>
                  <w:rFonts w:ascii="Times New Roman" w:hAnsi="Times New Roman" w:cs="Times New Roman"/>
                  <w:noProof/>
                  <w:sz w:val="24"/>
                  <w:szCs w:val="24"/>
                </w:rPr>
                <w:t xml:space="preserve"> Sao Paulo: Ashoka Emprendimiento.</w:t>
              </w:r>
            </w:p>
            <w:p w14:paraId="447BC58A"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Euroresidentes. (2018). Capsicum annuum. </w:t>
              </w:r>
              <w:r w:rsidRPr="003A2250">
                <w:rPr>
                  <w:rFonts w:ascii="Times New Roman" w:hAnsi="Times New Roman" w:cs="Times New Roman"/>
                  <w:i/>
                  <w:iCs/>
                  <w:noProof/>
                  <w:sz w:val="24"/>
                  <w:szCs w:val="24"/>
                </w:rPr>
                <w:t>Euroresidentes</w:t>
              </w:r>
              <w:r w:rsidRPr="003A2250">
                <w:rPr>
                  <w:rFonts w:ascii="Times New Roman" w:hAnsi="Times New Roman" w:cs="Times New Roman"/>
                  <w:noProof/>
                  <w:sz w:val="24"/>
                  <w:szCs w:val="24"/>
                </w:rPr>
                <w:t>, 1.</w:t>
              </w:r>
            </w:p>
            <w:p w14:paraId="5B561500"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lastRenderedPageBreak/>
                <w:t xml:space="preserve">Farias, G. (22 de Octubre de 2015). </w:t>
              </w:r>
              <w:r w:rsidRPr="003A2250">
                <w:rPr>
                  <w:rFonts w:ascii="Times New Roman" w:hAnsi="Times New Roman" w:cs="Times New Roman"/>
                  <w:i/>
                  <w:iCs/>
                  <w:noProof/>
                  <w:sz w:val="24"/>
                  <w:szCs w:val="24"/>
                </w:rPr>
                <w:t>El concepto de calidad: historia, evolución e importancia para la competitividad</w:t>
              </w:r>
              <w:r w:rsidRPr="003A2250">
                <w:rPr>
                  <w:rFonts w:ascii="Times New Roman" w:hAnsi="Times New Roman" w:cs="Times New Roman"/>
                  <w:noProof/>
                  <w:sz w:val="24"/>
                  <w:szCs w:val="24"/>
                </w:rPr>
                <w:t>. Obtenido de https://gabrielfariasiribarren.com/que-es-la-calidad/</w:t>
              </w:r>
            </w:p>
            <w:p w14:paraId="107080FD"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Fernández, J. (21 de Noviembre de 2021). </w:t>
              </w:r>
              <w:r w:rsidRPr="003A2250">
                <w:rPr>
                  <w:rFonts w:ascii="Times New Roman" w:hAnsi="Times New Roman" w:cs="Times New Roman"/>
                  <w:i/>
                  <w:iCs/>
                  <w:noProof/>
                  <w:sz w:val="24"/>
                  <w:szCs w:val="24"/>
                </w:rPr>
                <w:t>Sage</w:t>
              </w:r>
              <w:r w:rsidRPr="003A2250">
                <w:rPr>
                  <w:rFonts w:ascii="Times New Roman" w:hAnsi="Times New Roman" w:cs="Times New Roman"/>
                  <w:noProof/>
                  <w:sz w:val="24"/>
                  <w:szCs w:val="24"/>
                </w:rPr>
                <w:t>. Obtenido de https://www.sage.com/es-es/blog/tasa-interna-de-retorno-tir-que-es-y-como-se-calcula/</w:t>
              </w:r>
            </w:p>
            <w:p w14:paraId="4711112C"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Fundación Promotora de Productores Empresarios Salvadoreños PROESA. (2022). </w:t>
              </w:r>
              <w:r w:rsidRPr="003A2250">
                <w:rPr>
                  <w:rFonts w:ascii="Times New Roman" w:hAnsi="Times New Roman" w:cs="Times New Roman"/>
                  <w:i/>
                  <w:iCs/>
                  <w:noProof/>
                  <w:sz w:val="24"/>
                  <w:szCs w:val="24"/>
                </w:rPr>
                <w:t>Glosario Empresarial.</w:t>
              </w:r>
              <w:r w:rsidRPr="003A2250">
                <w:rPr>
                  <w:rFonts w:ascii="Times New Roman" w:hAnsi="Times New Roman" w:cs="Times New Roman"/>
                  <w:noProof/>
                  <w:sz w:val="24"/>
                  <w:szCs w:val="24"/>
                </w:rPr>
                <w:t xml:space="preserve"> Recuperado el 20 de Mayo de 2022, de https://www.unipamplona.edu.co/unipamplona/portalIG/home_4/mod_virtuales/modulo5/9.1.pdf</w:t>
              </w:r>
            </w:p>
            <w:p w14:paraId="74CCA5B7"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G., J. A. (2008). </w:t>
              </w:r>
              <w:r w:rsidRPr="003A2250">
                <w:rPr>
                  <w:rFonts w:ascii="Times New Roman" w:hAnsi="Times New Roman" w:cs="Times New Roman"/>
                  <w:i/>
                  <w:iCs/>
                  <w:noProof/>
                  <w:sz w:val="24"/>
                  <w:szCs w:val="24"/>
                </w:rPr>
                <w:t>La cadena productiva del aji en el departamento de Vaupes.</w:t>
              </w:r>
              <w:r w:rsidRPr="003A2250">
                <w:rPr>
                  <w:rFonts w:ascii="Times New Roman" w:hAnsi="Times New Roman" w:cs="Times New Roman"/>
                  <w:noProof/>
                  <w:sz w:val="24"/>
                  <w:szCs w:val="24"/>
                </w:rPr>
                <w:t xml:space="preserve"> Bogota: Instituto amazonico de investigaciones cientificas.</w:t>
              </w:r>
            </w:p>
            <w:p w14:paraId="69FE4A6D"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González, M. (20 de Julio de 2022). </w:t>
              </w:r>
              <w:r w:rsidRPr="003A2250">
                <w:rPr>
                  <w:rFonts w:ascii="Times New Roman" w:hAnsi="Times New Roman" w:cs="Times New Roman"/>
                  <w:i/>
                  <w:iCs/>
                  <w:noProof/>
                  <w:sz w:val="24"/>
                  <w:szCs w:val="24"/>
                </w:rPr>
                <w:t>Concepto de mercado y sus tipos</w:t>
              </w:r>
              <w:r w:rsidRPr="003A2250">
                <w:rPr>
                  <w:rFonts w:ascii="Times New Roman" w:hAnsi="Times New Roman" w:cs="Times New Roman"/>
                  <w:noProof/>
                  <w:sz w:val="24"/>
                  <w:szCs w:val="24"/>
                </w:rPr>
                <w:t>. Obtenido de https://www.gestiopolis.com/concepto-mercado-tipos/</w:t>
              </w:r>
            </w:p>
            <w:p w14:paraId="5B7A15A2"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Headways Media. (2016). </w:t>
              </w:r>
              <w:r w:rsidRPr="003A2250">
                <w:rPr>
                  <w:rFonts w:ascii="Times New Roman" w:hAnsi="Times New Roman" w:cs="Times New Roman"/>
                  <w:i/>
                  <w:iCs/>
                  <w:noProof/>
                  <w:sz w:val="24"/>
                  <w:szCs w:val="24"/>
                </w:rPr>
                <w:t>Headways Media.</w:t>
              </w:r>
              <w:r w:rsidRPr="003A2250">
                <w:rPr>
                  <w:rFonts w:ascii="Times New Roman" w:hAnsi="Times New Roman" w:cs="Times New Roman"/>
                  <w:noProof/>
                  <w:sz w:val="24"/>
                  <w:szCs w:val="24"/>
                </w:rPr>
                <w:t xml:space="preserve"> Obtenido de https://headways.com.mx/glosario-mercadotecnia/palabra/competencia/</w:t>
              </w:r>
            </w:p>
            <w:p w14:paraId="759CC01D"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Hernandez, M. (2008). </w:t>
              </w:r>
              <w:r w:rsidRPr="003A2250">
                <w:rPr>
                  <w:rFonts w:ascii="Times New Roman" w:hAnsi="Times New Roman" w:cs="Times New Roman"/>
                  <w:i/>
                  <w:iCs/>
                  <w:noProof/>
                  <w:sz w:val="24"/>
                  <w:szCs w:val="24"/>
                </w:rPr>
                <w:t>La Cadena Productividad del Aji en el departamento de Vaupes.</w:t>
              </w:r>
              <w:r w:rsidRPr="003A2250">
                <w:rPr>
                  <w:rFonts w:ascii="Times New Roman" w:hAnsi="Times New Roman" w:cs="Times New Roman"/>
                  <w:noProof/>
                  <w:sz w:val="24"/>
                  <w:szCs w:val="24"/>
                </w:rPr>
                <w:t xml:space="preserve"> Bogota: Instituto amazonico de investigaciones cientificias.</w:t>
              </w:r>
            </w:p>
            <w:p w14:paraId="198317B1"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Herrera, N. (2021). </w:t>
              </w:r>
              <w:r w:rsidRPr="003A2250">
                <w:rPr>
                  <w:rFonts w:ascii="Times New Roman" w:hAnsi="Times New Roman" w:cs="Times New Roman"/>
                  <w:i/>
                  <w:iCs/>
                  <w:noProof/>
                  <w:sz w:val="24"/>
                  <w:szCs w:val="24"/>
                </w:rPr>
                <w:t>Plan de negocio para la produccion y comercializacion de derivados de aji.</w:t>
              </w:r>
              <w:r w:rsidRPr="003A2250">
                <w:rPr>
                  <w:rFonts w:ascii="Times New Roman" w:hAnsi="Times New Roman" w:cs="Times New Roman"/>
                  <w:noProof/>
                  <w:sz w:val="24"/>
                  <w:szCs w:val="24"/>
                </w:rPr>
                <w:t xml:space="preserve"> Guayaquil: Facultad de economia agricola.</w:t>
              </w:r>
            </w:p>
            <w:p w14:paraId="55309E37"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Hogar.mapfre. (19 de Junio de 2021). </w:t>
              </w:r>
              <w:r w:rsidRPr="003A2250">
                <w:rPr>
                  <w:rFonts w:ascii="Times New Roman" w:hAnsi="Times New Roman" w:cs="Times New Roman"/>
                  <w:i/>
                  <w:iCs/>
                  <w:noProof/>
                  <w:sz w:val="24"/>
                  <w:szCs w:val="24"/>
                </w:rPr>
                <w:t>hogar.mapfre</w:t>
              </w:r>
              <w:r w:rsidRPr="003A2250">
                <w:rPr>
                  <w:rFonts w:ascii="Times New Roman" w:hAnsi="Times New Roman" w:cs="Times New Roman"/>
                  <w:noProof/>
                  <w:sz w:val="24"/>
                  <w:szCs w:val="24"/>
                </w:rPr>
                <w:t>. Obtenido de hogar.mapfre: https://www.hogar.mapfre.es/bricolaje/albanileria/tipos-telas-</w:t>
              </w:r>
              <w:r w:rsidRPr="003A2250">
                <w:rPr>
                  <w:rFonts w:ascii="Times New Roman" w:hAnsi="Times New Roman" w:cs="Times New Roman"/>
                  <w:noProof/>
                  <w:sz w:val="24"/>
                  <w:szCs w:val="24"/>
                </w:rPr>
                <w:lastRenderedPageBreak/>
                <w:t>asfalticas/#:~:text=La%20tela%20asf%C3%A1ltica%20es%20un%20recubrimiento%20impermeabilizante%20que,tipo%20de%20materiales%20puede%20dar%20lugar%20a%20goteras.</w:t>
              </w:r>
            </w:p>
            <w:p w14:paraId="453297AB"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Jardineriaon. (8 de Septiembre de 2021). </w:t>
              </w:r>
              <w:r w:rsidRPr="003A2250">
                <w:rPr>
                  <w:rFonts w:ascii="Times New Roman" w:hAnsi="Times New Roman" w:cs="Times New Roman"/>
                  <w:i/>
                  <w:iCs/>
                  <w:noProof/>
                  <w:sz w:val="24"/>
                  <w:szCs w:val="24"/>
                </w:rPr>
                <w:t>jardineriaon</w:t>
              </w:r>
              <w:r w:rsidRPr="003A2250">
                <w:rPr>
                  <w:rFonts w:ascii="Times New Roman" w:hAnsi="Times New Roman" w:cs="Times New Roman"/>
                  <w:noProof/>
                  <w:sz w:val="24"/>
                  <w:szCs w:val="24"/>
                </w:rPr>
                <w:t>. Obtenido de jardineriaon: https://www.jardineriaon.com/capsicum-frutescens.html</w:t>
              </w:r>
            </w:p>
            <w:p w14:paraId="40F16658"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Lozada, M. (2017). Estrategia de precio. </w:t>
              </w:r>
              <w:r w:rsidRPr="003A2250">
                <w:rPr>
                  <w:rFonts w:ascii="Times New Roman" w:hAnsi="Times New Roman" w:cs="Times New Roman"/>
                  <w:i/>
                  <w:iCs/>
                  <w:noProof/>
                  <w:sz w:val="24"/>
                  <w:szCs w:val="24"/>
                </w:rPr>
                <w:t>Editorial Areandino</w:t>
              </w:r>
              <w:r w:rsidRPr="003A2250">
                <w:rPr>
                  <w:rFonts w:ascii="Times New Roman" w:hAnsi="Times New Roman" w:cs="Times New Roman"/>
                  <w:noProof/>
                  <w:sz w:val="24"/>
                  <w:szCs w:val="24"/>
                </w:rPr>
                <w:t>, 10.</w:t>
              </w:r>
            </w:p>
            <w:p w14:paraId="07F0150A"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Lucidchart. (9 de Abril de 2022). </w:t>
              </w:r>
              <w:r w:rsidRPr="003A2250">
                <w:rPr>
                  <w:rFonts w:ascii="Times New Roman" w:hAnsi="Times New Roman" w:cs="Times New Roman"/>
                  <w:i/>
                  <w:iCs/>
                  <w:noProof/>
                  <w:sz w:val="24"/>
                  <w:szCs w:val="24"/>
                </w:rPr>
                <w:t>lucidchart</w:t>
              </w:r>
              <w:r w:rsidRPr="003A2250">
                <w:rPr>
                  <w:rFonts w:ascii="Times New Roman" w:hAnsi="Times New Roman" w:cs="Times New Roman"/>
                  <w:noProof/>
                  <w:sz w:val="24"/>
                  <w:szCs w:val="24"/>
                </w:rPr>
                <w:t>. Obtenido de https://www.lucidchart.com/pages/es/que-es-un-diagrama-de-flujo-de-procesos#:~:text=%C2%BFQu%C3%A9%20es%20un%20diagrama%20de%20flujo%20de%20procesos%3F,entre%20los%20principales%20componentes%20de%20una%20planta%20industrial.</w:t>
              </w:r>
            </w:p>
            <w:p w14:paraId="2063D6A9"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Magicgardenseeds. (10 de Abril de 2010). </w:t>
              </w:r>
              <w:r w:rsidRPr="003A2250">
                <w:rPr>
                  <w:rFonts w:ascii="Times New Roman" w:hAnsi="Times New Roman" w:cs="Times New Roman"/>
                  <w:i/>
                  <w:iCs/>
                  <w:noProof/>
                  <w:sz w:val="24"/>
                  <w:szCs w:val="24"/>
                </w:rPr>
                <w:t>magicgardenseeds</w:t>
              </w:r>
              <w:r w:rsidRPr="003A2250">
                <w:rPr>
                  <w:rFonts w:ascii="Times New Roman" w:hAnsi="Times New Roman" w:cs="Times New Roman"/>
                  <w:noProof/>
                  <w:sz w:val="24"/>
                  <w:szCs w:val="24"/>
                </w:rPr>
                <w:t>. Obtenido de magicgardenseeds: https://www.magicgardenseeds.es/Es-bueno-saber.../Chile-manzano-rocoto-(Capsicum-pubescens)-A.CAP17-</w:t>
              </w:r>
            </w:p>
            <w:p w14:paraId="312EC373"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manta.gob.ec. (01 de Abril de 2021). </w:t>
              </w:r>
              <w:r w:rsidRPr="003A2250">
                <w:rPr>
                  <w:rFonts w:ascii="Times New Roman" w:hAnsi="Times New Roman" w:cs="Times New Roman"/>
                  <w:i/>
                  <w:iCs/>
                  <w:noProof/>
                  <w:sz w:val="24"/>
                  <w:szCs w:val="24"/>
                </w:rPr>
                <w:t>manta.gob.ec</w:t>
              </w:r>
              <w:r w:rsidRPr="003A2250">
                <w:rPr>
                  <w:rFonts w:ascii="Times New Roman" w:hAnsi="Times New Roman" w:cs="Times New Roman"/>
                  <w:noProof/>
                  <w:sz w:val="24"/>
                  <w:szCs w:val="24"/>
                </w:rPr>
                <w:t>. Obtenido de manta.gob.ec: https://manta.gob.ec/sembraran-6-mil-plantas-de-aji-en-huertos-comunitarios-y-familiares/#:~:text=Manta%20integra%20el%20grupo%20de%20ciudades%20del%20Ecuador,producto%20para%20recuperar%20su%20valor%20ancestral%20y%20cultural.</w:t>
              </w:r>
            </w:p>
            <w:p w14:paraId="6A0CD323"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Mendoza , R. (2019). Sistematica e historia del aji. En R.Mendoza, </w:t>
              </w:r>
              <w:r w:rsidRPr="003A2250">
                <w:rPr>
                  <w:rFonts w:ascii="Times New Roman" w:hAnsi="Times New Roman" w:cs="Times New Roman"/>
                  <w:i/>
                  <w:iCs/>
                  <w:noProof/>
                  <w:sz w:val="24"/>
                  <w:szCs w:val="24"/>
                </w:rPr>
                <w:t>Sistematica e historia del aji</w:t>
              </w:r>
              <w:r w:rsidRPr="003A2250">
                <w:rPr>
                  <w:rFonts w:ascii="Times New Roman" w:hAnsi="Times New Roman" w:cs="Times New Roman"/>
                  <w:noProof/>
                  <w:sz w:val="24"/>
                  <w:szCs w:val="24"/>
                </w:rPr>
                <w:t xml:space="preserve"> (pág. 81). Peru: Facultada de Ciencias.</w:t>
              </w:r>
            </w:p>
            <w:p w14:paraId="090CE70B"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Mheducation. (2011). </w:t>
              </w:r>
              <w:r w:rsidRPr="003A2250">
                <w:rPr>
                  <w:rFonts w:ascii="Times New Roman" w:hAnsi="Times New Roman" w:cs="Times New Roman"/>
                  <w:i/>
                  <w:iCs/>
                  <w:noProof/>
                  <w:sz w:val="24"/>
                  <w:szCs w:val="24"/>
                </w:rPr>
                <w:t>La oferta, la demanda y el mercado.</w:t>
              </w:r>
              <w:r w:rsidRPr="003A2250">
                <w:rPr>
                  <w:rFonts w:ascii="Times New Roman" w:hAnsi="Times New Roman" w:cs="Times New Roman"/>
                  <w:noProof/>
                  <w:sz w:val="24"/>
                  <w:szCs w:val="24"/>
                </w:rPr>
                <w:t xml:space="preserve"> Ciudad de Mexico: Bachillerato.</w:t>
              </w:r>
            </w:p>
            <w:p w14:paraId="4F08581A"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lastRenderedPageBreak/>
                <w:t xml:space="preserve">Miteco. (2019). Fabricación de tela asfaltica. </w:t>
              </w:r>
              <w:r w:rsidRPr="003A2250">
                <w:rPr>
                  <w:rFonts w:ascii="Times New Roman" w:hAnsi="Times New Roman" w:cs="Times New Roman"/>
                  <w:i/>
                  <w:iCs/>
                  <w:noProof/>
                  <w:sz w:val="24"/>
                  <w:szCs w:val="24"/>
                </w:rPr>
                <w:t>Miteco</w:t>
              </w:r>
              <w:r w:rsidRPr="003A2250">
                <w:rPr>
                  <w:rFonts w:ascii="Times New Roman" w:hAnsi="Times New Roman" w:cs="Times New Roman"/>
                  <w:noProof/>
                  <w:sz w:val="24"/>
                  <w:szCs w:val="24"/>
                </w:rPr>
                <w:t>, 18.</w:t>
              </w:r>
            </w:p>
            <w:p w14:paraId="0E28C5C0"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Moncayo Lara, J. R. (2015). </w:t>
              </w:r>
              <w:r w:rsidRPr="003A2250">
                <w:rPr>
                  <w:rFonts w:ascii="Times New Roman" w:hAnsi="Times New Roman" w:cs="Times New Roman"/>
                  <w:i/>
                  <w:iCs/>
                  <w:noProof/>
                  <w:sz w:val="24"/>
                  <w:szCs w:val="24"/>
                </w:rPr>
                <w:t>Un análisis inicial del Dinero Electrónico en Ecuador y su impacto en la inclusión financierUn análisis inicial del Dinero Electrónico en Ecuador y su impacto en la inclusión financiera.</w:t>
              </w:r>
              <w:r w:rsidRPr="003A2250">
                <w:rPr>
                  <w:rFonts w:ascii="Times New Roman" w:hAnsi="Times New Roman" w:cs="Times New Roman"/>
                  <w:noProof/>
                  <w:sz w:val="24"/>
                  <w:szCs w:val="24"/>
                </w:rPr>
                <w:t xml:space="preserve"> </w:t>
              </w:r>
            </w:p>
            <w:p w14:paraId="4D37043B"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Mora, J. (2008). Analisis de la oferta y la demanda del servicio de internet por cable empresarial. </w:t>
              </w:r>
              <w:r w:rsidRPr="003A2250">
                <w:rPr>
                  <w:rFonts w:ascii="Times New Roman" w:hAnsi="Times New Roman" w:cs="Times New Roman"/>
                  <w:i/>
                  <w:iCs/>
                  <w:noProof/>
                  <w:sz w:val="24"/>
                  <w:szCs w:val="24"/>
                </w:rPr>
                <w:t>Ra Ximhai</w:t>
              </w:r>
              <w:r w:rsidRPr="003A2250">
                <w:rPr>
                  <w:rFonts w:ascii="Times New Roman" w:hAnsi="Times New Roman" w:cs="Times New Roman"/>
                  <w:noProof/>
                  <w:sz w:val="24"/>
                  <w:szCs w:val="24"/>
                </w:rPr>
                <w:t>, 298.</w:t>
              </w:r>
            </w:p>
            <w:p w14:paraId="52AA2F16"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Morales, F. C. (22 de abril de 2020). </w:t>
              </w:r>
              <w:r w:rsidRPr="003A2250">
                <w:rPr>
                  <w:rFonts w:ascii="Times New Roman" w:hAnsi="Times New Roman" w:cs="Times New Roman"/>
                  <w:i/>
                  <w:iCs/>
                  <w:noProof/>
                  <w:sz w:val="24"/>
                  <w:szCs w:val="24"/>
                </w:rPr>
                <w:t>Economipedia.</w:t>
              </w:r>
              <w:r w:rsidRPr="003A2250">
                <w:rPr>
                  <w:rFonts w:ascii="Times New Roman" w:hAnsi="Times New Roman" w:cs="Times New Roman"/>
                  <w:noProof/>
                  <w:sz w:val="24"/>
                  <w:szCs w:val="24"/>
                </w:rPr>
                <w:t xml:space="preserve"> Obtenido de https://economipedia.com/definiciones/linea-de-productos.html#:~:text=Una%20l%C3%ADnea%20de%20productos%20es,por%20parte%20de%20una%20empresa</w:t>
              </w:r>
            </w:p>
            <w:p w14:paraId="65DD4F28"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Ortega, C. (2020). Estudio de prefactibilidad. </w:t>
              </w:r>
              <w:r w:rsidRPr="003A2250">
                <w:rPr>
                  <w:rFonts w:ascii="Times New Roman" w:hAnsi="Times New Roman" w:cs="Times New Roman"/>
                  <w:i/>
                  <w:iCs/>
                  <w:noProof/>
                  <w:sz w:val="24"/>
                  <w:szCs w:val="24"/>
                </w:rPr>
                <w:t>QuestionPro</w:t>
              </w:r>
              <w:r w:rsidRPr="003A2250">
                <w:rPr>
                  <w:rFonts w:ascii="Times New Roman" w:hAnsi="Times New Roman" w:cs="Times New Roman"/>
                  <w:noProof/>
                  <w:sz w:val="24"/>
                  <w:szCs w:val="24"/>
                </w:rPr>
                <w:t>, 0.</w:t>
              </w:r>
            </w:p>
            <w:p w14:paraId="7632AE82"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Ovacen. (08 de Abril de 2018). </w:t>
              </w:r>
              <w:r w:rsidRPr="003A2250">
                <w:rPr>
                  <w:rFonts w:ascii="Times New Roman" w:hAnsi="Times New Roman" w:cs="Times New Roman"/>
                  <w:i/>
                  <w:iCs/>
                  <w:noProof/>
                  <w:sz w:val="24"/>
                  <w:szCs w:val="24"/>
                </w:rPr>
                <w:t>Ovacen</w:t>
              </w:r>
              <w:r w:rsidRPr="003A2250">
                <w:rPr>
                  <w:rFonts w:ascii="Times New Roman" w:hAnsi="Times New Roman" w:cs="Times New Roman"/>
                  <w:noProof/>
                  <w:sz w:val="24"/>
                  <w:szCs w:val="24"/>
                </w:rPr>
                <w:t>. Obtenido de Ovacen: https://ovacen.com/impermeabilizar-terraza-tejados-azoteas/</w:t>
              </w:r>
            </w:p>
            <w:p w14:paraId="115DB088"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Pérez, A. (20 de Julio de 2015). </w:t>
              </w:r>
              <w:r w:rsidRPr="003A2250">
                <w:rPr>
                  <w:rFonts w:ascii="Times New Roman" w:hAnsi="Times New Roman" w:cs="Times New Roman"/>
                  <w:i/>
                  <w:iCs/>
                  <w:noProof/>
                  <w:sz w:val="24"/>
                  <w:szCs w:val="24"/>
                </w:rPr>
                <w:t>Elementos clave en la ingeniería de proyectos.</w:t>
              </w:r>
              <w:r w:rsidRPr="003A2250">
                <w:rPr>
                  <w:rFonts w:ascii="Times New Roman" w:hAnsi="Times New Roman" w:cs="Times New Roman"/>
                  <w:noProof/>
                  <w:sz w:val="24"/>
                  <w:szCs w:val="24"/>
                </w:rPr>
                <w:t xml:space="preserve"> Obtenido de https://www.obsbusiness.school/blog/elementos-clave-en-la-ingenieria-de-proyectos</w:t>
              </w:r>
            </w:p>
            <w:p w14:paraId="524A1C42"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Pérez, A. (2015). Elementos clave en la ingeniería de proyectos. </w:t>
              </w:r>
              <w:r w:rsidRPr="003A2250">
                <w:rPr>
                  <w:rFonts w:ascii="Times New Roman" w:hAnsi="Times New Roman" w:cs="Times New Roman"/>
                  <w:i/>
                  <w:iCs/>
                  <w:noProof/>
                  <w:sz w:val="24"/>
                  <w:szCs w:val="24"/>
                </w:rPr>
                <w:t>OBS Bussines School</w:t>
              </w:r>
              <w:r w:rsidRPr="003A2250">
                <w:rPr>
                  <w:rFonts w:ascii="Times New Roman" w:hAnsi="Times New Roman" w:cs="Times New Roman"/>
                  <w:noProof/>
                  <w:sz w:val="24"/>
                  <w:szCs w:val="24"/>
                </w:rPr>
                <w:t>, 3.</w:t>
              </w:r>
            </w:p>
            <w:p w14:paraId="002AFB6E"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Puerta, A. (04 de Marzo de 2020). </w:t>
              </w:r>
              <w:r w:rsidRPr="003A2250">
                <w:rPr>
                  <w:rFonts w:ascii="Times New Roman" w:hAnsi="Times New Roman" w:cs="Times New Roman"/>
                  <w:i/>
                  <w:iCs/>
                  <w:noProof/>
                  <w:sz w:val="24"/>
                  <w:szCs w:val="24"/>
                </w:rPr>
                <w:t>lifeder</w:t>
              </w:r>
              <w:r w:rsidRPr="003A2250">
                <w:rPr>
                  <w:rFonts w:ascii="Times New Roman" w:hAnsi="Times New Roman" w:cs="Times New Roman"/>
                  <w:noProof/>
                  <w:sz w:val="24"/>
                  <w:szCs w:val="24"/>
                </w:rPr>
                <w:t>. Obtenido de lifeder: https://www.lifeder.com/investigacion-cuantitativa/</w:t>
              </w:r>
            </w:p>
            <w:p w14:paraId="0BFC4A36"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Ramírez, C. (2016). </w:t>
              </w:r>
              <w:r w:rsidRPr="003A2250">
                <w:rPr>
                  <w:rFonts w:ascii="Times New Roman" w:hAnsi="Times New Roman" w:cs="Times New Roman"/>
                  <w:i/>
                  <w:iCs/>
                  <w:noProof/>
                  <w:sz w:val="24"/>
                  <w:szCs w:val="24"/>
                </w:rPr>
                <w:t>Análisis y Comparación de Proyectos de Inversión mediante el Método de Valor Actual Neto.</w:t>
              </w:r>
              <w:r w:rsidRPr="003A2250">
                <w:rPr>
                  <w:rFonts w:ascii="Times New Roman" w:hAnsi="Times New Roman" w:cs="Times New Roman"/>
                  <w:noProof/>
                  <w:sz w:val="24"/>
                  <w:szCs w:val="24"/>
                </w:rPr>
                <w:t xml:space="preserve"> Machala: Universidad Técnica de Machala.</w:t>
              </w:r>
            </w:p>
            <w:p w14:paraId="68B7A347"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lastRenderedPageBreak/>
                <w:t xml:space="preserve">REPUBLICA DEL ECUADOR. (2017). Ley Organica de Agrobiodiversidad, semillas y fomento de agricultura. </w:t>
              </w:r>
              <w:r w:rsidRPr="003A2250">
                <w:rPr>
                  <w:rFonts w:ascii="Times New Roman" w:hAnsi="Times New Roman" w:cs="Times New Roman"/>
                  <w:i/>
                  <w:iCs/>
                  <w:noProof/>
                  <w:sz w:val="24"/>
                  <w:szCs w:val="24"/>
                </w:rPr>
                <w:t xml:space="preserve">Registro ofical Suplemento </w:t>
              </w:r>
              <w:r w:rsidRPr="003A2250">
                <w:rPr>
                  <w:rFonts w:ascii="Times New Roman" w:hAnsi="Times New Roman" w:cs="Times New Roman"/>
                  <w:noProof/>
                  <w:sz w:val="24"/>
                  <w:szCs w:val="24"/>
                </w:rPr>
                <w:t>(pág. 1). Quito: Asamblea Nacional.</w:t>
              </w:r>
            </w:p>
            <w:p w14:paraId="67FFC2B5"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Rodriguez, A. (04 de Marzo de 2020). </w:t>
              </w:r>
              <w:r w:rsidRPr="003A2250">
                <w:rPr>
                  <w:rFonts w:ascii="Times New Roman" w:hAnsi="Times New Roman" w:cs="Times New Roman"/>
                  <w:i/>
                  <w:iCs/>
                  <w:noProof/>
                  <w:sz w:val="24"/>
                  <w:szCs w:val="24"/>
                </w:rPr>
                <w:t>lifeder</w:t>
              </w:r>
              <w:r w:rsidRPr="003A2250">
                <w:rPr>
                  <w:rFonts w:ascii="Times New Roman" w:hAnsi="Times New Roman" w:cs="Times New Roman"/>
                  <w:noProof/>
                  <w:sz w:val="24"/>
                  <w:szCs w:val="24"/>
                </w:rPr>
                <w:t>. Obtenido de lifeder: https://www.lifeder.com/investigacion-cualitativa/</w:t>
              </w:r>
            </w:p>
            <w:p w14:paraId="59DD8832"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Rojas, R. A., &amp; Canfranc, M. (2021). ¿Qué son las inversiones financiera y que tipos exiten? . </w:t>
              </w:r>
              <w:r w:rsidRPr="003A2250">
                <w:rPr>
                  <w:rFonts w:ascii="Times New Roman" w:hAnsi="Times New Roman" w:cs="Times New Roman"/>
                  <w:i/>
                  <w:iCs/>
                  <w:noProof/>
                  <w:sz w:val="24"/>
                  <w:szCs w:val="24"/>
                </w:rPr>
                <w:t>BBVA</w:t>
              </w:r>
              <w:r w:rsidRPr="003A2250">
                <w:rPr>
                  <w:rFonts w:ascii="Times New Roman" w:hAnsi="Times New Roman" w:cs="Times New Roman"/>
                  <w:noProof/>
                  <w:sz w:val="24"/>
                  <w:szCs w:val="24"/>
                </w:rPr>
                <w:t>, 1.</w:t>
              </w:r>
            </w:p>
            <w:p w14:paraId="22BEDC54"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Romaní, R. V. (2019). </w:t>
              </w:r>
              <w:r w:rsidRPr="003A2250">
                <w:rPr>
                  <w:rFonts w:ascii="Times New Roman" w:hAnsi="Times New Roman" w:cs="Times New Roman"/>
                  <w:i/>
                  <w:iCs/>
                  <w:noProof/>
                  <w:sz w:val="24"/>
                  <w:szCs w:val="24"/>
                </w:rPr>
                <w:t>DAÑO POR HUMEDAD EN LAS MEZCLAS ASFÁLTICAS DEL ECUADOR.</w:t>
              </w:r>
              <w:r w:rsidRPr="003A2250">
                <w:rPr>
                  <w:rFonts w:ascii="Times New Roman" w:hAnsi="Times New Roman" w:cs="Times New Roman"/>
                  <w:noProof/>
                  <w:sz w:val="24"/>
                  <w:szCs w:val="24"/>
                </w:rPr>
                <w:t xml:space="preserve"> Guayaquil: Universidad Catolica de Santiago de Guayaquil.</w:t>
              </w:r>
            </w:p>
            <w:p w14:paraId="0F174727"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lang w:val="en-US"/>
                </w:rPr>
              </w:pPr>
              <w:r w:rsidRPr="003A2250">
                <w:rPr>
                  <w:rFonts w:ascii="Times New Roman" w:hAnsi="Times New Roman" w:cs="Times New Roman"/>
                  <w:noProof/>
                  <w:sz w:val="24"/>
                  <w:szCs w:val="24"/>
                </w:rPr>
                <w:t xml:space="preserve">Rosales. (2019). </w:t>
              </w:r>
              <w:r w:rsidRPr="003A2250">
                <w:rPr>
                  <w:rFonts w:ascii="Times New Roman" w:hAnsi="Times New Roman" w:cs="Times New Roman"/>
                  <w:i/>
                  <w:iCs/>
                  <w:noProof/>
                  <w:sz w:val="24"/>
                  <w:szCs w:val="24"/>
                </w:rPr>
                <w:t>Estudio Tecnico.</w:t>
              </w:r>
              <w:r w:rsidRPr="003A2250">
                <w:rPr>
                  <w:rFonts w:ascii="Times New Roman" w:hAnsi="Times New Roman" w:cs="Times New Roman"/>
                  <w:noProof/>
                  <w:sz w:val="24"/>
                  <w:szCs w:val="24"/>
                </w:rPr>
                <w:t xml:space="preserve"> </w:t>
              </w:r>
              <w:r w:rsidRPr="003A2250">
                <w:rPr>
                  <w:rFonts w:ascii="Times New Roman" w:hAnsi="Times New Roman" w:cs="Times New Roman"/>
                  <w:noProof/>
                  <w:sz w:val="24"/>
                  <w:szCs w:val="24"/>
                  <w:lang w:val="en-US"/>
                </w:rPr>
                <w:t>California: University of California, Irvine.</w:t>
              </w:r>
            </w:p>
            <w:p w14:paraId="0B116555"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Ruiz - Lau, N., &amp; Medina, F. (2011). El chile habanero: su origen y usos. </w:t>
              </w:r>
              <w:r w:rsidRPr="003A2250">
                <w:rPr>
                  <w:rFonts w:ascii="Times New Roman" w:hAnsi="Times New Roman" w:cs="Times New Roman"/>
                  <w:i/>
                  <w:iCs/>
                  <w:noProof/>
                  <w:sz w:val="24"/>
                  <w:szCs w:val="24"/>
                </w:rPr>
                <w:t>Revistaciencia</w:t>
              </w:r>
              <w:r w:rsidRPr="003A2250">
                <w:rPr>
                  <w:rFonts w:ascii="Times New Roman" w:hAnsi="Times New Roman" w:cs="Times New Roman"/>
                  <w:noProof/>
                  <w:sz w:val="24"/>
                  <w:szCs w:val="24"/>
                </w:rPr>
                <w:t>, 72.</w:t>
              </w:r>
            </w:p>
            <w:p w14:paraId="35693044"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semistrani. (10 de Agosto de 2020). </w:t>
              </w:r>
              <w:r w:rsidRPr="003A2250">
                <w:rPr>
                  <w:rFonts w:ascii="Times New Roman" w:hAnsi="Times New Roman" w:cs="Times New Roman"/>
                  <w:i/>
                  <w:iCs/>
                  <w:noProof/>
                  <w:sz w:val="24"/>
                  <w:szCs w:val="24"/>
                </w:rPr>
                <w:t>semistrani</w:t>
              </w:r>
              <w:r w:rsidRPr="003A2250">
                <w:rPr>
                  <w:rFonts w:ascii="Times New Roman" w:hAnsi="Times New Roman" w:cs="Times New Roman"/>
                  <w:noProof/>
                  <w:sz w:val="24"/>
                  <w:szCs w:val="24"/>
                </w:rPr>
                <w:t>. Obtenido de semistrani: https://www.semistrani.it/Capsicum-Baccatum-Semillas-Chili</w:t>
              </w:r>
            </w:p>
            <w:p w14:paraId="1F6D77FF"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Solózarno, L. (2021). </w:t>
              </w:r>
              <w:r w:rsidRPr="003A2250">
                <w:rPr>
                  <w:rFonts w:ascii="Times New Roman" w:hAnsi="Times New Roman" w:cs="Times New Roman"/>
                  <w:i/>
                  <w:iCs/>
                  <w:noProof/>
                  <w:sz w:val="24"/>
                  <w:szCs w:val="24"/>
                </w:rPr>
                <w:t>Estudio Legal.</w:t>
              </w:r>
              <w:r w:rsidRPr="003A2250">
                <w:rPr>
                  <w:rFonts w:ascii="Times New Roman" w:hAnsi="Times New Roman" w:cs="Times New Roman"/>
                  <w:noProof/>
                  <w:sz w:val="24"/>
                  <w:szCs w:val="24"/>
                </w:rPr>
                <w:t xml:space="preserve"> Ciudad de Mexico: AmbitoJuridico. Obtenido de Lawyer: https://www.clubensayos.com/Negocios/ESTUDIO-LEGAL-DE-UN-PROYECTO/438631.html</w:t>
              </w:r>
            </w:p>
            <w:p w14:paraId="45A13C91"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UNE 92180:2006 IN. (s.f.). </w:t>
              </w:r>
              <w:r w:rsidRPr="003A2250">
                <w:rPr>
                  <w:rFonts w:ascii="Times New Roman" w:hAnsi="Times New Roman" w:cs="Times New Roman"/>
                  <w:i/>
                  <w:iCs/>
                  <w:noProof/>
                  <w:sz w:val="24"/>
                  <w:szCs w:val="24"/>
                </w:rPr>
                <w:t>Características mínimas recomendables para distintas aplicaciones.</w:t>
              </w:r>
              <w:r w:rsidRPr="003A2250">
                <w:rPr>
                  <w:rFonts w:ascii="Times New Roman" w:hAnsi="Times New Roman" w:cs="Times New Roman"/>
                  <w:noProof/>
                  <w:sz w:val="24"/>
                  <w:szCs w:val="24"/>
                </w:rPr>
                <w:t xml:space="preserve"> Madrid: Gobierno de España.</w:t>
              </w:r>
            </w:p>
            <w:p w14:paraId="559D52BA"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UNE-EN 1107-1:2000. (s.f.). </w:t>
              </w:r>
              <w:r w:rsidRPr="003A2250">
                <w:rPr>
                  <w:rFonts w:ascii="Times New Roman" w:hAnsi="Times New Roman" w:cs="Times New Roman"/>
                  <w:i/>
                  <w:iCs/>
                  <w:noProof/>
                  <w:sz w:val="24"/>
                  <w:szCs w:val="24"/>
                </w:rPr>
                <w:t>Láminas flexibles para impermeabilización.</w:t>
              </w:r>
              <w:r w:rsidRPr="003A2250">
                <w:rPr>
                  <w:rFonts w:ascii="Times New Roman" w:hAnsi="Times New Roman" w:cs="Times New Roman"/>
                  <w:noProof/>
                  <w:sz w:val="24"/>
                  <w:szCs w:val="24"/>
                </w:rPr>
                <w:t xml:space="preserve"> Madrid: Gobierno de España.</w:t>
              </w:r>
            </w:p>
            <w:p w14:paraId="0F7B916D"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lastRenderedPageBreak/>
                <w:t xml:space="preserve">Universidad de San Carlos de Guatemala. (2018). </w:t>
              </w:r>
              <w:r w:rsidRPr="003A2250">
                <w:rPr>
                  <w:rFonts w:ascii="Times New Roman" w:hAnsi="Times New Roman" w:cs="Times New Roman"/>
                  <w:i/>
                  <w:iCs/>
                  <w:noProof/>
                  <w:sz w:val="24"/>
                  <w:szCs w:val="24"/>
                </w:rPr>
                <w:t>diferentes leyes que ayudan para realizar un estudio legal de un proyecto.</w:t>
              </w:r>
              <w:r w:rsidRPr="003A2250">
                <w:rPr>
                  <w:rFonts w:ascii="Times New Roman" w:hAnsi="Times New Roman" w:cs="Times New Roman"/>
                  <w:noProof/>
                  <w:sz w:val="24"/>
                  <w:szCs w:val="24"/>
                </w:rPr>
                <w:t xml:space="preserve"> San Carlos: Universidad de San Carlos de Guatemala.</w:t>
              </w:r>
            </w:p>
            <w:p w14:paraId="1286ACA3"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Varela, R. (2010 de Septiembre de 2010). </w:t>
              </w:r>
              <w:r w:rsidRPr="003A2250">
                <w:rPr>
                  <w:rFonts w:ascii="Times New Roman" w:hAnsi="Times New Roman" w:cs="Times New Roman"/>
                  <w:i/>
                  <w:iCs/>
                  <w:noProof/>
                  <w:sz w:val="24"/>
                  <w:szCs w:val="24"/>
                </w:rPr>
                <w:t>www.estudiodefactibilidady proyectos.blogspot.com.</w:t>
              </w:r>
              <w:r w:rsidRPr="003A2250">
                <w:rPr>
                  <w:rFonts w:ascii="Times New Roman" w:hAnsi="Times New Roman" w:cs="Times New Roman"/>
                  <w:noProof/>
                  <w:sz w:val="24"/>
                  <w:szCs w:val="24"/>
                </w:rPr>
                <w:t xml:space="preserve"> Recuperado el 14 de junio de 2022, de http://estudiodefactibilidadyproyectos.blogspot.com/2010/09/factibilidad-yviabilidad.html</w:t>
              </w:r>
            </w:p>
            <w:p w14:paraId="539998DE"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Velazquez. (2019). </w:t>
              </w:r>
              <w:r w:rsidRPr="003A2250">
                <w:rPr>
                  <w:rFonts w:ascii="Times New Roman" w:hAnsi="Times New Roman" w:cs="Times New Roman"/>
                  <w:i/>
                  <w:iCs/>
                  <w:noProof/>
                  <w:sz w:val="24"/>
                  <w:szCs w:val="24"/>
                </w:rPr>
                <w:t>Manual de Impermeabilizacion con laminas asfalticas.</w:t>
              </w:r>
              <w:r w:rsidRPr="003A2250">
                <w:rPr>
                  <w:rFonts w:ascii="Times New Roman" w:hAnsi="Times New Roman" w:cs="Times New Roman"/>
                  <w:noProof/>
                  <w:sz w:val="24"/>
                  <w:szCs w:val="24"/>
                </w:rPr>
                <w:t xml:space="preserve"> Madrid: Asociación de Fabricantes de Impermeabilizantes Asfálticos.</w:t>
              </w:r>
            </w:p>
            <w:p w14:paraId="468A6A91"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Villavicencio, M. (2019). Ajies Peruano. </w:t>
              </w:r>
              <w:r w:rsidRPr="003A2250">
                <w:rPr>
                  <w:rFonts w:ascii="Times New Roman" w:hAnsi="Times New Roman" w:cs="Times New Roman"/>
                  <w:i/>
                  <w:iCs/>
                  <w:noProof/>
                  <w:sz w:val="24"/>
                  <w:szCs w:val="24"/>
                </w:rPr>
                <w:t>Universidad de San Martin de Porres</w:t>
              </w:r>
              <w:r w:rsidRPr="003A2250">
                <w:rPr>
                  <w:rFonts w:ascii="Times New Roman" w:hAnsi="Times New Roman" w:cs="Times New Roman"/>
                  <w:noProof/>
                  <w:sz w:val="24"/>
                  <w:szCs w:val="24"/>
                </w:rPr>
                <w:t>, 1.</w:t>
              </w:r>
            </w:p>
            <w:p w14:paraId="4727286C" w14:textId="77777777" w:rsidR="003A2250" w:rsidRPr="003A2250" w:rsidRDefault="003A2250" w:rsidP="003A2250">
              <w:pPr>
                <w:pStyle w:val="Bibliografa"/>
                <w:spacing w:line="480" w:lineRule="auto"/>
                <w:ind w:left="720" w:hanging="720"/>
                <w:rPr>
                  <w:rFonts w:ascii="Times New Roman" w:hAnsi="Times New Roman" w:cs="Times New Roman"/>
                  <w:noProof/>
                  <w:sz w:val="24"/>
                  <w:szCs w:val="24"/>
                </w:rPr>
              </w:pPr>
              <w:r w:rsidRPr="003A2250">
                <w:rPr>
                  <w:rFonts w:ascii="Times New Roman" w:hAnsi="Times New Roman" w:cs="Times New Roman"/>
                  <w:noProof/>
                  <w:sz w:val="24"/>
                  <w:szCs w:val="24"/>
                </w:rPr>
                <w:t xml:space="preserve">Zhukovsky, P. (2019). Las plantas cultivadas y sus Ancestros. </w:t>
              </w:r>
              <w:r w:rsidRPr="003A2250">
                <w:rPr>
                  <w:rFonts w:ascii="Times New Roman" w:hAnsi="Times New Roman" w:cs="Times New Roman"/>
                  <w:i/>
                  <w:iCs/>
                  <w:noProof/>
                  <w:sz w:val="24"/>
                  <w:szCs w:val="24"/>
                </w:rPr>
                <w:t>Historia del Aji</w:t>
              </w:r>
              <w:r w:rsidRPr="003A2250">
                <w:rPr>
                  <w:rFonts w:ascii="Times New Roman" w:hAnsi="Times New Roman" w:cs="Times New Roman"/>
                  <w:noProof/>
                  <w:sz w:val="24"/>
                  <w:szCs w:val="24"/>
                </w:rPr>
                <w:t>, 82.</w:t>
              </w:r>
            </w:p>
            <w:p w14:paraId="41620C93" w14:textId="30064AFB" w:rsidR="00D9472E" w:rsidRPr="00206FB6" w:rsidRDefault="00D9472E" w:rsidP="003A2250">
              <w:pPr>
                <w:spacing w:line="480" w:lineRule="auto"/>
                <w:jc w:val="both"/>
                <w:rPr>
                  <w:rFonts w:ascii="Times New Roman" w:hAnsi="Times New Roman" w:cs="Times New Roman"/>
                  <w:sz w:val="24"/>
                  <w:szCs w:val="24"/>
                </w:rPr>
              </w:pPr>
              <w:r w:rsidRPr="003A2250">
                <w:rPr>
                  <w:rFonts w:ascii="Times New Roman" w:hAnsi="Times New Roman" w:cs="Times New Roman"/>
                  <w:b/>
                  <w:bCs/>
                  <w:sz w:val="24"/>
                  <w:szCs w:val="24"/>
                </w:rPr>
                <w:fldChar w:fldCharType="end"/>
              </w:r>
            </w:p>
          </w:sdtContent>
        </w:sdt>
      </w:sdtContent>
    </w:sdt>
    <w:p w14:paraId="1C355A28" w14:textId="77777777" w:rsidR="003A2250" w:rsidRDefault="003A2250" w:rsidP="003A2250"/>
    <w:p w14:paraId="0FF8F3DB" w14:textId="77777777" w:rsidR="003A2250" w:rsidRDefault="003A2250" w:rsidP="003A2250"/>
    <w:p w14:paraId="3EDEDC7F" w14:textId="77777777" w:rsidR="003A2250" w:rsidRDefault="003A2250" w:rsidP="003A2250"/>
    <w:p w14:paraId="36C2F524" w14:textId="77777777" w:rsidR="003A2250" w:rsidRDefault="003A2250" w:rsidP="003A2250"/>
    <w:p w14:paraId="610D4E43" w14:textId="1F59CFF6" w:rsidR="003A2250" w:rsidRDefault="003A2250" w:rsidP="003A2250"/>
    <w:p w14:paraId="1AA972E8" w14:textId="77777777" w:rsidR="009F64EE" w:rsidRDefault="002B00ED">
      <w:pPr>
        <w:rPr>
          <w:rFonts w:ascii="Times New Roman" w:hAnsi="Times New Roman" w:cs="Times New Roman"/>
          <w:sz w:val="24"/>
          <w:szCs w:val="24"/>
        </w:rPr>
        <w:sectPr w:rsidR="009F64EE" w:rsidSect="002B00ED">
          <w:pgSz w:w="12240" w:h="15840"/>
          <w:pgMar w:top="1417" w:right="1701" w:bottom="1417" w:left="1701" w:header="720" w:footer="720" w:gutter="0"/>
          <w:cols w:space="720"/>
          <w:docGrid w:linePitch="299"/>
        </w:sectPr>
      </w:pPr>
      <w:bookmarkStart w:id="333" w:name="_Toc143126138"/>
      <w:r>
        <w:rPr>
          <w:rFonts w:ascii="Times New Roman" w:hAnsi="Times New Roman" w:cs="Times New Roman"/>
          <w:sz w:val="24"/>
          <w:szCs w:val="24"/>
        </w:rPr>
        <w:br w:type="page"/>
      </w:r>
    </w:p>
    <w:p w14:paraId="21082A2C" w14:textId="57319EA8" w:rsidR="009F64EE" w:rsidRDefault="009B5D89" w:rsidP="003A2250">
      <w:pPr>
        <w:pStyle w:val="Ttulo1"/>
        <w:rPr>
          <w:rFonts w:ascii="Times New Roman" w:hAnsi="Times New Roman" w:cs="Times New Roman"/>
          <w:color w:val="auto"/>
          <w:sz w:val="24"/>
          <w:szCs w:val="24"/>
        </w:rPr>
      </w:pPr>
      <w:r w:rsidRPr="003A2250">
        <w:rPr>
          <w:rFonts w:ascii="Times New Roman" w:hAnsi="Times New Roman" w:cs="Times New Roman"/>
          <w:color w:val="auto"/>
          <w:sz w:val="24"/>
          <w:szCs w:val="24"/>
        </w:rPr>
        <w:lastRenderedPageBreak/>
        <w:t>A</w:t>
      </w:r>
      <w:r w:rsidR="006D25ED" w:rsidRPr="003A2250">
        <w:rPr>
          <w:rFonts w:ascii="Times New Roman" w:hAnsi="Times New Roman" w:cs="Times New Roman"/>
          <w:color w:val="auto"/>
          <w:sz w:val="24"/>
          <w:szCs w:val="24"/>
        </w:rPr>
        <w:t>péndice</w:t>
      </w:r>
      <w:bookmarkEnd w:id="333"/>
      <w:r w:rsidR="009B7314">
        <w:rPr>
          <w:rFonts w:ascii="Times New Roman" w:hAnsi="Times New Roman" w:cs="Times New Roman"/>
          <w:color w:val="auto"/>
          <w:sz w:val="24"/>
          <w:szCs w:val="24"/>
        </w:rPr>
        <w:t xml:space="preserve"> A</w:t>
      </w:r>
      <w:r w:rsidR="009F64EE">
        <w:rPr>
          <w:rFonts w:ascii="Times New Roman" w:hAnsi="Times New Roman" w:cs="Times New Roman"/>
          <w:color w:val="auto"/>
          <w:sz w:val="24"/>
          <w:szCs w:val="24"/>
        </w:rPr>
        <w:t>.</w:t>
      </w:r>
    </w:p>
    <w:p w14:paraId="7C6E09AF" w14:textId="77777777" w:rsidR="009F64EE" w:rsidRDefault="009F64EE" w:rsidP="009F64EE"/>
    <w:p w14:paraId="24767D34" w14:textId="77777777" w:rsidR="009F64EE" w:rsidRDefault="009F64EE" w:rsidP="009F64EE"/>
    <w:p w14:paraId="37A661F3" w14:textId="77777777" w:rsidR="009F64EE" w:rsidRDefault="009F64EE" w:rsidP="009F64EE">
      <w:pPr>
        <w:spacing w:line="480" w:lineRule="auto"/>
        <w:jc w:val="both"/>
        <w:rPr>
          <w:rFonts w:ascii="Times New Roman" w:hAnsi="Times New Roman" w:cs="Times New Roman"/>
          <w:sz w:val="24"/>
          <w:szCs w:val="24"/>
        </w:rPr>
      </w:pPr>
      <w:r w:rsidRPr="00206FB6">
        <w:rPr>
          <w:rFonts w:ascii="Times New Roman" w:hAnsi="Times New Roman" w:cs="Times New Roman"/>
          <w:sz w:val="24"/>
          <w:szCs w:val="24"/>
        </w:rPr>
        <w:t>Árbol del problema</w:t>
      </w:r>
    </w:p>
    <w:p w14:paraId="0508719C" w14:textId="77777777" w:rsidR="009F64EE" w:rsidRPr="00E958D2" w:rsidRDefault="009F64EE" w:rsidP="009F64EE">
      <w:pPr>
        <w:spacing w:line="480" w:lineRule="auto"/>
        <w:jc w:val="both"/>
        <w:rPr>
          <w:rFonts w:ascii="Times New Roman" w:hAnsi="Times New Roman" w:cs="Times New Roman"/>
          <w:sz w:val="18"/>
          <w:szCs w:val="24"/>
        </w:rPr>
      </w:pPr>
      <w:r w:rsidRPr="00E958D2">
        <w:rPr>
          <w:rFonts w:ascii="Times New Roman" w:eastAsia="Calibri" w:hAnsi="Times New Roman" w:cs="Times New Roman"/>
          <w:b/>
          <w:noProof/>
          <w:sz w:val="18"/>
          <w:szCs w:val="24"/>
          <w:lang w:val="es-ES" w:eastAsia="es-ES"/>
        </w:rPr>
        <mc:AlternateContent>
          <mc:Choice Requires="wps">
            <w:drawing>
              <wp:anchor distT="0" distB="0" distL="114300" distR="114300" simplePos="0" relativeHeight="251825152" behindDoc="0" locked="0" layoutInCell="1" allowOverlap="1" wp14:anchorId="3D3C5737" wp14:editId="4EEAA4CF">
                <wp:simplePos x="0" y="0"/>
                <wp:positionH relativeFrom="column">
                  <wp:posOffset>3220085</wp:posOffset>
                </wp:positionH>
                <wp:positionV relativeFrom="paragraph">
                  <wp:posOffset>111125</wp:posOffset>
                </wp:positionV>
                <wp:extent cx="2619375" cy="876300"/>
                <wp:effectExtent l="0" t="0" r="28575" b="19050"/>
                <wp:wrapNone/>
                <wp:docPr id="10" name="Rectángulo 43"/>
                <wp:cNvGraphicFramePr/>
                <a:graphic xmlns:a="http://schemas.openxmlformats.org/drawingml/2006/main">
                  <a:graphicData uri="http://schemas.microsoft.com/office/word/2010/wordprocessingShape">
                    <wps:wsp>
                      <wps:cNvSpPr/>
                      <wps:spPr>
                        <a:xfrm>
                          <a:off x="0" y="0"/>
                          <a:ext cx="2619375" cy="876300"/>
                        </a:xfrm>
                        <a:prstGeom prst="rect">
                          <a:avLst/>
                        </a:prstGeom>
                        <a:solidFill>
                          <a:sysClr val="window" lastClr="FFFFFF"/>
                        </a:solidFill>
                        <a:ln w="12700" cap="flat" cmpd="sng" algn="ctr">
                          <a:solidFill>
                            <a:srgbClr val="FFC000"/>
                          </a:solidFill>
                          <a:prstDash val="solid"/>
                          <a:miter lim="800000"/>
                        </a:ln>
                        <a:effectLst/>
                      </wps:spPr>
                      <wps:txbx>
                        <w:txbxContent>
                          <w:p w14:paraId="263365E5" w14:textId="77777777" w:rsidR="006C0BBA" w:rsidRPr="00605E26" w:rsidRDefault="006C0BBA" w:rsidP="009F64EE">
                            <w:pPr>
                              <w:pStyle w:val="Prrafodelista"/>
                              <w:numPr>
                                <w:ilvl w:val="0"/>
                                <w:numId w:val="45"/>
                              </w:numPr>
                              <w:jc w:val="center"/>
                              <w:rPr>
                                <w:rFonts w:ascii="Times New Roman" w:hAnsi="Times New Roman" w:cs="Times New Roman"/>
                                <w:sz w:val="24"/>
                                <w:szCs w:val="24"/>
                                <w:lang w:val="es-ES"/>
                              </w:rPr>
                            </w:pPr>
                            <w:r>
                              <w:rPr>
                                <w:rFonts w:ascii="Times New Roman" w:hAnsi="Times New Roman" w:cs="Times New Roman"/>
                                <w:sz w:val="24"/>
                                <w:szCs w:val="24"/>
                                <w:lang w:val="es-ES"/>
                              </w:rPr>
                              <w:t>Baja demanda</w:t>
                            </w:r>
                          </w:p>
                          <w:p w14:paraId="1CD8B8F7" w14:textId="77777777" w:rsidR="006C0BBA" w:rsidRDefault="006C0BBA"/>
                          <w:p w14:paraId="6029526A" w14:textId="77777777" w:rsidR="006C0BBA" w:rsidRPr="00605E26" w:rsidRDefault="006C0BBA" w:rsidP="009F64EE">
                            <w:pPr>
                              <w:pStyle w:val="Prrafodelista"/>
                              <w:numPr>
                                <w:ilvl w:val="0"/>
                                <w:numId w:val="45"/>
                              </w:numPr>
                              <w:jc w:val="center"/>
                              <w:rPr>
                                <w:rFonts w:ascii="Times New Roman" w:hAnsi="Times New Roman" w:cs="Times New Roman"/>
                                <w:sz w:val="24"/>
                                <w:szCs w:val="24"/>
                                <w:lang w:val="es-ES"/>
                              </w:rPr>
                            </w:pPr>
                            <w:r>
                              <w:rPr>
                                <w:rFonts w:ascii="Times New Roman" w:hAnsi="Times New Roman" w:cs="Times New Roman"/>
                                <w:sz w:val="24"/>
                                <w:szCs w:val="24"/>
                                <w:lang w:val="es-ES"/>
                              </w:rPr>
                              <w:t>Baja demanda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C5737" id="Rectángulo 43" o:spid="_x0000_s1045" style="position:absolute;left:0;text-align:left;margin-left:253.55pt;margin-top:8.75pt;width:206.25pt;height:6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" fillcolor="window" strokecolor="#ffc000" strokeweight="1pt">
                <v:textbox>
                  <w:txbxContent>
                    <w:p w14:paraId="263365E5" w14:textId="77777777" w:rsidR="006C0BBA" w:rsidRPr="00605E26" w:rsidRDefault="006C0BBA" w:rsidP="009F64EE">
                      <w:pPr>
                        <w:pStyle w:val="Prrafodelista"/>
                        <w:numPr>
                          <w:ilvl w:val="0"/>
                          <w:numId w:val="45"/>
                        </w:numPr>
                        <w:jc w:val="center"/>
                        <w:rPr>
                          <w:rFonts w:ascii="Times New Roman" w:hAnsi="Times New Roman" w:cs="Times New Roman"/>
                          <w:sz w:val="24"/>
                          <w:szCs w:val="24"/>
                          <w:lang w:val="es-ES"/>
                        </w:rPr>
                      </w:pPr>
                      <w:r>
                        <w:rPr>
                          <w:rFonts w:ascii="Times New Roman" w:hAnsi="Times New Roman" w:cs="Times New Roman"/>
                          <w:sz w:val="24"/>
                          <w:szCs w:val="24"/>
                          <w:lang w:val="es-ES"/>
                        </w:rPr>
                        <w:t>Baja demanda</w:t>
                      </w:r>
                    </w:p>
                    <w:p w14:paraId="1CD8B8F7" w14:textId="77777777" w:rsidR="006C0BBA" w:rsidRDefault="006C0BBA"/>
                    <w:p w14:paraId="6029526A" w14:textId="77777777" w:rsidR="006C0BBA" w:rsidRPr="00605E26" w:rsidRDefault="006C0BBA" w:rsidP="009F64EE">
                      <w:pPr>
                        <w:pStyle w:val="Prrafodelista"/>
                        <w:numPr>
                          <w:ilvl w:val="0"/>
                          <w:numId w:val="45"/>
                        </w:numPr>
                        <w:jc w:val="center"/>
                        <w:rPr>
                          <w:rFonts w:ascii="Times New Roman" w:hAnsi="Times New Roman" w:cs="Times New Roman"/>
                          <w:sz w:val="24"/>
                          <w:szCs w:val="24"/>
                          <w:lang w:val="es-ES"/>
                        </w:rPr>
                      </w:pPr>
                      <w:r>
                        <w:rPr>
                          <w:rFonts w:ascii="Times New Roman" w:hAnsi="Times New Roman" w:cs="Times New Roman"/>
                          <w:sz w:val="24"/>
                          <w:szCs w:val="24"/>
                          <w:lang w:val="es-ES"/>
                        </w:rPr>
                        <w:t>Baja demanda</w:t>
                      </w:r>
                    </w:p>
                  </w:txbxContent>
                </v:textbox>
              </v:rect>
            </w:pict>
          </mc:Fallback>
        </mc:AlternateContent>
      </w:r>
    </w:p>
    <w:p w14:paraId="2FFB2858" w14:textId="77777777" w:rsidR="009F64EE" w:rsidRPr="00E958D2" w:rsidRDefault="009F64EE" w:rsidP="009F64EE">
      <w:pPr>
        <w:spacing w:line="360" w:lineRule="auto"/>
        <w:jc w:val="both"/>
        <w:rPr>
          <w:rFonts w:ascii="Times New Roman" w:eastAsia="Calibri" w:hAnsi="Times New Roman" w:cs="Times New Roman"/>
          <w:b/>
          <w:sz w:val="18"/>
          <w:szCs w:val="24"/>
        </w:rPr>
      </w:pPr>
      <w:r w:rsidRPr="00E958D2">
        <w:rPr>
          <w:rFonts w:ascii="Times New Roman" w:eastAsia="Calibri" w:hAnsi="Times New Roman" w:cs="Times New Roman"/>
          <w:b/>
          <w:noProof/>
          <w:sz w:val="18"/>
          <w:szCs w:val="24"/>
          <w:lang w:val="es-ES" w:eastAsia="es-ES"/>
        </w:rPr>
        <mc:AlternateContent>
          <mc:Choice Requires="wps">
            <w:drawing>
              <wp:anchor distT="0" distB="0" distL="114300" distR="114300" simplePos="0" relativeHeight="251816960" behindDoc="0" locked="0" layoutInCell="1" allowOverlap="1" wp14:anchorId="1AC16C26" wp14:editId="60265DFF">
                <wp:simplePos x="0" y="0"/>
                <wp:positionH relativeFrom="page">
                  <wp:posOffset>7362825</wp:posOffset>
                </wp:positionH>
                <wp:positionV relativeFrom="paragraph">
                  <wp:posOffset>253365</wp:posOffset>
                </wp:positionV>
                <wp:extent cx="2276475" cy="876300"/>
                <wp:effectExtent l="0" t="0" r="28575" b="19050"/>
                <wp:wrapNone/>
                <wp:docPr id="11" name="Rectángulo 60"/>
                <wp:cNvGraphicFramePr/>
                <a:graphic xmlns:a="http://schemas.openxmlformats.org/drawingml/2006/main">
                  <a:graphicData uri="http://schemas.microsoft.com/office/word/2010/wordprocessingShape">
                    <wps:wsp>
                      <wps:cNvSpPr/>
                      <wps:spPr>
                        <a:xfrm>
                          <a:off x="0" y="0"/>
                          <a:ext cx="2276475" cy="876300"/>
                        </a:xfrm>
                        <a:prstGeom prst="rect">
                          <a:avLst/>
                        </a:prstGeom>
                        <a:solidFill>
                          <a:sysClr val="window" lastClr="FFFFFF"/>
                        </a:solidFill>
                        <a:ln w="12700" cap="flat" cmpd="sng" algn="ctr">
                          <a:solidFill>
                            <a:srgbClr val="FFC000"/>
                          </a:solidFill>
                          <a:prstDash val="solid"/>
                          <a:miter lim="800000"/>
                        </a:ln>
                        <a:effectLst/>
                      </wps:spPr>
                      <wps:txbx>
                        <w:txbxContent>
                          <w:p w14:paraId="682A1732" w14:textId="77777777" w:rsidR="006C0BBA" w:rsidRDefault="006C0BBA" w:rsidP="009F64EE">
                            <w:pPr>
                              <w:jc w:val="center"/>
                              <w:rPr>
                                <w:rFonts w:ascii="Times New Roman" w:hAnsi="Times New Roman" w:cs="Times New Roman"/>
                                <w:sz w:val="24"/>
                                <w:szCs w:val="24"/>
                              </w:rPr>
                            </w:pPr>
                          </w:p>
                          <w:p w14:paraId="31C8CEF4" w14:textId="77777777" w:rsidR="006C0BBA" w:rsidRPr="008C2A7C" w:rsidRDefault="006C0BBA" w:rsidP="009F64EE">
                            <w:pPr>
                              <w:pStyle w:val="Prrafodelista"/>
                              <w:numPr>
                                <w:ilvl w:val="0"/>
                                <w:numId w:val="47"/>
                              </w:numPr>
                              <w:rPr>
                                <w:rFonts w:ascii="Times New Roman" w:hAnsi="Times New Roman" w:cs="Times New Roman"/>
                                <w:sz w:val="24"/>
                                <w:szCs w:val="24"/>
                              </w:rPr>
                            </w:pPr>
                            <w:r>
                              <w:rPr>
                                <w:rFonts w:ascii="Times New Roman" w:hAnsi="Times New Roman" w:cs="Times New Roman"/>
                                <w:sz w:val="24"/>
                                <w:szCs w:val="24"/>
                              </w:rPr>
                              <w:t>Escaso apoyo al sector emprendedor</w:t>
                            </w:r>
                          </w:p>
                          <w:p w14:paraId="7FB82ECB" w14:textId="77777777" w:rsidR="006C0BBA" w:rsidRDefault="006C0BBA"/>
                          <w:p w14:paraId="6B423569" w14:textId="77777777" w:rsidR="006C0BBA" w:rsidRDefault="006C0BBA" w:rsidP="009F64EE">
                            <w:pPr>
                              <w:jc w:val="center"/>
                              <w:rPr>
                                <w:rFonts w:ascii="Times New Roman" w:hAnsi="Times New Roman" w:cs="Times New Roman"/>
                                <w:sz w:val="24"/>
                                <w:szCs w:val="24"/>
                              </w:rPr>
                            </w:pPr>
                          </w:p>
                          <w:p w14:paraId="6607FA33" w14:textId="77777777" w:rsidR="006C0BBA" w:rsidRPr="008C2A7C" w:rsidRDefault="006C0BBA" w:rsidP="009F64EE">
                            <w:pPr>
                              <w:pStyle w:val="Prrafodelista"/>
                              <w:numPr>
                                <w:ilvl w:val="0"/>
                                <w:numId w:val="47"/>
                              </w:numPr>
                              <w:rPr>
                                <w:rFonts w:ascii="Times New Roman" w:hAnsi="Times New Roman" w:cs="Times New Roman"/>
                                <w:sz w:val="24"/>
                                <w:szCs w:val="24"/>
                              </w:rPr>
                            </w:pPr>
                            <w:r>
                              <w:rPr>
                                <w:rFonts w:ascii="Times New Roman" w:hAnsi="Times New Roman" w:cs="Times New Roman"/>
                                <w:sz w:val="24"/>
                                <w:szCs w:val="24"/>
                              </w:rPr>
                              <w:t>Escaso apoyo al sector emprendedor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16C26" id="Rectángulo 60" o:spid="_x0000_s1046" style="position:absolute;left:0;text-align:left;margin-left:579.75pt;margin-top:19.95pt;width:179.25pt;height:69pt;z-index:2518169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" fillcolor="window" strokecolor="#ffc000" strokeweight="1pt">
                <v:textbox>
                  <w:txbxContent>
                    <w:p w14:paraId="682A1732" w14:textId="77777777" w:rsidR="006C0BBA" w:rsidRDefault="006C0BBA" w:rsidP="009F64EE">
                      <w:pPr>
                        <w:jc w:val="center"/>
                        <w:rPr>
                          <w:rFonts w:ascii="Times New Roman" w:hAnsi="Times New Roman" w:cs="Times New Roman"/>
                          <w:sz w:val="24"/>
                          <w:szCs w:val="24"/>
                        </w:rPr>
                      </w:pPr>
                    </w:p>
                    <w:p w14:paraId="31C8CEF4" w14:textId="77777777" w:rsidR="006C0BBA" w:rsidRPr="008C2A7C" w:rsidRDefault="006C0BBA" w:rsidP="009F64EE">
                      <w:pPr>
                        <w:pStyle w:val="Prrafodelista"/>
                        <w:numPr>
                          <w:ilvl w:val="0"/>
                          <w:numId w:val="47"/>
                        </w:numPr>
                        <w:rPr>
                          <w:rFonts w:ascii="Times New Roman" w:hAnsi="Times New Roman" w:cs="Times New Roman"/>
                          <w:sz w:val="24"/>
                          <w:szCs w:val="24"/>
                        </w:rPr>
                      </w:pPr>
                      <w:r>
                        <w:rPr>
                          <w:rFonts w:ascii="Times New Roman" w:hAnsi="Times New Roman" w:cs="Times New Roman"/>
                          <w:sz w:val="24"/>
                          <w:szCs w:val="24"/>
                        </w:rPr>
                        <w:t>Escaso apoyo al sector emprendedor</w:t>
                      </w:r>
                    </w:p>
                    <w:p w14:paraId="7FB82ECB" w14:textId="77777777" w:rsidR="006C0BBA" w:rsidRDefault="006C0BBA"/>
                    <w:p w14:paraId="6B423569" w14:textId="77777777" w:rsidR="006C0BBA" w:rsidRDefault="006C0BBA" w:rsidP="009F64EE">
                      <w:pPr>
                        <w:jc w:val="center"/>
                        <w:rPr>
                          <w:rFonts w:ascii="Times New Roman" w:hAnsi="Times New Roman" w:cs="Times New Roman"/>
                          <w:sz w:val="24"/>
                          <w:szCs w:val="24"/>
                        </w:rPr>
                      </w:pPr>
                    </w:p>
                    <w:p w14:paraId="6607FA33" w14:textId="77777777" w:rsidR="006C0BBA" w:rsidRPr="008C2A7C" w:rsidRDefault="006C0BBA" w:rsidP="009F64EE">
                      <w:pPr>
                        <w:pStyle w:val="Prrafodelista"/>
                        <w:numPr>
                          <w:ilvl w:val="0"/>
                          <w:numId w:val="47"/>
                        </w:numPr>
                        <w:rPr>
                          <w:rFonts w:ascii="Times New Roman" w:hAnsi="Times New Roman" w:cs="Times New Roman"/>
                          <w:sz w:val="24"/>
                          <w:szCs w:val="24"/>
                        </w:rPr>
                      </w:pPr>
                      <w:r>
                        <w:rPr>
                          <w:rFonts w:ascii="Times New Roman" w:hAnsi="Times New Roman" w:cs="Times New Roman"/>
                          <w:sz w:val="24"/>
                          <w:szCs w:val="24"/>
                        </w:rPr>
                        <w:t>Escaso apoyo al sector emprendedor</w:t>
                      </w:r>
                    </w:p>
                  </w:txbxContent>
                </v:textbox>
                <w10:wrap anchorx="page"/>
              </v:rect>
            </w:pict>
          </mc:Fallback>
        </mc:AlternateContent>
      </w:r>
      <w:r w:rsidRPr="00E958D2">
        <w:rPr>
          <w:rFonts w:ascii="Times New Roman" w:eastAsia="Calibri" w:hAnsi="Times New Roman" w:cs="Times New Roman"/>
          <w:b/>
          <w:noProof/>
          <w:sz w:val="18"/>
          <w:szCs w:val="24"/>
          <w:lang w:val="es-ES" w:eastAsia="es-ES"/>
        </w:rPr>
        <mc:AlternateContent>
          <mc:Choice Requires="wps">
            <w:drawing>
              <wp:anchor distT="0" distB="0" distL="114300" distR="114300" simplePos="0" relativeHeight="251817984" behindDoc="0" locked="0" layoutInCell="1" allowOverlap="1" wp14:anchorId="0ECE33CA" wp14:editId="17A57825">
                <wp:simplePos x="0" y="0"/>
                <wp:positionH relativeFrom="column">
                  <wp:posOffset>1899285</wp:posOffset>
                </wp:positionH>
                <wp:positionV relativeFrom="paragraph">
                  <wp:posOffset>739140</wp:posOffset>
                </wp:positionV>
                <wp:extent cx="3038475" cy="485775"/>
                <wp:effectExtent l="0" t="0" r="9525" b="28575"/>
                <wp:wrapNone/>
                <wp:docPr id="13" name="Conector angular 52"/>
                <wp:cNvGraphicFramePr/>
                <a:graphic xmlns:a="http://schemas.openxmlformats.org/drawingml/2006/main">
                  <a:graphicData uri="http://schemas.microsoft.com/office/word/2010/wordprocessingShape">
                    <wps:wsp>
                      <wps:cNvCnPr/>
                      <wps:spPr>
                        <a:xfrm>
                          <a:off x="0" y="0"/>
                          <a:ext cx="3038475" cy="485775"/>
                        </a:xfrm>
                        <a:prstGeom prst="bentConnector3">
                          <a:avLst/>
                        </a:prstGeom>
                        <a:noFill/>
                        <a:ln w="6350" cap="flat" cmpd="sng" algn="ctr">
                          <a:solidFill>
                            <a:srgbClr val="70AD47"/>
                          </a:solidFill>
                          <a:prstDash val="solid"/>
                          <a:miter lim="800000"/>
                        </a:ln>
                        <a:effectLst/>
                      </wps:spPr>
                      <wps:bodyPr/>
                    </wps:wsp>
                  </a:graphicData>
                </a:graphic>
              </wp:anchor>
            </w:drawing>
          </mc:Choice>
          <mc:Fallback>
            <w:pict>
              <v:shapetype w14:anchorId="7509026B"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2" o:spid="_x0000_s1026" type="#_x0000_t34" style="position:absolute;margin-left:149.55pt;margin-top:58.2pt;width:239.25pt;height:38.2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" strokecolor="#70ad47" strokeweight=".5pt"/>
            </w:pict>
          </mc:Fallback>
        </mc:AlternateContent>
      </w:r>
      <w:r w:rsidRPr="00E958D2">
        <w:rPr>
          <w:rFonts w:ascii="Times New Roman" w:eastAsia="Calibri" w:hAnsi="Times New Roman" w:cs="Times New Roman"/>
          <w:b/>
          <w:noProof/>
          <w:sz w:val="18"/>
          <w:szCs w:val="24"/>
          <w:lang w:val="es-ES" w:eastAsia="es-ES"/>
        </w:rPr>
        <mc:AlternateContent>
          <mc:Choice Requires="wps">
            <w:drawing>
              <wp:anchor distT="0" distB="0" distL="114300" distR="114300" simplePos="0" relativeHeight="251815936" behindDoc="0" locked="0" layoutInCell="1" allowOverlap="1" wp14:anchorId="41FED9EA" wp14:editId="68FAC1DE">
                <wp:simplePos x="0" y="0"/>
                <wp:positionH relativeFrom="column">
                  <wp:posOffset>-414655</wp:posOffset>
                </wp:positionH>
                <wp:positionV relativeFrom="paragraph">
                  <wp:posOffset>424815</wp:posOffset>
                </wp:positionV>
                <wp:extent cx="2266950" cy="714375"/>
                <wp:effectExtent l="0" t="0" r="19050" b="28575"/>
                <wp:wrapNone/>
                <wp:docPr id="35" name="Rectángulo 88"/>
                <wp:cNvGraphicFramePr/>
                <a:graphic xmlns:a="http://schemas.openxmlformats.org/drawingml/2006/main">
                  <a:graphicData uri="http://schemas.microsoft.com/office/word/2010/wordprocessingShape">
                    <wps:wsp>
                      <wps:cNvSpPr/>
                      <wps:spPr>
                        <a:xfrm>
                          <a:off x="0" y="0"/>
                          <a:ext cx="2266950" cy="714375"/>
                        </a:xfrm>
                        <a:prstGeom prst="rect">
                          <a:avLst/>
                        </a:prstGeom>
                        <a:solidFill>
                          <a:sysClr val="window" lastClr="FFFFFF"/>
                        </a:solidFill>
                        <a:ln w="12700" cap="flat" cmpd="sng" algn="ctr">
                          <a:solidFill>
                            <a:srgbClr val="FFC000"/>
                          </a:solidFill>
                          <a:prstDash val="solid"/>
                          <a:miter lim="800000"/>
                        </a:ln>
                        <a:effectLst/>
                      </wps:spPr>
                      <wps:txbx>
                        <w:txbxContent>
                          <w:p w14:paraId="3F050BE9" w14:textId="77777777" w:rsidR="006C0BBA" w:rsidRPr="00605E26" w:rsidRDefault="006C0BBA" w:rsidP="009F64EE">
                            <w:pPr>
                              <w:pStyle w:val="Prrafodelista"/>
                              <w:numPr>
                                <w:ilvl w:val="0"/>
                                <w:numId w:val="46"/>
                              </w:numPr>
                              <w:jc w:val="center"/>
                              <w:rPr>
                                <w:rFonts w:ascii="Times New Roman" w:hAnsi="Times New Roman" w:cs="Times New Roman"/>
                                <w:sz w:val="24"/>
                                <w:szCs w:val="24"/>
                                <w:lang w:val="es-ES"/>
                              </w:rPr>
                            </w:pPr>
                            <w:r>
                              <w:rPr>
                                <w:rFonts w:ascii="Times New Roman" w:hAnsi="Times New Roman" w:cs="Times New Roman"/>
                                <w:sz w:val="24"/>
                                <w:szCs w:val="24"/>
                                <w:lang w:val="es-ES"/>
                              </w:rPr>
                              <w:t>Competencia</w:t>
                            </w:r>
                          </w:p>
                          <w:p w14:paraId="3FA6BB64" w14:textId="77777777" w:rsidR="006C0BBA" w:rsidRDefault="006C0BBA"/>
                          <w:p w14:paraId="0301AD38" w14:textId="77777777" w:rsidR="006C0BBA" w:rsidRPr="00605E26" w:rsidRDefault="006C0BBA" w:rsidP="009F64EE">
                            <w:pPr>
                              <w:pStyle w:val="Prrafodelista"/>
                              <w:numPr>
                                <w:ilvl w:val="0"/>
                                <w:numId w:val="46"/>
                              </w:numPr>
                              <w:jc w:val="center"/>
                              <w:rPr>
                                <w:rFonts w:ascii="Times New Roman" w:hAnsi="Times New Roman" w:cs="Times New Roman"/>
                                <w:sz w:val="24"/>
                                <w:szCs w:val="24"/>
                                <w:lang w:val="es-ES"/>
                              </w:rPr>
                            </w:pPr>
                            <w:r>
                              <w:rPr>
                                <w:rFonts w:ascii="Times New Roman" w:hAnsi="Times New Roman" w:cs="Times New Roman"/>
                                <w:sz w:val="24"/>
                                <w:szCs w:val="24"/>
                                <w:lang w:val="es-ES"/>
                              </w:rPr>
                              <w:t>Competencia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ED9EA" id="Rectángulo 88" o:spid="_x0000_s1047" style="position:absolute;left:0;text-align:left;margin-left:-32.65pt;margin-top:33.45pt;width:178.5pt;height:5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" fillcolor="window" strokecolor="#ffc000" strokeweight="1pt">
                <v:textbox>
                  <w:txbxContent>
                    <w:p w14:paraId="3F050BE9" w14:textId="77777777" w:rsidR="006C0BBA" w:rsidRPr="00605E26" w:rsidRDefault="006C0BBA" w:rsidP="009F64EE">
                      <w:pPr>
                        <w:pStyle w:val="Prrafodelista"/>
                        <w:numPr>
                          <w:ilvl w:val="0"/>
                          <w:numId w:val="46"/>
                        </w:numPr>
                        <w:jc w:val="center"/>
                        <w:rPr>
                          <w:rFonts w:ascii="Times New Roman" w:hAnsi="Times New Roman" w:cs="Times New Roman"/>
                          <w:sz w:val="24"/>
                          <w:szCs w:val="24"/>
                          <w:lang w:val="es-ES"/>
                        </w:rPr>
                      </w:pPr>
                      <w:r>
                        <w:rPr>
                          <w:rFonts w:ascii="Times New Roman" w:hAnsi="Times New Roman" w:cs="Times New Roman"/>
                          <w:sz w:val="24"/>
                          <w:szCs w:val="24"/>
                          <w:lang w:val="es-ES"/>
                        </w:rPr>
                        <w:t>Competencia</w:t>
                      </w:r>
                    </w:p>
                    <w:p w14:paraId="3FA6BB64" w14:textId="77777777" w:rsidR="006C0BBA" w:rsidRDefault="006C0BBA"/>
                    <w:p w14:paraId="0301AD38" w14:textId="77777777" w:rsidR="006C0BBA" w:rsidRPr="00605E26" w:rsidRDefault="006C0BBA" w:rsidP="009F64EE">
                      <w:pPr>
                        <w:pStyle w:val="Prrafodelista"/>
                        <w:numPr>
                          <w:ilvl w:val="0"/>
                          <w:numId w:val="46"/>
                        </w:numPr>
                        <w:jc w:val="center"/>
                        <w:rPr>
                          <w:rFonts w:ascii="Times New Roman" w:hAnsi="Times New Roman" w:cs="Times New Roman"/>
                          <w:sz w:val="24"/>
                          <w:szCs w:val="24"/>
                          <w:lang w:val="es-ES"/>
                        </w:rPr>
                      </w:pPr>
                      <w:r>
                        <w:rPr>
                          <w:rFonts w:ascii="Times New Roman" w:hAnsi="Times New Roman" w:cs="Times New Roman"/>
                          <w:sz w:val="24"/>
                          <w:szCs w:val="24"/>
                          <w:lang w:val="es-ES"/>
                        </w:rPr>
                        <w:t>Competencia</w:t>
                      </w:r>
                    </w:p>
                  </w:txbxContent>
                </v:textbox>
              </v:rect>
            </w:pict>
          </mc:Fallback>
        </mc:AlternateContent>
      </w:r>
      <w:r w:rsidRPr="00E958D2">
        <w:rPr>
          <w:rFonts w:ascii="Times New Roman" w:eastAsia="Calibri" w:hAnsi="Times New Roman" w:cs="Times New Roman"/>
          <w:b/>
          <w:noProof/>
          <w:sz w:val="18"/>
          <w:szCs w:val="24"/>
          <w:lang w:val="es-ES" w:eastAsia="es-ES"/>
        </w:rPr>
        <mc:AlternateContent>
          <mc:Choice Requires="wps">
            <w:drawing>
              <wp:anchor distT="0" distB="0" distL="114300" distR="114300" simplePos="0" relativeHeight="251813888" behindDoc="0" locked="0" layoutInCell="1" allowOverlap="1" wp14:anchorId="76EC5602" wp14:editId="63AC8E4C">
                <wp:simplePos x="0" y="0"/>
                <wp:positionH relativeFrom="column">
                  <wp:posOffset>-281305</wp:posOffset>
                </wp:positionH>
                <wp:positionV relativeFrom="paragraph">
                  <wp:posOffset>2958465</wp:posOffset>
                </wp:positionV>
                <wp:extent cx="2352675" cy="1076325"/>
                <wp:effectExtent l="0" t="0" r="28575" b="28575"/>
                <wp:wrapNone/>
                <wp:docPr id="37" name="Rectángulo 89"/>
                <wp:cNvGraphicFramePr/>
                <a:graphic xmlns:a="http://schemas.openxmlformats.org/drawingml/2006/main">
                  <a:graphicData uri="http://schemas.microsoft.com/office/word/2010/wordprocessingShape">
                    <wps:wsp>
                      <wps:cNvSpPr/>
                      <wps:spPr>
                        <a:xfrm>
                          <a:off x="0" y="0"/>
                          <a:ext cx="2352675" cy="1076325"/>
                        </a:xfrm>
                        <a:prstGeom prst="rect">
                          <a:avLst/>
                        </a:prstGeom>
                        <a:solidFill>
                          <a:sysClr val="window" lastClr="FFFFFF"/>
                        </a:solidFill>
                        <a:ln w="12700" cap="flat" cmpd="sng" algn="ctr">
                          <a:solidFill>
                            <a:srgbClr val="FFC000"/>
                          </a:solidFill>
                          <a:prstDash val="solid"/>
                          <a:miter lim="800000"/>
                        </a:ln>
                        <a:effectLst/>
                      </wps:spPr>
                      <wps:txbx>
                        <w:txbxContent>
                          <w:p w14:paraId="5BFB4D0B" w14:textId="77777777" w:rsidR="006C0BBA" w:rsidRPr="00605E26" w:rsidRDefault="006C0BBA" w:rsidP="009F64EE">
                            <w:pPr>
                              <w:pStyle w:val="Prrafodelista"/>
                              <w:numPr>
                                <w:ilvl w:val="0"/>
                                <w:numId w:val="44"/>
                              </w:num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Desconocimiento de procesos </w:t>
                            </w:r>
                          </w:p>
                          <w:p w14:paraId="52C79203" w14:textId="77777777" w:rsidR="006C0BBA" w:rsidRDefault="006C0BBA"/>
                          <w:p w14:paraId="4051EE11" w14:textId="77777777" w:rsidR="006C0BBA" w:rsidRPr="00605E26" w:rsidRDefault="006C0BBA" w:rsidP="009F64EE">
                            <w:pPr>
                              <w:pStyle w:val="Prrafodelista"/>
                              <w:numPr>
                                <w:ilvl w:val="0"/>
                                <w:numId w:val="44"/>
                              </w:num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Desconocimiento de procesos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C5602" id="Rectángulo 89" o:spid="_x0000_s1048" style="position:absolute;left:0;text-align:left;margin-left:-22.15pt;margin-top:232.95pt;width:185.25pt;height:8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" fillcolor="window" strokecolor="#ffc000" strokeweight="1pt">
                <v:textbox>
                  <w:txbxContent>
                    <w:p w14:paraId="5BFB4D0B" w14:textId="77777777" w:rsidR="006C0BBA" w:rsidRPr="00605E26" w:rsidRDefault="006C0BBA" w:rsidP="009F64EE">
                      <w:pPr>
                        <w:pStyle w:val="Prrafodelista"/>
                        <w:numPr>
                          <w:ilvl w:val="0"/>
                          <w:numId w:val="44"/>
                        </w:num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Desconocimiento de procesos </w:t>
                      </w:r>
                    </w:p>
                    <w:p w14:paraId="52C79203" w14:textId="77777777" w:rsidR="006C0BBA" w:rsidRDefault="006C0BBA"/>
                    <w:p w14:paraId="4051EE11" w14:textId="77777777" w:rsidR="006C0BBA" w:rsidRPr="00605E26" w:rsidRDefault="006C0BBA" w:rsidP="009F64EE">
                      <w:pPr>
                        <w:pStyle w:val="Prrafodelista"/>
                        <w:numPr>
                          <w:ilvl w:val="0"/>
                          <w:numId w:val="44"/>
                        </w:num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Desconocimiento de procesos </w:t>
                      </w:r>
                    </w:p>
                  </w:txbxContent>
                </v:textbox>
              </v:rect>
            </w:pict>
          </mc:Fallback>
        </mc:AlternateContent>
      </w:r>
      <w:r w:rsidRPr="00E958D2">
        <w:rPr>
          <w:rFonts w:ascii="Times New Roman" w:eastAsia="Calibri" w:hAnsi="Times New Roman" w:cs="Times New Roman"/>
          <w:b/>
          <w:noProof/>
          <w:sz w:val="18"/>
          <w:szCs w:val="24"/>
          <w:lang w:val="es-ES" w:eastAsia="es-ES"/>
        </w:rPr>
        <mc:AlternateContent>
          <mc:Choice Requires="wps">
            <w:drawing>
              <wp:anchor distT="0" distB="0" distL="114300" distR="114300" simplePos="0" relativeHeight="251822080" behindDoc="0" locked="0" layoutInCell="1" allowOverlap="1" wp14:anchorId="6DDBF850" wp14:editId="2AD1F4D3">
                <wp:simplePos x="0" y="0"/>
                <wp:positionH relativeFrom="column">
                  <wp:posOffset>337820</wp:posOffset>
                </wp:positionH>
                <wp:positionV relativeFrom="paragraph">
                  <wp:posOffset>2491740</wp:posOffset>
                </wp:positionV>
                <wp:extent cx="9525" cy="476250"/>
                <wp:effectExtent l="0" t="0" r="28575" b="19050"/>
                <wp:wrapNone/>
                <wp:docPr id="38" name="Conector recto 28"/>
                <wp:cNvGraphicFramePr/>
                <a:graphic xmlns:a="http://schemas.openxmlformats.org/drawingml/2006/main">
                  <a:graphicData uri="http://schemas.microsoft.com/office/word/2010/wordprocessingShape">
                    <wps:wsp>
                      <wps:cNvCnPr/>
                      <wps:spPr>
                        <a:xfrm flipH="1">
                          <a:off x="0" y="0"/>
                          <a:ext cx="9525" cy="476250"/>
                        </a:xfrm>
                        <a:prstGeom prst="line">
                          <a:avLst/>
                        </a:prstGeom>
                        <a:noFill/>
                        <a:ln w="6350" cap="flat" cmpd="sng" algn="ctr">
                          <a:solidFill>
                            <a:srgbClr val="70AD47"/>
                          </a:solidFill>
                          <a:prstDash val="solid"/>
                          <a:miter lim="800000"/>
                        </a:ln>
                        <a:effectLst/>
                      </wps:spPr>
                      <wps:bodyPr/>
                    </wps:wsp>
                  </a:graphicData>
                </a:graphic>
              </wp:anchor>
            </w:drawing>
          </mc:Choice>
          <mc:Fallback>
            <w:pict>
              <v:line w14:anchorId="4AEB22AD" id="Conector recto 28" o:spid="_x0000_s1026" style="position:absolute;flip:x;z-index:251822080;visibility:visible;mso-wrap-style:square;mso-wrap-distance-left:9pt;mso-wrap-distance-top:0;mso-wrap-distance-right:9pt;mso-wrap-distance-bottom:0;mso-position-horizontal:absolute;mso-position-horizontal-relative:text;mso-position-vertical:absolute;mso-position-vertical-relative:text" from="26.6pt,196.2pt" to="27.35pt,2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" strokecolor="#70ad47" strokeweight=".5pt">
                <v:stroke joinstyle="miter"/>
              </v:line>
            </w:pict>
          </mc:Fallback>
        </mc:AlternateContent>
      </w:r>
      <w:r w:rsidRPr="00E958D2">
        <w:rPr>
          <w:rFonts w:ascii="Times New Roman" w:eastAsia="Calibri" w:hAnsi="Times New Roman" w:cs="Times New Roman"/>
          <w:b/>
          <w:noProof/>
          <w:sz w:val="18"/>
          <w:szCs w:val="24"/>
          <w:lang w:val="es-ES" w:eastAsia="es-ES"/>
        </w:rPr>
        <mc:AlternateContent>
          <mc:Choice Requires="wps">
            <w:drawing>
              <wp:anchor distT="0" distB="0" distL="114300" distR="114300" simplePos="0" relativeHeight="251821056" behindDoc="0" locked="0" layoutInCell="1" allowOverlap="1" wp14:anchorId="53A9FB5F" wp14:editId="3B1D589C">
                <wp:simplePos x="0" y="0"/>
                <wp:positionH relativeFrom="column">
                  <wp:posOffset>347345</wp:posOffset>
                </wp:positionH>
                <wp:positionV relativeFrom="paragraph">
                  <wp:posOffset>2101215</wp:posOffset>
                </wp:positionV>
                <wp:extent cx="4267200" cy="390525"/>
                <wp:effectExtent l="0" t="0" r="19050" b="28575"/>
                <wp:wrapNone/>
                <wp:docPr id="39" name="Conector angular 92"/>
                <wp:cNvGraphicFramePr/>
                <a:graphic xmlns:a="http://schemas.openxmlformats.org/drawingml/2006/main">
                  <a:graphicData uri="http://schemas.microsoft.com/office/word/2010/wordprocessingShape">
                    <wps:wsp>
                      <wps:cNvCnPr/>
                      <wps:spPr>
                        <a:xfrm flipH="1">
                          <a:off x="0" y="0"/>
                          <a:ext cx="4267200" cy="390525"/>
                        </a:xfrm>
                        <a:prstGeom prst="bentConnector3">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13E5E8B0" id="Conector angular 92" o:spid="_x0000_s1026" type="#_x0000_t34" style="position:absolute;margin-left:27.35pt;margin-top:165.45pt;width:336pt;height:30.7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" strokecolor="#70ad47" strokeweight=".5pt"/>
            </w:pict>
          </mc:Fallback>
        </mc:AlternateContent>
      </w:r>
      <w:r w:rsidRPr="00E958D2">
        <w:rPr>
          <w:rFonts w:ascii="Times New Roman" w:eastAsia="Calibri" w:hAnsi="Times New Roman" w:cs="Times New Roman"/>
          <w:b/>
          <w:noProof/>
          <w:sz w:val="18"/>
          <w:szCs w:val="24"/>
          <w:lang w:val="es-ES" w:eastAsia="es-ES"/>
        </w:rPr>
        <mc:AlternateContent>
          <mc:Choice Requires="wps">
            <w:drawing>
              <wp:anchor distT="0" distB="0" distL="114300" distR="114300" simplePos="0" relativeHeight="251812864" behindDoc="0" locked="0" layoutInCell="1" allowOverlap="1" wp14:anchorId="6FDD1E21" wp14:editId="10D9C071">
                <wp:simplePos x="0" y="0"/>
                <wp:positionH relativeFrom="column">
                  <wp:posOffset>1795145</wp:posOffset>
                </wp:positionH>
                <wp:positionV relativeFrom="paragraph">
                  <wp:posOffset>1253490</wp:posOffset>
                </wp:positionV>
                <wp:extent cx="5705475" cy="800100"/>
                <wp:effectExtent l="0" t="0" r="28575" b="19050"/>
                <wp:wrapNone/>
                <wp:docPr id="40" name="Rectángulo 93"/>
                <wp:cNvGraphicFramePr/>
                <a:graphic xmlns:a="http://schemas.openxmlformats.org/drawingml/2006/main">
                  <a:graphicData uri="http://schemas.microsoft.com/office/word/2010/wordprocessingShape">
                    <wps:wsp>
                      <wps:cNvSpPr/>
                      <wps:spPr>
                        <a:xfrm>
                          <a:off x="0" y="0"/>
                          <a:ext cx="5705475" cy="800100"/>
                        </a:xfrm>
                        <a:prstGeom prst="rect">
                          <a:avLst/>
                        </a:prstGeom>
                        <a:solidFill>
                          <a:sysClr val="window" lastClr="FFFFFF"/>
                        </a:solidFill>
                        <a:ln w="12700" cap="flat" cmpd="sng" algn="ctr">
                          <a:solidFill>
                            <a:srgbClr val="FFC000"/>
                          </a:solidFill>
                          <a:prstDash val="solid"/>
                          <a:miter lim="800000"/>
                        </a:ln>
                        <a:effectLst/>
                      </wps:spPr>
                      <wps:txbx>
                        <w:txbxContent>
                          <w:p w14:paraId="743CCBD4" w14:textId="77777777" w:rsidR="006C0BBA" w:rsidRPr="00605E26" w:rsidRDefault="006C0BBA" w:rsidP="009F64EE">
                            <w:pPr>
                              <w:jc w:val="center"/>
                              <w:rPr>
                                <w:rFonts w:ascii="Times New Roman" w:hAnsi="Times New Roman" w:cs="Times New Roman"/>
                                <w:sz w:val="24"/>
                                <w:szCs w:val="24"/>
                                <w:lang w:val="es-ES"/>
                              </w:rPr>
                            </w:pPr>
                          </w:p>
                          <w:p w14:paraId="5B64681E" w14:textId="77777777" w:rsidR="006C0BBA" w:rsidRPr="00605E26" w:rsidRDefault="006C0BBA" w:rsidP="009F64EE">
                            <w:pPr>
                              <w:ind w:left="360"/>
                              <w:jc w:val="center"/>
                              <w:rPr>
                                <w:rFonts w:ascii="Times New Roman" w:hAnsi="Times New Roman" w:cs="Times New Roman"/>
                                <w:sz w:val="24"/>
                                <w:szCs w:val="24"/>
                                <w:lang w:val="es-ES"/>
                              </w:rPr>
                            </w:pPr>
                            <w:r>
                              <w:rPr>
                                <w:rFonts w:ascii="Times New Roman" w:hAnsi="Times New Roman" w:cs="Times New Roman"/>
                                <w:sz w:val="24"/>
                                <w:szCs w:val="24"/>
                                <w:lang w:val="es-ES"/>
                              </w:rPr>
                              <w:t>Es rentable la comercialización del ají de conserva en Portoviejo</w:t>
                            </w:r>
                          </w:p>
                          <w:p w14:paraId="35FB3A84" w14:textId="77777777" w:rsidR="006C0BBA" w:rsidRDefault="006C0BBA"/>
                          <w:p w14:paraId="461E6AC8" w14:textId="77777777" w:rsidR="006C0BBA" w:rsidRPr="00605E26" w:rsidRDefault="006C0BBA" w:rsidP="009F64EE">
                            <w:pPr>
                              <w:jc w:val="center"/>
                              <w:rPr>
                                <w:rFonts w:ascii="Times New Roman" w:hAnsi="Times New Roman" w:cs="Times New Roman"/>
                                <w:sz w:val="24"/>
                                <w:szCs w:val="24"/>
                                <w:lang w:val="es-ES"/>
                              </w:rPr>
                            </w:pPr>
                          </w:p>
                          <w:p w14:paraId="17F360A3" w14:textId="77777777" w:rsidR="006C0BBA" w:rsidRPr="00605E26" w:rsidRDefault="006C0BBA" w:rsidP="009F64EE">
                            <w:pPr>
                              <w:ind w:left="360"/>
                              <w:jc w:val="center"/>
                              <w:rPr>
                                <w:rFonts w:ascii="Times New Roman" w:hAnsi="Times New Roman" w:cs="Times New Roman"/>
                                <w:sz w:val="24"/>
                                <w:szCs w:val="24"/>
                                <w:lang w:val="es-ES"/>
                              </w:rPr>
                            </w:pPr>
                            <w:r>
                              <w:rPr>
                                <w:rFonts w:ascii="Times New Roman" w:hAnsi="Times New Roman" w:cs="Times New Roman"/>
                                <w:sz w:val="24"/>
                                <w:szCs w:val="24"/>
                                <w:lang w:val="es-ES"/>
                              </w:rPr>
                              <w:t>Es rentable la comercialización del ají de conserva en Portoviejo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D1E21" id="Rectángulo 93" o:spid="_x0000_s1049" style="position:absolute;left:0;text-align:left;margin-left:141.35pt;margin-top:98.7pt;width:449.25pt;height: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" fillcolor="window" strokecolor="#ffc000" strokeweight="1pt">
                <v:textbox>
                  <w:txbxContent>
                    <w:p w14:paraId="743CCBD4" w14:textId="77777777" w:rsidR="006C0BBA" w:rsidRPr="00605E26" w:rsidRDefault="006C0BBA" w:rsidP="009F64EE">
                      <w:pPr>
                        <w:jc w:val="center"/>
                        <w:rPr>
                          <w:rFonts w:ascii="Times New Roman" w:hAnsi="Times New Roman" w:cs="Times New Roman"/>
                          <w:sz w:val="24"/>
                          <w:szCs w:val="24"/>
                          <w:lang w:val="es-ES"/>
                        </w:rPr>
                      </w:pPr>
                    </w:p>
                    <w:p w14:paraId="5B64681E" w14:textId="77777777" w:rsidR="006C0BBA" w:rsidRPr="00605E26" w:rsidRDefault="006C0BBA" w:rsidP="009F64EE">
                      <w:pPr>
                        <w:ind w:left="360"/>
                        <w:jc w:val="center"/>
                        <w:rPr>
                          <w:rFonts w:ascii="Times New Roman" w:hAnsi="Times New Roman" w:cs="Times New Roman"/>
                          <w:sz w:val="24"/>
                          <w:szCs w:val="24"/>
                          <w:lang w:val="es-ES"/>
                        </w:rPr>
                      </w:pPr>
                      <w:r>
                        <w:rPr>
                          <w:rFonts w:ascii="Times New Roman" w:hAnsi="Times New Roman" w:cs="Times New Roman"/>
                          <w:sz w:val="24"/>
                          <w:szCs w:val="24"/>
                          <w:lang w:val="es-ES"/>
                        </w:rPr>
                        <w:t>Es rentable la comercialización del ají de conserva en Portoviejo</w:t>
                      </w:r>
                    </w:p>
                    <w:p w14:paraId="35FB3A84" w14:textId="77777777" w:rsidR="006C0BBA" w:rsidRDefault="006C0BBA"/>
                    <w:p w14:paraId="461E6AC8" w14:textId="77777777" w:rsidR="006C0BBA" w:rsidRPr="00605E26" w:rsidRDefault="006C0BBA" w:rsidP="009F64EE">
                      <w:pPr>
                        <w:jc w:val="center"/>
                        <w:rPr>
                          <w:rFonts w:ascii="Times New Roman" w:hAnsi="Times New Roman" w:cs="Times New Roman"/>
                          <w:sz w:val="24"/>
                          <w:szCs w:val="24"/>
                          <w:lang w:val="es-ES"/>
                        </w:rPr>
                      </w:pPr>
                    </w:p>
                    <w:p w14:paraId="17F360A3" w14:textId="77777777" w:rsidR="006C0BBA" w:rsidRPr="00605E26" w:rsidRDefault="006C0BBA" w:rsidP="009F64EE">
                      <w:pPr>
                        <w:ind w:left="360"/>
                        <w:jc w:val="center"/>
                        <w:rPr>
                          <w:rFonts w:ascii="Times New Roman" w:hAnsi="Times New Roman" w:cs="Times New Roman"/>
                          <w:sz w:val="24"/>
                          <w:szCs w:val="24"/>
                          <w:lang w:val="es-ES"/>
                        </w:rPr>
                      </w:pPr>
                      <w:r>
                        <w:rPr>
                          <w:rFonts w:ascii="Times New Roman" w:hAnsi="Times New Roman" w:cs="Times New Roman"/>
                          <w:sz w:val="24"/>
                          <w:szCs w:val="24"/>
                          <w:lang w:val="es-ES"/>
                        </w:rPr>
                        <w:t>Es rentable la comercialización del ají de conserva en Portoviejo</w:t>
                      </w:r>
                    </w:p>
                  </w:txbxContent>
                </v:textbox>
              </v:rect>
            </w:pict>
          </mc:Fallback>
        </mc:AlternateContent>
      </w:r>
    </w:p>
    <w:p w14:paraId="5147740F" w14:textId="3A125F3C" w:rsidR="009F64EE" w:rsidRPr="00E958D2" w:rsidRDefault="00F57244" w:rsidP="009F64EE">
      <w:pPr>
        <w:spacing w:line="480" w:lineRule="auto"/>
        <w:jc w:val="both"/>
        <w:rPr>
          <w:rFonts w:ascii="Times New Roman" w:hAnsi="Times New Roman" w:cs="Times New Roman"/>
          <w:sz w:val="18"/>
          <w:szCs w:val="24"/>
        </w:rPr>
      </w:pPr>
      <w:r w:rsidRPr="00E958D2">
        <w:rPr>
          <w:rFonts w:ascii="Times New Roman" w:eastAsia="Calibri" w:hAnsi="Times New Roman" w:cs="Times New Roman"/>
          <w:b/>
          <w:noProof/>
          <w:sz w:val="18"/>
          <w:szCs w:val="24"/>
          <w:lang w:val="es-ES" w:eastAsia="es-ES"/>
        </w:rPr>
        <mc:AlternateContent>
          <mc:Choice Requires="wps">
            <w:drawing>
              <wp:anchor distT="0" distB="0" distL="114300" distR="114300" simplePos="0" relativeHeight="251819008" behindDoc="0" locked="0" layoutInCell="1" allowOverlap="1" wp14:anchorId="749CE7CC" wp14:editId="78C53FED">
                <wp:simplePos x="0" y="0"/>
                <wp:positionH relativeFrom="column">
                  <wp:posOffset>4929505</wp:posOffset>
                </wp:positionH>
                <wp:positionV relativeFrom="paragraph">
                  <wp:posOffset>441324</wp:posOffset>
                </wp:positionV>
                <wp:extent cx="1514475" cy="485775"/>
                <wp:effectExtent l="0" t="0" r="9525" b="28575"/>
                <wp:wrapNone/>
                <wp:docPr id="95" name="Conector angular 24"/>
                <wp:cNvGraphicFramePr/>
                <a:graphic xmlns:a="http://schemas.openxmlformats.org/drawingml/2006/main">
                  <a:graphicData uri="http://schemas.microsoft.com/office/word/2010/wordprocessingShape">
                    <wps:wsp>
                      <wps:cNvCnPr/>
                      <wps:spPr>
                        <a:xfrm flipV="1">
                          <a:off x="0" y="0"/>
                          <a:ext cx="1514475" cy="485775"/>
                        </a:xfrm>
                        <a:prstGeom prst="bentConnector3">
                          <a:avLst>
                            <a:gd name="adj1" fmla="val 50382"/>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type w14:anchorId="05E1CF8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4" o:spid="_x0000_s1026" type="#_x0000_t34" style="position:absolute;margin-left:388.15pt;margin-top:34.75pt;width:119.25pt;height:38.2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" adj="10883" strokecolor="#70ad47" strokeweight=".5pt"/>
            </w:pict>
          </mc:Fallback>
        </mc:AlternateContent>
      </w:r>
      <w:r w:rsidR="009F64EE" w:rsidRPr="00E958D2">
        <w:rPr>
          <w:rFonts w:ascii="Times New Roman" w:eastAsia="Calibri" w:hAnsi="Times New Roman" w:cs="Times New Roman"/>
          <w:b/>
          <w:noProof/>
          <w:sz w:val="18"/>
          <w:szCs w:val="24"/>
          <w:lang w:val="es-ES" w:eastAsia="es-ES"/>
        </w:rPr>
        <mc:AlternateContent>
          <mc:Choice Requires="wps">
            <w:drawing>
              <wp:anchor distT="0" distB="0" distL="114300" distR="114300" simplePos="0" relativeHeight="251824128" behindDoc="0" locked="0" layoutInCell="1" allowOverlap="1" wp14:anchorId="0CB86A79" wp14:editId="19D95902">
                <wp:simplePos x="0" y="0"/>
                <wp:positionH relativeFrom="column">
                  <wp:posOffset>2981960</wp:posOffset>
                </wp:positionH>
                <wp:positionV relativeFrom="paragraph">
                  <wp:posOffset>2839085</wp:posOffset>
                </wp:positionV>
                <wp:extent cx="2619375" cy="876300"/>
                <wp:effectExtent l="0" t="0" r="28575" b="19050"/>
                <wp:wrapNone/>
                <wp:docPr id="41" name="Rectángulo 44"/>
                <wp:cNvGraphicFramePr/>
                <a:graphic xmlns:a="http://schemas.openxmlformats.org/drawingml/2006/main">
                  <a:graphicData uri="http://schemas.microsoft.com/office/word/2010/wordprocessingShape">
                    <wps:wsp>
                      <wps:cNvSpPr/>
                      <wps:spPr>
                        <a:xfrm>
                          <a:off x="0" y="0"/>
                          <a:ext cx="2619375" cy="876300"/>
                        </a:xfrm>
                        <a:prstGeom prst="rect">
                          <a:avLst/>
                        </a:prstGeom>
                        <a:solidFill>
                          <a:sysClr val="window" lastClr="FFFFFF"/>
                        </a:solidFill>
                        <a:ln w="12700" cap="flat" cmpd="sng" algn="ctr">
                          <a:solidFill>
                            <a:srgbClr val="FFC000"/>
                          </a:solidFill>
                          <a:prstDash val="solid"/>
                          <a:miter lim="800000"/>
                        </a:ln>
                        <a:effectLst/>
                      </wps:spPr>
                      <wps:txbx>
                        <w:txbxContent>
                          <w:p w14:paraId="6AC99882" w14:textId="77777777" w:rsidR="006C0BBA" w:rsidRPr="00605E26" w:rsidRDefault="006C0BBA" w:rsidP="009F64EE">
                            <w:pPr>
                              <w:pStyle w:val="Prrafodelista"/>
                              <w:numPr>
                                <w:ilvl w:val="0"/>
                                <w:numId w:val="45"/>
                              </w:numPr>
                              <w:jc w:val="center"/>
                              <w:rPr>
                                <w:rFonts w:ascii="Times New Roman" w:hAnsi="Times New Roman" w:cs="Times New Roman"/>
                                <w:sz w:val="24"/>
                                <w:szCs w:val="24"/>
                                <w:lang w:val="es-ES"/>
                              </w:rPr>
                            </w:pPr>
                            <w:r>
                              <w:rPr>
                                <w:rFonts w:ascii="Times New Roman" w:hAnsi="Times New Roman" w:cs="Times New Roman"/>
                                <w:sz w:val="24"/>
                                <w:szCs w:val="24"/>
                                <w:lang w:val="es-ES"/>
                              </w:rPr>
                              <w:t>Desconocimiento de la población al ají en conserva</w:t>
                            </w:r>
                          </w:p>
                          <w:p w14:paraId="52ECA5DE" w14:textId="77777777" w:rsidR="006C0BBA" w:rsidRDefault="006C0BBA"/>
                          <w:p w14:paraId="1793A9E1" w14:textId="77777777" w:rsidR="006C0BBA" w:rsidRPr="00605E26" w:rsidRDefault="006C0BBA" w:rsidP="009F64EE">
                            <w:pPr>
                              <w:pStyle w:val="Prrafodelista"/>
                              <w:numPr>
                                <w:ilvl w:val="0"/>
                                <w:numId w:val="45"/>
                              </w:numPr>
                              <w:jc w:val="center"/>
                              <w:rPr>
                                <w:rFonts w:ascii="Times New Roman" w:hAnsi="Times New Roman" w:cs="Times New Roman"/>
                                <w:sz w:val="24"/>
                                <w:szCs w:val="24"/>
                                <w:lang w:val="es-ES"/>
                              </w:rPr>
                            </w:pPr>
                            <w:r>
                              <w:rPr>
                                <w:rFonts w:ascii="Times New Roman" w:hAnsi="Times New Roman" w:cs="Times New Roman"/>
                                <w:sz w:val="24"/>
                                <w:szCs w:val="24"/>
                                <w:lang w:val="es-ES"/>
                              </w:rPr>
                              <w:t>Desconocimiento de la población al ají en conserva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86A79" id="Rectángulo 44" o:spid="_x0000_s1050" style="position:absolute;left:0;text-align:left;margin-left:234.8pt;margin-top:223.55pt;width:206.25pt;height:6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" fillcolor="window" strokecolor="#ffc000" strokeweight="1pt">
                <v:textbox>
                  <w:txbxContent>
                    <w:p w14:paraId="6AC99882" w14:textId="77777777" w:rsidR="006C0BBA" w:rsidRPr="00605E26" w:rsidRDefault="006C0BBA" w:rsidP="009F64EE">
                      <w:pPr>
                        <w:pStyle w:val="Prrafodelista"/>
                        <w:numPr>
                          <w:ilvl w:val="0"/>
                          <w:numId w:val="45"/>
                        </w:numPr>
                        <w:jc w:val="center"/>
                        <w:rPr>
                          <w:rFonts w:ascii="Times New Roman" w:hAnsi="Times New Roman" w:cs="Times New Roman"/>
                          <w:sz w:val="24"/>
                          <w:szCs w:val="24"/>
                          <w:lang w:val="es-ES"/>
                        </w:rPr>
                      </w:pPr>
                      <w:r>
                        <w:rPr>
                          <w:rFonts w:ascii="Times New Roman" w:hAnsi="Times New Roman" w:cs="Times New Roman"/>
                          <w:sz w:val="24"/>
                          <w:szCs w:val="24"/>
                          <w:lang w:val="es-ES"/>
                        </w:rPr>
                        <w:t>Desconocimiento de la población al ají en conserva</w:t>
                      </w:r>
                    </w:p>
                    <w:p w14:paraId="52ECA5DE" w14:textId="77777777" w:rsidR="006C0BBA" w:rsidRDefault="006C0BBA"/>
                    <w:p w14:paraId="1793A9E1" w14:textId="77777777" w:rsidR="006C0BBA" w:rsidRPr="00605E26" w:rsidRDefault="006C0BBA" w:rsidP="009F64EE">
                      <w:pPr>
                        <w:pStyle w:val="Prrafodelista"/>
                        <w:numPr>
                          <w:ilvl w:val="0"/>
                          <w:numId w:val="45"/>
                        </w:numPr>
                        <w:jc w:val="center"/>
                        <w:rPr>
                          <w:rFonts w:ascii="Times New Roman" w:hAnsi="Times New Roman" w:cs="Times New Roman"/>
                          <w:sz w:val="24"/>
                          <w:szCs w:val="24"/>
                          <w:lang w:val="es-ES"/>
                        </w:rPr>
                      </w:pPr>
                      <w:r>
                        <w:rPr>
                          <w:rFonts w:ascii="Times New Roman" w:hAnsi="Times New Roman" w:cs="Times New Roman"/>
                          <w:sz w:val="24"/>
                          <w:szCs w:val="24"/>
                          <w:lang w:val="es-ES"/>
                        </w:rPr>
                        <w:t>Desconocimiento de la población al ají en conserva</w:t>
                      </w:r>
                    </w:p>
                  </w:txbxContent>
                </v:textbox>
              </v:rect>
            </w:pict>
          </mc:Fallback>
        </mc:AlternateContent>
      </w:r>
      <w:r w:rsidR="009F64EE" w:rsidRPr="00E958D2">
        <w:rPr>
          <w:rFonts w:ascii="Times New Roman" w:eastAsia="Calibri" w:hAnsi="Times New Roman" w:cs="Times New Roman"/>
          <w:b/>
          <w:noProof/>
          <w:sz w:val="18"/>
          <w:szCs w:val="24"/>
          <w:lang w:val="es-ES" w:eastAsia="es-ES"/>
        </w:rPr>
        <mc:AlternateContent>
          <mc:Choice Requires="wps">
            <w:drawing>
              <wp:anchor distT="0" distB="0" distL="114300" distR="114300" simplePos="0" relativeHeight="251823104" behindDoc="0" locked="0" layoutInCell="1" allowOverlap="1" wp14:anchorId="42386C48" wp14:editId="099ED5BC">
                <wp:simplePos x="0" y="0"/>
                <wp:positionH relativeFrom="column">
                  <wp:posOffset>7414895</wp:posOffset>
                </wp:positionH>
                <wp:positionV relativeFrom="paragraph">
                  <wp:posOffset>2288540</wp:posOffset>
                </wp:positionV>
                <wp:extent cx="9525" cy="457200"/>
                <wp:effectExtent l="0" t="0" r="28575" b="19050"/>
                <wp:wrapNone/>
                <wp:docPr id="42" name="Conector recto 90"/>
                <wp:cNvGraphicFramePr/>
                <a:graphic xmlns:a="http://schemas.openxmlformats.org/drawingml/2006/main">
                  <a:graphicData uri="http://schemas.microsoft.com/office/word/2010/wordprocessingShape">
                    <wps:wsp>
                      <wps:cNvCnPr/>
                      <wps:spPr>
                        <a:xfrm>
                          <a:off x="0" y="0"/>
                          <a:ext cx="9525" cy="457200"/>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E1F686" id="Conector recto 90"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85pt,180.2pt" to="584.6pt,2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" strokecolor="#70ad47" strokeweight=".5pt">
                <v:stroke joinstyle="miter"/>
              </v:line>
            </w:pict>
          </mc:Fallback>
        </mc:AlternateContent>
      </w:r>
      <w:r w:rsidR="009F64EE" w:rsidRPr="00E958D2">
        <w:rPr>
          <w:rFonts w:ascii="Times New Roman" w:eastAsia="Calibri" w:hAnsi="Times New Roman" w:cs="Times New Roman"/>
          <w:b/>
          <w:noProof/>
          <w:sz w:val="18"/>
          <w:szCs w:val="24"/>
          <w:lang w:val="es-ES" w:eastAsia="es-ES"/>
        </w:rPr>
        <mc:AlternateContent>
          <mc:Choice Requires="wps">
            <w:drawing>
              <wp:anchor distT="0" distB="0" distL="114300" distR="114300" simplePos="0" relativeHeight="251820032" behindDoc="0" locked="0" layoutInCell="1" allowOverlap="1" wp14:anchorId="2D7A3D07" wp14:editId="47B7AD97">
                <wp:simplePos x="0" y="0"/>
                <wp:positionH relativeFrom="column">
                  <wp:posOffset>4596131</wp:posOffset>
                </wp:positionH>
                <wp:positionV relativeFrom="paragraph">
                  <wp:posOffset>1805306</wp:posOffset>
                </wp:positionV>
                <wp:extent cx="2819400" cy="476250"/>
                <wp:effectExtent l="0" t="0" r="19050" b="19050"/>
                <wp:wrapNone/>
                <wp:docPr id="94" name="Conector angular 91"/>
                <wp:cNvGraphicFramePr/>
                <a:graphic xmlns:a="http://schemas.openxmlformats.org/drawingml/2006/main">
                  <a:graphicData uri="http://schemas.microsoft.com/office/word/2010/wordprocessingShape">
                    <wps:wsp>
                      <wps:cNvCnPr/>
                      <wps:spPr>
                        <a:xfrm>
                          <a:off x="0" y="0"/>
                          <a:ext cx="2819400" cy="476250"/>
                        </a:xfrm>
                        <a:prstGeom prst="bentConnector3">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00CDC300" id="Conector angular 91" o:spid="_x0000_s1026" type="#_x0000_t34" style="position:absolute;margin-left:361.9pt;margin-top:142.15pt;width:222pt;height:3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" strokecolor="#70ad47" strokeweight=".5pt"/>
            </w:pict>
          </mc:Fallback>
        </mc:AlternateContent>
      </w:r>
      <w:r w:rsidR="009F64EE" w:rsidRPr="00E958D2">
        <w:rPr>
          <w:rFonts w:ascii="Times New Roman" w:eastAsia="Calibri" w:hAnsi="Times New Roman" w:cs="Times New Roman"/>
          <w:b/>
          <w:noProof/>
          <w:sz w:val="18"/>
          <w:szCs w:val="24"/>
          <w:lang w:val="es-ES" w:eastAsia="es-ES"/>
        </w:rPr>
        <mc:AlternateContent>
          <mc:Choice Requires="wps">
            <w:drawing>
              <wp:anchor distT="0" distB="0" distL="114300" distR="114300" simplePos="0" relativeHeight="251814912" behindDoc="0" locked="0" layoutInCell="1" allowOverlap="1" wp14:anchorId="3188C9E6" wp14:editId="67B642FC">
                <wp:simplePos x="0" y="0"/>
                <wp:positionH relativeFrom="column">
                  <wp:posOffset>6386195</wp:posOffset>
                </wp:positionH>
                <wp:positionV relativeFrom="paragraph">
                  <wp:posOffset>2726690</wp:posOffset>
                </wp:positionV>
                <wp:extent cx="2619375" cy="876300"/>
                <wp:effectExtent l="0" t="0" r="28575" b="19050"/>
                <wp:wrapNone/>
                <wp:docPr id="96" name="Rectángulo 51"/>
                <wp:cNvGraphicFramePr/>
                <a:graphic xmlns:a="http://schemas.openxmlformats.org/drawingml/2006/main">
                  <a:graphicData uri="http://schemas.microsoft.com/office/word/2010/wordprocessingShape">
                    <wps:wsp>
                      <wps:cNvSpPr/>
                      <wps:spPr>
                        <a:xfrm>
                          <a:off x="0" y="0"/>
                          <a:ext cx="2619375" cy="876300"/>
                        </a:xfrm>
                        <a:prstGeom prst="rect">
                          <a:avLst/>
                        </a:prstGeom>
                        <a:solidFill>
                          <a:sysClr val="window" lastClr="FFFFFF"/>
                        </a:solidFill>
                        <a:ln w="12700" cap="flat" cmpd="sng" algn="ctr">
                          <a:solidFill>
                            <a:srgbClr val="FFC000"/>
                          </a:solidFill>
                          <a:prstDash val="solid"/>
                          <a:miter lim="800000"/>
                        </a:ln>
                        <a:effectLst/>
                      </wps:spPr>
                      <wps:txbx>
                        <w:txbxContent>
                          <w:p w14:paraId="4063B5AD" w14:textId="77777777" w:rsidR="006C0BBA" w:rsidRPr="00605E26" w:rsidRDefault="006C0BBA" w:rsidP="009F64EE">
                            <w:pPr>
                              <w:pStyle w:val="Prrafodelista"/>
                              <w:numPr>
                                <w:ilvl w:val="0"/>
                                <w:numId w:val="45"/>
                              </w:num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Falta de inversión </w:t>
                            </w:r>
                          </w:p>
                          <w:p w14:paraId="4C3D95D9" w14:textId="77777777" w:rsidR="006C0BBA" w:rsidRDefault="006C0BBA"/>
                          <w:p w14:paraId="7E268D07" w14:textId="77777777" w:rsidR="006C0BBA" w:rsidRPr="00605E26" w:rsidRDefault="006C0BBA" w:rsidP="009F64EE">
                            <w:pPr>
                              <w:pStyle w:val="Prrafodelista"/>
                              <w:numPr>
                                <w:ilvl w:val="0"/>
                                <w:numId w:val="45"/>
                              </w:num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Falta de inversión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8C9E6" id="Rectángulo 51" o:spid="_x0000_s1051" style="position:absolute;left:0;text-align:left;margin-left:502.85pt;margin-top:214.7pt;width:206.25pt;height:6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" fillcolor="window" strokecolor="#ffc000" strokeweight="1pt">
                <v:textbox>
                  <w:txbxContent>
                    <w:p w14:paraId="4063B5AD" w14:textId="77777777" w:rsidR="006C0BBA" w:rsidRPr="00605E26" w:rsidRDefault="006C0BBA" w:rsidP="009F64EE">
                      <w:pPr>
                        <w:pStyle w:val="Prrafodelista"/>
                        <w:numPr>
                          <w:ilvl w:val="0"/>
                          <w:numId w:val="45"/>
                        </w:num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Falta de inversión </w:t>
                      </w:r>
                    </w:p>
                    <w:p w14:paraId="4C3D95D9" w14:textId="77777777" w:rsidR="006C0BBA" w:rsidRDefault="006C0BBA"/>
                    <w:p w14:paraId="7E268D07" w14:textId="77777777" w:rsidR="006C0BBA" w:rsidRPr="00605E26" w:rsidRDefault="006C0BBA" w:rsidP="009F64EE">
                      <w:pPr>
                        <w:pStyle w:val="Prrafodelista"/>
                        <w:numPr>
                          <w:ilvl w:val="0"/>
                          <w:numId w:val="45"/>
                        </w:num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Falta de inversión </w:t>
                      </w:r>
                    </w:p>
                  </w:txbxContent>
                </v:textbox>
              </v:rect>
            </w:pict>
          </mc:Fallback>
        </mc:AlternateContent>
      </w:r>
    </w:p>
    <w:p w14:paraId="70AE0CAE" w14:textId="77777777" w:rsidR="009F64EE" w:rsidRPr="009F64EE" w:rsidRDefault="009F64EE" w:rsidP="009F64EE">
      <w:pPr>
        <w:sectPr w:rsidR="009F64EE" w:rsidRPr="009F64EE" w:rsidSect="00F57244">
          <w:pgSz w:w="15840" w:h="12240" w:orient="landscape"/>
          <w:pgMar w:top="1701" w:right="1417" w:bottom="1701" w:left="1417" w:header="720" w:footer="720" w:gutter="0"/>
          <w:pgNumType w:start="1"/>
          <w:cols w:space="720"/>
          <w:titlePg/>
          <w:docGrid w:linePitch="299"/>
        </w:sectPr>
      </w:pPr>
    </w:p>
    <w:p w14:paraId="158871C4" w14:textId="6E9CEA92" w:rsidR="009B7314" w:rsidRDefault="009B7314" w:rsidP="003A2250">
      <w:pPr>
        <w:rPr>
          <w:rFonts w:ascii="Times New Roman" w:hAnsi="Times New Roman" w:cs="Times New Roman"/>
          <w:sz w:val="24"/>
          <w:szCs w:val="24"/>
        </w:rPr>
      </w:pPr>
      <w:r>
        <w:rPr>
          <w:rFonts w:ascii="Times New Roman" w:hAnsi="Times New Roman" w:cs="Times New Roman"/>
          <w:sz w:val="24"/>
          <w:szCs w:val="24"/>
        </w:rPr>
        <w:lastRenderedPageBreak/>
        <w:t>Apéndice B</w:t>
      </w:r>
    </w:p>
    <w:p w14:paraId="30958738" w14:textId="0300818F" w:rsidR="004C6E44" w:rsidRDefault="009B7314" w:rsidP="003A2250">
      <w:pPr>
        <w:rPr>
          <w:rFonts w:ascii="Times New Roman" w:hAnsi="Times New Roman" w:cs="Times New Roman"/>
          <w:sz w:val="24"/>
          <w:szCs w:val="24"/>
        </w:rPr>
      </w:pPr>
      <w:r w:rsidRPr="003A2250">
        <w:rPr>
          <w:rFonts w:ascii="Times New Roman" w:hAnsi="Times New Roman" w:cs="Times New Roman"/>
          <w:noProof/>
          <w:sz w:val="24"/>
          <w:szCs w:val="24"/>
          <w:lang w:val="es-ES" w:eastAsia="es-ES"/>
        </w:rPr>
        <w:drawing>
          <wp:anchor distT="0" distB="0" distL="114300" distR="114300" simplePos="0" relativeHeight="251826176" behindDoc="0" locked="0" layoutInCell="1" allowOverlap="1" wp14:anchorId="035C9167" wp14:editId="5A29C67E">
            <wp:simplePos x="0" y="0"/>
            <wp:positionH relativeFrom="column">
              <wp:posOffset>1862455</wp:posOffset>
            </wp:positionH>
            <wp:positionV relativeFrom="paragraph">
              <wp:posOffset>9525</wp:posOffset>
            </wp:positionV>
            <wp:extent cx="1467485" cy="933450"/>
            <wp:effectExtent l="0" t="0" r="0" b="0"/>
            <wp:wrapThrough wrapText="bothSides">
              <wp:wrapPolygon edited="0">
                <wp:start x="0" y="0"/>
                <wp:lineTo x="0" y="21159"/>
                <wp:lineTo x="21310" y="21159"/>
                <wp:lineTo x="21310" y="0"/>
                <wp:lineTo x="0" y="0"/>
              </wp:wrapPolygon>
            </wp:wrapThrough>
            <wp:docPr id="24" name="image1.jpeg" descr="Resultado de imagen para universidad san gregorio de porto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67485" cy="933450"/>
                    </a:xfrm>
                    <a:prstGeom prst="rect">
                      <a:avLst/>
                    </a:prstGeom>
                  </pic:spPr>
                </pic:pic>
              </a:graphicData>
            </a:graphic>
            <wp14:sizeRelH relativeFrom="margin">
              <wp14:pctWidth>0</wp14:pctWidth>
            </wp14:sizeRelH>
            <wp14:sizeRelV relativeFrom="margin">
              <wp14:pctHeight>0</wp14:pctHeight>
            </wp14:sizeRelV>
          </wp:anchor>
        </w:drawing>
      </w:r>
      <w:r w:rsidR="004C6E44" w:rsidRPr="003A2250">
        <w:rPr>
          <w:rFonts w:ascii="Times New Roman" w:hAnsi="Times New Roman" w:cs="Times New Roman"/>
          <w:sz w:val="24"/>
          <w:szCs w:val="24"/>
        </w:rPr>
        <w:t>Entrevista</w:t>
      </w:r>
    </w:p>
    <w:p w14:paraId="7BCF2BD4" w14:textId="746C8A3F" w:rsidR="00F57244" w:rsidRPr="003A2250" w:rsidRDefault="00F57244" w:rsidP="003A2250">
      <w:pPr>
        <w:rPr>
          <w:rFonts w:ascii="Times New Roman" w:hAnsi="Times New Roman" w:cs="Times New Roman"/>
          <w:sz w:val="24"/>
          <w:szCs w:val="24"/>
        </w:rPr>
      </w:pPr>
    </w:p>
    <w:p w14:paraId="1097182C" w14:textId="1AD721B1" w:rsidR="009B7314" w:rsidRDefault="009B7314" w:rsidP="003A2250">
      <w:pPr>
        <w:rPr>
          <w:rFonts w:ascii="Times New Roman" w:hAnsi="Times New Roman" w:cs="Times New Roman"/>
          <w:sz w:val="24"/>
          <w:szCs w:val="24"/>
        </w:rPr>
      </w:pPr>
    </w:p>
    <w:p w14:paraId="4A344A8F" w14:textId="77777777" w:rsidR="009B7314" w:rsidRDefault="009B7314" w:rsidP="003A2250">
      <w:pPr>
        <w:rPr>
          <w:rFonts w:ascii="Times New Roman" w:hAnsi="Times New Roman" w:cs="Times New Roman"/>
          <w:sz w:val="24"/>
          <w:szCs w:val="24"/>
        </w:rPr>
      </w:pPr>
    </w:p>
    <w:p w14:paraId="5AC59170" w14:textId="7DF2BF5D" w:rsidR="009B5D89" w:rsidRPr="003A2250" w:rsidRDefault="009B5D89" w:rsidP="009B7314">
      <w:pPr>
        <w:spacing w:line="240" w:lineRule="auto"/>
        <w:rPr>
          <w:rFonts w:ascii="Times New Roman" w:hAnsi="Times New Roman" w:cs="Times New Roman"/>
          <w:sz w:val="24"/>
          <w:szCs w:val="24"/>
        </w:rPr>
      </w:pPr>
      <w:r w:rsidRPr="003A2250">
        <w:rPr>
          <w:rFonts w:ascii="Times New Roman" w:hAnsi="Times New Roman" w:cs="Times New Roman"/>
          <w:sz w:val="24"/>
          <w:szCs w:val="24"/>
        </w:rPr>
        <w:t>¿Cómo</w:t>
      </w:r>
      <w:r w:rsidRPr="003A2250">
        <w:rPr>
          <w:rFonts w:ascii="Times New Roman" w:hAnsi="Times New Roman" w:cs="Times New Roman"/>
          <w:spacing w:val="-12"/>
          <w:sz w:val="24"/>
          <w:szCs w:val="24"/>
        </w:rPr>
        <w:t xml:space="preserve"> </w:t>
      </w:r>
      <w:r w:rsidRPr="003A2250">
        <w:rPr>
          <w:rFonts w:ascii="Times New Roman" w:hAnsi="Times New Roman" w:cs="Times New Roman"/>
          <w:sz w:val="24"/>
          <w:szCs w:val="24"/>
        </w:rPr>
        <w:t>considera</w:t>
      </w:r>
      <w:r w:rsidRPr="003A2250">
        <w:rPr>
          <w:rFonts w:ascii="Times New Roman" w:hAnsi="Times New Roman" w:cs="Times New Roman"/>
          <w:spacing w:val="-8"/>
          <w:sz w:val="24"/>
          <w:szCs w:val="24"/>
        </w:rPr>
        <w:t xml:space="preserve"> </w:t>
      </w:r>
      <w:r w:rsidRPr="003A2250">
        <w:rPr>
          <w:rFonts w:ascii="Times New Roman" w:hAnsi="Times New Roman" w:cs="Times New Roman"/>
          <w:sz w:val="24"/>
          <w:szCs w:val="24"/>
        </w:rPr>
        <w:t>usted</w:t>
      </w:r>
      <w:r w:rsidRPr="003A2250">
        <w:rPr>
          <w:rFonts w:ascii="Times New Roman" w:hAnsi="Times New Roman" w:cs="Times New Roman"/>
          <w:spacing w:val="-13"/>
          <w:sz w:val="24"/>
          <w:szCs w:val="24"/>
        </w:rPr>
        <w:t xml:space="preserve"> </w:t>
      </w:r>
      <w:r w:rsidRPr="003A2250">
        <w:rPr>
          <w:rFonts w:ascii="Times New Roman" w:hAnsi="Times New Roman" w:cs="Times New Roman"/>
          <w:sz w:val="24"/>
          <w:szCs w:val="24"/>
        </w:rPr>
        <w:t>la</w:t>
      </w:r>
      <w:r w:rsidRPr="003A2250">
        <w:rPr>
          <w:rFonts w:ascii="Times New Roman" w:hAnsi="Times New Roman" w:cs="Times New Roman"/>
          <w:spacing w:val="-3"/>
          <w:sz w:val="24"/>
          <w:szCs w:val="24"/>
        </w:rPr>
        <w:t xml:space="preserve"> </w:t>
      </w:r>
      <w:r w:rsidRPr="003A2250">
        <w:rPr>
          <w:rFonts w:ascii="Times New Roman" w:hAnsi="Times New Roman" w:cs="Times New Roman"/>
          <w:sz w:val="24"/>
          <w:szCs w:val="24"/>
        </w:rPr>
        <w:t>demanda del ají en conserva en la ciudad de Portoviejo?</w:t>
      </w:r>
    </w:p>
    <w:p w14:paraId="68695A17" w14:textId="77777777" w:rsidR="009B5D89" w:rsidRPr="003A2250" w:rsidRDefault="009B5D89" w:rsidP="009B7314">
      <w:pPr>
        <w:spacing w:line="240" w:lineRule="auto"/>
        <w:rPr>
          <w:rFonts w:ascii="Times New Roman" w:hAnsi="Times New Roman" w:cs="Times New Roman"/>
          <w:sz w:val="24"/>
          <w:szCs w:val="24"/>
        </w:rPr>
      </w:pPr>
    </w:p>
    <w:p w14:paraId="2CB20D7B" w14:textId="77777777" w:rsidR="009B5D89" w:rsidRPr="003A2250" w:rsidRDefault="009B5D89" w:rsidP="009B7314">
      <w:pPr>
        <w:spacing w:line="240" w:lineRule="auto"/>
        <w:rPr>
          <w:rFonts w:ascii="Times New Roman" w:hAnsi="Times New Roman" w:cs="Times New Roman"/>
          <w:sz w:val="24"/>
          <w:szCs w:val="24"/>
        </w:rPr>
      </w:pPr>
      <w:r w:rsidRPr="003A2250">
        <w:rPr>
          <w:rFonts w:ascii="Times New Roman" w:hAnsi="Times New Roman" w:cs="Times New Roman"/>
          <w:sz w:val="24"/>
          <w:szCs w:val="24"/>
        </w:rPr>
        <w:t>Alto</w:t>
      </w:r>
      <w:r w:rsidRPr="003A2250">
        <w:rPr>
          <w:rFonts w:ascii="Times New Roman" w:hAnsi="Times New Roman" w:cs="Times New Roman"/>
          <w:sz w:val="24"/>
          <w:szCs w:val="24"/>
          <w:u w:val="single"/>
        </w:rPr>
        <w:tab/>
      </w:r>
      <w:r w:rsidRPr="003A2250">
        <w:rPr>
          <w:rFonts w:ascii="Times New Roman" w:hAnsi="Times New Roman" w:cs="Times New Roman"/>
          <w:sz w:val="24"/>
          <w:szCs w:val="24"/>
        </w:rPr>
        <w:t>Medio</w:t>
      </w:r>
      <w:r w:rsidRPr="003A2250">
        <w:rPr>
          <w:rFonts w:ascii="Times New Roman" w:hAnsi="Times New Roman" w:cs="Times New Roman"/>
          <w:sz w:val="24"/>
          <w:szCs w:val="24"/>
          <w:u w:val="single"/>
        </w:rPr>
        <w:tab/>
      </w:r>
      <w:r w:rsidRPr="003A2250">
        <w:rPr>
          <w:rFonts w:ascii="Times New Roman" w:hAnsi="Times New Roman" w:cs="Times New Roman"/>
          <w:sz w:val="24"/>
          <w:szCs w:val="24"/>
        </w:rPr>
        <w:t>Bajo</w:t>
      </w:r>
      <w:r w:rsidRPr="003A2250">
        <w:rPr>
          <w:rFonts w:ascii="Times New Roman" w:hAnsi="Times New Roman" w:cs="Times New Roman"/>
          <w:sz w:val="24"/>
          <w:szCs w:val="24"/>
          <w:u w:val="single"/>
        </w:rPr>
        <w:t xml:space="preserve"> </w:t>
      </w:r>
      <w:r w:rsidRPr="003A2250">
        <w:rPr>
          <w:rFonts w:ascii="Times New Roman" w:hAnsi="Times New Roman" w:cs="Times New Roman"/>
          <w:sz w:val="24"/>
          <w:szCs w:val="24"/>
          <w:u w:val="single"/>
        </w:rPr>
        <w:tab/>
      </w:r>
    </w:p>
    <w:p w14:paraId="45BBFB74" w14:textId="77777777" w:rsidR="009B5D89" w:rsidRPr="003A2250" w:rsidRDefault="009B5D89" w:rsidP="009B7314">
      <w:pPr>
        <w:spacing w:line="240" w:lineRule="auto"/>
        <w:rPr>
          <w:rFonts w:ascii="Times New Roman" w:hAnsi="Times New Roman" w:cs="Times New Roman"/>
          <w:sz w:val="24"/>
          <w:szCs w:val="24"/>
        </w:rPr>
      </w:pPr>
    </w:p>
    <w:p w14:paraId="57AA6DD3" w14:textId="1644D564" w:rsidR="009B5D89" w:rsidRPr="003A2250" w:rsidRDefault="009B5D89" w:rsidP="009B7314">
      <w:pPr>
        <w:spacing w:line="240" w:lineRule="auto"/>
        <w:rPr>
          <w:rFonts w:ascii="Times New Roman" w:hAnsi="Times New Roman" w:cs="Times New Roman"/>
          <w:sz w:val="24"/>
          <w:szCs w:val="24"/>
        </w:rPr>
      </w:pPr>
      <w:r w:rsidRPr="003A2250">
        <w:rPr>
          <w:rFonts w:ascii="Times New Roman" w:hAnsi="Times New Roman" w:cs="Times New Roman"/>
          <w:sz w:val="24"/>
          <w:szCs w:val="24"/>
        </w:rPr>
        <w:t>¿</w:t>
      </w:r>
      <w:r w:rsidR="00A90FD2" w:rsidRPr="003A2250">
        <w:rPr>
          <w:rFonts w:ascii="Times New Roman" w:hAnsi="Times New Roman" w:cs="Times New Roman"/>
          <w:sz w:val="24"/>
          <w:szCs w:val="24"/>
        </w:rPr>
        <w:t>Con que frecuencia se consume ají en la ciudad de Portoviejo</w:t>
      </w:r>
      <w:r w:rsidRPr="003A2250">
        <w:rPr>
          <w:rFonts w:ascii="Times New Roman" w:hAnsi="Times New Roman" w:cs="Times New Roman"/>
          <w:sz w:val="24"/>
          <w:szCs w:val="24"/>
        </w:rPr>
        <w:t>?</w:t>
      </w:r>
    </w:p>
    <w:p w14:paraId="40442BF1" w14:textId="77777777" w:rsidR="009B5D89" w:rsidRPr="003A2250" w:rsidRDefault="009B5D89" w:rsidP="009B7314">
      <w:pPr>
        <w:spacing w:line="240" w:lineRule="auto"/>
        <w:rPr>
          <w:rFonts w:ascii="Times New Roman" w:hAnsi="Times New Roman" w:cs="Times New Roman"/>
          <w:b/>
          <w:sz w:val="24"/>
          <w:szCs w:val="24"/>
        </w:rPr>
      </w:pPr>
    </w:p>
    <w:p w14:paraId="125692CC" w14:textId="77777777" w:rsidR="009B5D89" w:rsidRPr="003A2250" w:rsidRDefault="009B5D89" w:rsidP="009B7314">
      <w:pPr>
        <w:spacing w:line="240" w:lineRule="auto"/>
        <w:rPr>
          <w:rFonts w:ascii="Times New Roman" w:hAnsi="Times New Roman" w:cs="Times New Roman"/>
          <w:sz w:val="24"/>
          <w:szCs w:val="24"/>
        </w:rPr>
      </w:pPr>
      <w:r w:rsidRPr="003A2250">
        <w:rPr>
          <w:rFonts w:ascii="Times New Roman" w:hAnsi="Times New Roman" w:cs="Times New Roman"/>
          <w:sz w:val="24"/>
          <w:szCs w:val="24"/>
        </w:rPr>
        <w:t>Alto</w:t>
      </w:r>
      <w:r w:rsidRPr="003A2250">
        <w:rPr>
          <w:rFonts w:ascii="Times New Roman" w:hAnsi="Times New Roman" w:cs="Times New Roman"/>
          <w:sz w:val="24"/>
          <w:szCs w:val="24"/>
          <w:u w:val="single"/>
        </w:rPr>
        <w:tab/>
      </w:r>
      <w:r w:rsidRPr="003A2250">
        <w:rPr>
          <w:rFonts w:ascii="Times New Roman" w:hAnsi="Times New Roman" w:cs="Times New Roman"/>
          <w:sz w:val="24"/>
          <w:szCs w:val="24"/>
        </w:rPr>
        <w:t>Medio</w:t>
      </w:r>
      <w:r w:rsidRPr="003A2250">
        <w:rPr>
          <w:rFonts w:ascii="Times New Roman" w:hAnsi="Times New Roman" w:cs="Times New Roman"/>
          <w:sz w:val="24"/>
          <w:szCs w:val="24"/>
          <w:u w:val="single"/>
        </w:rPr>
        <w:tab/>
      </w:r>
      <w:r w:rsidRPr="003A2250">
        <w:rPr>
          <w:rFonts w:ascii="Times New Roman" w:hAnsi="Times New Roman" w:cs="Times New Roman"/>
          <w:sz w:val="24"/>
          <w:szCs w:val="24"/>
        </w:rPr>
        <w:t>Bajo</w:t>
      </w:r>
      <w:r w:rsidRPr="003A2250">
        <w:rPr>
          <w:rFonts w:ascii="Times New Roman" w:hAnsi="Times New Roman" w:cs="Times New Roman"/>
          <w:sz w:val="24"/>
          <w:szCs w:val="24"/>
          <w:u w:val="single"/>
        </w:rPr>
        <w:t xml:space="preserve"> </w:t>
      </w:r>
      <w:r w:rsidRPr="003A2250">
        <w:rPr>
          <w:rFonts w:ascii="Times New Roman" w:hAnsi="Times New Roman" w:cs="Times New Roman"/>
          <w:sz w:val="24"/>
          <w:szCs w:val="24"/>
          <w:u w:val="single"/>
        </w:rPr>
        <w:tab/>
      </w:r>
    </w:p>
    <w:p w14:paraId="1E4A5236" w14:textId="77777777" w:rsidR="009B5D89" w:rsidRPr="003A2250" w:rsidRDefault="009B5D89" w:rsidP="009B7314">
      <w:pPr>
        <w:spacing w:line="240" w:lineRule="auto"/>
        <w:rPr>
          <w:rFonts w:ascii="Times New Roman" w:hAnsi="Times New Roman" w:cs="Times New Roman"/>
          <w:sz w:val="24"/>
          <w:szCs w:val="24"/>
        </w:rPr>
      </w:pPr>
    </w:p>
    <w:p w14:paraId="24409AA4" w14:textId="4B3B0115" w:rsidR="009B5D89" w:rsidRPr="003A2250" w:rsidRDefault="009B5D89" w:rsidP="009B7314">
      <w:pPr>
        <w:spacing w:line="240" w:lineRule="auto"/>
        <w:rPr>
          <w:rFonts w:ascii="Times New Roman" w:hAnsi="Times New Roman" w:cs="Times New Roman"/>
          <w:sz w:val="24"/>
          <w:szCs w:val="24"/>
        </w:rPr>
      </w:pPr>
      <w:r w:rsidRPr="003A2250">
        <w:rPr>
          <w:rFonts w:ascii="Times New Roman" w:hAnsi="Times New Roman" w:cs="Times New Roman"/>
          <w:sz w:val="24"/>
          <w:szCs w:val="24"/>
        </w:rPr>
        <w:t>¿Cómo clasifican</w:t>
      </w:r>
      <w:r w:rsidR="00A90FD2" w:rsidRPr="003A2250">
        <w:rPr>
          <w:rFonts w:ascii="Times New Roman" w:hAnsi="Times New Roman" w:cs="Times New Roman"/>
          <w:sz w:val="24"/>
          <w:szCs w:val="24"/>
        </w:rPr>
        <w:t xml:space="preserve"> la línea del producto del ají al momento de comprar</w:t>
      </w:r>
      <w:r w:rsidRPr="003A2250">
        <w:rPr>
          <w:rFonts w:ascii="Times New Roman" w:hAnsi="Times New Roman" w:cs="Times New Roman"/>
          <w:sz w:val="24"/>
          <w:szCs w:val="24"/>
        </w:rPr>
        <w:t>?</w:t>
      </w:r>
    </w:p>
    <w:p w14:paraId="5D7941D2" w14:textId="77777777" w:rsidR="009B5D89" w:rsidRPr="003A2250" w:rsidRDefault="009B5D89" w:rsidP="009B7314">
      <w:pPr>
        <w:spacing w:line="240" w:lineRule="auto"/>
        <w:rPr>
          <w:rFonts w:ascii="Times New Roman" w:hAnsi="Times New Roman" w:cs="Times New Roman"/>
          <w:sz w:val="24"/>
          <w:szCs w:val="24"/>
        </w:rPr>
      </w:pPr>
    </w:p>
    <w:p w14:paraId="0FDEF0A1" w14:textId="77777777" w:rsidR="009B5D89" w:rsidRPr="003A2250" w:rsidRDefault="009B5D89" w:rsidP="009B7314">
      <w:pPr>
        <w:spacing w:line="240" w:lineRule="auto"/>
        <w:rPr>
          <w:rFonts w:ascii="Times New Roman" w:hAnsi="Times New Roman" w:cs="Times New Roman"/>
          <w:sz w:val="24"/>
          <w:szCs w:val="24"/>
        </w:rPr>
      </w:pPr>
      <w:r w:rsidRPr="003A2250">
        <w:rPr>
          <w:rFonts w:ascii="Times New Roman" w:hAnsi="Times New Roman" w:cs="Times New Roman"/>
          <w:sz w:val="24"/>
          <w:szCs w:val="24"/>
        </w:rPr>
        <w:t>Valor energético _____ Valor proteico ___</w:t>
      </w:r>
    </w:p>
    <w:p w14:paraId="76C21412" w14:textId="77777777" w:rsidR="009B5D89" w:rsidRPr="003A2250" w:rsidRDefault="009B5D89" w:rsidP="009B7314">
      <w:pPr>
        <w:spacing w:line="240" w:lineRule="auto"/>
        <w:rPr>
          <w:rFonts w:ascii="Times New Roman" w:hAnsi="Times New Roman" w:cs="Times New Roman"/>
          <w:sz w:val="24"/>
          <w:szCs w:val="24"/>
        </w:rPr>
      </w:pPr>
    </w:p>
    <w:p w14:paraId="0E88F09A" w14:textId="3F12CA04" w:rsidR="009B5D89" w:rsidRPr="003A2250" w:rsidRDefault="009B5D89" w:rsidP="009B7314">
      <w:pPr>
        <w:spacing w:line="240" w:lineRule="auto"/>
        <w:rPr>
          <w:rFonts w:ascii="Times New Roman" w:hAnsi="Times New Roman" w:cs="Times New Roman"/>
          <w:sz w:val="24"/>
          <w:szCs w:val="24"/>
        </w:rPr>
      </w:pPr>
      <w:r w:rsidRPr="003A2250">
        <w:rPr>
          <w:rFonts w:ascii="Times New Roman" w:hAnsi="Times New Roman" w:cs="Times New Roman"/>
          <w:sz w:val="24"/>
          <w:szCs w:val="24"/>
        </w:rPr>
        <w:t xml:space="preserve">¿Conoce usted </w:t>
      </w:r>
      <w:r w:rsidR="00A90FD2" w:rsidRPr="003A2250">
        <w:rPr>
          <w:rFonts w:ascii="Times New Roman" w:hAnsi="Times New Roman" w:cs="Times New Roman"/>
          <w:sz w:val="24"/>
          <w:szCs w:val="24"/>
        </w:rPr>
        <w:t xml:space="preserve">el aporte del ají en escabeche </w:t>
      </w:r>
      <w:r w:rsidRPr="003A2250">
        <w:rPr>
          <w:rFonts w:ascii="Times New Roman" w:hAnsi="Times New Roman" w:cs="Times New Roman"/>
          <w:sz w:val="24"/>
          <w:szCs w:val="24"/>
        </w:rPr>
        <w:t>en la nutrición?</w:t>
      </w:r>
    </w:p>
    <w:p w14:paraId="3682F360" w14:textId="77777777" w:rsidR="009B5D89" w:rsidRPr="003A2250" w:rsidRDefault="009B5D89" w:rsidP="009B7314">
      <w:pPr>
        <w:spacing w:line="240" w:lineRule="auto"/>
        <w:rPr>
          <w:rFonts w:ascii="Times New Roman" w:hAnsi="Times New Roman" w:cs="Times New Roman"/>
          <w:sz w:val="24"/>
          <w:szCs w:val="24"/>
        </w:rPr>
      </w:pPr>
      <w:r w:rsidRPr="003A2250">
        <w:rPr>
          <w:rFonts w:ascii="Times New Roman" w:hAnsi="Times New Roman" w:cs="Times New Roman"/>
          <w:sz w:val="24"/>
          <w:szCs w:val="24"/>
        </w:rPr>
        <w:t>SI</w:t>
      </w:r>
      <w:r w:rsidRPr="003A2250">
        <w:rPr>
          <w:rFonts w:ascii="Times New Roman" w:hAnsi="Times New Roman" w:cs="Times New Roman"/>
          <w:sz w:val="24"/>
          <w:szCs w:val="24"/>
          <w:u w:val="single"/>
        </w:rPr>
        <w:tab/>
      </w:r>
      <w:r w:rsidRPr="003A2250">
        <w:rPr>
          <w:rFonts w:ascii="Times New Roman" w:hAnsi="Times New Roman" w:cs="Times New Roman"/>
          <w:sz w:val="24"/>
          <w:szCs w:val="24"/>
        </w:rPr>
        <w:t>NO</w:t>
      </w:r>
      <w:r w:rsidRPr="003A2250">
        <w:rPr>
          <w:rFonts w:ascii="Times New Roman" w:hAnsi="Times New Roman" w:cs="Times New Roman"/>
          <w:sz w:val="24"/>
          <w:szCs w:val="24"/>
          <w:u w:val="single"/>
        </w:rPr>
        <w:t xml:space="preserve"> </w:t>
      </w:r>
      <w:r w:rsidRPr="003A2250">
        <w:rPr>
          <w:rFonts w:ascii="Times New Roman" w:hAnsi="Times New Roman" w:cs="Times New Roman"/>
          <w:sz w:val="24"/>
          <w:szCs w:val="24"/>
          <w:u w:val="single"/>
        </w:rPr>
        <w:tab/>
      </w:r>
    </w:p>
    <w:p w14:paraId="58BF82E3" w14:textId="77777777" w:rsidR="009B5D89" w:rsidRPr="003A2250" w:rsidRDefault="009B5D89" w:rsidP="009B7314">
      <w:pPr>
        <w:spacing w:line="240" w:lineRule="auto"/>
        <w:rPr>
          <w:rFonts w:ascii="Times New Roman" w:hAnsi="Times New Roman" w:cs="Times New Roman"/>
          <w:sz w:val="24"/>
          <w:szCs w:val="24"/>
        </w:rPr>
      </w:pPr>
    </w:p>
    <w:p w14:paraId="460D3693" w14:textId="77777777" w:rsidR="009B5D89" w:rsidRPr="003A2250" w:rsidRDefault="009B5D89" w:rsidP="009B7314">
      <w:pPr>
        <w:spacing w:line="240" w:lineRule="auto"/>
        <w:rPr>
          <w:rFonts w:ascii="Times New Roman" w:hAnsi="Times New Roman" w:cs="Times New Roman"/>
          <w:sz w:val="24"/>
          <w:szCs w:val="24"/>
        </w:rPr>
      </w:pPr>
      <w:r w:rsidRPr="003A2250">
        <w:rPr>
          <w:rFonts w:ascii="Times New Roman" w:hAnsi="Times New Roman" w:cs="Times New Roman"/>
          <w:sz w:val="24"/>
          <w:szCs w:val="24"/>
        </w:rPr>
        <w:t>¿Qué tipos de análisis requieren para elegir un nuevo proveedor?</w:t>
      </w:r>
    </w:p>
    <w:p w14:paraId="4F30454C" w14:textId="77777777" w:rsidR="009F64EE" w:rsidRDefault="009B5D89" w:rsidP="009B7314">
      <w:pPr>
        <w:spacing w:line="240" w:lineRule="auto"/>
        <w:rPr>
          <w:rFonts w:ascii="Times New Roman" w:hAnsi="Times New Roman" w:cs="Times New Roman"/>
          <w:sz w:val="24"/>
          <w:szCs w:val="24"/>
        </w:rPr>
      </w:pPr>
      <w:r w:rsidRPr="003A2250">
        <w:rPr>
          <w:rFonts w:ascii="Times New Roman" w:hAnsi="Times New Roman" w:cs="Times New Roman"/>
          <w:sz w:val="24"/>
          <w:szCs w:val="24"/>
        </w:rPr>
        <w:t>Todos</w:t>
      </w:r>
      <w:r w:rsidRPr="003A2250">
        <w:rPr>
          <w:rFonts w:ascii="Times New Roman" w:hAnsi="Times New Roman" w:cs="Times New Roman"/>
          <w:spacing w:val="-3"/>
          <w:sz w:val="24"/>
          <w:szCs w:val="24"/>
        </w:rPr>
        <w:t xml:space="preserve"> </w:t>
      </w:r>
      <w:r w:rsidRPr="003A2250">
        <w:rPr>
          <w:rFonts w:ascii="Times New Roman" w:hAnsi="Times New Roman" w:cs="Times New Roman"/>
          <w:sz w:val="24"/>
          <w:szCs w:val="24"/>
        </w:rPr>
        <w:t>los</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días</w:t>
      </w:r>
      <w:r w:rsidRPr="003A2250">
        <w:rPr>
          <w:rFonts w:ascii="Times New Roman" w:hAnsi="Times New Roman" w:cs="Times New Roman"/>
          <w:sz w:val="24"/>
          <w:szCs w:val="24"/>
          <w:u w:val="single"/>
        </w:rPr>
        <w:tab/>
      </w:r>
      <w:r w:rsidR="003A2250">
        <w:rPr>
          <w:rFonts w:ascii="Times New Roman" w:hAnsi="Times New Roman" w:cs="Times New Roman"/>
          <w:sz w:val="24"/>
          <w:szCs w:val="24"/>
          <w:u w:val="single"/>
        </w:rPr>
        <w:t>__</w:t>
      </w:r>
      <w:r w:rsidRPr="003A2250">
        <w:rPr>
          <w:rFonts w:ascii="Times New Roman" w:hAnsi="Times New Roman" w:cs="Times New Roman"/>
          <w:sz w:val="24"/>
          <w:szCs w:val="24"/>
        </w:rPr>
        <w:t>Una</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vez</w:t>
      </w:r>
      <w:r w:rsidRPr="003A2250">
        <w:rPr>
          <w:rFonts w:ascii="Times New Roman" w:hAnsi="Times New Roman" w:cs="Times New Roman"/>
          <w:spacing w:val="-4"/>
          <w:sz w:val="24"/>
          <w:szCs w:val="24"/>
        </w:rPr>
        <w:t xml:space="preserve"> </w:t>
      </w:r>
      <w:r w:rsidRPr="003A2250">
        <w:rPr>
          <w:rFonts w:ascii="Times New Roman" w:hAnsi="Times New Roman" w:cs="Times New Roman"/>
          <w:sz w:val="24"/>
          <w:szCs w:val="24"/>
        </w:rPr>
        <w:t>a la semana</w:t>
      </w:r>
    </w:p>
    <w:p w14:paraId="54D1BA78" w14:textId="77777777" w:rsidR="009F64EE" w:rsidRDefault="009F64EE" w:rsidP="009B7314">
      <w:pPr>
        <w:spacing w:line="240" w:lineRule="auto"/>
        <w:rPr>
          <w:rFonts w:ascii="Times New Roman" w:hAnsi="Times New Roman" w:cs="Times New Roman"/>
          <w:sz w:val="24"/>
          <w:szCs w:val="24"/>
        </w:rPr>
      </w:pPr>
    </w:p>
    <w:p w14:paraId="5424370A" w14:textId="09DF411D" w:rsidR="009B5D89" w:rsidRPr="003A2250" w:rsidRDefault="009B5D89" w:rsidP="009B7314">
      <w:pPr>
        <w:spacing w:line="240" w:lineRule="auto"/>
        <w:rPr>
          <w:rFonts w:ascii="Times New Roman" w:hAnsi="Times New Roman" w:cs="Times New Roman"/>
          <w:sz w:val="24"/>
          <w:szCs w:val="24"/>
        </w:rPr>
      </w:pPr>
      <w:r w:rsidRPr="003A2250">
        <w:rPr>
          <w:rFonts w:ascii="Times New Roman" w:hAnsi="Times New Roman" w:cs="Times New Roman"/>
          <w:sz w:val="24"/>
          <w:szCs w:val="24"/>
        </w:rPr>
        <w:t>Una</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vez al</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mes</w:t>
      </w:r>
      <w:r w:rsidRPr="003A2250">
        <w:rPr>
          <w:rFonts w:ascii="Times New Roman" w:hAnsi="Times New Roman" w:cs="Times New Roman"/>
          <w:sz w:val="24"/>
          <w:szCs w:val="24"/>
          <w:u w:val="single"/>
        </w:rPr>
        <w:tab/>
      </w:r>
      <w:r w:rsidRPr="003A2250">
        <w:rPr>
          <w:rFonts w:ascii="Times New Roman" w:hAnsi="Times New Roman" w:cs="Times New Roman"/>
          <w:sz w:val="24"/>
          <w:szCs w:val="24"/>
        </w:rPr>
        <w:t>Una vez</w:t>
      </w:r>
      <w:r w:rsidRPr="003A2250">
        <w:rPr>
          <w:rFonts w:ascii="Times New Roman" w:hAnsi="Times New Roman" w:cs="Times New Roman"/>
          <w:spacing w:val="-4"/>
          <w:sz w:val="24"/>
          <w:szCs w:val="24"/>
        </w:rPr>
        <w:t xml:space="preserve"> </w:t>
      </w:r>
      <w:r w:rsidRPr="003A2250">
        <w:rPr>
          <w:rFonts w:ascii="Times New Roman" w:hAnsi="Times New Roman" w:cs="Times New Roman"/>
          <w:sz w:val="24"/>
          <w:szCs w:val="24"/>
        </w:rPr>
        <w:t>al</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año</w:t>
      </w:r>
      <w:r w:rsidRPr="003A2250">
        <w:rPr>
          <w:rFonts w:ascii="Times New Roman" w:hAnsi="Times New Roman" w:cs="Times New Roman"/>
          <w:sz w:val="24"/>
          <w:szCs w:val="24"/>
          <w:u w:val="single"/>
        </w:rPr>
        <w:t xml:space="preserve"> </w:t>
      </w:r>
      <w:r w:rsidRPr="003A2250">
        <w:rPr>
          <w:rFonts w:ascii="Times New Roman" w:hAnsi="Times New Roman" w:cs="Times New Roman"/>
          <w:sz w:val="24"/>
          <w:szCs w:val="24"/>
          <w:u w:val="single"/>
        </w:rPr>
        <w:tab/>
      </w:r>
    </w:p>
    <w:p w14:paraId="0CEB6BA2" w14:textId="77777777" w:rsidR="009F64EE" w:rsidRDefault="009F64EE" w:rsidP="009B7314">
      <w:pPr>
        <w:spacing w:line="240" w:lineRule="auto"/>
        <w:rPr>
          <w:rFonts w:ascii="Times New Roman" w:hAnsi="Times New Roman" w:cs="Times New Roman"/>
          <w:sz w:val="24"/>
          <w:szCs w:val="24"/>
        </w:rPr>
      </w:pPr>
    </w:p>
    <w:p w14:paraId="2C1F0644" w14:textId="03CC7782" w:rsidR="009B5D89" w:rsidRPr="003A2250" w:rsidRDefault="009B5D89" w:rsidP="009B7314">
      <w:pPr>
        <w:spacing w:line="240" w:lineRule="auto"/>
        <w:rPr>
          <w:rFonts w:ascii="Times New Roman" w:hAnsi="Times New Roman" w:cs="Times New Roman"/>
          <w:sz w:val="24"/>
          <w:szCs w:val="24"/>
        </w:rPr>
      </w:pPr>
      <w:r w:rsidRPr="003A2250">
        <w:rPr>
          <w:rFonts w:ascii="Times New Roman" w:hAnsi="Times New Roman" w:cs="Times New Roman"/>
          <w:sz w:val="24"/>
          <w:szCs w:val="24"/>
        </w:rPr>
        <w:t>¿Qué</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precio</w:t>
      </w:r>
      <w:r w:rsidRPr="003A2250">
        <w:rPr>
          <w:rFonts w:ascii="Times New Roman" w:hAnsi="Times New Roman" w:cs="Times New Roman"/>
          <w:spacing w:val="-8"/>
          <w:sz w:val="24"/>
          <w:szCs w:val="24"/>
        </w:rPr>
        <w:t xml:space="preserve"> </w:t>
      </w:r>
      <w:r w:rsidRPr="003A2250">
        <w:rPr>
          <w:rFonts w:ascii="Times New Roman" w:hAnsi="Times New Roman" w:cs="Times New Roman"/>
          <w:sz w:val="24"/>
          <w:szCs w:val="24"/>
        </w:rPr>
        <w:t>está</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dispuesto</w:t>
      </w:r>
      <w:r w:rsidRPr="003A2250">
        <w:rPr>
          <w:rFonts w:ascii="Times New Roman" w:hAnsi="Times New Roman" w:cs="Times New Roman"/>
          <w:spacing w:val="-8"/>
          <w:sz w:val="24"/>
          <w:szCs w:val="24"/>
        </w:rPr>
        <w:t xml:space="preserve"> </w:t>
      </w:r>
      <w:r w:rsidRPr="003A2250">
        <w:rPr>
          <w:rFonts w:ascii="Times New Roman" w:hAnsi="Times New Roman" w:cs="Times New Roman"/>
          <w:sz w:val="24"/>
          <w:szCs w:val="24"/>
        </w:rPr>
        <w:t>a pagar</w:t>
      </w:r>
      <w:r w:rsidRPr="003A2250">
        <w:rPr>
          <w:rFonts w:ascii="Times New Roman" w:hAnsi="Times New Roman" w:cs="Times New Roman"/>
          <w:spacing w:val="1"/>
          <w:sz w:val="24"/>
          <w:szCs w:val="24"/>
        </w:rPr>
        <w:t xml:space="preserve"> </w:t>
      </w:r>
      <w:r w:rsidR="00A90FD2" w:rsidRPr="003A2250">
        <w:rPr>
          <w:rFonts w:ascii="Times New Roman" w:hAnsi="Times New Roman" w:cs="Times New Roman"/>
          <w:sz w:val="24"/>
          <w:szCs w:val="24"/>
        </w:rPr>
        <w:t>por el ají en escabeche en la presentación de 200ml</w:t>
      </w:r>
      <w:r w:rsidRPr="003A2250">
        <w:rPr>
          <w:rFonts w:ascii="Times New Roman" w:hAnsi="Times New Roman" w:cs="Times New Roman"/>
          <w:sz w:val="24"/>
          <w:szCs w:val="24"/>
        </w:rPr>
        <w:t>?</w:t>
      </w:r>
    </w:p>
    <w:p w14:paraId="3D4022BD" w14:textId="77777777" w:rsidR="009B5D89" w:rsidRPr="003A2250" w:rsidRDefault="009B5D89" w:rsidP="009B7314">
      <w:pPr>
        <w:spacing w:line="240" w:lineRule="auto"/>
        <w:rPr>
          <w:rFonts w:ascii="Times New Roman" w:hAnsi="Times New Roman" w:cs="Times New Roman"/>
          <w:b/>
          <w:sz w:val="24"/>
          <w:szCs w:val="24"/>
        </w:rPr>
      </w:pPr>
    </w:p>
    <w:p w14:paraId="608183CD" w14:textId="77777777" w:rsidR="009B5D89" w:rsidRPr="003A2250" w:rsidRDefault="009B5D89" w:rsidP="009B7314">
      <w:pPr>
        <w:spacing w:line="240" w:lineRule="auto"/>
        <w:rPr>
          <w:rFonts w:ascii="Times New Roman" w:hAnsi="Times New Roman" w:cs="Times New Roman"/>
          <w:sz w:val="24"/>
          <w:szCs w:val="24"/>
        </w:rPr>
        <w:sectPr w:rsidR="009B5D89" w:rsidRPr="003A2250" w:rsidSect="00F57244">
          <w:pgSz w:w="12240" w:h="15840"/>
          <w:pgMar w:top="1417" w:right="1701" w:bottom="1417" w:left="1701" w:header="720" w:footer="720" w:gutter="0"/>
          <w:cols w:space="720"/>
          <w:titlePg/>
          <w:docGrid w:linePitch="299"/>
        </w:sectPr>
      </w:pPr>
    </w:p>
    <w:p w14:paraId="63AA32D3" w14:textId="1D6D5651" w:rsidR="009B5D89" w:rsidRPr="003A2250" w:rsidRDefault="002B00ED" w:rsidP="009B731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B5D89" w:rsidRPr="003A2250">
        <w:rPr>
          <w:rFonts w:ascii="Times New Roman" w:hAnsi="Times New Roman" w:cs="Times New Roman"/>
          <w:sz w:val="24"/>
          <w:szCs w:val="24"/>
        </w:rPr>
        <w:t>1.50</w:t>
      </w:r>
      <w:r>
        <w:rPr>
          <w:rFonts w:ascii="Times New Roman" w:hAnsi="Times New Roman" w:cs="Times New Roman"/>
          <w:sz w:val="24"/>
          <w:szCs w:val="24"/>
          <w:u w:val="single"/>
        </w:rPr>
        <w:t>___</w:t>
      </w:r>
    </w:p>
    <w:p w14:paraId="136CC350" w14:textId="06952F48" w:rsidR="009B5D89" w:rsidRPr="003A2250" w:rsidRDefault="002B00ED" w:rsidP="009B731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B5D89" w:rsidRPr="003A2250">
        <w:rPr>
          <w:rFonts w:ascii="Times New Roman" w:hAnsi="Times New Roman" w:cs="Times New Roman"/>
          <w:sz w:val="24"/>
          <w:szCs w:val="24"/>
        </w:rPr>
        <w:br w:type="column"/>
      </w:r>
      <w:r w:rsidR="009B5D89" w:rsidRPr="003A2250">
        <w:rPr>
          <w:rFonts w:ascii="Times New Roman" w:hAnsi="Times New Roman" w:cs="Times New Roman"/>
          <w:sz w:val="24"/>
          <w:szCs w:val="24"/>
        </w:rPr>
        <w:t>2.00</w:t>
      </w:r>
      <w:r w:rsidR="009B5D89" w:rsidRPr="003A2250">
        <w:rPr>
          <w:rFonts w:ascii="Times New Roman" w:hAnsi="Times New Roman" w:cs="Times New Roman"/>
          <w:sz w:val="24"/>
          <w:szCs w:val="24"/>
          <w:u w:val="single"/>
        </w:rPr>
        <w:t xml:space="preserve"> </w:t>
      </w:r>
      <w:r w:rsidR="009B5D89" w:rsidRPr="003A2250">
        <w:rPr>
          <w:rFonts w:ascii="Times New Roman" w:hAnsi="Times New Roman" w:cs="Times New Roman"/>
          <w:sz w:val="24"/>
          <w:szCs w:val="24"/>
          <w:u w:val="single"/>
        </w:rPr>
        <w:tab/>
      </w:r>
    </w:p>
    <w:p w14:paraId="289253EA" w14:textId="61ED339E" w:rsidR="009B5D89" w:rsidRPr="003A2250" w:rsidRDefault="009B5D89" w:rsidP="009B7314">
      <w:pPr>
        <w:spacing w:line="240" w:lineRule="auto"/>
        <w:rPr>
          <w:rFonts w:ascii="Times New Roman" w:hAnsi="Times New Roman" w:cs="Times New Roman"/>
          <w:sz w:val="24"/>
          <w:szCs w:val="24"/>
        </w:rPr>
        <w:sectPr w:rsidR="009B5D89" w:rsidRPr="003A2250">
          <w:type w:val="continuous"/>
          <w:pgSz w:w="12240" w:h="15840"/>
          <w:pgMar w:top="800" w:right="1340" w:bottom="280" w:left="1340" w:header="720" w:footer="720" w:gutter="0"/>
          <w:cols w:num="3" w:space="720" w:equalWidth="0">
            <w:col w:w="1296" w:space="40"/>
            <w:col w:w="1261" w:space="44"/>
            <w:col w:w="6919"/>
          </w:cols>
        </w:sectPr>
      </w:pPr>
      <w:r w:rsidRPr="003A2250">
        <w:rPr>
          <w:rFonts w:ascii="Times New Roman" w:hAnsi="Times New Roman" w:cs="Times New Roman"/>
          <w:sz w:val="24"/>
          <w:szCs w:val="24"/>
        </w:rPr>
        <w:br w:type="column"/>
      </w:r>
      <w:r w:rsidRPr="003A2250">
        <w:rPr>
          <w:rFonts w:ascii="Times New Roman" w:hAnsi="Times New Roman" w:cs="Times New Roman"/>
          <w:sz w:val="24"/>
          <w:szCs w:val="24"/>
        </w:rPr>
        <w:t>2.50</w:t>
      </w:r>
      <w:r w:rsidR="00F57244">
        <w:rPr>
          <w:rFonts w:ascii="Times New Roman" w:hAnsi="Times New Roman" w:cs="Times New Roman"/>
          <w:sz w:val="24"/>
          <w:szCs w:val="24"/>
        </w:rPr>
        <w:t>_</w:t>
      </w:r>
    </w:p>
    <w:p w14:paraId="6101F2D1" w14:textId="022C5056" w:rsidR="009B7314" w:rsidRDefault="009B7314" w:rsidP="003A2250">
      <w:pPr>
        <w:rPr>
          <w:rFonts w:ascii="Times New Roman" w:hAnsi="Times New Roman" w:cs="Times New Roman"/>
          <w:sz w:val="24"/>
          <w:szCs w:val="24"/>
        </w:rPr>
      </w:pPr>
      <w:r>
        <w:rPr>
          <w:rFonts w:ascii="Times New Roman" w:hAnsi="Times New Roman" w:cs="Times New Roman"/>
          <w:sz w:val="24"/>
          <w:szCs w:val="24"/>
        </w:rPr>
        <w:lastRenderedPageBreak/>
        <w:t>Apéndice C</w:t>
      </w:r>
    </w:p>
    <w:p w14:paraId="3522468D" w14:textId="1F783124" w:rsidR="006D25ED" w:rsidRPr="003A2250" w:rsidRDefault="006D25ED" w:rsidP="003A2250">
      <w:pPr>
        <w:rPr>
          <w:rFonts w:ascii="Times New Roman" w:hAnsi="Times New Roman" w:cs="Times New Roman"/>
          <w:sz w:val="24"/>
          <w:szCs w:val="24"/>
        </w:rPr>
      </w:pPr>
      <w:r w:rsidRPr="003A2250">
        <w:rPr>
          <w:rFonts w:ascii="Times New Roman" w:hAnsi="Times New Roman" w:cs="Times New Roman"/>
          <w:sz w:val="24"/>
          <w:szCs w:val="24"/>
        </w:rPr>
        <w:t>Formato de encuesta</w:t>
      </w:r>
    </w:p>
    <w:p w14:paraId="6C1E71EF" w14:textId="77777777" w:rsidR="00A90FD2" w:rsidRPr="003A2250" w:rsidRDefault="00A90FD2" w:rsidP="003A2250">
      <w:pPr>
        <w:jc w:val="center"/>
        <w:rPr>
          <w:rFonts w:ascii="Times New Roman" w:hAnsi="Times New Roman" w:cs="Times New Roman"/>
          <w:sz w:val="24"/>
          <w:szCs w:val="24"/>
        </w:rPr>
      </w:pPr>
      <w:r w:rsidRPr="003A2250">
        <w:rPr>
          <w:rFonts w:ascii="Times New Roman" w:hAnsi="Times New Roman" w:cs="Times New Roman"/>
          <w:noProof/>
          <w:sz w:val="24"/>
          <w:szCs w:val="24"/>
          <w:lang w:val="es-ES" w:eastAsia="es-ES"/>
        </w:rPr>
        <w:drawing>
          <wp:inline distT="0" distB="0" distL="0" distR="0" wp14:anchorId="62E72B73" wp14:editId="597AB8BC">
            <wp:extent cx="2130368" cy="1354836"/>
            <wp:effectExtent l="0" t="0" r="0" b="0"/>
            <wp:docPr id="5" name="image1.jpeg" descr="Resultado de imagen para universidad san gregorio de porto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8" cstate="print"/>
                    <a:stretch>
                      <a:fillRect/>
                    </a:stretch>
                  </pic:blipFill>
                  <pic:spPr>
                    <a:xfrm>
                      <a:off x="0" y="0"/>
                      <a:ext cx="2130368" cy="1354836"/>
                    </a:xfrm>
                    <a:prstGeom prst="rect">
                      <a:avLst/>
                    </a:prstGeom>
                  </pic:spPr>
                </pic:pic>
              </a:graphicData>
            </a:graphic>
          </wp:inline>
        </w:drawing>
      </w:r>
    </w:p>
    <w:p w14:paraId="6705D7BB" w14:textId="77777777" w:rsidR="00A90FD2" w:rsidRPr="003A2250" w:rsidRDefault="00A90FD2" w:rsidP="003A2250">
      <w:pPr>
        <w:rPr>
          <w:rFonts w:ascii="Times New Roman" w:hAnsi="Times New Roman" w:cs="Times New Roman"/>
          <w:sz w:val="24"/>
          <w:szCs w:val="24"/>
        </w:rPr>
      </w:pPr>
    </w:p>
    <w:p w14:paraId="66320F27" w14:textId="77777777" w:rsidR="00A90FD2" w:rsidRPr="003A2250" w:rsidRDefault="00A90FD2" w:rsidP="003A2250">
      <w:pPr>
        <w:rPr>
          <w:rFonts w:ascii="Times New Roman" w:hAnsi="Times New Roman" w:cs="Times New Roman"/>
          <w:sz w:val="24"/>
          <w:szCs w:val="24"/>
        </w:rPr>
      </w:pPr>
      <w:r w:rsidRPr="003A2250">
        <w:rPr>
          <w:rFonts w:ascii="Times New Roman" w:hAnsi="Times New Roman" w:cs="Times New Roman"/>
          <w:sz w:val="24"/>
          <w:szCs w:val="24"/>
        </w:rPr>
        <w:t>CARRERA</w:t>
      </w:r>
      <w:r w:rsidRPr="003A2250">
        <w:rPr>
          <w:rFonts w:ascii="Times New Roman" w:hAnsi="Times New Roman" w:cs="Times New Roman"/>
          <w:spacing w:val="-7"/>
          <w:sz w:val="24"/>
          <w:szCs w:val="24"/>
        </w:rPr>
        <w:t xml:space="preserve"> </w:t>
      </w:r>
      <w:r w:rsidRPr="003A2250">
        <w:rPr>
          <w:rFonts w:ascii="Times New Roman" w:hAnsi="Times New Roman" w:cs="Times New Roman"/>
          <w:sz w:val="24"/>
          <w:szCs w:val="24"/>
        </w:rPr>
        <w:t>DE</w:t>
      </w:r>
      <w:r w:rsidRPr="003A2250">
        <w:rPr>
          <w:rFonts w:ascii="Times New Roman" w:hAnsi="Times New Roman" w:cs="Times New Roman"/>
          <w:spacing w:val="-2"/>
          <w:sz w:val="24"/>
          <w:szCs w:val="24"/>
        </w:rPr>
        <w:t xml:space="preserve"> </w:t>
      </w:r>
      <w:r w:rsidRPr="003A2250">
        <w:rPr>
          <w:rFonts w:ascii="Times New Roman" w:hAnsi="Times New Roman" w:cs="Times New Roman"/>
          <w:sz w:val="24"/>
          <w:szCs w:val="24"/>
        </w:rPr>
        <w:t>GESTIÓN</w:t>
      </w:r>
      <w:r w:rsidRPr="003A2250">
        <w:rPr>
          <w:rFonts w:ascii="Times New Roman" w:hAnsi="Times New Roman" w:cs="Times New Roman"/>
          <w:spacing w:val="-6"/>
          <w:sz w:val="24"/>
          <w:szCs w:val="24"/>
        </w:rPr>
        <w:t xml:space="preserve"> </w:t>
      </w:r>
      <w:r w:rsidRPr="003A2250">
        <w:rPr>
          <w:rFonts w:ascii="Times New Roman" w:hAnsi="Times New Roman" w:cs="Times New Roman"/>
          <w:sz w:val="24"/>
          <w:szCs w:val="24"/>
        </w:rPr>
        <w:t>EMPRESARIAL</w:t>
      </w:r>
    </w:p>
    <w:p w14:paraId="297C2C6D" w14:textId="77777777" w:rsidR="00A90FD2" w:rsidRPr="003A2250" w:rsidRDefault="00A90FD2" w:rsidP="003A2250">
      <w:pPr>
        <w:rPr>
          <w:rFonts w:ascii="Times New Roman" w:hAnsi="Times New Roman" w:cs="Times New Roman"/>
          <w:b/>
          <w:sz w:val="24"/>
          <w:szCs w:val="24"/>
        </w:rPr>
      </w:pPr>
    </w:p>
    <w:p w14:paraId="1BC12299" w14:textId="77777777" w:rsidR="00A90FD2" w:rsidRPr="003A2250" w:rsidRDefault="00A90FD2" w:rsidP="003A2250">
      <w:pPr>
        <w:rPr>
          <w:rFonts w:ascii="Times New Roman" w:hAnsi="Times New Roman" w:cs="Times New Roman"/>
          <w:b/>
          <w:sz w:val="24"/>
          <w:szCs w:val="24"/>
        </w:rPr>
      </w:pPr>
      <w:r w:rsidRPr="003A2250">
        <w:rPr>
          <w:rFonts w:ascii="Times New Roman" w:hAnsi="Times New Roman" w:cs="Times New Roman"/>
          <w:b/>
          <w:sz w:val="24"/>
          <w:szCs w:val="24"/>
        </w:rPr>
        <w:t>Encuesta</w:t>
      </w:r>
      <w:r w:rsidRPr="003A2250">
        <w:rPr>
          <w:rFonts w:ascii="Times New Roman" w:hAnsi="Times New Roman" w:cs="Times New Roman"/>
          <w:b/>
          <w:spacing w:val="-1"/>
          <w:sz w:val="24"/>
          <w:szCs w:val="24"/>
        </w:rPr>
        <w:t xml:space="preserve"> </w:t>
      </w:r>
      <w:r w:rsidRPr="003A2250">
        <w:rPr>
          <w:rFonts w:ascii="Times New Roman" w:hAnsi="Times New Roman" w:cs="Times New Roman"/>
          <w:b/>
          <w:sz w:val="24"/>
          <w:szCs w:val="24"/>
        </w:rPr>
        <w:t>dirigida</w:t>
      </w:r>
      <w:r w:rsidRPr="003A2250">
        <w:rPr>
          <w:rFonts w:ascii="Times New Roman" w:hAnsi="Times New Roman" w:cs="Times New Roman"/>
          <w:b/>
          <w:spacing w:val="-4"/>
          <w:sz w:val="24"/>
          <w:szCs w:val="24"/>
        </w:rPr>
        <w:t xml:space="preserve"> </w:t>
      </w:r>
      <w:r w:rsidRPr="003A2250">
        <w:rPr>
          <w:rFonts w:ascii="Times New Roman" w:hAnsi="Times New Roman" w:cs="Times New Roman"/>
          <w:b/>
          <w:sz w:val="24"/>
          <w:szCs w:val="24"/>
        </w:rPr>
        <w:t>a personas</w:t>
      </w:r>
      <w:r w:rsidRPr="003A2250">
        <w:rPr>
          <w:rFonts w:ascii="Times New Roman" w:hAnsi="Times New Roman" w:cs="Times New Roman"/>
          <w:b/>
          <w:spacing w:val="-6"/>
          <w:sz w:val="24"/>
          <w:szCs w:val="24"/>
        </w:rPr>
        <w:t xml:space="preserve"> </w:t>
      </w:r>
      <w:r w:rsidRPr="003A2250">
        <w:rPr>
          <w:rFonts w:ascii="Times New Roman" w:hAnsi="Times New Roman" w:cs="Times New Roman"/>
          <w:b/>
          <w:sz w:val="24"/>
          <w:szCs w:val="24"/>
        </w:rPr>
        <w:t>entre</w:t>
      </w:r>
      <w:r w:rsidRPr="003A2250">
        <w:rPr>
          <w:rFonts w:ascii="Times New Roman" w:hAnsi="Times New Roman" w:cs="Times New Roman"/>
          <w:b/>
          <w:spacing w:val="-2"/>
          <w:sz w:val="24"/>
          <w:szCs w:val="24"/>
        </w:rPr>
        <w:t xml:space="preserve"> </w:t>
      </w:r>
      <w:r w:rsidRPr="003A2250">
        <w:rPr>
          <w:rFonts w:ascii="Times New Roman" w:hAnsi="Times New Roman" w:cs="Times New Roman"/>
          <w:b/>
          <w:sz w:val="24"/>
          <w:szCs w:val="24"/>
        </w:rPr>
        <w:t>15</w:t>
      </w:r>
      <w:r w:rsidRPr="003A2250">
        <w:rPr>
          <w:rFonts w:ascii="Times New Roman" w:hAnsi="Times New Roman" w:cs="Times New Roman"/>
          <w:b/>
          <w:spacing w:val="-4"/>
          <w:sz w:val="24"/>
          <w:szCs w:val="24"/>
        </w:rPr>
        <w:t xml:space="preserve"> </w:t>
      </w:r>
      <w:r w:rsidRPr="003A2250">
        <w:rPr>
          <w:rFonts w:ascii="Times New Roman" w:hAnsi="Times New Roman" w:cs="Times New Roman"/>
          <w:b/>
          <w:sz w:val="24"/>
          <w:szCs w:val="24"/>
        </w:rPr>
        <w:t>y 64</w:t>
      </w:r>
      <w:r w:rsidRPr="003A2250">
        <w:rPr>
          <w:rFonts w:ascii="Times New Roman" w:hAnsi="Times New Roman" w:cs="Times New Roman"/>
          <w:b/>
          <w:spacing w:val="-4"/>
          <w:sz w:val="24"/>
          <w:szCs w:val="24"/>
        </w:rPr>
        <w:t xml:space="preserve"> </w:t>
      </w:r>
      <w:r w:rsidRPr="003A2250">
        <w:rPr>
          <w:rFonts w:ascii="Times New Roman" w:hAnsi="Times New Roman" w:cs="Times New Roman"/>
          <w:b/>
          <w:sz w:val="24"/>
          <w:szCs w:val="24"/>
        </w:rPr>
        <w:t>años</w:t>
      </w:r>
      <w:r w:rsidRPr="003A2250">
        <w:rPr>
          <w:rFonts w:ascii="Times New Roman" w:hAnsi="Times New Roman" w:cs="Times New Roman"/>
          <w:b/>
          <w:spacing w:val="-1"/>
          <w:sz w:val="24"/>
          <w:szCs w:val="24"/>
        </w:rPr>
        <w:t xml:space="preserve"> </w:t>
      </w:r>
      <w:r w:rsidRPr="003A2250">
        <w:rPr>
          <w:rFonts w:ascii="Times New Roman" w:hAnsi="Times New Roman" w:cs="Times New Roman"/>
          <w:b/>
          <w:sz w:val="24"/>
          <w:szCs w:val="24"/>
        </w:rPr>
        <w:t>de</w:t>
      </w:r>
      <w:r w:rsidRPr="003A2250">
        <w:rPr>
          <w:rFonts w:ascii="Times New Roman" w:hAnsi="Times New Roman" w:cs="Times New Roman"/>
          <w:b/>
          <w:spacing w:val="-3"/>
          <w:sz w:val="24"/>
          <w:szCs w:val="24"/>
        </w:rPr>
        <w:t xml:space="preserve"> </w:t>
      </w:r>
      <w:r w:rsidRPr="003A2250">
        <w:rPr>
          <w:rFonts w:ascii="Times New Roman" w:hAnsi="Times New Roman" w:cs="Times New Roman"/>
          <w:b/>
          <w:sz w:val="24"/>
          <w:szCs w:val="24"/>
        </w:rPr>
        <w:t>la</w:t>
      </w:r>
      <w:r w:rsidRPr="003A2250">
        <w:rPr>
          <w:rFonts w:ascii="Times New Roman" w:hAnsi="Times New Roman" w:cs="Times New Roman"/>
          <w:b/>
          <w:spacing w:val="-3"/>
          <w:sz w:val="24"/>
          <w:szCs w:val="24"/>
        </w:rPr>
        <w:t xml:space="preserve"> </w:t>
      </w:r>
      <w:r w:rsidRPr="003A2250">
        <w:rPr>
          <w:rFonts w:ascii="Times New Roman" w:hAnsi="Times New Roman" w:cs="Times New Roman"/>
          <w:b/>
          <w:sz w:val="24"/>
          <w:szCs w:val="24"/>
        </w:rPr>
        <w:t>ciudad</w:t>
      </w:r>
      <w:r w:rsidRPr="003A2250">
        <w:rPr>
          <w:rFonts w:ascii="Times New Roman" w:hAnsi="Times New Roman" w:cs="Times New Roman"/>
          <w:b/>
          <w:spacing w:val="-2"/>
          <w:sz w:val="24"/>
          <w:szCs w:val="24"/>
        </w:rPr>
        <w:t xml:space="preserve"> </w:t>
      </w:r>
      <w:r w:rsidRPr="003A2250">
        <w:rPr>
          <w:rFonts w:ascii="Times New Roman" w:hAnsi="Times New Roman" w:cs="Times New Roman"/>
          <w:b/>
          <w:sz w:val="24"/>
          <w:szCs w:val="24"/>
        </w:rPr>
        <w:t>de</w:t>
      </w:r>
      <w:r w:rsidRPr="003A2250">
        <w:rPr>
          <w:rFonts w:ascii="Times New Roman" w:hAnsi="Times New Roman" w:cs="Times New Roman"/>
          <w:b/>
          <w:spacing w:val="-2"/>
          <w:sz w:val="24"/>
          <w:szCs w:val="24"/>
        </w:rPr>
        <w:t xml:space="preserve"> </w:t>
      </w:r>
      <w:r w:rsidRPr="003A2250">
        <w:rPr>
          <w:rFonts w:ascii="Times New Roman" w:hAnsi="Times New Roman" w:cs="Times New Roman"/>
          <w:b/>
          <w:sz w:val="24"/>
          <w:szCs w:val="24"/>
        </w:rPr>
        <w:t>Portoviejo.</w:t>
      </w:r>
    </w:p>
    <w:p w14:paraId="5B59089E" w14:textId="77777777" w:rsidR="00A90FD2" w:rsidRPr="003A2250" w:rsidRDefault="00A90FD2" w:rsidP="003A2250">
      <w:pPr>
        <w:rPr>
          <w:rFonts w:ascii="Times New Roman" w:hAnsi="Times New Roman" w:cs="Times New Roman"/>
          <w:b/>
          <w:sz w:val="24"/>
          <w:szCs w:val="24"/>
        </w:rPr>
      </w:pPr>
    </w:p>
    <w:p w14:paraId="01AC88B8" w14:textId="77777777" w:rsidR="00A90FD2" w:rsidRPr="003A2250" w:rsidRDefault="00A90FD2" w:rsidP="003A2250">
      <w:pPr>
        <w:rPr>
          <w:rFonts w:ascii="Times New Roman" w:hAnsi="Times New Roman" w:cs="Times New Roman"/>
          <w:sz w:val="24"/>
          <w:szCs w:val="24"/>
        </w:rPr>
      </w:pPr>
      <w:r w:rsidRPr="003A2250">
        <w:rPr>
          <w:rFonts w:ascii="Times New Roman" w:hAnsi="Times New Roman" w:cs="Times New Roman"/>
          <w:b/>
          <w:sz w:val="24"/>
          <w:szCs w:val="24"/>
        </w:rPr>
        <w:t>Objetivo</w:t>
      </w:r>
      <w:r w:rsidRPr="003A2250">
        <w:rPr>
          <w:rFonts w:ascii="Times New Roman" w:hAnsi="Times New Roman" w:cs="Times New Roman"/>
          <w:b/>
          <w:spacing w:val="-12"/>
          <w:sz w:val="24"/>
          <w:szCs w:val="24"/>
        </w:rPr>
        <w:t xml:space="preserve"> </w:t>
      </w:r>
      <w:r w:rsidRPr="003A2250">
        <w:rPr>
          <w:rFonts w:ascii="Times New Roman" w:hAnsi="Times New Roman" w:cs="Times New Roman"/>
          <w:b/>
          <w:sz w:val="24"/>
          <w:szCs w:val="24"/>
        </w:rPr>
        <w:t>General</w:t>
      </w:r>
      <w:r w:rsidRPr="003A2250">
        <w:rPr>
          <w:rFonts w:ascii="Times New Roman" w:hAnsi="Times New Roman" w:cs="Times New Roman"/>
          <w:sz w:val="24"/>
          <w:szCs w:val="24"/>
        </w:rPr>
        <w:t>:</w:t>
      </w:r>
      <w:r w:rsidRPr="003A2250">
        <w:rPr>
          <w:rFonts w:ascii="Times New Roman" w:hAnsi="Times New Roman" w:cs="Times New Roman"/>
          <w:spacing w:val="-14"/>
          <w:sz w:val="24"/>
          <w:szCs w:val="24"/>
        </w:rPr>
        <w:t xml:space="preserve"> </w:t>
      </w:r>
      <w:r w:rsidRPr="003A2250">
        <w:rPr>
          <w:rFonts w:ascii="Times New Roman" w:hAnsi="Times New Roman" w:cs="Times New Roman"/>
          <w:sz w:val="24"/>
          <w:szCs w:val="24"/>
        </w:rPr>
        <w:t>Obtener</w:t>
      </w:r>
      <w:r w:rsidRPr="003A2250">
        <w:rPr>
          <w:rFonts w:ascii="Times New Roman" w:hAnsi="Times New Roman" w:cs="Times New Roman"/>
          <w:spacing w:val="-10"/>
          <w:sz w:val="24"/>
          <w:szCs w:val="24"/>
        </w:rPr>
        <w:t xml:space="preserve"> </w:t>
      </w:r>
      <w:r w:rsidRPr="003A2250">
        <w:rPr>
          <w:rFonts w:ascii="Times New Roman" w:hAnsi="Times New Roman" w:cs="Times New Roman"/>
          <w:sz w:val="24"/>
          <w:szCs w:val="24"/>
        </w:rPr>
        <w:t>información</w:t>
      </w:r>
      <w:r w:rsidRPr="003A2250">
        <w:rPr>
          <w:rFonts w:ascii="Times New Roman" w:hAnsi="Times New Roman" w:cs="Times New Roman"/>
          <w:spacing w:val="-15"/>
          <w:sz w:val="24"/>
          <w:szCs w:val="24"/>
        </w:rPr>
        <w:t xml:space="preserve"> </w:t>
      </w:r>
      <w:r w:rsidRPr="003A2250">
        <w:rPr>
          <w:rFonts w:ascii="Times New Roman" w:hAnsi="Times New Roman" w:cs="Times New Roman"/>
          <w:sz w:val="24"/>
          <w:szCs w:val="24"/>
        </w:rPr>
        <w:t>necesaria</w:t>
      </w:r>
      <w:r w:rsidRPr="003A2250">
        <w:rPr>
          <w:rFonts w:ascii="Times New Roman" w:hAnsi="Times New Roman" w:cs="Times New Roman"/>
          <w:spacing w:val="-9"/>
          <w:sz w:val="24"/>
          <w:szCs w:val="24"/>
        </w:rPr>
        <w:t xml:space="preserve"> </w:t>
      </w:r>
      <w:r w:rsidRPr="003A2250">
        <w:rPr>
          <w:rFonts w:ascii="Times New Roman" w:hAnsi="Times New Roman" w:cs="Times New Roman"/>
          <w:sz w:val="24"/>
          <w:szCs w:val="24"/>
        </w:rPr>
        <w:t>para</w:t>
      </w:r>
      <w:r w:rsidRPr="003A2250">
        <w:rPr>
          <w:rFonts w:ascii="Times New Roman" w:hAnsi="Times New Roman" w:cs="Times New Roman"/>
          <w:spacing w:val="-10"/>
          <w:sz w:val="24"/>
          <w:szCs w:val="24"/>
        </w:rPr>
        <w:t xml:space="preserve"> </w:t>
      </w:r>
      <w:r w:rsidRPr="003A2250">
        <w:rPr>
          <w:rFonts w:ascii="Times New Roman" w:hAnsi="Times New Roman" w:cs="Times New Roman"/>
          <w:sz w:val="24"/>
          <w:szCs w:val="24"/>
        </w:rPr>
        <w:t>la</w:t>
      </w:r>
      <w:r w:rsidRPr="003A2250">
        <w:rPr>
          <w:rFonts w:ascii="Times New Roman" w:hAnsi="Times New Roman" w:cs="Times New Roman"/>
          <w:spacing w:val="-10"/>
          <w:sz w:val="24"/>
          <w:szCs w:val="24"/>
        </w:rPr>
        <w:t xml:space="preserve"> </w:t>
      </w:r>
      <w:r w:rsidRPr="003A2250">
        <w:rPr>
          <w:rFonts w:ascii="Times New Roman" w:hAnsi="Times New Roman" w:cs="Times New Roman"/>
          <w:sz w:val="24"/>
          <w:szCs w:val="24"/>
        </w:rPr>
        <w:t>realización</w:t>
      </w:r>
      <w:r w:rsidRPr="003A2250">
        <w:rPr>
          <w:rFonts w:ascii="Times New Roman" w:hAnsi="Times New Roman" w:cs="Times New Roman"/>
          <w:spacing w:val="-11"/>
          <w:sz w:val="24"/>
          <w:szCs w:val="24"/>
        </w:rPr>
        <w:t xml:space="preserve"> </w:t>
      </w:r>
      <w:r w:rsidRPr="003A2250">
        <w:rPr>
          <w:rFonts w:ascii="Times New Roman" w:hAnsi="Times New Roman" w:cs="Times New Roman"/>
          <w:sz w:val="24"/>
          <w:szCs w:val="24"/>
        </w:rPr>
        <w:t>de</w:t>
      </w:r>
      <w:r w:rsidRPr="003A2250">
        <w:rPr>
          <w:rFonts w:ascii="Times New Roman" w:hAnsi="Times New Roman" w:cs="Times New Roman"/>
          <w:spacing w:val="-9"/>
          <w:sz w:val="24"/>
          <w:szCs w:val="24"/>
        </w:rPr>
        <w:t xml:space="preserve"> </w:t>
      </w:r>
      <w:r w:rsidRPr="003A2250">
        <w:rPr>
          <w:rFonts w:ascii="Times New Roman" w:hAnsi="Times New Roman" w:cs="Times New Roman"/>
          <w:sz w:val="24"/>
          <w:szCs w:val="24"/>
        </w:rPr>
        <w:t>un</w:t>
      </w:r>
      <w:r w:rsidRPr="003A2250">
        <w:rPr>
          <w:rFonts w:ascii="Times New Roman" w:hAnsi="Times New Roman" w:cs="Times New Roman"/>
          <w:spacing w:val="-15"/>
          <w:sz w:val="24"/>
          <w:szCs w:val="24"/>
        </w:rPr>
        <w:t xml:space="preserve"> </w:t>
      </w:r>
      <w:r w:rsidRPr="003A2250">
        <w:rPr>
          <w:rFonts w:ascii="Times New Roman" w:hAnsi="Times New Roman" w:cs="Times New Roman"/>
          <w:sz w:val="24"/>
          <w:szCs w:val="24"/>
        </w:rPr>
        <w:t>estudio</w:t>
      </w:r>
      <w:r w:rsidRPr="003A2250">
        <w:rPr>
          <w:rFonts w:ascii="Times New Roman" w:hAnsi="Times New Roman" w:cs="Times New Roman"/>
          <w:spacing w:val="-10"/>
          <w:sz w:val="24"/>
          <w:szCs w:val="24"/>
        </w:rPr>
        <w:t xml:space="preserve"> </w:t>
      </w:r>
      <w:r w:rsidRPr="003A2250">
        <w:rPr>
          <w:rFonts w:ascii="Times New Roman" w:hAnsi="Times New Roman" w:cs="Times New Roman"/>
          <w:sz w:val="24"/>
          <w:szCs w:val="24"/>
        </w:rPr>
        <w:t>de</w:t>
      </w:r>
      <w:r w:rsidRPr="003A2250">
        <w:rPr>
          <w:rFonts w:ascii="Times New Roman" w:hAnsi="Times New Roman" w:cs="Times New Roman"/>
          <w:spacing w:val="-10"/>
          <w:sz w:val="24"/>
          <w:szCs w:val="24"/>
        </w:rPr>
        <w:t xml:space="preserve"> </w:t>
      </w:r>
      <w:r w:rsidRPr="003A2250">
        <w:rPr>
          <w:rFonts w:ascii="Times New Roman" w:hAnsi="Times New Roman" w:cs="Times New Roman"/>
          <w:sz w:val="24"/>
          <w:szCs w:val="24"/>
        </w:rPr>
        <w:t>factibilidad</w:t>
      </w:r>
      <w:r w:rsidRPr="003A2250">
        <w:rPr>
          <w:rFonts w:ascii="Times New Roman" w:hAnsi="Times New Roman" w:cs="Times New Roman"/>
          <w:spacing w:val="-57"/>
          <w:sz w:val="24"/>
          <w:szCs w:val="24"/>
        </w:rPr>
        <w:t xml:space="preserve"> </w:t>
      </w:r>
      <w:r w:rsidRPr="003A2250">
        <w:rPr>
          <w:rFonts w:ascii="Times New Roman" w:hAnsi="Times New Roman" w:cs="Times New Roman"/>
          <w:sz w:val="24"/>
          <w:szCs w:val="24"/>
        </w:rPr>
        <w:t>para la</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producción</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y</w:t>
      </w:r>
      <w:r w:rsidRPr="003A2250">
        <w:rPr>
          <w:rFonts w:ascii="Times New Roman" w:hAnsi="Times New Roman" w:cs="Times New Roman"/>
          <w:spacing w:val="-8"/>
          <w:sz w:val="24"/>
          <w:szCs w:val="24"/>
        </w:rPr>
        <w:t xml:space="preserve"> </w:t>
      </w:r>
      <w:r w:rsidRPr="003A2250">
        <w:rPr>
          <w:rFonts w:ascii="Times New Roman" w:hAnsi="Times New Roman" w:cs="Times New Roman"/>
          <w:sz w:val="24"/>
          <w:szCs w:val="24"/>
        </w:rPr>
        <w:t>comercialización de</w:t>
      </w:r>
      <w:r w:rsidRPr="003A2250">
        <w:rPr>
          <w:rFonts w:ascii="Times New Roman" w:hAnsi="Times New Roman" w:cs="Times New Roman"/>
          <w:spacing w:val="2"/>
          <w:sz w:val="24"/>
          <w:szCs w:val="24"/>
        </w:rPr>
        <w:t xml:space="preserve"> </w:t>
      </w:r>
      <w:r w:rsidRPr="003A2250">
        <w:rPr>
          <w:rFonts w:ascii="Times New Roman" w:hAnsi="Times New Roman" w:cs="Times New Roman"/>
          <w:sz w:val="24"/>
          <w:szCs w:val="24"/>
        </w:rPr>
        <w:t>donas</w:t>
      </w:r>
      <w:r w:rsidRPr="003A2250">
        <w:rPr>
          <w:rFonts w:ascii="Times New Roman" w:hAnsi="Times New Roman" w:cs="Times New Roman"/>
          <w:spacing w:val="-2"/>
          <w:sz w:val="24"/>
          <w:szCs w:val="24"/>
        </w:rPr>
        <w:t xml:space="preserve"> </w:t>
      </w:r>
      <w:r w:rsidRPr="003A2250">
        <w:rPr>
          <w:rFonts w:ascii="Times New Roman" w:hAnsi="Times New Roman" w:cs="Times New Roman"/>
          <w:sz w:val="24"/>
          <w:szCs w:val="24"/>
        </w:rPr>
        <w:t>“Donut</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Cake”</w:t>
      </w:r>
      <w:r w:rsidRPr="003A2250">
        <w:rPr>
          <w:rFonts w:ascii="Times New Roman" w:hAnsi="Times New Roman" w:cs="Times New Roman"/>
          <w:spacing w:val="-3"/>
          <w:sz w:val="24"/>
          <w:szCs w:val="24"/>
        </w:rPr>
        <w:t xml:space="preserve"> </w:t>
      </w:r>
      <w:r w:rsidRPr="003A2250">
        <w:rPr>
          <w:rFonts w:ascii="Times New Roman" w:hAnsi="Times New Roman" w:cs="Times New Roman"/>
          <w:sz w:val="24"/>
          <w:szCs w:val="24"/>
        </w:rPr>
        <w:t>en la ciudad de Portoviejo.</w:t>
      </w:r>
    </w:p>
    <w:p w14:paraId="53059CDC" w14:textId="77777777" w:rsidR="00A90FD2" w:rsidRPr="003A2250" w:rsidRDefault="00A90FD2" w:rsidP="003A2250">
      <w:pPr>
        <w:rPr>
          <w:rFonts w:ascii="Times New Roman" w:hAnsi="Times New Roman" w:cs="Times New Roman"/>
          <w:sz w:val="24"/>
          <w:szCs w:val="24"/>
        </w:rPr>
      </w:pPr>
      <w:r w:rsidRPr="003A2250">
        <w:rPr>
          <w:rFonts w:ascii="Times New Roman" w:hAnsi="Times New Roman" w:cs="Times New Roman"/>
          <w:sz w:val="24"/>
          <w:szCs w:val="24"/>
        </w:rPr>
        <w:t>Datos</w:t>
      </w:r>
      <w:r w:rsidRPr="003A2250">
        <w:rPr>
          <w:rFonts w:ascii="Times New Roman" w:hAnsi="Times New Roman" w:cs="Times New Roman"/>
          <w:spacing w:val="-6"/>
          <w:sz w:val="24"/>
          <w:szCs w:val="24"/>
        </w:rPr>
        <w:t xml:space="preserve"> </w:t>
      </w:r>
      <w:r w:rsidRPr="003A2250">
        <w:rPr>
          <w:rFonts w:ascii="Times New Roman" w:hAnsi="Times New Roman" w:cs="Times New Roman"/>
          <w:sz w:val="24"/>
          <w:szCs w:val="24"/>
        </w:rPr>
        <w:t>Informativos</w:t>
      </w:r>
    </w:p>
    <w:p w14:paraId="195F8F99" w14:textId="77777777" w:rsidR="00A90FD2" w:rsidRPr="003A2250" w:rsidRDefault="00A90FD2" w:rsidP="003A2250">
      <w:pPr>
        <w:rPr>
          <w:rFonts w:ascii="Times New Roman" w:hAnsi="Times New Roman" w:cs="Times New Roman"/>
          <w:b/>
          <w:sz w:val="24"/>
          <w:szCs w:val="24"/>
        </w:rPr>
      </w:pPr>
    </w:p>
    <w:p w14:paraId="0214ABBD" w14:textId="77777777" w:rsidR="00A90FD2" w:rsidRPr="003A2250" w:rsidRDefault="00A90FD2" w:rsidP="003A2250">
      <w:pPr>
        <w:rPr>
          <w:rFonts w:ascii="Times New Roman" w:hAnsi="Times New Roman" w:cs="Times New Roman"/>
          <w:b/>
          <w:sz w:val="24"/>
          <w:szCs w:val="24"/>
        </w:rPr>
      </w:pPr>
      <w:r w:rsidRPr="003A2250">
        <w:rPr>
          <w:rFonts w:ascii="Times New Roman" w:hAnsi="Times New Roman" w:cs="Times New Roman"/>
          <w:b/>
          <w:sz w:val="24"/>
          <w:szCs w:val="24"/>
        </w:rPr>
        <w:t>Edad:</w:t>
      </w:r>
      <w:r w:rsidRPr="003A2250">
        <w:rPr>
          <w:rFonts w:ascii="Times New Roman" w:hAnsi="Times New Roman" w:cs="Times New Roman"/>
          <w:b/>
          <w:sz w:val="24"/>
          <w:szCs w:val="24"/>
          <w:u w:val="single"/>
        </w:rPr>
        <w:t xml:space="preserve"> </w:t>
      </w:r>
      <w:r w:rsidRPr="003A2250">
        <w:rPr>
          <w:rFonts w:ascii="Times New Roman" w:hAnsi="Times New Roman" w:cs="Times New Roman"/>
          <w:b/>
          <w:sz w:val="24"/>
          <w:szCs w:val="24"/>
          <w:u w:val="single"/>
        </w:rPr>
        <w:tab/>
      </w:r>
    </w:p>
    <w:p w14:paraId="6E0D2C40" w14:textId="77777777" w:rsidR="00A90FD2" w:rsidRPr="003A2250" w:rsidRDefault="00A90FD2" w:rsidP="003A2250">
      <w:pPr>
        <w:rPr>
          <w:rFonts w:ascii="Times New Roman" w:hAnsi="Times New Roman" w:cs="Times New Roman"/>
          <w:b/>
          <w:sz w:val="24"/>
          <w:szCs w:val="24"/>
        </w:rPr>
      </w:pPr>
    </w:p>
    <w:p w14:paraId="0A67951B" w14:textId="77777777" w:rsidR="00A90FD2" w:rsidRPr="003A2250" w:rsidRDefault="00A90FD2" w:rsidP="003A2250">
      <w:pPr>
        <w:rPr>
          <w:rFonts w:ascii="Times New Roman" w:hAnsi="Times New Roman" w:cs="Times New Roman"/>
          <w:sz w:val="24"/>
          <w:szCs w:val="24"/>
        </w:rPr>
      </w:pPr>
      <w:r w:rsidRPr="003A2250">
        <w:rPr>
          <w:rFonts w:ascii="Times New Roman" w:hAnsi="Times New Roman" w:cs="Times New Roman"/>
          <w:sz w:val="24"/>
          <w:szCs w:val="24"/>
        </w:rPr>
        <w:t>Sexo:</w:t>
      </w:r>
      <w:r w:rsidRPr="003A2250">
        <w:rPr>
          <w:rFonts w:ascii="Times New Roman" w:hAnsi="Times New Roman" w:cs="Times New Roman"/>
          <w:sz w:val="24"/>
          <w:szCs w:val="24"/>
          <w:u w:val="single"/>
        </w:rPr>
        <w:t xml:space="preserve"> </w:t>
      </w:r>
      <w:r w:rsidRPr="003A2250">
        <w:rPr>
          <w:rFonts w:ascii="Times New Roman" w:hAnsi="Times New Roman" w:cs="Times New Roman"/>
          <w:sz w:val="24"/>
          <w:szCs w:val="24"/>
          <w:u w:val="single"/>
        </w:rPr>
        <w:tab/>
      </w:r>
    </w:p>
    <w:p w14:paraId="42CFEEF8" w14:textId="77777777" w:rsidR="00A90FD2" w:rsidRPr="003A2250" w:rsidRDefault="00A90FD2" w:rsidP="003A2250">
      <w:pPr>
        <w:rPr>
          <w:rFonts w:ascii="Times New Roman" w:hAnsi="Times New Roman" w:cs="Times New Roman"/>
          <w:b/>
          <w:sz w:val="24"/>
          <w:szCs w:val="24"/>
        </w:rPr>
      </w:pPr>
    </w:p>
    <w:p w14:paraId="3E0F88D8" w14:textId="77777777" w:rsidR="00A90FD2" w:rsidRPr="003A2250" w:rsidRDefault="00A90FD2" w:rsidP="003A2250">
      <w:pPr>
        <w:rPr>
          <w:rFonts w:ascii="Times New Roman" w:hAnsi="Times New Roman" w:cs="Times New Roman"/>
          <w:b/>
          <w:sz w:val="24"/>
          <w:szCs w:val="24"/>
        </w:rPr>
      </w:pPr>
      <w:r w:rsidRPr="003A2250">
        <w:rPr>
          <w:rFonts w:ascii="Times New Roman" w:hAnsi="Times New Roman" w:cs="Times New Roman"/>
          <w:b/>
          <w:sz w:val="24"/>
          <w:szCs w:val="24"/>
        </w:rPr>
        <w:t>Domicilio:</w:t>
      </w:r>
      <w:r w:rsidRPr="003A2250">
        <w:rPr>
          <w:rFonts w:ascii="Times New Roman" w:hAnsi="Times New Roman" w:cs="Times New Roman"/>
          <w:b/>
          <w:sz w:val="24"/>
          <w:szCs w:val="24"/>
          <w:u w:val="single"/>
        </w:rPr>
        <w:t xml:space="preserve"> </w:t>
      </w:r>
      <w:r w:rsidRPr="003A2250">
        <w:rPr>
          <w:rFonts w:ascii="Times New Roman" w:hAnsi="Times New Roman" w:cs="Times New Roman"/>
          <w:b/>
          <w:sz w:val="24"/>
          <w:szCs w:val="24"/>
          <w:u w:val="single"/>
        </w:rPr>
        <w:tab/>
      </w:r>
    </w:p>
    <w:p w14:paraId="75019DC2" w14:textId="77777777" w:rsidR="00A90FD2" w:rsidRPr="003A2250" w:rsidRDefault="00A90FD2" w:rsidP="003A2250">
      <w:pPr>
        <w:rPr>
          <w:rFonts w:ascii="Times New Roman" w:hAnsi="Times New Roman" w:cs="Times New Roman"/>
          <w:b/>
          <w:sz w:val="24"/>
          <w:szCs w:val="24"/>
        </w:rPr>
      </w:pPr>
    </w:p>
    <w:p w14:paraId="5A0E0CC4" w14:textId="77777777" w:rsidR="00A90FD2" w:rsidRPr="003A2250" w:rsidRDefault="00A90FD2" w:rsidP="003A2250">
      <w:pPr>
        <w:rPr>
          <w:rFonts w:ascii="Times New Roman" w:hAnsi="Times New Roman" w:cs="Times New Roman"/>
          <w:sz w:val="24"/>
          <w:szCs w:val="24"/>
        </w:rPr>
      </w:pPr>
      <w:r w:rsidRPr="003A2250">
        <w:rPr>
          <w:rFonts w:ascii="Times New Roman" w:hAnsi="Times New Roman" w:cs="Times New Roman"/>
          <w:sz w:val="24"/>
          <w:szCs w:val="24"/>
        </w:rPr>
        <w:t>Nivel</w:t>
      </w:r>
      <w:r w:rsidRPr="003A2250">
        <w:rPr>
          <w:rFonts w:ascii="Times New Roman" w:hAnsi="Times New Roman" w:cs="Times New Roman"/>
          <w:spacing w:val="-7"/>
          <w:sz w:val="24"/>
          <w:szCs w:val="24"/>
        </w:rPr>
        <w:t xml:space="preserve"> </w:t>
      </w:r>
      <w:r w:rsidRPr="003A2250">
        <w:rPr>
          <w:rFonts w:ascii="Times New Roman" w:hAnsi="Times New Roman" w:cs="Times New Roman"/>
          <w:sz w:val="24"/>
          <w:szCs w:val="24"/>
        </w:rPr>
        <w:t>de</w:t>
      </w:r>
      <w:r w:rsidRPr="003A2250">
        <w:rPr>
          <w:rFonts w:ascii="Times New Roman" w:hAnsi="Times New Roman" w:cs="Times New Roman"/>
          <w:spacing w:val="-6"/>
          <w:sz w:val="24"/>
          <w:szCs w:val="24"/>
        </w:rPr>
        <w:t xml:space="preserve"> </w:t>
      </w:r>
      <w:r w:rsidRPr="003A2250">
        <w:rPr>
          <w:rFonts w:ascii="Times New Roman" w:hAnsi="Times New Roman" w:cs="Times New Roman"/>
          <w:sz w:val="24"/>
          <w:szCs w:val="24"/>
        </w:rPr>
        <w:t>Estudio:</w:t>
      </w:r>
      <w:r w:rsidRPr="003A2250">
        <w:rPr>
          <w:rFonts w:ascii="Times New Roman" w:hAnsi="Times New Roman" w:cs="Times New Roman"/>
          <w:sz w:val="24"/>
          <w:szCs w:val="24"/>
          <w:u w:val="single"/>
        </w:rPr>
        <w:t xml:space="preserve"> </w:t>
      </w:r>
      <w:r w:rsidRPr="003A2250">
        <w:rPr>
          <w:rFonts w:ascii="Times New Roman" w:hAnsi="Times New Roman" w:cs="Times New Roman"/>
          <w:sz w:val="24"/>
          <w:szCs w:val="24"/>
          <w:u w:val="single"/>
        </w:rPr>
        <w:tab/>
      </w:r>
    </w:p>
    <w:p w14:paraId="680CAD9E" w14:textId="77777777" w:rsidR="00A90FD2" w:rsidRPr="003A2250" w:rsidRDefault="00A90FD2" w:rsidP="003A2250">
      <w:pPr>
        <w:rPr>
          <w:rFonts w:ascii="Times New Roman" w:hAnsi="Times New Roman" w:cs="Times New Roman"/>
          <w:b/>
          <w:sz w:val="24"/>
          <w:szCs w:val="24"/>
        </w:rPr>
      </w:pPr>
    </w:p>
    <w:p w14:paraId="496D6E40" w14:textId="77777777" w:rsidR="00A90FD2" w:rsidRPr="003A2250" w:rsidRDefault="00A90FD2" w:rsidP="003A2250">
      <w:pPr>
        <w:rPr>
          <w:rFonts w:ascii="Times New Roman" w:hAnsi="Times New Roman" w:cs="Times New Roman"/>
          <w:b/>
          <w:sz w:val="24"/>
          <w:szCs w:val="24"/>
        </w:rPr>
      </w:pPr>
      <w:r w:rsidRPr="003A2250">
        <w:rPr>
          <w:rFonts w:ascii="Times New Roman" w:hAnsi="Times New Roman" w:cs="Times New Roman"/>
          <w:b/>
          <w:sz w:val="24"/>
          <w:szCs w:val="24"/>
        </w:rPr>
        <w:t>¿Cómo</w:t>
      </w:r>
      <w:r w:rsidRPr="003A2250">
        <w:rPr>
          <w:rFonts w:ascii="Times New Roman" w:hAnsi="Times New Roman" w:cs="Times New Roman"/>
          <w:b/>
          <w:spacing w:val="-12"/>
          <w:sz w:val="24"/>
          <w:szCs w:val="24"/>
        </w:rPr>
        <w:t xml:space="preserve"> </w:t>
      </w:r>
      <w:r w:rsidRPr="003A2250">
        <w:rPr>
          <w:rFonts w:ascii="Times New Roman" w:hAnsi="Times New Roman" w:cs="Times New Roman"/>
          <w:b/>
          <w:sz w:val="24"/>
          <w:szCs w:val="24"/>
        </w:rPr>
        <w:t>considera</w:t>
      </w:r>
      <w:r w:rsidRPr="003A2250">
        <w:rPr>
          <w:rFonts w:ascii="Times New Roman" w:hAnsi="Times New Roman" w:cs="Times New Roman"/>
          <w:b/>
          <w:spacing w:val="-8"/>
          <w:sz w:val="24"/>
          <w:szCs w:val="24"/>
        </w:rPr>
        <w:t xml:space="preserve"> </w:t>
      </w:r>
      <w:r w:rsidRPr="003A2250">
        <w:rPr>
          <w:rFonts w:ascii="Times New Roman" w:hAnsi="Times New Roman" w:cs="Times New Roman"/>
          <w:b/>
          <w:sz w:val="24"/>
          <w:szCs w:val="24"/>
        </w:rPr>
        <w:t>usted</w:t>
      </w:r>
      <w:r w:rsidRPr="003A2250">
        <w:rPr>
          <w:rFonts w:ascii="Times New Roman" w:hAnsi="Times New Roman" w:cs="Times New Roman"/>
          <w:b/>
          <w:spacing w:val="-13"/>
          <w:sz w:val="24"/>
          <w:szCs w:val="24"/>
        </w:rPr>
        <w:t xml:space="preserve"> </w:t>
      </w:r>
      <w:r w:rsidRPr="003A2250">
        <w:rPr>
          <w:rFonts w:ascii="Times New Roman" w:hAnsi="Times New Roman" w:cs="Times New Roman"/>
          <w:b/>
          <w:sz w:val="24"/>
          <w:szCs w:val="24"/>
        </w:rPr>
        <w:t>la</w:t>
      </w:r>
      <w:r w:rsidRPr="003A2250">
        <w:rPr>
          <w:rFonts w:ascii="Times New Roman" w:hAnsi="Times New Roman" w:cs="Times New Roman"/>
          <w:b/>
          <w:spacing w:val="-3"/>
          <w:sz w:val="24"/>
          <w:szCs w:val="24"/>
        </w:rPr>
        <w:t xml:space="preserve"> </w:t>
      </w:r>
      <w:r w:rsidRPr="003A2250">
        <w:rPr>
          <w:rFonts w:ascii="Times New Roman" w:hAnsi="Times New Roman" w:cs="Times New Roman"/>
          <w:b/>
          <w:sz w:val="24"/>
          <w:szCs w:val="24"/>
        </w:rPr>
        <w:t>demanda</w:t>
      </w:r>
      <w:r w:rsidRPr="003A2250">
        <w:rPr>
          <w:rFonts w:ascii="Times New Roman" w:hAnsi="Times New Roman" w:cs="Times New Roman"/>
          <w:b/>
          <w:spacing w:val="-3"/>
          <w:sz w:val="24"/>
          <w:szCs w:val="24"/>
        </w:rPr>
        <w:t xml:space="preserve"> </w:t>
      </w:r>
      <w:r w:rsidRPr="003A2250">
        <w:rPr>
          <w:rFonts w:ascii="Times New Roman" w:hAnsi="Times New Roman" w:cs="Times New Roman"/>
          <w:b/>
          <w:sz w:val="24"/>
          <w:szCs w:val="24"/>
        </w:rPr>
        <w:t>de</w:t>
      </w:r>
      <w:r w:rsidRPr="003A2250">
        <w:rPr>
          <w:rFonts w:ascii="Times New Roman" w:hAnsi="Times New Roman" w:cs="Times New Roman"/>
          <w:b/>
          <w:spacing w:val="3"/>
          <w:sz w:val="24"/>
          <w:szCs w:val="24"/>
        </w:rPr>
        <w:t xml:space="preserve"> </w:t>
      </w:r>
      <w:r w:rsidRPr="003A2250">
        <w:rPr>
          <w:rFonts w:ascii="Times New Roman" w:hAnsi="Times New Roman" w:cs="Times New Roman"/>
          <w:b/>
          <w:sz w:val="24"/>
          <w:szCs w:val="24"/>
        </w:rPr>
        <w:t>mercado</w:t>
      </w:r>
      <w:r w:rsidRPr="003A2250">
        <w:rPr>
          <w:rFonts w:ascii="Times New Roman" w:hAnsi="Times New Roman" w:cs="Times New Roman"/>
          <w:b/>
          <w:spacing w:val="-8"/>
          <w:sz w:val="24"/>
          <w:szCs w:val="24"/>
        </w:rPr>
        <w:t xml:space="preserve"> </w:t>
      </w:r>
      <w:r w:rsidRPr="003A2250">
        <w:rPr>
          <w:rFonts w:ascii="Times New Roman" w:hAnsi="Times New Roman" w:cs="Times New Roman"/>
          <w:b/>
          <w:sz w:val="24"/>
          <w:szCs w:val="24"/>
        </w:rPr>
        <w:t>de</w:t>
      </w:r>
      <w:r w:rsidRPr="003A2250">
        <w:rPr>
          <w:rFonts w:ascii="Times New Roman" w:hAnsi="Times New Roman" w:cs="Times New Roman"/>
          <w:b/>
          <w:spacing w:val="-1"/>
          <w:sz w:val="24"/>
          <w:szCs w:val="24"/>
        </w:rPr>
        <w:t xml:space="preserve"> </w:t>
      </w:r>
      <w:r w:rsidRPr="003A2250">
        <w:rPr>
          <w:rFonts w:ascii="Times New Roman" w:hAnsi="Times New Roman" w:cs="Times New Roman"/>
          <w:b/>
          <w:sz w:val="24"/>
          <w:szCs w:val="24"/>
        </w:rPr>
        <w:t>donas</w:t>
      </w:r>
      <w:r w:rsidRPr="003A2250">
        <w:rPr>
          <w:rFonts w:ascii="Times New Roman" w:hAnsi="Times New Roman" w:cs="Times New Roman"/>
          <w:b/>
          <w:spacing w:val="-9"/>
          <w:sz w:val="24"/>
          <w:szCs w:val="24"/>
        </w:rPr>
        <w:t xml:space="preserve"> </w:t>
      </w:r>
      <w:r w:rsidRPr="003A2250">
        <w:rPr>
          <w:rFonts w:ascii="Times New Roman" w:hAnsi="Times New Roman" w:cs="Times New Roman"/>
          <w:b/>
          <w:sz w:val="24"/>
          <w:szCs w:val="24"/>
        </w:rPr>
        <w:t>en</w:t>
      </w:r>
      <w:r w:rsidRPr="003A2250">
        <w:rPr>
          <w:rFonts w:ascii="Times New Roman" w:hAnsi="Times New Roman" w:cs="Times New Roman"/>
          <w:b/>
          <w:spacing w:val="-9"/>
          <w:sz w:val="24"/>
          <w:szCs w:val="24"/>
        </w:rPr>
        <w:t xml:space="preserve"> </w:t>
      </w:r>
      <w:r w:rsidRPr="003A2250">
        <w:rPr>
          <w:rFonts w:ascii="Times New Roman" w:hAnsi="Times New Roman" w:cs="Times New Roman"/>
          <w:b/>
          <w:sz w:val="24"/>
          <w:szCs w:val="24"/>
        </w:rPr>
        <w:t>la</w:t>
      </w:r>
      <w:r w:rsidRPr="003A2250">
        <w:rPr>
          <w:rFonts w:ascii="Times New Roman" w:hAnsi="Times New Roman" w:cs="Times New Roman"/>
          <w:b/>
          <w:spacing w:val="-7"/>
          <w:sz w:val="24"/>
          <w:szCs w:val="24"/>
        </w:rPr>
        <w:t xml:space="preserve"> </w:t>
      </w:r>
      <w:r w:rsidRPr="003A2250">
        <w:rPr>
          <w:rFonts w:ascii="Times New Roman" w:hAnsi="Times New Roman" w:cs="Times New Roman"/>
          <w:b/>
          <w:sz w:val="24"/>
          <w:szCs w:val="24"/>
        </w:rPr>
        <w:t>ciudad</w:t>
      </w:r>
      <w:r w:rsidRPr="003A2250">
        <w:rPr>
          <w:rFonts w:ascii="Times New Roman" w:hAnsi="Times New Roman" w:cs="Times New Roman"/>
          <w:b/>
          <w:spacing w:val="-9"/>
          <w:sz w:val="24"/>
          <w:szCs w:val="24"/>
        </w:rPr>
        <w:t xml:space="preserve"> </w:t>
      </w:r>
      <w:r w:rsidRPr="003A2250">
        <w:rPr>
          <w:rFonts w:ascii="Times New Roman" w:hAnsi="Times New Roman" w:cs="Times New Roman"/>
          <w:b/>
          <w:sz w:val="24"/>
          <w:szCs w:val="24"/>
        </w:rPr>
        <w:t>de</w:t>
      </w:r>
      <w:r w:rsidRPr="003A2250">
        <w:rPr>
          <w:rFonts w:ascii="Times New Roman" w:hAnsi="Times New Roman" w:cs="Times New Roman"/>
          <w:b/>
          <w:spacing w:val="-6"/>
          <w:sz w:val="24"/>
          <w:szCs w:val="24"/>
        </w:rPr>
        <w:t xml:space="preserve"> </w:t>
      </w:r>
      <w:r w:rsidRPr="003A2250">
        <w:rPr>
          <w:rFonts w:ascii="Times New Roman" w:hAnsi="Times New Roman" w:cs="Times New Roman"/>
          <w:b/>
          <w:sz w:val="24"/>
          <w:szCs w:val="24"/>
        </w:rPr>
        <w:t>Portoviejo?</w:t>
      </w:r>
    </w:p>
    <w:p w14:paraId="062B5DA7" w14:textId="77777777" w:rsidR="00A90FD2" w:rsidRPr="003A2250" w:rsidRDefault="00A90FD2" w:rsidP="003A2250">
      <w:pPr>
        <w:rPr>
          <w:rFonts w:ascii="Times New Roman" w:hAnsi="Times New Roman" w:cs="Times New Roman"/>
          <w:b/>
          <w:sz w:val="24"/>
          <w:szCs w:val="24"/>
        </w:rPr>
      </w:pPr>
    </w:p>
    <w:p w14:paraId="48B47F52" w14:textId="7C009BBE" w:rsidR="00A90FD2" w:rsidRPr="003A2250" w:rsidRDefault="00A90FD2" w:rsidP="003A2250">
      <w:pPr>
        <w:rPr>
          <w:rFonts w:ascii="Times New Roman" w:hAnsi="Times New Roman" w:cs="Times New Roman"/>
          <w:sz w:val="24"/>
          <w:szCs w:val="24"/>
        </w:rPr>
      </w:pPr>
      <w:r w:rsidRPr="003A2250">
        <w:rPr>
          <w:rFonts w:ascii="Times New Roman" w:hAnsi="Times New Roman" w:cs="Times New Roman"/>
          <w:sz w:val="24"/>
          <w:szCs w:val="24"/>
        </w:rPr>
        <w:t>Alto</w:t>
      </w:r>
      <w:r w:rsidRPr="003A2250">
        <w:rPr>
          <w:rFonts w:ascii="Times New Roman" w:hAnsi="Times New Roman" w:cs="Times New Roman"/>
          <w:sz w:val="24"/>
          <w:szCs w:val="24"/>
          <w:u w:val="single"/>
        </w:rPr>
        <w:tab/>
      </w:r>
      <w:r w:rsidRPr="003A2250">
        <w:rPr>
          <w:rFonts w:ascii="Times New Roman" w:hAnsi="Times New Roman" w:cs="Times New Roman"/>
          <w:sz w:val="24"/>
          <w:szCs w:val="24"/>
        </w:rPr>
        <w:t>Medio</w:t>
      </w:r>
      <w:r w:rsidRPr="003A2250">
        <w:rPr>
          <w:rFonts w:ascii="Times New Roman" w:hAnsi="Times New Roman" w:cs="Times New Roman"/>
          <w:sz w:val="24"/>
          <w:szCs w:val="24"/>
          <w:u w:val="single"/>
        </w:rPr>
        <w:tab/>
      </w:r>
      <w:r w:rsidR="005740F5">
        <w:rPr>
          <w:rFonts w:ascii="Times New Roman" w:hAnsi="Times New Roman" w:cs="Times New Roman"/>
          <w:sz w:val="24"/>
          <w:szCs w:val="24"/>
          <w:u w:val="single"/>
        </w:rPr>
        <w:t>_</w:t>
      </w:r>
      <w:r w:rsidRPr="003A2250">
        <w:rPr>
          <w:rFonts w:ascii="Times New Roman" w:hAnsi="Times New Roman" w:cs="Times New Roman"/>
          <w:sz w:val="24"/>
          <w:szCs w:val="24"/>
        </w:rPr>
        <w:t>Bajo</w:t>
      </w:r>
      <w:r w:rsidRPr="003A2250">
        <w:rPr>
          <w:rFonts w:ascii="Times New Roman" w:hAnsi="Times New Roman" w:cs="Times New Roman"/>
          <w:sz w:val="24"/>
          <w:szCs w:val="24"/>
          <w:u w:val="single"/>
        </w:rPr>
        <w:t xml:space="preserve"> </w:t>
      </w:r>
      <w:r w:rsidRPr="003A2250">
        <w:rPr>
          <w:rFonts w:ascii="Times New Roman" w:hAnsi="Times New Roman" w:cs="Times New Roman"/>
          <w:sz w:val="24"/>
          <w:szCs w:val="24"/>
          <w:u w:val="single"/>
        </w:rPr>
        <w:tab/>
      </w:r>
    </w:p>
    <w:p w14:paraId="4F855AB5" w14:textId="77777777" w:rsidR="00A90FD2" w:rsidRPr="003A2250" w:rsidRDefault="00A90FD2" w:rsidP="003A2250">
      <w:pPr>
        <w:rPr>
          <w:rFonts w:ascii="Times New Roman" w:hAnsi="Times New Roman" w:cs="Times New Roman"/>
          <w:sz w:val="24"/>
          <w:szCs w:val="24"/>
        </w:rPr>
      </w:pPr>
    </w:p>
    <w:p w14:paraId="3E8CD7C1" w14:textId="77777777" w:rsidR="009F64EE" w:rsidRDefault="009F64EE" w:rsidP="003A2250">
      <w:pPr>
        <w:rPr>
          <w:rFonts w:ascii="Times New Roman" w:hAnsi="Times New Roman" w:cs="Times New Roman"/>
          <w:sz w:val="24"/>
          <w:szCs w:val="24"/>
        </w:rPr>
      </w:pPr>
    </w:p>
    <w:p w14:paraId="49F5BD80" w14:textId="77777777" w:rsidR="00A90FD2" w:rsidRPr="003A2250" w:rsidRDefault="00A90FD2" w:rsidP="003A2250">
      <w:pPr>
        <w:rPr>
          <w:rFonts w:ascii="Times New Roman" w:hAnsi="Times New Roman" w:cs="Times New Roman"/>
          <w:sz w:val="24"/>
          <w:szCs w:val="24"/>
        </w:rPr>
      </w:pPr>
      <w:r w:rsidRPr="003A2250">
        <w:rPr>
          <w:rFonts w:ascii="Times New Roman" w:hAnsi="Times New Roman" w:cs="Times New Roman"/>
          <w:sz w:val="24"/>
          <w:szCs w:val="24"/>
        </w:rPr>
        <w:t>¿Cómo</w:t>
      </w:r>
      <w:r w:rsidRPr="003A2250">
        <w:rPr>
          <w:rFonts w:ascii="Times New Roman" w:hAnsi="Times New Roman" w:cs="Times New Roman"/>
          <w:spacing w:val="-8"/>
          <w:sz w:val="24"/>
          <w:szCs w:val="24"/>
        </w:rPr>
        <w:t xml:space="preserve"> </w:t>
      </w:r>
      <w:r w:rsidRPr="003A2250">
        <w:rPr>
          <w:rFonts w:ascii="Times New Roman" w:hAnsi="Times New Roman" w:cs="Times New Roman"/>
          <w:sz w:val="24"/>
          <w:szCs w:val="24"/>
        </w:rPr>
        <w:t>estima</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la oferta</w:t>
      </w:r>
      <w:r w:rsidRPr="003A2250">
        <w:rPr>
          <w:rFonts w:ascii="Times New Roman" w:hAnsi="Times New Roman" w:cs="Times New Roman"/>
          <w:spacing w:val="-3"/>
          <w:sz w:val="24"/>
          <w:szCs w:val="24"/>
        </w:rPr>
        <w:t xml:space="preserve"> </w:t>
      </w:r>
      <w:r w:rsidRPr="003A2250">
        <w:rPr>
          <w:rFonts w:ascii="Times New Roman" w:hAnsi="Times New Roman" w:cs="Times New Roman"/>
          <w:sz w:val="24"/>
          <w:szCs w:val="24"/>
        </w:rPr>
        <w:t>de</w:t>
      </w:r>
      <w:r w:rsidRPr="003A2250">
        <w:rPr>
          <w:rFonts w:ascii="Times New Roman" w:hAnsi="Times New Roman" w:cs="Times New Roman"/>
          <w:spacing w:val="2"/>
          <w:sz w:val="24"/>
          <w:szCs w:val="24"/>
        </w:rPr>
        <w:t xml:space="preserve"> </w:t>
      </w:r>
      <w:r w:rsidRPr="003A2250">
        <w:rPr>
          <w:rFonts w:ascii="Times New Roman" w:hAnsi="Times New Roman" w:cs="Times New Roman"/>
          <w:sz w:val="24"/>
          <w:szCs w:val="24"/>
        </w:rPr>
        <w:t>donas</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en</w:t>
      </w:r>
      <w:r w:rsidRPr="003A2250">
        <w:rPr>
          <w:rFonts w:ascii="Times New Roman" w:hAnsi="Times New Roman" w:cs="Times New Roman"/>
          <w:spacing w:val="-5"/>
          <w:sz w:val="24"/>
          <w:szCs w:val="24"/>
        </w:rPr>
        <w:t xml:space="preserve"> </w:t>
      </w:r>
      <w:r w:rsidRPr="003A2250">
        <w:rPr>
          <w:rFonts w:ascii="Times New Roman" w:hAnsi="Times New Roman" w:cs="Times New Roman"/>
          <w:sz w:val="24"/>
          <w:szCs w:val="24"/>
        </w:rPr>
        <w:t>la</w:t>
      </w:r>
      <w:r w:rsidRPr="003A2250">
        <w:rPr>
          <w:rFonts w:ascii="Times New Roman" w:hAnsi="Times New Roman" w:cs="Times New Roman"/>
          <w:spacing w:val="-2"/>
          <w:sz w:val="24"/>
          <w:szCs w:val="24"/>
        </w:rPr>
        <w:t xml:space="preserve"> </w:t>
      </w:r>
      <w:r w:rsidRPr="003A2250">
        <w:rPr>
          <w:rFonts w:ascii="Times New Roman" w:hAnsi="Times New Roman" w:cs="Times New Roman"/>
          <w:sz w:val="24"/>
          <w:szCs w:val="24"/>
        </w:rPr>
        <w:t>ciudad</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de</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Portoviejo?</w:t>
      </w:r>
    </w:p>
    <w:p w14:paraId="7373B8FB" w14:textId="77777777" w:rsidR="00A90FD2" w:rsidRPr="003A2250" w:rsidRDefault="00A90FD2" w:rsidP="003A2250">
      <w:pPr>
        <w:rPr>
          <w:rFonts w:ascii="Times New Roman" w:hAnsi="Times New Roman" w:cs="Times New Roman"/>
          <w:b/>
          <w:sz w:val="24"/>
          <w:szCs w:val="24"/>
        </w:rPr>
      </w:pPr>
    </w:p>
    <w:p w14:paraId="398C5B16" w14:textId="21B33CAC" w:rsidR="00A90FD2" w:rsidRPr="003A2250" w:rsidRDefault="00A90FD2" w:rsidP="003A2250">
      <w:pPr>
        <w:rPr>
          <w:rFonts w:ascii="Times New Roman" w:hAnsi="Times New Roman" w:cs="Times New Roman"/>
          <w:sz w:val="24"/>
          <w:szCs w:val="24"/>
        </w:rPr>
      </w:pPr>
      <w:r w:rsidRPr="003A2250">
        <w:rPr>
          <w:rFonts w:ascii="Times New Roman" w:hAnsi="Times New Roman" w:cs="Times New Roman"/>
          <w:sz w:val="24"/>
          <w:szCs w:val="24"/>
        </w:rPr>
        <w:t>Alto</w:t>
      </w:r>
      <w:r w:rsidRPr="003A2250">
        <w:rPr>
          <w:rFonts w:ascii="Times New Roman" w:hAnsi="Times New Roman" w:cs="Times New Roman"/>
          <w:sz w:val="24"/>
          <w:szCs w:val="24"/>
          <w:u w:val="single"/>
        </w:rPr>
        <w:tab/>
      </w:r>
      <w:r w:rsidRPr="003A2250">
        <w:rPr>
          <w:rFonts w:ascii="Times New Roman" w:hAnsi="Times New Roman" w:cs="Times New Roman"/>
          <w:sz w:val="24"/>
          <w:szCs w:val="24"/>
        </w:rPr>
        <w:t>Medio</w:t>
      </w:r>
      <w:r w:rsidRPr="003A2250">
        <w:rPr>
          <w:rFonts w:ascii="Times New Roman" w:hAnsi="Times New Roman" w:cs="Times New Roman"/>
          <w:sz w:val="24"/>
          <w:szCs w:val="24"/>
          <w:u w:val="single"/>
        </w:rPr>
        <w:tab/>
      </w:r>
      <w:r w:rsidR="005740F5">
        <w:rPr>
          <w:rFonts w:ascii="Times New Roman" w:hAnsi="Times New Roman" w:cs="Times New Roman"/>
          <w:sz w:val="24"/>
          <w:szCs w:val="24"/>
          <w:u w:val="single"/>
        </w:rPr>
        <w:t>_</w:t>
      </w:r>
      <w:r w:rsidRPr="003A2250">
        <w:rPr>
          <w:rFonts w:ascii="Times New Roman" w:hAnsi="Times New Roman" w:cs="Times New Roman"/>
          <w:sz w:val="24"/>
          <w:szCs w:val="24"/>
        </w:rPr>
        <w:t>Bajo</w:t>
      </w:r>
      <w:r w:rsidRPr="003A2250">
        <w:rPr>
          <w:rFonts w:ascii="Times New Roman" w:hAnsi="Times New Roman" w:cs="Times New Roman"/>
          <w:sz w:val="24"/>
          <w:szCs w:val="24"/>
          <w:u w:val="single"/>
        </w:rPr>
        <w:t xml:space="preserve"> </w:t>
      </w:r>
      <w:r w:rsidRPr="003A2250">
        <w:rPr>
          <w:rFonts w:ascii="Times New Roman" w:hAnsi="Times New Roman" w:cs="Times New Roman"/>
          <w:sz w:val="24"/>
          <w:szCs w:val="24"/>
          <w:u w:val="single"/>
        </w:rPr>
        <w:tab/>
      </w:r>
    </w:p>
    <w:p w14:paraId="588F3607" w14:textId="77777777" w:rsidR="00A90FD2" w:rsidRPr="003A2250" w:rsidRDefault="00A90FD2" w:rsidP="003A2250">
      <w:pPr>
        <w:rPr>
          <w:rFonts w:ascii="Times New Roman" w:hAnsi="Times New Roman" w:cs="Times New Roman"/>
          <w:sz w:val="24"/>
          <w:szCs w:val="24"/>
        </w:rPr>
      </w:pPr>
    </w:p>
    <w:p w14:paraId="09189EFC" w14:textId="77777777" w:rsidR="00A90FD2" w:rsidRPr="003A2250" w:rsidRDefault="00A90FD2" w:rsidP="003A2250">
      <w:pPr>
        <w:rPr>
          <w:rFonts w:ascii="Times New Roman" w:hAnsi="Times New Roman" w:cs="Times New Roman"/>
          <w:sz w:val="24"/>
          <w:szCs w:val="24"/>
        </w:rPr>
      </w:pPr>
      <w:r w:rsidRPr="003A2250">
        <w:rPr>
          <w:rFonts w:ascii="Times New Roman" w:hAnsi="Times New Roman" w:cs="Times New Roman"/>
          <w:sz w:val="24"/>
          <w:szCs w:val="24"/>
        </w:rPr>
        <w:t>¿Según</w:t>
      </w:r>
      <w:r w:rsidRPr="003A2250">
        <w:rPr>
          <w:rFonts w:ascii="Times New Roman" w:hAnsi="Times New Roman" w:cs="Times New Roman"/>
          <w:spacing w:val="45"/>
          <w:sz w:val="24"/>
          <w:szCs w:val="24"/>
        </w:rPr>
        <w:t xml:space="preserve"> </w:t>
      </w:r>
      <w:r w:rsidRPr="003A2250">
        <w:rPr>
          <w:rFonts w:ascii="Times New Roman" w:hAnsi="Times New Roman" w:cs="Times New Roman"/>
          <w:sz w:val="24"/>
          <w:szCs w:val="24"/>
        </w:rPr>
        <w:t>su</w:t>
      </w:r>
      <w:r w:rsidRPr="003A2250">
        <w:rPr>
          <w:rFonts w:ascii="Times New Roman" w:hAnsi="Times New Roman" w:cs="Times New Roman"/>
          <w:spacing w:val="41"/>
          <w:sz w:val="24"/>
          <w:szCs w:val="24"/>
        </w:rPr>
        <w:t xml:space="preserve"> </w:t>
      </w:r>
      <w:r w:rsidRPr="003A2250">
        <w:rPr>
          <w:rFonts w:ascii="Times New Roman" w:hAnsi="Times New Roman" w:cs="Times New Roman"/>
          <w:sz w:val="24"/>
          <w:szCs w:val="24"/>
        </w:rPr>
        <w:t>criterio</w:t>
      </w:r>
      <w:r w:rsidRPr="003A2250">
        <w:rPr>
          <w:rFonts w:ascii="Times New Roman" w:hAnsi="Times New Roman" w:cs="Times New Roman"/>
          <w:spacing w:val="38"/>
          <w:sz w:val="24"/>
          <w:szCs w:val="24"/>
        </w:rPr>
        <w:t xml:space="preserve"> </w:t>
      </w:r>
      <w:r w:rsidRPr="003A2250">
        <w:rPr>
          <w:rFonts w:ascii="Times New Roman" w:hAnsi="Times New Roman" w:cs="Times New Roman"/>
          <w:sz w:val="24"/>
          <w:szCs w:val="24"/>
        </w:rPr>
        <w:t>existe</w:t>
      </w:r>
      <w:r w:rsidRPr="003A2250">
        <w:rPr>
          <w:rFonts w:ascii="Times New Roman" w:hAnsi="Times New Roman" w:cs="Times New Roman"/>
          <w:spacing w:val="49"/>
          <w:sz w:val="24"/>
          <w:szCs w:val="24"/>
        </w:rPr>
        <w:t xml:space="preserve"> </w:t>
      </w:r>
      <w:r w:rsidRPr="003A2250">
        <w:rPr>
          <w:rFonts w:ascii="Times New Roman" w:hAnsi="Times New Roman" w:cs="Times New Roman"/>
          <w:sz w:val="24"/>
          <w:szCs w:val="24"/>
        </w:rPr>
        <w:t>alta</w:t>
      </w:r>
      <w:r w:rsidRPr="003A2250">
        <w:rPr>
          <w:rFonts w:ascii="Times New Roman" w:hAnsi="Times New Roman" w:cs="Times New Roman"/>
          <w:spacing w:val="43"/>
          <w:sz w:val="24"/>
          <w:szCs w:val="24"/>
        </w:rPr>
        <w:t xml:space="preserve"> </w:t>
      </w:r>
      <w:r w:rsidRPr="003A2250">
        <w:rPr>
          <w:rFonts w:ascii="Times New Roman" w:hAnsi="Times New Roman" w:cs="Times New Roman"/>
          <w:sz w:val="24"/>
          <w:szCs w:val="24"/>
        </w:rPr>
        <w:t>competencia</w:t>
      </w:r>
      <w:r w:rsidRPr="003A2250">
        <w:rPr>
          <w:rFonts w:ascii="Times New Roman" w:hAnsi="Times New Roman" w:cs="Times New Roman"/>
          <w:spacing w:val="43"/>
          <w:sz w:val="24"/>
          <w:szCs w:val="24"/>
        </w:rPr>
        <w:t xml:space="preserve"> </w:t>
      </w:r>
      <w:r w:rsidRPr="003A2250">
        <w:rPr>
          <w:rFonts w:ascii="Times New Roman" w:hAnsi="Times New Roman" w:cs="Times New Roman"/>
          <w:sz w:val="24"/>
          <w:szCs w:val="24"/>
        </w:rPr>
        <w:t>en</w:t>
      </w:r>
      <w:r w:rsidRPr="003A2250">
        <w:rPr>
          <w:rFonts w:ascii="Times New Roman" w:hAnsi="Times New Roman" w:cs="Times New Roman"/>
          <w:spacing w:val="41"/>
          <w:sz w:val="24"/>
          <w:szCs w:val="24"/>
        </w:rPr>
        <w:t xml:space="preserve"> </w:t>
      </w:r>
      <w:r w:rsidRPr="003A2250">
        <w:rPr>
          <w:rFonts w:ascii="Times New Roman" w:hAnsi="Times New Roman" w:cs="Times New Roman"/>
          <w:sz w:val="24"/>
          <w:szCs w:val="24"/>
        </w:rPr>
        <w:t>la</w:t>
      </w:r>
      <w:r w:rsidRPr="003A2250">
        <w:rPr>
          <w:rFonts w:ascii="Times New Roman" w:hAnsi="Times New Roman" w:cs="Times New Roman"/>
          <w:spacing w:val="42"/>
          <w:sz w:val="24"/>
          <w:szCs w:val="24"/>
        </w:rPr>
        <w:t xml:space="preserve"> </w:t>
      </w:r>
      <w:r w:rsidRPr="003A2250">
        <w:rPr>
          <w:rFonts w:ascii="Times New Roman" w:hAnsi="Times New Roman" w:cs="Times New Roman"/>
          <w:sz w:val="24"/>
          <w:szCs w:val="24"/>
        </w:rPr>
        <w:t>venta</w:t>
      </w:r>
      <w:r w:rsidRPr="003A2250">
        <w:rPr>
          <w:rFonts w:ascii="Times New Roman" w:hAnsi="Times New Roman" w:cs="Times New Roman"/>
          <w:spacing w:val="46"/>
          <w:sz w:val="24"/>
          <w:szCs w:val="24"/>
        </w:rPr>
        <w:t xml:space="preserve"> </w:t>
      </w:r>
      <w:r w:rsidRPr="003A2250">
        <w:rPr>
          <w:rFonts w:ascii="Times New Roman" w:hAnsi="Times New Roman" w:cs="Times New Roman"/>
          <w:sz w:val="24"/>
          <w:szCs w:val="24"/>
        </w:rPr>
        <w:t>de</w:t>
      </w:r>
      <w:r w:rsidRPr="003A2250">
        <w:rPr>
          <w:rFonts w:ascii="Times New Roman" w:hAnsi="Times New Roman" w:cs="Times New Roman"/>
          <w:spacing w:val="47"/>
          <w:sz w:val="24"/>
          <w:szCs w:val="24"/>
        </w:rPr>
        <w:t xml:space="preserve"> </w:t>
      </w:r>
      <w:r w:rsidRPr="003A2250">
        <w:rPr>
          <w:rFonts w:ascii="Times New Roman" w:hAnsi="Times New Roman" w:cs="Times New Roman"/>
          <w:sz w:val="24"/>
          <w:szCs w:val="24"/>
        </w:rPr>
        <w:t>donas</w:t>
      </w:r>
      <w:r w:rsidRPr="003A2250">
        <w:rPr>
          <w:rFonts w:ascii="Times New Roman" w:hAnsi="Times New Roman" w:cs="Times New Roman"/>
          <w:spacing w:val="45"/>
          <w:sz w:val="24"/>
          <w:szCs w:val="24"/>
        </w:rPr>
        <w:t xml:space="preserve"> </w:t>
      </w:r>
      <w:r w:rsidRPr="003A2250">
        <w:rPr>
          <w:rFonts w:ascii="Times New Roman" w:hAnsi="Times New Roman" w:cs="Times New Roman"/>
          <w:sz w:val="24"/>
          <w:szCs w:val="24"/>
        </w:rPr>
        <w:t>en</w:t>
      </w:r>
      <w:r w:rsidRPr="003A2250">
        <w:rPr>
          <w:rFonts w:ascii="Times New Roman" w:hAnsi="Times New Roman" w:cs="Times New Roman"/>
          <w:spacing w:val="41"/>
          <w:sz w:val="24"/>
          <w:szCs w:val="24"/>
        </w:rPr>
        <w:t xml:space="preserve"> </w:t>
      </w:r>
      <w:r w:rsidRPr="003A2250">
        <w:rPr>
          <w:rFonts w:ascii="Times New Roman" w:hAnsi="Times New Roman" w:cs="Times New Roman"/>
          <w:sz w:val="24"/>
          <w:szCs w:val="24"/>
        </w:rPr>
        <w:t>la</w:t>
      </w:r>
      <w:r w:rsidRPr="003A2250">
        <w:rPr>
          <w:rFonts w:ascii="Times New Roman" w:hAnsi="Times New Roman" w:cs="Times New Roman"/>
          <w:spacing w:val="46"/>
          <w:sz w:val="24"/>
          <w:szCs w:val="24"/>
        </w:rPr>
        <w:t xml:space="preserve"> </w:t>
      </w:r>
      <w:r w:rsidRPr="003A2250">
        <w:rPr>
          <w:rFonts w:ascii="Times New Roman" w:hAnsi="Times New Roman" w:cs="Times New Roman"/>
          <w:sz w:val="24"/>
          <w:szCs w:val="24"/>
        </w:rPr>
        <w:t>ciudad</w:t>
      </w:r>
      <w:r w:rsidRPr="003A2250">
        <w:rPr>
          <w:rFonts w:ascii="Times New Roman" w:hAnsi="Times New Roman" w:cs="Times New Roman"/>
          <w:spacing w:val="45"/>
          <w:sz w:val="24"/>
          <w:szCs w:val="24"/>
        </w:rPr>
        <w:t xml:space="preserve"> </w:t>
      </w:r>
      <w:r w:rsidRPr="003A2250">
        <w:rPr>
          <w:rFonts w:ascii="Times New Roman" w:hAnsi="Times New Roman" w:cs="Times New Roman"/>
          <w:sz w:val="24"/>
          <w:szCs w:val="24"/>
        </w:rPr>
        <w:t>de</w:t>
      </w:r>
      <w:r w:rsidRPr="003A2250">
        <w:rPr>
          <w:rFonts w:ascii="Times New Roman" w:hAnsi="Times New Roman" w:cs="Times New Roman"/>
          <w:spacing w:val="-57"/>
          <w:sz w:val="24"/>
          <w:szCs w:val="24"/>
        </w:rPr>
        <w:t xml:space="preserve"> </w:t>
      </w:r>
      <w:r w:rsidRPr="003A2250">
        <w:rPr>
          <w:rFonts w:ascii="Times New Roman" w:hAnsi="Times New Roman" w:cs="Times New Roman"/>
          <w:sz w:val="24"/>
          <w:szCs w:val="24"/>
        </w:rPr>
        <w:t>Portoviejo?</w:t>
      </w:r>
    </w:p>
    <w:p w14:paraId="1097E75E" w14:textId="3D026D3C" w:rsidR="00A90FD2" w:rsidRPr="003A2250" w:rsidRDefault="005740F5" w:rsidP="003A2250">
      <w:pPr>
        <w:rPr>
          <w:rFonts w:ascii="Times New Roman" w:hAnsi="Times New Roman" w:cs="Times New Roman"/>
          <w:sz w:val="24"/>
          <w:szCs w:val="24"/>
        </w:rPr>
      </w:pPr>
      <w:r w:rsidRPr="003A2250">
        <w:rPr>
          <w:rFonts w:ascii="Times New Roman" w:hAnsi="Times New Roman" w:cs="Times New Roman"/>
          <w:sz w:val="24"/>
          <w:szCs w:val="24"/>
        </w:rPr>
        <w:t>Sí</w:t>
      </w:r>
      <w:r w:rsidR="00A90FD2" w:rsidRPr="003A2250">
        <w:rPr>
          <w:rFonts w:ascii="Times New Roman" w:hAnsi="Times New Roman" w:cs="Times New Roman"/>
          <w:sz w:val="24"/>
          <w:szCs w:val="24"/>
          <w:u w:val="single"/>
        </w:rPr>
        <w:tab/>
      </w:r>
      <w:r w:rsidR="00A90FD2" w:rsidRPr="003A2250">
        <w:rPr>
          <w:rFonts w:ascii="Times New Roman" w:hAnsi="Times New Roman" w:cs="Times New Roman"/>
          <w:sz w:val="24"/>
          <w:szCs w:val="24"/>
        </w:rPr>
        <w:t>No</w:t>
      </w:r>
      <w:r w:rsidR="00A90FD2" w:rsidRPr="003A2250">
        <w:rPr>
          <w:rFonts w:ascii="Times New Roman" w:hAnsi="Times New Roman" w:cs="Times New Roman"/>
          <w:sz w:val="24"/>
          <w:szCs w:val="24"/>
          <w:u w:val="single"/>
        </w:rPr>
        <w:t xml:space="preserve"> </w:t>
      </w:r>
      <w:r w:rsidR="00A90FD2" w:rsidRPr="003A2250">
        <w:rPr>
          <w:rFonts w:ascii="Times New Roman" w:hAnsi="Times New Roman" w:cs="Times New Roman"/>
          <w:sz w:val="24"/>
          <w:szCs w:val="24"/>
          <w:u w:val="single"/>
        </w:rPr>
        <w:tab/>
      </w:r>
    </w:p>
    <w:p w14:paraId="2E93AF02" w14:textId="77777777" w:rsidR="00A90FD2" w:rsidRPr="003A2250" w:rsidRDefault="00A90FD2" w:rsidP="003A2250">
      <w:pPr>
        <w:rPr>
          <w:rFonts w:ascii="Times New Roman" w:hAnsi="Times New Roman" w:cs="Times New Roman"/>
          <w:sz w:val="24"/>
          <w:szCs w:val="24"/>
        </w:rPr>
      </w:pPr>
    </w:p>
    <w:p w14:paraId="72AD997E" w14:textId="77777777" w:rsidR="00A90FD2" w:rsidRPr="003A2250" w:rsidRDefault="00A90FD2" w:rsidP="003A2250">
      <w:pPr>
        <w:rPr>
          <w:rFonts w:ascii="Times New Roman" w:hAnsi="Times New Roman" w:cs="Times New Roman"/>
          <w:sz w:val="24"/>
          <w:szCs w:val="24"/>
        </w:rPr>
      </w:pPr>
      <w:r w:rsidRPr="003A2250">
        <w:rPr>
          <w:rFonts w:ascii="Times New Roman" w:hAnsi="Times New Roman" w:cs="Times New Roman"/>
          <w:sz w:val="24"/>
          <w:szCs w:val="24"/>
        </w:rPr>
        <w:t>¿Usted</w:t>
      </w:r>
      <w:r w:rsidRPr="003A2250">
        <w:rPr>
          <w:rFonts w:ascii="Times New Roman" w:hAnsi="Times New Roman" w:cs="Times New Roman"/>
          <w:spacing w:val="-9"/>
          <w:sz w:val="24"/>
          <w:szCs w:val="24"/>
        </w:rPr>
        <w:t xml:space="preserve"> </w:t>
      </w:r>
      <w:r w:rsidRPr="003A2250">
        <w:rPr>
          <w:rFonts w:ascii="Times New Roman" w:hAnsi="Times New Roman" w:cs="Times New Roman"/>
          <w:sz w:val="24"/>
          <w:szCs w:val="24"/>
        </w:rPr>
        <w:t>consume</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donas?</w:t>
      </w:r>
    </w:p>
    <w:p w14:paraId="08E678B4" w14:textId="77777777" w:rsidR="00A90FD2" w:rsidRPr="003A2250" w:rsidRDefault="00A90FD2" w:rsidP="003A2250">
      <w:pPr>
        <w:rPr>
          <w:rFonts w:ascii="Times New Roman" w:hAnsi="Times New Roman" w:cs="Times New Roman"/>
          <w:sz w:val="24"/>
          <w:szCs w:val="24"/>
        </w:rPr>
      </w:pPr>
      <w:r w:rsidRPr="003A2250">
        <w:rPr>
          <w:rFonts w:ascii="Times New Roman" w:hAnsi="Times New Roman" w:cs="Times New Roman"/>
          <w:sz w:val="24"/>
          <w:szCs w:val="24"/>
        </w:rPr>
        <w:t>SI</w:t>
      </w:r>
      <w:r w:rsidRPr="003A2250">
        <w:rPr>
          <w:rFonts w:ascii="Times New Roman" w:hAnsi="Times New Roman" w:cs="Times New Roman"/>
          <w:sz w:val="24"/>
          <w:szCs w:val="24"/>
          <w:u w:val="single"/>
        </w:rPr>
        <w:tab/>
      </w:r>
      <w:r w:rsidRPr="003A2250">
        <w:rPr>
          <w:rFonts w:ascii="Times New Roman" w:hAnsi="Times New Roman" w:cs="Times New Roman"/>
          <w:sz w:val="24"/>
          <w:szCs w:val="24"/>
        </w:rPr>
        <w:t>NO</w:t>
      </w:r>
      <w:r w:rsidRPr="003A2250">
        <w:rPr>
          <w:rFonts w:ascii="Times New Roman" w:hAnsi="Times New Roman" w:cs="Times New Roman"/>
          <w:sz w:val="24"/>
          <w:szCs w:val="24"/>
          <w:u w:val="single"/>
        </w:rPr>
        <w:t xml:space="preserve"> </w:t>
      </w:r>
      <w:r w:rsidRPr="003A2250">
        <w:rPr>
          <w:rFonts w:ascii="Times New Roman" w:hAnsi="Times New Roman" w:cs="Times New Roman"/>
          <w:sz w:val="24"/>
          <w:szCs w:val="24"/>
          <w:u w:val="single"/>
        </w:rPr>
        <w:tab/>
      </w:r>
    </w:p>
    <w:p w14:paraId="0CB143AC" w14:textId="77777777" w:rsidR="00A90FD2" w:rsidRPr="003A2250" w:rsidRDefault="00A90FD2" w:rsidP="003A2250">
      <w:pPr>
        <w:rPr>
          <w:rFonts w:ascii="Times New Roman" w:hAnsi="Times New Roman" w:cs="Times New Roman"/>
          <w:sz w:val="24"/>
          <w:szCs w:val="24"/>
        </w:rPr>
      </w:pPr>
    </w:p>
    <w:p w14:paraId="077DCC65" w14:textId="77777777" w:rsidR="00A90FD2" w:rsidRPr="003A2250" w:rsidRDefault="00A90FD2" w:rsidP="003A2250">
      <w:pPr>
        <w:rPr>
          <w:rFonts w:ascii="Times New Roman" w:hAnsi="Times New Roman" w:cs="Times New Roman"/>
          <w:sz w:val="24"/>
          <w:szCs w:val="24"/>
        </w:rPr>
      </w:pPr>
      <w:r w:rsidRPr="003A2250">
        <w:rPr>
          <w:rFonts w:ascii="Times New Roman" w:hAnsi="Times New Roman" w:cs="Times New Roman"/>
          <w:sz w:val="24"/>
          <w:szCs w:val="24"/>
        </w:rPr>
        <w:t>¿Con</w:t>
      </w:r>
      <w:r w:rsidRPr="003A2250">
        <w:rPr>
          <w:rFonts w:ascii="Times New Roman" w:hAnsi="Times New Roman" w:cs="Times New Roman"/>
          <w:spacing w:val="-3"/>
          <w:sz w:val="24"/>
          <w:szCs w:val="24"/>
        </w:rPr>
        <w:t xml:space="preserve"> </w:t>
      </w:r>
      <w:r w:rsidRPr="003A2250">
        <w:rPr>
          <w:rFonts w:ascii="Times New Roman" w:hAnsi="Times New Roman" w:cs="Times New Roman"/>
          <w:sz w:val="24"/>
          <w:szCs w:val="24"/>
        </w:rPr>
        <w:t>qué</w:t>
      </w:r>
      <w:r w:rsidRPr="003A2250">
        <w:rPr>
          <w:rFonts w:ascii="Times New Roman" w:hAnsi="Times New Roman" w:cs="Times New Roman"/>
          <w:spacing w:val="-4"/>
          <w:sz w:val="24"/>
          <w:szCs w:val="24"/>
        </w:rPr>
        <w:t xml:space="preserve"> </w:t>
      </w:r>
      <w:r w:rsidRPr="003A2250">
        <w:rPr>
          <w:rFonts w:ascii="Times New Roman" w:hAnsi="Times New Roman" w:cs="Times New Roman"/>
          <w:sz w:val="24"/>
          <w:szCs w:val="24"/>
        </w:rPr>
        <w:t>frecuencia</w:t>
      </w:r>
      <w:r w:rsidRPr="003A2250">
        <w:rPr>
          <w:rFonts w:ascii="Times New Roman" w:hAnsi="Times New Roman" w:cs="Times New Roman"/>
          <w:spacing w:val="-5"/>
          <w:sz w:val="24"/>
          <w:szCs w:val="24"/>
        </w:rPr>
        <w:t xml:space="preserve"> </w:t>
      </w:r>
      <w:r w:rsidRPr="003A2250">
        <w:rPr>
          <w:rFonts w:ascii="Times New Roman" w:hAnsi="Times New Roman" w:cs="Times New Roman"/>
          <w:sz w:val="24"/>
          <w:szCs w:val="24"/>
        </w:rPr>
        <w:t>consume donas?</w:t>
      </w:r>
    </w:p>
    <w:p w14:paraId="09A600B2" w14:textId="7AB703C7" w:rsidR="00A90FD2" w:rsidRDefault="00A90FD2" w:rsidP="003A2250">
      <w:pPr>
        <w:rPr>
          <w:rFonts w:ascii="Times New Roman" w:hAnsi="Times New Roman" w:cs="Times New Roman"/>
          <w:sz w:val="24"/>
          <w:szCs w:val="24"/>
          <w:u w:val="single"/>
        </w:rPr>
      </w:pPr>
      <w:r w:rsidRPr="003A2250">
        <w:rPr>
          <w:rFonts w:ascii="Times New Roman" w:hAnsi="Times New Roman" w:cs="Times New Roman"/>
          <w:sz w:val="24"/>
          <w:szCs w:val="24"/>
        </w:rPr>
        <w:t>Todos</w:t>
      </w:r>
      <w:r w:rsidRPr="003A2250">
        <w:rPr>
          <w:rFonts w:ascii="Times New Roman" w:hAnsi="Times New Roman" w:cs="Times New Roman"/>
          <w:spacing w:val="-3"/>
          <w:sz w:val="24"/>
          <w:szCs w:val="24"/>
        </w:rPr>
        <w:t xml:space="preserve"> </w:t>
      </w:r>
      <w:r w:rsidRPr="003A2250">
        <w:rPr>
          <w:rFonts w:ascii="Times New Roman" w:hAnsi="Times New Roman" w:cs="Times New Roman"/>
          <w:sz w:val="24"/>
          <w:szCs w:val="24"/>
        </w:rPr>
        <w:t>los</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días</w:t>
      </w:r>
      <w:r w:rsidRPr="003A2250">
        <w:rPr>
          <w:rFonts w:ascii="Times New Roman" w:hAnsi="Times New Roman" w:cs="Times New Roman"/>
          <w:sz w:val="24"/>
          <w:szCs w:val="24"/>
          <w:u w:val="single"/>
        </w:rPr>
        <w:tab/>
      </w:r>
      <w:r w:rsidR="005740F5">
        <w:rPr>
          <w:rFonts w:ascii="Times New Roman" w:hAnsi="Times New Roman" w:cs="Times New Roman"/>
          <w:sz w:val="24"/>
          <w:szCs w:val="24"/>
          <w:u w:val="single"/>
        </w:rPr>
        <w:t>__</w:t>
      </w:r>
      <w:r w:rsidRPr="003A2250">
        <w:rPr>
          <w:rFonts w:ascii="Times New Roman" w:hAnsi="Times New Roman" w:cs="Times New Roman"/>
          <w:sz w:val="24"/>
          <w:szCs w:val="24"/>
        </w:rPr>
        <w:t>Una</w:t>
      </w:r>
      <w:r w:rsidRPr="003A2250">
        <w:rPr>
          <w:rFonts w:ascii="Times New Roman" w:hAnsi="Times New Roman" w:cs="Times New Roman"/>
          <w:spacing w:val="1"/>
          <w:sz w:val="24"/>
          <w:szCs w:val="24"/>
        </w:rPr>
        <w:t xml:space="preserve"> </w:t>
      </w:r>
      <w:r w:rsidRPr="003A2250">
        <w:rPr>
          <w:rFonts w:ascii="Times New Roman" w:hAnsi="Times New Roman" w:cs="Times New Roman"/>
          <w:sz w:val="24"/>
          <w:szCs w:val="24"/>
        </w:rPr>
        <w:t>vez</w:t>
      </w:r>
      <w:r w:rsidRPr="003A2250">
        <w:rPr>
          <w:rFonts w:ascii="Times New Roman" w:hAnsi="Times New Roman" w:cs="Times New Roman"/>
          <w:spacing w:val="-4"/>
          <w:sz w:val="24"/>
          <w:szCs w:val="24"/>
        </w:rPr>
        <w:t xml:space="preserve"> </w:t>
      </w:r>
      <w:r w:rsidRPr="003A2250">
        <w:rPr>
          <w:rFonts w:ascii="Times New Roman" w:hAnsi="Times New Roman" w:cs="Times New Roman"/>
          <w:sz w:val="24"/>
          <w:szCs w:val="24"/>
        </w:rPr>
        <w:t>a la semana</w:t>
      </w:r>
      <w:r w:rsidR="005740F5">
        <w:rPr>
          <w:rFonts w:ascii="Times New Roman" w:hAnsi="Times New Roman" w:cs="Times New Roman"/>
          <w:sz w:val="24"/>
          <w:szCs w:val="24"/>
          <w:u w:val="single"/>
        </w:rPr>
        <w:t xml:space="preserve"> _</w:t>
      </w:r>
      <w:r w:rsidR="005740F5">
        <w:rPr>
          <w:rFonts w:ascii="Times New Roman" w:hAnsi="Times New Roman" w:cs="Times New Roman"/>
          <w:sz w:val="24"/>
          <w:szCs w:val="24"/>
          <w:u w:val="single"/>
        </w:rPr>
        <w:br/>
      </w:r>
    </w:p>
    <w:p w14:paraId="5A18ECF1" w14:textId="0E3B2098" w:rsidR="005740F5" w:rsidRDefault="005740F5" w:rsidP="003A2250">
      <w:pPr>
        <w:rPr>
          <w:rFonts w:ascii="Times New Roman" w:hAnsi="Times New Roman" w:cs="Times New Roman"/>
          <w:sz w:val="24"/>
          <w:szCs w:val="24"/>
          <w:u w:val="single"/>
        </w:rPr>
      </w:pPr>
    </w:p>
    <w:p w14:paraId="708659E9" w14:textId="3327CC4B" w:rsidR="005740F5" w:rsidRPr="005740F5" w:rsidRDefault="005740F5" w:rsidP="005740F5">
      <w:pPr>
        <w:rPr>
          <w:rFonts w:ascii="Times New Roman" w:hAnsi="Times New Roman" w:cs="Times New Roman"/>
          <w:sz w:val="24"/>
          <w:szCs w:val="24"/>
        </w:rPr>
      </w:pPr>
      <w:r w:rsidRPr="005740F5">
        <w:rPr>
          <w:rFonts w:ascii="Times New Roman" w:hAnsi="Times New Roman" w:cs="Times New Roman"/>
          <w:sz w:val="24"/>
          <w:szCs w:val="24"/>
        </w:rPr>
        <w:t>Una vez al mes</w:t>
      </w:r>
      <w:r>
        <w:rPr>
          <w:rFonts w:ascii="Times New Roman" w:hAnsi="Times New Roman" w:cs="Times New Roman"/>
          <w:sz w:val="24"/>
          <w:szCs w:val="24"/>
        </w:rPr>
        <w:t>_____</w:t>
      </w:r>
      <w:r w:rsidRPr="005740F5">
        <w:rPr>
          <w:rFonts w:ascii="Times New Roman" w:hAnsi="Times New Roman" w:cs="Times New Roman"/>
          <w:sz w:val="24"/>
          <w:szCs w:val="24"/>
        </w:rPr>
        <w:tab/>
        <w:t xml:space="preserve">Una vez al año </w:t>
      </w:r>
      <w:r>
        <w:rPr>
          <w:rFonts w:ascii="Times New Roman" w:hAnsi="Times New Roman" w:cs="Times New Roman"/>
          <w:sz w:val="24"/>
          <w:szCs w:val="24"/>
        </w:rPr>
        <w:t>__</w:t>
      </w:r>
      <w:r w:rsidRPr="005740F5">
        <w:rPr>
          <w:rFonts w:ascii="Times New Roman" w:hAnsi="Times New Roman" w:cs="Times New Roman"/>
          <w:sz w:val="24"/>
          <w:szCs w:val="24"/>
        </w:rPr>
        <w:tab/>
      </w:r>
    </w:p>
    <w:p w14:paraId="6D342ED6" w14:textId="77777777" w:rsidR="005740F5" w:rsidRPr="005740F5" w:rsidRDefault="005740F5" w:rsidP="005740F5">
      <w:pPr>
        <w:rPr>
          <w:rFonts w:ascii="Times New Roman" w:hAnsi="Times New Roman" w:cs="Times New Roman"/>
          <w:sz w:val="24"/>
          <w:szCs w:val="24"/>
        </w:rPr>
      </w:pPr>
    </w:p>
    <w:p w14:paraId="05F5B6DD" w14:textId="77777777" w:rsidR="005740F5" w:rsidRPr="005740F5" w:rsidRDefault="005740F5" w:rsidP="005740F5">
      <w:pPr>
        <w:rPr>
          <w:rFonts w:ascii="Times New Roman" w:hAnsi="Times New Roman" w:cs="Times New Roman"/>
          <w:sz w:val="24"/>
          <w:szCs w:val="24"/>
        </w:rPr>
      </w:pPr>
      <w:r w:rsidRPr="005740F5">
        <w:rPr>
          <w:rFonts w:ascii="Times New Roman" w:hAnsi="Times New Roman" w:cs="Times New Roman"/>
          <w:sz w:val="24"/>
          <w:szCs w:val="24"/>
        </w:rPr>
        <w:t>¿Qué tamaño prefiere en una dona?</w:t>
      </w:r>
    </w:p>
    <w:p w14:paraId="3E74FE26" w14:textId="77777777" w:rsidR="005740F5" w:rsidRPr="005740F5" w:rsidRDefault="005740F5" w:rsidP="005740F5">
      <w:pPr>
        <w:rPr>
          <w:rFonts w:ascii="Times New Roman" w:hAnsi="Times New Roman" w:cs="Times New Roman"/>
          <w:sz w:val="24"/>
          <w:szCs w:val="24"/>
        </w:rPr>
      </w:pPr>
    </w:p>
    <w:p w14:paraId="2946C4AF" w14:textId="2F0D5130" w:rsidR="005740F5" w:rsidRPr="005740F5" w:rsidRDefault="005740F5" w:rsidP="005740F5">
      <w:pPr>
        <w:rPr>
          <w:rFonts w:ascii="Times New Roman" w:hAnsi="Times New Roman" w:cs="Times New Roman"/>
          <w:sz w:val="24"/>
          <w:szCs w:val="24"/>
        </w:rPr>
      </w:pPr>
      <w:r w:rsidRPr="005740F5">
        <w:rPr>
          <w:rFonts w:ascii="Times New Roman" w:hAnsi="Times New Roman" w:cs="Times New Roman"/>
          <w:sz w:val="24"/>
          <w:szCs w:val="24"/>
        </w:rPr>
        <w:t>Mediana</w:t>
      </w:r>
      <w:r>
        <w:rPr>
          <w:rFonts w:ascii="Times New Roman" w:hAnsi="Times New Roman" w:cs="Times New Roman"/>
          <w:sz w:val="24"/>
          <w:szCs w:val="24"/>
        </w:rPr>
        <w:t>___</w:t>
      </w:r>
      <w:r w:rsidRPr="005740F5">
        <w:rPr>
          <w:rFonts w:ascii="Times New Roman" w:hAnsi="Times New Roman" w:cs="Times New Roman"/>
          <w:sz w:val="24"/>
          <w:szCs w:val="24"/>
        </w:rPr>
        <w:tab/>
        <w:t>Grande</w:t>
      </w:r>
      <w:r w:rsidRPr="005740F5">
        <w:rPr>
          <w:rFonts w:ascii="Times New Roman" w:hAnsi="Times New Roman" w:cs="Times New Roman"/>
          <w:sz w:val="24"/>
          <w:szCs w:val="24"/>
        </w:rPr>
        <w:tab/>
        <w:t xml:space="preserve">Gigante </w:t>
      </w:r>
      <w:r>
        <w:rPr>
          <w:rFonts w:ascii="Times New Roman" w:hAnsi="Times New Roman" w:cs="Times New Roman"/>
          <w:sz w:val="24"/>
          <w:szCs w:val="24"/>
        </w:rPr>
        <w:t>___</w:t>
      </w:r>
      <w:r w:rsidRPr="005740F5">
        <w:rPr>
          <w:rFonts w:ascii="Times New Roman" w:hAnsi="Times New Roman" w:cs="Times New Roman"/>
          <w:sz w:val="24"/>
          <w:szCs w:val="24"/>
        </w:rPr>
        <w:tab/>
      </w:r>
    </w:p>
    <w:p w14:paraId="1AF42EFD" w14:textId="77777777" w:rsidR="005740F5" w:rsidRPr="005740F5" w:rsidRDefault="005740F5" w:rsidP="005740F5">
      <w:pPr>
        <w:rPr>
          <w:rFonts w:ascii="Times New Roman" w:hAnsi="Times New Roman" w:cs="Times New Roman"/>
          <w:sz w:val="24"/>
          <w:szCs w:val="24"/>
        </w:rPr>
      </w:pPr>
    </w:p>
    <w:p w14:paraId="24BB6958" w14:textId="77777777" w:rsidR="005740F5" w:rsidRPr="005740F5" w:rsidRDefault="005740F5" w:rsidP="005740F5">
      <w:pPr>
        <w:rPr>
          <w:rFonts w:ascii="Times New Roman" w:hAnsi="Times New Roman" w:cs="Times New Roman"/>
          <w:sz w:val="24"/>
          <w:szCs w:val="24"/>
        </w:rPr>
      </w:pPr>
      <w:r w:rsidRPr="005740F5">
        <w:rPr>
          <w:rFonts w:ascii="Times New Roman" w:hAnsi="Times New Roman" w:cs="Times New Roman"/>
          <w:sz w:val="24"/>
          <w:szCs w:val="24"/>
        </w:rPr>
        <w:t>¿Qué precio está dispuesto a pagar por una Dona?</w:t>
      </w:r>
    </w:p>
    <w:p w14:paraId="0D5E196D" w14:textId="2EA31FF7" w:rsidR="005740F5" w:rsidRDefault="005740F5" w:rsidP="005740F5">
      <w:pPr>
        <w:rPr>
          <w:rFonts w:ascii="Times New Roman" w:hAnsi="Times New Roman" w:cs="Times New Roman"/>
          <w:sz w:val="24"/>
          <w:szCs w:val="24"/>
        </w:rPr>
      </w:pPr>
      <w:r>
        <w:rPr>
          <w:rFonts w:ascii="Times New Roman" w:hAnsi="Times New Roman" w:cs="Times New Roman"/>
          <w:sz w:val="24"/>
          <w:szCs w:val="24"/>
        </w:rPr>
        <w:t xml:space="preserve">1.50 __2.00__ </w:t>
      </w:r>
      <w:r w:rsidRPr="005740F5">
        <w:rPr>
          <w:rFonts w:ascii="Times New Roman" w:hAnsi="Times New Roman" w:cs="Times New Roman"/>
          <w:sz w:val="24"/>
          <w:szCs w:val="24"/>
        </w:rPr>
        <w:t>2.50</w:t>
      </w:r>
      <w:r>
        <w:rPr>
          <w:rFonts w:ascii="Times New Roman" w:hAnsi="Times New Roman" w:cs="Times New Roman"/>
          <w:sz w:val="24"/>
          <w:szCs w:val="24"/>
        </w:rPr>
        <w:t xml:space="preserve">__ </w:t>
      </w:r>
    </w:p>
    <w:p w14:paraId="430E1E52" w14:textId="483B43B9" w:rsidR="005740F5" w:rsidRDefault="005740F5" w:rsidP="005740F5">
      <w:pPr>
        <w:rPr>
          <w:rFonts w:ascii="Times New Roman" w:hAnsi="Times New Roman" w:cs="Times New Roman"/>
          <w:sz w:val="24"/>
          <w:szCs w:val="24"/>
        </w:rPr>
      </w:pPr>
    </w:p>
    <w:p w14:paraId="6DB8949F" w14:textId="77777777" w:rsidR="005740F5" w:rsidRPr="005740F5" w:rsidRDefault="005740F5" w:rsidP="005740F5">
      <w:pPr>
        <w:rPr>
          <w:rFonts w:ascii="Times New Roman" w:hAnsi="Times New Roman" w:cs="Times New Roman"/>
          <w:sz w:val="24"/>
          <w:szCs w:val="24"/>
        </w:rPr>
      </w:pPr>
      <w:r w:rsidRPr="005740F5">
        <w:rPr>
          <w:rFonts w:ascii="Times New Roman" w:hAnsi="Times New Roman" w:cs="Times New Roman"/>
          <w:sz w:val="24"/>
          <w:szCs w:val="24"/>
        </w:rPr>
        <w:t>¿Dónde compra habitualmente las Donas que consume?</w:t>
      </w:r>
    </w:p>
    <w:p w14:paraId="5D2A9976" w14:textId="77777777" w:rsidR="005740F5" w:rsidRPr="005740F5" w:rsidRDefault="005740F5" w:rsidP="005740F5">
      <w:pPr>
        <w:rPr>
          <w:rFonts w:ascii="Times New Roman" w:hAnsi="Times New Roman" w:cs="Times New Roman"/>
          <w:sz w:val="24"/>
          <w:szCs w:val="24"/>
        </w:rPr>
      </w:pPr>
    </w:p>
    <w:p w14:paraId="464E2DE4" w14:textId="6CC6DFA8" w:rsidR="005740F5" w:rsidRPr="005740F5" w:rsidRDefault="005740F5" w:rsidP="005740F5">
      <w:pPr>
        <w:rPr>
          <w:rFonts w:ascii="Times New Roman" w:hAnsi="Times New Roman" w:cs="Times New Roman"/>
          <w:sz w:val="24"/>
          <w:szCs w:val="24"/>
        </w:rPr>
      </w:pPr>
      <w:r>
        <w:rPr>
          <w:rFonts w:ascii="Times New Roman" w:hAnsi="Times New Roman" w:cs="Times New Roman"/>
          <w:sz w:val="24"/>
          <w:szCs w:val="24"/>
        </w:rPr>
        <w:t>Panadería__Supermercado__Tiendas de barrios__</w:t>
      </w:r>
      <w:r w:rsidRPr="005740F5">
        <w:rPr>
          <w:rFonts w:ascii="Times New Roman" w:hAnsi="Times New Roman" w:cs="Times New Roman"/>
          <w:sz w:val="24"/>
          <w:szCs w:val="24"/>
        </w:rPr>
        <w:t xml:space="preserve">Otros </w:t>
      </w:r>
      <w:r w:rsidRPr="005740F5">
        <w:rPr>
          <w:rFonts w:ascii="Times New Roman" w:hAnsi="Times New Roman" w:cs="Times New Roman"/>
          <w:sz w:val="24"/>
          <w:szCs w:val="24"/>
        </w:rPr>
        <w:tab/>
      </w:r>
    </w:p>
    <w:p w14:paraId="40435E7E" w14:textId="77777777" w:rsidR="005740F5" w:rsidRPr="005740F5" w:rsidRDefault="005740F5" w:rsidP="005740F5">
      <w:pPr>
        <w:rPr>
          <w:rFonts w:ascii="Times New Roman" w:hAnsi="Times New Roman" w:cs="Times New Roman"/>
          <w:sz w:val="24"/>
          <w:szCs w:val="24"/>
        </w:rPr>
      </w:pPr>
    </w:p>
    <w:p w14:paraId="3C3DDFE7" w14:textId="77777777" w:rsidR="009F64EE" w:rsidRDefault="009F64EE" w:rsidP="005740F5">
      <w:pPr>
        <w:rPr>
          <w:rFonts w:ascii="Times New Roman" w:hAnsi="Times New Roman" w:cs="Times New Roman"/>
          <w:sz w:val="24"/>
          <w:szCs w:val="24"/>
        </w:rPr>
      </w:pPr>
    </w:p>
    <w:p w14:paraId="738CD95E" w14:textId="77777777" w:rsidR="005740F5" w:rsidRPr="005740F5" w:rsidRDefault="005740F5" w:rsidP="005740F5">
      <w:pPr>
        <w:rPr>
          <w:rFonts w:ascii="Times New Roman" w:hAnsi="Times New Roman" w:cs="Times New Roman"/>
          <w:sz w:val="24"/>
          <w:szCs w:val="24"/>
        </w:rPr>
      </w:pPr>
      <w:r w:rsidRPr="005740F5">
        <w:rPr>
          <w:rFonts w:ascii="Times New Roman" w:hAnsi="Times New Roman" w:cs="Times New Roman"/>
          <w:sz w:val="24"/>
          <w:szCs w:val="24"/>
        </w:rPr>
        <w:t>¿A qué hora del día consume habitualmente Donas?</w:t>
      </w:r>
    </w:p>
    <w:p w14:paraId="7D7BE3EE" w14:textId="77777777" w:rsidR="005740F5" w:rsidRPr="005740F5" w:rsidRDefault="005740F5" w:rsidP="005740F5">
      <w:pPr>
        <w:rPr>
          <w:rFonts w:ascii="Times New Roman" w:hAnsi="Times New Roman" w:cs="Times New Roman"/>
          <w:sz w:val="24"/>
          <w:szCs w:val="24"/>
        </w:rPr>
      </w:pPr>
    </w:p>
    <w:p w14:paraId="14E41A2C" w14:textId="7A12CE1C" w:rsidR="005740F5" w:rsidRPr="005740F5" w:rsidRDefault="005740F5" w:rsidP="005740F5">
      <w:pPr>
        <w:rPr>
          <w:rFonts w:ascii="Times New Roman" w:hAnsi="Times New Roman" w:cs="Times New Roman"/>
          <w:sz w:val="24"/>
          <w:szCs w:val="24"/>
        </w:rPr>
      </w:pPr>
      <w:r>
        <w:rPr>
          <w:rFonts w:ascii="Times New Roman" w:hAnsi="Times New Roman" w:cs="Times New Roman"/>
          <w:sz w:val="24"/>
          <w:szCs w:val="24"/>
        </w:rPr>
        <w:t>Mañana__Tarde___</w:t>
      </w:r>
      <w:r w:rsidRPr="005740F5">
        <w:rPr>
          <w:rFonts w:ascii="Times New Roman" w:hAnsi="Times New Roman" w:cs="Times New Roman"/>
          <w:sz w:val="24"/>
          <w:szCs w:val="24"/>
        </w:rPr>
        <w:t xml:space="preserve">Noche </w:t>
      </w:r>
      <w:r w:rsidRPr="005740F5">
        <w:rPr>
          <w:rFonts w:ascii="Times New Roman" w:hAnsi="Times New Roman" w:cs="Times New Roman"/>
          <w:sz w:val="24"/>
          <w:szCs w:val="24"/>
        </w:rPr>
        <w:tab/>
      </w:r>
    </w:p>
    <w:p w14:paraId="0DCCD571" w14:textId="77777777" w:rsidR="005740F5" w:rsidRPr="005740F5" w:rsidRDefault="005740F5" w:rsidP="005740F5">
      <w:pPr>
        <w:rPr>
          <w:rFonts w:ascii="Times New Roman" w:hAnsi="Times New Roman" w:cs="Times New Roman"/>
          <w:sz w:val="24"/>
          <w:szCs w:val="24"/>
        </w:rPr>
      </w:pPr>
    </w:p>
    <w:p w14:paraId="06250029" w14:textId="77777777" w:rsidR="005740F5" w:rsidRPr="005740F5" w:rsidRDefault="005740F5" w:rsidP="005740F5">
      <w:pPr>
        <w:rPr>
          <w:rFonts w:ascii="Times New Roman" w:hAnsi="Times New Roman" w:cs="Times New Roman"/>
          <w:sz w:val="24"/>
          <w:szCs w:val="24"/>
        </w:rPr>
      </w:pPr>
      <w:r w:rsidRPr="005740F5">
        <w:rPr>
          <w:rFonts w:ascii="Times New Roman" w:hAnsi="Times New Roman" w:cs="Times New Roman"/>
          <w:sz w:val="24"/>
          <w:szCs w:val="24"/>
        </w:rPr>
        <w:t>¿Determine qué factores considera a la hora de elegir una Dona?</w:t>
      </w:r>
    </w:p>
    <w:p w14:paraId="5483C989" w14:textId="77777777" w:rsidR="005740F5" w:rsidRPr="005740F5" w:rsidRDefault="005740F5" w:rsidP="005740F5">
      <w:pPr>
        <w:rPr>
          <w:rFonts w:ascii="Times New Roman" w:hAnsi="Times New Roman" w:cs="Times New Roman"/>
          <w:sz w:val="24"/>
          <w:szCs w:val="24"/>
        </w:rPr>
      </w:pPr>
    </w:p>
    <w:p w14:paraId="5ED75FCA" w14:textId="7D1FEB99" w:rsidR="005740F5" w:rsidRPr="005740F5" w:rsidRDefault="005740F5" w:rsidP="005740F5">
      <w:pPr>
        <w:rPr>
          <w:rFonts w:ascii="Times New Roman" w:hAnsi="Times New Roman" w:cs="Times New Roman"/>
          <w:sz w:val="24"/>
          <w:szCs w:val="24"/>
        </w:rPr>
      </w:pPr>
      <w:r>
        <w:rPr>
          <w:rFonts w:ascii="Times New Roman" w:hAnsi="Times New Roman" w:cs="Times New Roman"/>
          <w:sz w:val="24"/>
          <w:szCs w:val="24"/>
        </w:rPr>
        <w:t>Calidad___Variedad ___</w:t>
      </w:r>
    </w:p>
    <w:p w14:paraId="0782AC1E" w14:textId="77777777" w:rsidR="005740F5" w:rsidRPr="005740F5" w:rsidRDefault="005740F5" w:rsidP="005740F5">
      <w:pPr>
        <w:rPr>
          <w:rFonts w:ascii="Times New Roman" w:hAnsi="Times New Roman" w:cs="Times New Roman"/>
          <w:sz w:val="24"/>
          <w:szCs w:val="24"/>
        </w:rPr>
      </w:pPr>
    </w:p>
    <w:p w14:paraId="3B11A54F" w14:textId="77777777" w:rsidR="005740F5" w:rsidRPr="005740F5" w:rsidRDefault="005740F5" w:rsidP="005740F5">
      <w:pPr>
        <w:rPr>
          <w:rFonts w:ascii="Times New Roman" w:hAnsi="Times New Roman" w:cs="Times New Roman"/>
          <w:sz w:val="24"/>
          <w:szCs w:val="24"/>
        </w:rPr>
      </w:pPr>
      <w:r w:rsidRPr="005740F5">
        <w:rPr>
          <w:rFonts w:ascii="Times New Roman" w:hAnsi="Times New Roman" w:cs="Times New Roman"/>
          <w:sz w:val="24"/>
          <w:szCs w:val="24"/>
        </w:rPr>
        <w:t>¿Mencione que tipo de textura le gusta en una Dona?</w:t>
      </w:r>
    </w:p>
    <w:p w14:paraId="2EFF9A32" w14:textId="77777777" w:rsidR="005740F5" w:rsidRPr="005740F5" w:rsidRDefault="005740F5" w:rsidP="005740F5">
      <w:pPr>
        <w:rPr>
          <w:rFonts w:ascii="Times New Roman" w:hAnsi="Times New Roman" w:cs="Times New Roman"/>
          <w:sz w:val="24"/>
          <w:szCs w:val="24"/>
        </w:rPr>
      </w:pPr>
    </w:p>
    <w:p w14:paraId="1ECB497B" w14:textId="7AF47CD1" w:rsidR="005740F5" w:rsidRPr="005740F5" w:rsidRDefault="005740F5" w:rsidP="005740F5">
      <w:pPr>
        <w:rPr>
          <w:rFonts w:ascii="Times New Roman" w:hAnsi="Times New Roman" w:cs="Times New Roman"/>
          <w:sz w:val="24"/>
          <w:szCs w:val="24"/>
        </w:rPr>
      </w:pPr>
      <w:r w:rsidRPr="005740F5">
        <w:rPr>
          <w:rFonts w:ascii="Times New Roman" w:hAnsi="Times New Roman" w:cs="Times New Roman"/>
          <w:sz w:val="24"/>
          <w:szCs w:val="24"/>
        </w:rPr>
        <w:t>Seca</w:t>
      </w:r>
      <w:r>
        <w:rPr>
          <w:rFonts w:ascii="Times New Roman" w:hAnsi="Times New Roman" w:cs="Times New Roman"/>
          <w:sz w:val="24"/>
          <w:szCs w:val="24"/>
        </w:rPr>
        <w:t>__</w:t>
      </w:r>
      <w:r>
        <w:rPr>
          <w:rFonts w:ascii="Times New Roman" w:hAnsi="Times New Roman" w:cs="Times New Roman"/>
          <w:sz w:val="24"/>
          <w:szCs w:val="24"/>
        </w:rPr>
        <w:tab/>
        <w:t>Esponjosa__Firme__</w:t>
      </w:r>
      <w:r w:rsidRPr="005740F5">
        <w:rPr>
          <w:rFonts w:ascii="Times New Roman" w:hAnsi="Times New Roman" w:cs="Times New Roman"/>
          <w:sz w:val="24"/>
          <w:szCs w:val="24"/>
        </w:rPr>
        <w:t xml:space="preserve">Blanda </w:t>
      </w:r>
      <w:r w:rsidRPr="005740F5">
        <w:rPr>
          <w:rFonts w:ascii="Times New Roman" w:hAnsi="Times New Roman" w:cs="Times New Roman"/>
          <w:sz w:val="24"/>
          <w:szCs w:val="24"/>
        </w:rPr>
        <w:tab/>
      </w:r>
    </w:p>
    <w:p w14:paraId="77CEBAF0" w14:textId="77777777" w:rsidR="005740F5" w:rsidRPr="005740F5" w:rsidRDefault="005740F5" w:rsidP="005740F5">
      <w:pPr>
        <w:rPr>
          <w:rFonts w:ascii="Times New Roman" w:hAnsi="Times New Roman" w:cs="Times New Roman"/>
          <w:sz w:val="24"/>
          <w:szCs w:val="24"/>
        </w:rPr>
      </w:pPr>
    </w:p>
    <w:p w14:paraId="50E67F6C" w14:textId="77777777" w:rsidR="005740F5" w:rsidRPr="005740F5" w:rsidRDefault="005740F5" w:rsidP="005740F5">
      <w:pPr>
        <w:rPr>
          <w:rFonts w:ascii="Times New Roman" w:hAnsi="Times New Roman" w:cs="Times New Roman"/>
          <w:sz w:val="24"/>
          <w:szCs w:val="24"/>
        </w:rPr>
      </w:pPr>
      <w:r w:rsidRPr="005740F5">
        <w:rPr>
          <w:rFonts w:ascii="Times New Roman" w:hAnsi="Times New Roman" w:cs="Times New Roman"/>
          <w:sz w:val="24"/>
          <w:szCs w:val="24"/>
        </w:rPr>
        <w:t>¿Qué tipo de coberturas prefiere en una Dona?</w:t>
      </w:r>
    </w:p>
    <w:p w14:paraId="35B3445A" w14:textId="77777777" w:rsidR="005740F5" w:rsidRPr="005740F5" w:rsidRDefault="005740F5" w:rsidP="005740F5">
      <w:pPr>
        <w:rPr>
          <w:rFonts w:ascii="Times New Roman" w:hAnsi="Times New Roman" w:cs="Times New Roman"/>
          <w:sz w:val="24"/>
          <w:szCs w:val="24"/>
        </w:rPr>
      </w:pPr>
    </w:p>
    <w:p w14:paraId="3951FCAC" w14:textId="2C66940D" w:rsidR="005740F5" w:rsidRPr="005740F5" w:rsidRDefault="005740F5" w:rsidP="005740F5">
      <w:pPr>
        <w:rPr>
          <w:rFonts w:ascii="Times New Roman" w:hAnsi="Times New Roman" w:cs="Times New Roman"/>
          <w:sz w:val="24"/>
          <w:szCs w:val="24"/>
        </w:rPr>
      </w:pPr>
      <w:r>
        <w:rPr>
          <w:rFonts w:ascii="Times New Roman" w:hAnsi="Times New Roman" w:cs="Times New Roman"/>
          <w:sz w:val="24"/>
          <w:szCs w:val="24"/>
        </w:rPr>
        <w:t>Choc negro___choc blanco__Glaseada___</w:t>
      </w:r>
      <w:r w:rsidRPr="005740F5">
        <w:rPr>
          <w:rFonts w:ascii="Times New Roman" w:hAnsi="Times New Roman" w:cs="Times New Roman"/>
          <w:sz w:val="24"/>
          <w:szCs w:val="24"/>
        </w:rPr>
        <w:t xml:space="preserve">Manjar </w:t>
      </w:r>
      <w:r w:rsidRPr="005740F5">
        <w:rPr>
          <w:rFonts w:ascii="Times New Roman" w:hAnsi="Times New Roman" w:cs="Times New Roman"/>
          <w:sz w:val="24"/>
          <w:szCs w:val="24"/>
        </w:rPr>
        <w:tab/>
      </w:r>
    </w:p>
    <w:p w14:paraId="1957335F" w14:textId="77777777" w:rsidR="005740F5" w:rsidRPr="005740F5" w:rsidRDefault="005740F5" w:rsidP="005740F5">
      <w:pPr>
        <w:rPr>
          <w:rFonts w:ascii="Times New Roman" w:hAnsi="Times New Roman" w:cs="Times New Roman"/>
          <w:sz w:val="24"/>
          <w:szCs w:val="24"/>
        </w:rPr>
      </w:pPr>
    </w:p>
    <w:p w14:paraId="415A71AB" w14:textId="77777777" w:rsidR="005740F5" w:rsidRPr="005740F5" w:rsidRDefault="005740F5" w:rsidP="005740F5">
      <w:pPr>
        <w:rPr>
          <w:rFonts w:ascii="Times New Roman" w:hAnsi="Times New Roman" w:cs="Times New Roman"/>
          <w:sz w:val="24"/>
          <w:szCs w:val="24"/>
        </w:rPr>
      </w:pPr>
      <w:r w:rsidRPr="005740F5">
        <w:rPr>
          <w:rFonts w:ascii="Times New Roman" w:hAnsi="Times New Roman" w:cs="Times New Roman"/>
          <w:sz w:val="24"/>
          <w:szCs w:val="24"/>
        </w:rPr>
        <w:t>¿Prefiere Donas rellenas?</w:t>
      </w:r>
    </w:p>
    <w:p w14:paraId="45C782C4" w14:textId="77777777" w:rsidR="005740F5" w:rsidRPr="005740F5" w:rsidRDefault="005740F5" w:rsidP="005740F5">
      <w:pPr>
        <w:rPr>
          <w:rFonts w:ascii="Times New Roman" w:hAnsi="Times New Roman" w:cs="Times New Roman"/>
          <w:sz w:val="24"/>
          <w:szCs w:val="24"/>
        </w:rPr>
      </w:pPr>
    </w:p>
    <w:p w14:paraId="11F06449" w14:textId="76458BF6" w:rsidR="005740F5" w:rsidRPr="005740F5" w:rsidRDefault="005740F5" w:rsidP="005740F5">
      <w:pPr>
        <w:rPr>
          <w:rFonts w:ascii="Times New Roman" w:hAnsi="Times New Roman" w:cs="Times New Roman"/>
          <w:sz w:val="24"/>
          <w:szCs w:val="24"/>
        </w:rPr>
      </w:pPr>
      <w:r w:rsidRPr="005740F5">
        <w:rPr>
          <w:rFonts w:ascii="Times New Roman" w:hAnsi="Times New Roman" w:cs="Times New Roman"/>
          <w:sz w:val="24"/>
          <w:szCs w:val="24"/>
        </w:rPr>
        <w:t>Sí</w:t>
      </w:r>
      <w:r>
        <w:rPr>
          <w:rFonts w:ascii="Times New Roman" w:hAnsi="Times New Roman" w:cs="Times New Roman"/>
          <w:sz w:val="24"/>
          <w:szCs w:val="24"/>
        </w:rPr>
        <w:t>___</w:t>
      </w:r>
      <w:r w:rsidRPr="005740F5">
        <w:rPr>
          <w:rFonts w:ascii="Times New Roman" w:hAnsi="Times New Roman" w:cs="Times New Roman"/>
          <w:sz w:val="24"/>
          <w:szCs w:val="24"/>
        </w:rPr>
        <w:t xml:space="preserve">No </w:t>
      </w:r>
      <w:r w:rsidRPr="005740F5">
        <w:rPr>
          <w:rFonts w:ascii="Times New Roman" w:hAnsi="Times New Roman" w:cs="Times New Roman"/>
          <w:sz w:val="24"/>
          <w:szCs w:val="24"/>
        </w:rPr>
        <w:tab/>
      </w:r>
    </w:p>
    <w:p w14:paraId="4E43F825" w14:textId="77777777" w:rsidR="005740F5" w:rsidRPr="005740F5" w:rsidRDefault="005740F5" w:rsidP="005740F5">
      <w:pPr>
        <w:rPr>
          <w:rFonts w:ascii="Times New Roman" w:hAnsi="Times New Roman" w:cs="Times New Roman"/>
          <w:sz w:val="24"/>
          <w:szCs w:val="24"/>
        </w:rPr>
      </w:pPr>
    </w:p>
    <w:p w14:paraId="2093830D" w14:textId="77777777" w:rsidR="005740F5" w:rsidRPr="005740F5" w:rsidRDefault="005740F5" w:rsidP="005740F5">
      <w:pPr>
        <w:rPr>
          <w:rFonts w:ascii="Times New Roman" w:hAnsi="Times New Roman" w:cs="Times New Roman"/>
          <w:sz w:val="24"/>
          <w:szCs w:val="24"/>
        </w:rPr>
      </w:pPr>
      <w:r w:rsidRPr="005740F5">
        <w:rPr>
          <w:rFonts w:ascii="Times New Roman" w:hAnsi="Times New Roman" w:cs="Times New Roman"/>
          <w:sz w:val="24"/>
          <w:szCs w:val="24"/>
        </w:rPr>
        <w:t>Si escogió Sí en la pregunta anterior, responda: ¿Qué tipo de rellenos prefiere en una Dona?</w:t>
      </w:r>
    </w:p>
    <w:p w14:paraId="49E589E1" w14:textId="6A319E1E" w:rsidR="00A90FD2" w:rsidRPr="00E958D2" w:rsidRDefault="005740F5" w:rsidP="00C970C1">
      <w:pPr>
        <w:rPr>
          <w:rFonts w:ascii="Times New Roman" w:hAnsi="Times New Roman" w:cs="Times New Roman"/>
          <w:sz w:val="18"/>
          <w:szCs w:val="24"/>
        </w:rPr>
      </w:pPr>
      <w:r w:rsidRPr="005740F5">
        <w:rPr>
          <w:rFonts w:ascii="Times New Roman" w:hAnsi="Times New Roman" w:cs="Times New Roman"/>
          <w:sz w:val="24"/>
          <w:szCs w:val="24"/>
        </w:rPr>
        <w:t>Ma</w:t>
      </w:r>
      <w:r>
        <w:rPr>
          <w:rFonts w:ascii="Times New Roman" w:hAnsi="Times New Roman" w:cs="Times New Roman"/>
          <w:sz w:val="24"/>
          <w:szCs w:val="24"/>
        </w:rPr>
        <w:t>njar</w:t>
      </w:r>
      <w:r>
        <w:rPr>
          <w:rFonts w:ascii="Times New Roman" w:hAnsi="Times New Roman" w:cs="Times New Roman"/>
          <w:sz w:val="24"/>
          <w:szCs w:val="24"/>
        </w:rPr>
        <w:tab/>
        <w:t>choc negro__</w:t>
      </w:r>
      <w:r w:rsidRPr="005740F5">
        <w:rPr>
          <w:rFonts w:ascii="Times New Roman" w:hAnsi="Times New Roman" w:cs="Times New Roman"/>
          <w:sz w:val="24"/>
          <w:szCs w:val="24"/>
        </w:rPr>
        <w:t xml:space="preserve">choc blanco </w:t>
      </w:r>
      <w:r>
        <w:rPr>
          <w:rFonts w:ascii="Times New Roman" w:hAnsi="Times New Roman" w:cs="Times New Roman"/>
          <w:sz w:val="24"/>
          <w:szCs w:val="24"/>
        </w:rPr>
        <w:t>__</w:t>
      </w:r>
    </w:p>
    <w:sectPr w:rsidR="00A90FD2" w:rsidRPr="00E958D2" w:rsidSect="00F57244">
      <w:headerReference w:type="default" r:id="rId8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2EBB4" w14:textId="77777777" w:rsidR="000150F6" w:rsidRDefault="000150F6">
      <w:pPr>
        <w:spacing w:after="0" w:line="240" w:lineRule="auto"/>
      </w:pPr>
      <w:r>
        <w:separator/>
      </w:r>
    </w:p>
  </w:endnote>
  <w:endnote w:type="continuationSeparator" w:id="0">
    <w:p w14:paraId="0BF0F217" w14:textId="77777777" w:rsidR="000150F6" w:rsidRDefault="00015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3694D" w14:textId="77777777" w:rsidR="000150F6" w:rsidRDefault="000150F6">
      <w:pPr>
        <w:spacing w:after="0" w:line="240" w:lineRule="auto"/>
      </w:pPr>
      <w:r>
        <w:separator/>
      </w:r>
    </w:p>
  </w:footnote>
  <w:footnote w:type="continuationSeparator" w:id="0">
    <w:p w14:paraId="1082CCDE" w14:textId="77777777" w:rsidR="000150F6" w:rsidRDefault="00015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901780513"/>
      <w:docPartObj>
        <w:docPartGallery w:val="Page Numbers (Top of Page)"/>
        <w:docPartUnique/>
      </w:docPartObj>
    </w:sdtPr>
    <w:sdtContent>
      <w:p w14:paraId="6681A89C" w14:textId="298AC340" w:rsidR="006C0BBA" w:rsidRPr="008A3E2A" w:rsidRDefault="006C0BBA">
        <w:pPr>
          <w:pStyle w:val="Encabezado"/>
          <w:jc w:val="right"/>
          <w:rPr>
            <w:rFonts w:ascii="Times New Roman" w:hAnsi="Times New Roman" w:cs="Times New Roman"/>
          </w:rPr>
        </w:pPr>
        <w:r w:rsidRPr="008A3E2A">
          <w:rPr>
            <w:rFonts w:ascii="Times New Roman" w:hAnsi="Times New Roman" w:cs="Times New Roman"/>
          </w:rPr>
          <w:fldChar w:fldCharType="begin"/>
        </w:r>
        <w:r w:rsidRPr="008A3E2A">
          <w:rPr>
            <w:rFonts w:ascii="Times New Roman" w:hAnsi="Times New Roman" w:cs="Times New Roman"/>
          </w:rPr>
          <w:instrText>PAGE  \* ROMAN  \* MERGEFORMAT</w:instrText>
        </w:r>
        <w:r w:rsidRPr="008A3E2A">
          <w:rPr>
            <w:rFonts w:ascii="Times New Roman" w:hAnsi="Times New Roman" w:cs="Times New Roman"/>
          </w:rPr>
          <w:fldChar w:fldCharType="separate"/>
        </w:r>
        <w:r w:rsidR="00E603D8" w:rsidRPr="00E603D8">
          <w:rPr>
            <w:rFonts w:ascii="Times New Roman" w:hAnsi="Times New Roman" w:cs="Times New Roman"/>
            <w:noProof/>
            <w:lang w:val="es-ES"/>
          </w:rPr>
          <w:t>VIII</w:t>
        </w:r>
        <w:r w:rsidRPr="008A3E2A">
          <w:rPr>
            <w:rFonts w:ascii="Times New Roman" w:hAnsi="Times New Roman" w:cs="Times New Roman"/>
          </w:rPr>
          <w:fldChar w:fldCharType="end"/>
        </w:r>
      </w:p>
    </w:sdtContent>
  </w:sdt>
  <w:p w14:paraId="08EDE127" w14:textId="77777777" w:rsidR="006C0BBA" w:rsidRDefault="006C0BBA">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857C" w14:textId="77777777" w:rsidR="006C0BBA" w:rsidRDefault="006C0BBA">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38803"/>
      <w:docPartObj>
        <w:docPartGallery w:val="Page Numbers (Top of Page)"/>
        <w:docPartUnique/>
      </w:docPartObj>
    </w:sdtPr>
    <w:sdtContent>
      <w:p w14:paraId="0EB2044E" w14:textId="1578FF42" w:rsidR="006C0BBA" w:rsidRDefault="006C0BBA">
        <w:pPr>
          <w:pStyle w:val="Encabezado"/>
          <w:jc w:val="right"/>
        </w:pPr>
        <w:r>
          <w:fldChar w:fldCharType="begin"/>
        </w:r>
        <w:r>
          <w:instrText>PAGE   \* MERGEFORMAT</w:instrText>
        </w:r>
        <w:r>
          <w:fldChar w:fldCharType="separate"/>
        </w:r>
        <w:r w:rsidR="00E603D8" w:rsidRPr="00E603D8">
          <w:rPr>
            <w:noProof/>
            <w:lang w:val="es-ES"/>
          </w:rPr>
          <w:t>92</w:t>
        </w:r>
        <w:r>
          <w:fldChar w:fldCharType="end"/>
        </w:r>
      </w:p>
    </w:sdtContent>
  </w:sdt>
  <w:p w14:paraId="20314A21" w14:textId="77777777" w:rsidR="006C0BBA" w:rsidRDefault="006C0BBA">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6B1A" w14:textId="37719F73" w:rsidR="006C0BBA" w:rsidRDefault="006C0BBA">
    <w:pPr>
      <w:pStyle w:val="Encabezado"/>
      <w:jc w:val="right"/>
    </w:pPr>
  </w:p>
  <w:p w14:paraId="01BBAF13" w14:textId="77777777" w:rsidR="006C0BBA" w:rsidRDefault="006C0BBA">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386371"/>
      <w:docPartObj>
        <w:docPartGallery w:val="Page Numbers (Top of Page)"/>
        <w:docPartUnique/>
      </w:docPartObj>
    </w:sdtPr>
    <w:sdtContent>
      <w:p w14:paraId="6902EB14" w14:textId="130610C8" w:rsidR="006C0BBA" w:rsidRDefault="006C0BBA">
        <w:pPr>
          <w:pStyle w:val="Encabezado"/>
          <w:jc w:val="right"/>
        </w:pPr>
        <w:r>
          <w:fldChar w:fldCharType="begin"/>
        </w:r>
        <w:r>
          <w:instrText>PAGE   \* MERGEFORMAT</w:instrText>
        </w:r>
        <w:r>
          <w:fldChar w:fldCharType="separate"/>
        </w:r>
        <w:r w:rsidR="00E603D8" w:rsidRPr="00E603D8">
          <w:rPr>
            <w:noProof/>
            <w:lang w:val="es-ES"/>
          </w:rPr>
          <w:t>134</w:t>
        </w:r>
        <w:r>
          <w:fldChar w:fldCharType="end"/>
        </w:r>
      </w:p>
    </w:sdtContent>
  </w:sdt>
  <w:p w14:paraId="3B989E6F" w14:textId="77777777" w:rsidR="006C0BBA" w:rsidRDefault="006C0BBA">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C2BB" w14:textId="3975A156" w:rsidR="00F57244" w:rsidRDefault="00F57244">
    <w:pPr>
      <w:pStyle w:val="Encabezado"/>
      <w:jc w:val="right"/>
    </w:pPr>
  </w:p>
  <w:p w14:paraId="5ECC32E2" w14:textId="77777777" w:rsidR="00F57244" w:rsidRDefault="00F5724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578627844"/>
      <w:docPartObj>
        <w:docPartGallery w:val="Page Numbers (Top of Page)"/>
        <w:docPartUnique/>
      </w:docPartObj>
    </w:sdtPr>
    <w:sdtEndPr>
      <w:rPr>
        <w:color w:val="4472C4" w:themeColor="accent1"/>
      </w:rPr>
    </w:sdtEndPr>
    <w:sdtContent>
      <w:p w14:paraId="7C900C92" w14:textId="72A3611B" w:rsidR="006C0BBA" w:rsidRPr="008A3E2A" w:rsidRDefault="006C0BBA">
        <w:pPr>
          <w:pStyle w:val="Encabezado"/>
          <w:jc w:val="right"/>
          <w:rPr>
            <w:rFonts w:ascii="Times New Roman" w:hAnsi="Times New Roman" w:cs="Times New Roman"/>
            <w:color w:val="4472C4" w:themeColor="accent1"/>
          </w:rPr>
        </w:pPr>
        <w:r w:rsidRPr="008A3E2A">
          <w:rPr>
            <w:rFonts w:ascii="Times New Roman" w:hAnsi="Times New Roman" w:cs="Times New Roman"/>
          </w:rPr>
          <w:fldChar w:fldCharType="begin"/>
        </w:r>
        <w:r w:rsidRPr="008A3E2A">
          <w:rPr>
            <w:rFonts w:ascii="Times New Roman" w:hAnsi="Times New Roman" w:cs="Times New Roman"/>
          </w:rPr>
          <w:instrText>PAGE  \* ROMAN  \* MERGEFORMAT</w:instrText>
        </w:r>
        <w:r w:rsidRPr="008A3E2A">
          <w:rPr>
            <w:rFonts w:ascii="Times New Roman" w:hAnsi="Times New Roman" w:cs="Times New Roman"/>
          </w:rPr>
          <w:fldChar w:fldCharType="separate"/>
        </w:r>
        <w:r w:rsidR="00E603D8" w:rsidRPr="00E603D8">
          <w:rPr>
            <w:rFonts w:ascii="Times New Roman" w:hAnsi="Times New Roman" w:cs="Times New Roman"/>
            <w:noProof/>
            <w:lang w:val="es-ES"/>
          </w:rPr>
          <w:t>XV</w:t>
        </w:r>
        <w:r w:rsidRPr="008A3E2A">
          <w:rPr>
            <w:rFonts w:ascii="Times New Roman" w:hAnsi="Times New Roman" w:cs="Times New Roman"/>
          </w:rPr>
          <w:fldChar w:fldCharType="end"/>
        </w:r>
      </w:p>
    </w:sdtContent>
  </w:sdt>
  <w:p w14:paraId="61A80169" w14:textId="77777777" w:rsidR="006C0BBA" w:rsidRDefault="006C0BB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63648"/>
      <w:docPartObj>
        <w:docPartGallery w:val="Page Numbers (Top of Page)"/>
        <w:docPartUnique/>
      </w:docPartObj>
    </w:sdtPr>
    <w:sdtContent>
      <w:p w14:paraId="6642191F" w14:textId="59720E14" w:rsidR="006C0BBA" w:rsidRDefault="006C0BBA">
        <w:pPr>
          <w:pStyle w:val="Encabezado"/>
          <w:jc w:val="right"/>
        </w:pPr>
        <w:r>
          <w:fldChar w:fldCharType="begin"/>
        </w:r>
        <w:r>
          <w:instrText>PAGE   \* MERGEFORMAT</w:instrText>
        </w:r>
        <w:r>
          <w:fldChar w:fldCharType="separate"/>
        </w:r>
        <w:r w:rsidR="00E603D8" w:rsidRPr="00E603D8">
          <w:rPr>
            <w:noProof/>
            <w:lang w:val="es-ES"/>
          </w:rPr>
          <w:t>2</w:t>
        </w:r>
        <w:r>
          <w:fldChar w:fldCharType="end"/>
        </w:r>
      </w:p>
    </w:sdtContent>
  </w:sdt>
  <w:p w14:paraId="50048580" w14:textId="77777777" w:rsidR="006C0BBA" w:rsidRDefault="006C0BB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D141" w14:textId="767E83AD" w:rsidR="006C0BBA" w:rsidRDefault="006C0BBA">
    <w:pPr>
      <w:pStyle w:val="Encabezado"/>
      <w:jc w:val="right"/>
    </w:pPr>
  </w:p>
  <w:p w14:paraId="299115B0" w14:textId="77777777" w:rsidR="006C0BBA" w:rsidRDefault="006C0BBA">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593742"/>
      <w:docPartObj>
        <w:docPartGallery w:val="Page Numbers (Top of Page)"/>
        <w:docPartUnique/>
      </w:docPartObj>
    </w:sdtPr>
    <w:sdtContent>
      <w:p w14:paraId="79B51F79" w14:textId="4B0CA360" w:rsidR="006C0BBA" w:rsidRDefault="006C0BBA">
        <w:pPr>
          <w:pStyle w:val="Encabezado"/>
          <w:jc w:val="right"/>
        </w:pPr>
        <w:r>
          <w:fldChar w:fldCharType="begin"/>
        </w:r>
        <w:r>
          <w:instrText>PAGE   \* MERGEFORMAT</w:instrText>
        </w:r>
        <w:r>
          <w:fldChar w:fldCharType="separate"/>
        </w:r>
        <w:r w:rsidR="00E603D8" w:rsidRPr="00E603D8">
          <w:rPr>
            <w:noProof/>
            <w:lang w:val="es-ES"/>
          </w:rPr>
          <w:t>8</w:t>
        </w:r>
        <w:r>
          <w:fldChar w:fldCharType="end"/>
        </w:r>
      </w:p>
    </w:sdtContent>
  </w:sdt>
  <w:p w14:paraId="34854D2F" w14:textId="77777777" w:rsidR="006C0BBA" w:rsidRDefault="006C0BBA">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EE97" w14:textId="75EAF177" w:rsidR="006C0BBA" w:rsidRDefault="006C0BBA">
    <w:pPr>
      <w:pStyle w:val="Encabezado"/>
      <w:jc w:val="right"/>
    </w:pPr>
  </w:p>
  <w:p w14:paraId="78ECF723" w14:textId="77777777" w:rsidR="006C0BBA" w:rsidRDefault="006C0BBA">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543915"/>
      <w:docPartObj>
        <w:docPartGallery w:val="Page Numbers (Top of Page)"/>
        <w:docPartUnique/>
      </w:docPartObj>
    </w:sdtPr>
    <w:sdtContent>
      <w:p w14:paraId="10F3D9EB" w14:textId="5D8CAC6D" w:rsidR="006C0BBA" w:rsidRDefault="006C0BBA">
        <w:pPr>
          <w:pStyle w:val="Encabezado"/>
          <w:jc w:val="right"/>
        </w:pPr>
        <w:r>
          <w:fldChar w:fldCharType="begin"/>
        </w:r>
        <w:r>
          <w:instrText>PAGE   \* MERGEFORMAT</w:instrText>
        </w:r>
        <w:r>
          <w:fldChar w:fldCharType="separate"/>
        </w:r>
        <w:r w:rsidR="00E603D8" w:rsidRPr="00E603D8">
          <w:rPr>
            <w:noProof/>
            <w:lang w:val="es-ES"/>
          </w:rPr>
          <w:t>16</w:t>
        </w:r>
        <w:r>
          <w:fldChar w:fldCharType="end"/>
        </w:r>
      </w:p>
    </w:sdtContent>
  </w:sdt>
  <w:p w14:paraId="7ED3C1D1" w14:textId="77777777" w:rsidR="006C0BBA" w:rsidRDefault="006C0BBA">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B8A8" w14:textId="5BFABF94" w:rsidR="006C0BBA" w:rsidRDefault="006C0BBA">
    <w:pPr>
      <w:pStyle w:val="Encabezado"/>
      <w:jc w:val="right"/>
    </w:pPr>
  </w:p>
  <w:p w14:paraId="4082ED48" w14:textId="77777777" w:rsidR="006C0BBA" w:rsidRDefault="006C0BBA">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680682"/>
      <w:docPartObj>
        <w:docPartGallery w:val="Page Numbers (Top of Page)"/>
        <w:docPartUnique/>
      </w:docPartObj>
    </w:sdtPr>
    <w:sdtContent>
      <w:p w14:paraId="3D9AEC4C" w14:textId="7735BE2E" w:rsidR="006C0BBA" w:rsidRDefault="006C0BBA">
        <w:pPr>
          <w:pStyle w:val="Encabezado"/>
          <w:jc w:val="right"/>
        </w:pPr>
        <w:r>
          <w:fldChar w:fldCharType="begin"/>
        </w:r>
        <w:r>
          <w:instrText>PAGE   \* MERGEFORMAT</w:instrText>
        </w:r>
        <w:r>
          <w:fldChar w:fldCharType="separate"/>
        </w:r>
        <w:r w:rsidR="00E603D8" w:rsidRPr="00E603D8">
          <w:rPr>
            <w:noProof/>
            <w:lang w:val="es-ES"/>
          </w:rPr>
          <w:t>30</w:t>
        </w:r>
        <w:r>
          <w:fldChar w:fldCharType="end"/>
        </w:r>
      </w:p>
    </w:sdtContent>
  </w:sdt>
  <w:p w14:paraId="7B67E9B6" w14:textId="77777777" w:rsidR="006C0BBA" w:rsidRDefault="006C0B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A94"/>
    <w:multiLevelType w:val="hybridMultilevel"/>
    <w:tmpl w:val="F08CE6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37B394D"/>
    <w:multiLevelType w:val="hybridMultilevel"/>
    <w:tmpl w:val="FCC6EF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A6C0603"/>
    <w:multiLevelType w:val="hybridMultilevel"/>
    <w:tmpl w:val="8E64FEEA"/>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BC82B76"/>
    <w:multiLevelType w:val="multilevel"/>
    <w:tmpl w:val="D6ECC012"/>
    <w:lvl w:ilvl="0">
      <w:start w:val="1"/>
      <w:numFmt w:val="decimal"/>
      <w:lvlText w:val="%1."/>
      <w:lvlJc w:val="left"/>
      <w:pPr>
        <w:ind w:left="720" w:hanging="360"/>
      </w:pPr>
    </w:lvl>
    <w:lvl w:ilvl="1">
      <w:start w:val="14"/>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E6C77D4"/>
    <w:multiLevelType w:val="hybridMultilevel"/>
    <w:tmpl w:val="97C624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F556E7C"/>
    <w:multiLevelType w:val="hybridMultilevel"/>
    <w:tmpl w:val="C422F7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15A6384"/>
    <w:multiLevelType w:val="hybridMultilevel"/>
    <w:tmpl w:val="F86000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24878F1"/>
    <w:multiLevelType w:val="hybridMultilevel"/>
    <w:tmpl w:val="1100A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6421EA1"/>
    <w:multiLevelType w:val="hybridMultilevel"/>
    <w:tmpl w:val="39B676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221739"/>
    <w:multiLevelType w:val="hybridMultilevel"/>
    <w:tmpl w:val="227A0A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90A5117"/>
    <w:multiLevelType w:val="hybridMultilevel"/>
    <w:tmpl w:val="276497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A2F270E"/>
    <w:multiLevelType w:val="multilevel"/>
    <w:tmpl w:val="48EAA692"/>
    <w:lvl w:ilvl="0">
      <w:start w:val="2"/>
      <w:numFmt w:val="decimal"/>
      <w:lvlText w:val="%1."/>
      <w:lvlJc w:val="left"/>
      <w:pPr>
        <w:ind w:left="390" w:hanging="390"/>
      </w:pPr>
      <w:rPr>
        <w:rFonts w:hint="default"/>
      </w:rPr>
    </w:lvl>
    <w:lvl w:ilvl="1">
      <w:start w:val="2"/>
      <w:numFmt w:val="decimal"/>
      <w:lvlText w:val="%1.3."/>
      <w:lvlJc w:val="left"/>
      <w:pPr>
        <w:ind w:left="720" w:hanging="720"/>
      </w:pPr>
      <w:rPr>
        <w:rFonts w:hint="default"/>
        <w:color w:val="auto"/>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B0C5344"/>
    <w:multiLevelType w:val="hybridMultilevel"/>
    <w:tmpl w:val="386A893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1B8330C5"/>
    <w:multiLevelType w:val="hybridMultilevel"/>
    <w:tmpl w:val="74E4AC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1C2B5B91"/>
    <w:multiLevelType w:val="hybridMultilevel"/>
    <w:tmpl w:val="BD4ED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FF061BA"/>
    <w:multiLevelType w:val="hybridMultilevel"/>
    <w:tmpl w:val="AABA4C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6FF3848"/>
    <w:multiLevelType w:val="hybridMultilevel"/>
    <w:tmpl w:val="0BA653FA"/>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17" w15:restartNumberingAfterBreak="0">
    <w:nsid w:val="28050E74"/>
    <w:multiLevelType w:val="hybridMultilevel"/>
    <w:tmpl w:val="776034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C5E5275"/>
    <w:multiLevelType w:val="hybridMultilevel"/>
    <w:tmpl w:val="3D58BD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05437D0"/>
    <w:multiLevelType w:val="hybridMultilevel"/>
    <w:tmpl w:val="CAA259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30A60B5C"/>
    <w:multiLevelType w:val="multilevel"/>
    <w:tmpl w:val="34807C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4D467C1"/>
    <w:multiLevelType w:val="hybridMultilevel"/>
    <w:tmpl w:val="4D426D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A866FAF"/>
    <w:multiLevelType w:val="hybridMultilevel"/>
    <w:tmpl w:val="D40EB4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D466CB1"/>
    <w:multiLevelType w:val="multilevel"/>
    <w:tmpl w:val="F8D6AFBA"/>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F265E1B"/>
    <w:multiLevelType w:val="hybridMultilevel"/>
    <w:tmpl w:val="D8C8FF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1896DC8"/>
    <w:multiLevelType w:val="hybridMultilevel"/>
    <w:tmpl w:val="9B4064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4288172B"/>
    <w:multiLevelType w:val="hybridMultilevel"/>
    <w:tmpl w:val="14661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2D64AAF"/>
    <w:multiLevelType w:val="hybridMultilevel"/>
    <w:tmpl w:val="AFF4B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44B28A4"/>
    <w:multiLevelType w:val="hybridMultilevel"/>
    <w:tmpl w:val="A1EC6F46"/>
    <w:lvl w:ilvl="0" w:tplc="6A9091EE">
      <w:start w:val="1"/>
      <w:numFmt w:val="decimal"/>
      <w:lvlText w:val="%1."/>
      <w:lvlJc w:val="left"/>
      <w:pPr>
        <w:ind w:left="820" w:hanging="360"/>
        <w:jc w:val="right"/>
      </w:pPr>
      <w:rPr>
        <w:rFonts w:ascii="Times New Roman" w:eastAsia="Times New Roman" w:hAnsi="Times New Roman" w:cs="Times New Roman" w:hint="default"/>
        <w:b/>
        <w:bCs/>
        <w:w w:val="100"/>
        <w:sz w:val="24"/>
        <w:szCs w:val="24"/>
        <w:lang w:val="es-ES" w:eastAsia="en-US" w:bidi="ar-SA"/>
      </w:rPr>
    </w:lvl>
    <w:lvl w:ilvl="1" w:tplc="D2FCA50E">
      <w:numFmt w:val="bullet"/>
      <w:lvlText w:val="•"/>
      <w:lvlJc w:val="left"/>
      <w:pPr>
        <w:ind w:left="1694" w:hanging="360"/>
      </w:pPr>
      <w:rPr>
        <w:rFonts w:hint="default"/>
        <w:lang w:val="es-ES" w:eastAsia="en-US" w:bidi="ar-SA"/>
      </w:rPr>
    </w:lvl>
    <w:lvl w:ilvl="2" w:tplc="B1825C9C">
      <w:numFmt w:val="bullet"/>
      <w:lvlText w:val="•"/>
      <w:lvlJc w:val="left"/>
      <w:pPr>
        <w:ind w:left="2568" w:hanging="360"/>
      </w:pPr>
      <w:rPr>
        <w:rFonts w:hint="default"/>
        <w:lang w:val="es-ES" w:eastAsia="en-US" w:bidi="ar-SA"/>
      </w:rPr>
    </w:lvl>
    <w:lvl w:ilvl="3" w:tplc="4A1C62F2">
      <w:numFmt w:val="bullet"/>
      <w:lvlText w:val="•"/>
      <w:lvlJc w:val="left"/>
      <w:pPr>
        <w:ind w:left="3442" w:hanging="360"/>
      </w:pPr>
      <w:rPr>
        <w:rFonts w:hint="default"/>
        <w:lang w:val="es-ES" w:eastAsia="en-US" w:bidi="ar-SA"/>
      </w:rPr>
    </w:lvl>
    <w:lvl w:ilvl="4" w:tplc="4D2294EA">
      <w:numFmt w:val="bullet"/>
      <w:lvlText w:val="•"/>
      <w:lvlJc w:val="left"/>
      <w:pPr>
        <w:ind w:left="4316" w:hanging="360"/>
      </w:pPr>
      <w:rPr>
        <w:rFonts w:hint="default"/>
        <w:lang w:val="es-ES" w:eastAsia="en-US" w:bidi="ar-SA"/>
      </w:rPr>
    </w:lvl>
    <w:lvl w:ilvl="5" w:tplc="3A90FD26">
      <w:numFmt w:val="bullet"/>
      <w:lvlText w:val="•"/>
      <w:lvlJc w:val="left"/>
      <w:pPr>
        <w:ind w:left="5190" w:hanging="360"/>
      </w:pPr>
      <w:rPr>
        <w:rFonts w:hint="default"/>
        <w:lang w:val="es-ES" w:eastAsia="en-US" w:bidi="ar-SA"/>
      </w:rPr>
    </w:lvl>
    <w:lvl w:ilvl="6" w:tplc="3EACD6D4">
      <w:numFmt w:val="bullet"/>
      <w:lvlText w:val="•"/>
      <w:lvlJc w:val="left"/>
      <w:pPr>
        <w:ind w:left="6064" w:hanging="360"/>
      </w:pPr>
      <w:rPr>
        <w:rFonts w:hint="default"/>
        <w:lang w:val="es-ES" w:eastAsia="en-US" w:bidi="ar-SA"/>
      </w:rPr>
    </w:lvl>
    <w:lvl w:ilvl="7" w:tplc="2AF213D4">
      <w:numFmt w:val="bullet"/>
      <w:lvlText w:val="•"/>
      <w:lvlJc w:val="left"/>
      <w:pPr>
        <w:ind w:left="6938" w:hanging="360"/>
      </w:pPr>
      <w:rPr>
        <w:rFonts w:hint="default"/>
        <w:lang w:val="es-ES" w:eastAsia="en-US" w:bidi="ar-SA"/>
      </w:rPr>
    </w:lvl>
    <w:lvl w:ilvl="8" w:tplc="2FB229F4">
      <w:numFmt w:val="bullet"/>
      <w:lvlText w:val="•"/>
      <w:lvlJc w:val="left"/>
      <w:pPr>
        <w:ind w:left="7812" w:hanging="360"/>
      </w:pPr>
      <w:rPr>
        <w:rFonts w:hint="default"/>
        <w:lang w:val="es-ES" w:eastAsia="en-US" w:bidi="ar-SA"/>
      </w:rPr>
    </w:lvl>
  </w:abstractNum>
  <w:abstractNum w:abstractNumId="29" w15:restartNumberingAfterBreak="0">
    <w:nsid w:val="449E2B54"/>
    <w:multiLevelType w:val="hybridMultilevel"/>
    <w:tmpl w:val="D098F6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46492E89"/>
    <w:multiLevelType w:val="hybridMultilevel"/>
    <w:tmpl w:val="025CE1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9300597"/>
    <w:multiLevelType w:val="hybridMultilevel"/>
    <w:tmpl w:val="95F456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493A7D8F"/>
    <w:multiLevelType w:val="hybridMultilevel"/>
    <w:tmpl w:val="94064368"/>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3" w15:restartNumberingAfterBreak="0">
    <w:nsid w:val="4974369D"/>
    <w:multiLevelType w:val="hybridMultilevel"/>
    <w:tmpl w:val="54CC95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17670D6"/>
    <w:multiLevelType w:val="hybridMultilevel"/>
    <w:tmpl w:val="16840BFE"/>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5" w15:restartNumberingAfterBreak="0">
    <w:nsid w:val="536D54E8"/>
    <w:multiLevelType w:val="hybridMultilevel"/>
    <w:tmpl w:val="1456A4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55E6231E"/>
    <w:multiLevelType w:val="hybridMultilevel"/>
    <w:tmpl w:val="E0E06D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56960F7E"/>
    <w:multiLevelType w:val="hybridMultilevel"/>
    <w:tmpl w:val="237804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57C60743"/>
    <w:multiLevelType w:val="hybridMultilevel"/>
    <w:tmpl w:val="7702EE6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59BC3AE6"/>
    <w:multiLevelType w:val="hybridMultilevel"/>
    <w:tmpl w:val="9CD65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BED4BB0"/>
    <w:multiLevelType w:val="hybridMultilevel"/>
    <w:tmpl w:val="43CA3368"/>
    <w:lvl w:ilvl="0" w:tplc="9B7667B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25E6E3A"/>
    <w:multiLevelType w:val="hybridMultilevel"/>
    <w:tmpl w:val="D2C680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6300368C"/>
    <w:multiLevelType w:val="hybridMultilevel"/>
    <w:tmpl w:val="D07A542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3" w15:restartNumberingAfterBreak="0">
    <w:nsid w:val="661451CE"/>
    <w:multiLevelType w:val="hybridMultilevel"/>
    <w:tmpl w:val="0DF6E9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683F05E3"/>
    <w:multiLevelType w:val="hybridMultilevel"/>
    <w:tmpl w:val="7AB2742C"/>
    <w:lvl w:ilvl="0" w:tplc="19C4F0AA">
      <w:start w:val="1"/>
      <w:numFmt w:val="upperLetter"/>
      <w:lvlText w:val="%1."/>
      <w:lvlJc w:val="left"/>
      <w:pPr>
        <w:ind w:left="720" w:hanging="360"/>
      </w:pPr>
      <w:rPr>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6A7F57DF"/>
    <w:multiLevelType w:val="hybridMultilevel"/>
    <w:tmpl w:val="CBB446BC"/>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6" w15:restartNumberingAfterBreak="0">
    <w:nsid w:val="6AA74790"/>
    <w:multiLevelType w:val="hybridMultilevel"/>
    <w:tmpl w:val="3D1E2A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EF7588A"/>
    <w:multiLevelType w:val="hybridMultilevel"/>
    <w:tmpl w:val="ED4C234C"/>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8" w15:restartNumberingAfterBreak="0">
    <w:nsid w:val="73153146"/>
    <w:multiLevelType w:val="hybridMultilevel"/>
    <w:tmpl w:val="FD98559C"/>
    <w:lvl w:ilvl="0" w:tplc="990AA5C6">
      <w:start w:val="1"/>
      <w:numFmt w:val="decimal"/>
      <w:lvlText w:val="%1."/>
      <w:lvlJc w:val="left"/>
      <w:pPr>
        <w:ind w:left="820" w:hanging="360"/>
        <w:jc w:val="right"/>
      </w:pPr>
      <w:rPr>
        <w:rFonts w:ascii="Times New Roman" w:eastAsia="Times New Roman" w:hAnsi="Times New Roman" w:cs="Times New Roman" w:hint="default"/>
        <w:b/>
        <w:bCs/>
        <w:w w:val="100"/>
        <w:sz w:val="24"/>
        <w:szCs w:val="24"/>
        <w:lang w:val="es-ES" w:eastAsia="en-US" w:bidi="ar-SA"/>
      </w:rPr>
    </w:lvl>
    <w:lvl w:ilvl="1" w:tplc="34FADE7A">
      <w:numFmt w:val="bullet"/>
      <w:lvlText w:val="•"/>
      <w:lvlJc w:val="left"/>
      <w:pPr>
        <w:ind w:left="1694" w:hanging="360"/>
      </w:pPr>
      <w:rPr>
        <w:rFonts w:hint="default"/>
        <w:lang w:val="es-ES" w:eastAsia="en-US" w:bidi="ar-SA"/>
      </w:rPr>
    </w:lvl>
    <w:lvl w:ilvl="2" w:tplc="AFA6EE78">
      <w:numFmt w:val="bullet"/>
      <w:lvlText w:val="•"/>
      <w:lvlJc w:val="left"/>
      <w:pPr>
        <w:ind w:left="2568" w:hanging="360"/>
      </w:pPr>
      <w:rPr>
        <w:rFonts w:hint="default"/>
        <w:lang w:val="es-ES" w:eastAsia="en-US" w:bidi="ar-SA"/>
      </w:rPr>
    </w:lvl>
    <w:lvl w:ilvl="3" w:tplc="2234AC2E">
      <w:numFmt w:val="bullet"/>
      <w:lvlText w:val="•"/>
      <w:lvlJc w:val="left"/>
      <w:pPr>
        <w:ind w:left="3442" w:hanging="360"/>
      </w:pPr>
      <w:rPr>
        <w:rFonts w:hint="default"/>
        <w:lang w:val="es-ES" w:eastAsia="en-US" w:bidi="ar-SA"/>
      </w:rPr>
    </w:lvl>
    <w:lvl w:ilvl="4" w:tplc="E99E0B6E">
      <w:numFmt w:val="bullet"/>
      <w:lvlText w:val="•"/>
      <w:lvlJc w:val="left"/>
      <w:pPr>
        <w:ind w:left="4316" w:hanging="360"/>
      </w:pPr>
      <w:rPr>
        <w:rFonts w:hint="default"/>
        <w:lang w:val="es-ES" w:eastAsia="en-US" w:bidi="ar-SA"/>
      </w:rPr>
    </w:lvl>
    <w:lvl w:ilvl="5" w:tplc="FB545A82">
      <w:numFmt w:val="bullet"/>
      <w:lvlText w:val="•"/>
      <w:lvlJc w:val="left"/>
      <w:pPr>
        <w:ind w:left="5190" w:hanging="360"/>
      </w:pPr>
      <w:rPr>
        <w:rFonts w:hint="default"/>
        <w:lang w:val="es-ES" w:eastAsia="en-US" w:bidi="ar-SA"/>
      </w:rPr>
    </w:lvl>
    <w:lvl w:ilvl="6" w:tplc="A9A6EBEC">
      <w:numFmt w:val="bullet"/>
      <w:lvlText w:val="•"/>
      <w:lvlJc w:val="left"/>
      <w:pPr>
        <w:ind w:left="6064" w:hanging="360"/>
      </w:pPr>
      <w:rPr>
        <w:rFonts w:hint="default"/>
        <w:lang w:val="es-ES" w:eastAsia="en-US" w:bidi="ar-SA"/>
      </w:rPr>
    </w:lvl>
    <w:lvl w:ilvl="7" w:tplc="846EDA14">
      <w:numFmt w:val="bullet"/>
      <w:lvlText w:val="•"/>
      <w:lvlJc w:val="left"/>
      <w:pPr>
        <w:ind w:left="6938" w:hanging="360"/>
      </w:pPr>
      <w:rPr>
        <w:rFonts w:hint="default"/>
        <w:lang w:val="es-ES" w:eastAsia="en-US" w:bidi="ar-SA"/>
      </w:rPr>
    </w:lvl>
    <w:lvl w:ilvl="8" w:tplc="B77A3D3A">
      <w:numFmt w:val="bullet"/>
      <w:lvlText w:val="•"/>
      <w:lvlJc w:val="left"/>
      <w:pPr>
        <w:ind w:left="7812" w:hanging="360"/>
      </w:pPr>
      <w:rPr>
        <w:rFonts w:hint="default"/>
        <w:lang w:val="es-ES" w:eastAsia="en-US" w:bidi="ar-SA"/>
      </w:rPr>
    </w:lvl>
  </w:abstractNum>
  <w:abstractNum w:abstractNumId="49" w15:restartNumberingAfterBreak="0">
    <w:nsid w:val="746527A5"/>
    <w:multiLevelType w:val="hybridMultilevel"/>
    <w:tmpl w:val="26DC4C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76AA2B9E"/>
    <w:multiLevelType w:val="hybridMultilevel"/>
    <w:tmpl w:val="0BC015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7BF00222"/>
    <w:multiLevelType w:val="hybridMultilevel"/>
    <w:tmpl w:val="0A70A7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15:restartNumberingAfterBreak="0">
    <w:nsid w:val="7D9E5AA7"/>
    <w:multiLevelType w:val="hybridMultilevel"/>
    <w:tmpl w:val="114C0E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7E362D60"/>
    <w:multiLevelType w:val="hybridMultilevel"/>
    <w:tmpl w:val="E17E62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FBC3210"/>
    <w:multiLevelType w:val="hybridMultilevel"/>
    <w:tmpl w:val="A2D657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2102489256">
    <w:abstractNumId w:val="20"/>
  </w:num>
  <w:num w:numId="2" w16cid:durableId="1223298762">
    <w:abstractNumId w:val="11"/>
  </w:num>
  <w:num w:numId="3" w16cid:durableId="553200204">
    <w:abstractNumId w:val="23"/>
  </w:num>
  <w:num w:numId="4" w16cid:durableId="1769352202">
    <w:abstractNumId w:val="30"/>
  </w:num>
  <w:num w:numId="5" w16cid:durableId="609819950">
    <w:abstractNumId w:val="44"/>
  </w:num>
  <w:num w:numId="6" w16cid:durableId="1435203130">
    <w:abstractNumId w:val="41"/>
  </w:num>
  <w:num w:numId="7" w16cid:durableId="674768941">
    <w:abstractNumId w:val="1"/>
  </w:num>
  <w:num w:numId="8" w16cid:durableId="253560229">
    <w:abstractNumId w:val="18"/>
  </w:num>
  <w:num w:numId="9" w16cid:durableId="1154637428">
    <w:abstractNumId w:val="43"/>
  </w:num>
  <w:num w:numId="10" w16cid:durableId="400175602">
    <w:abstractNumId w:val="38"/>
  </w:num>
  <w:num w:numId="11" w16cid:durableId="2058822455">
    <w:abstractNumId w:val="6"/>
  </w:num>
  <w:num w:numId="12" w16cid:durableId="1037006076">
    <w:abstractNumId w:val="54"/>
  </w:num>
  <w:num w:numId="13" w16cid:durableId="963921717">
    <w:abstractNumId w:val="0"/>
  </w:num>
  <w:num w:numId="14" w16cid:durableId="1366372722">
    <w:abstractNumId w:val="37"/>
  </w:num>
  <w:num w:numId="15" w16cid:durableId="2138136889">
    <w:abstractNumId w:val="29"/>
  </w:num>
  <w:num w:numId="16" w16cid:durableId="1075399717">
    <w:abstractNumId w:val="13"/>
  </w:num>
  <w:num w:numId="17" w16cid:durableId="1232738319">
    <w:abstractNumId w:val="52"/>
  </w:num>
  <w:num w:numId="18" w16cid:durableId="1775395205">
    <w:abstractNumId w:val="49"/>
  </w:num>
  <w:num w:numId="19" w16cid:durableId="605424725">
    <w:abstractNumId w:val="36"/>
  </w:num>
  <w:num w:numId="20" w16cid:durableId="587156305">
    <w:abstractNumId w:val="7"/>
  </w:num>
  <w:num w:numId="21" w16cid:durableId="244339560">
    <w:abstractNumId w:val="17"/>
  </w:num>
  <w:num w:numId="22" w16cid:durableId="22362992">
    <w:abstractNumId w:val="5"/>
  </w:num>
  <w:num w:numId="23" w16cid:durableId="2033071211">
    <w:abstractNumId w:val="10"/>
  </w:num>
  <w:num w:numId="24" w16cid:durableId="1612011861">
    <w:abstractNumId w:val="25"/>
  </w:num>
  <w:num w:numId="25" w16cid:durableId="1872449348">
    <w:abstractNumId w:val="15"/>
  </w:num>
  <w:num w:numId="26" w16cid:durableId="559755745">
    <w:abstractNumId w:val="9"/>
  </w:num>
  <w:num w:numId="27" w16cid:durableId="1781492777">
    <w:abstractNumId w:val="32"/>
  </w:num>
  <w:num w:numId="28" w16cid:durableId="818349528">
    <w:abstractNumId w:val="53"/>
  </w:num>
  <w:num w:numId="29" w16cid:durableId="1093667216">
    <w:abstractNumId w:val="8"/>
  </w:num>
  <w:num w:numId="30" w16cid:durableId="1204293724">
    <w:abstractNumId w:val="39"/>
  </w:num>
  <w:num w:numId="31" w16cid:durableId="1812021630">
    <w:abstractNumId w:val="27"/>
  </w:num>
  <w:num w:numId="32" w16cid:durableId="794913285">
    <w:abstractNumId w:val="24"/>
  </w:num>
  <w:num w:numId="33" w16cid:durableId="1956597440">
    <w:abstractNumId w:val="26"/>
  </w:num>
  <w:num w:numId="34" w16cid:durableId="1180895312">
    <w:abstractNumId w:val="22"/>
  </w:num>
  <w:num w:numId="35" w16cid:durableId="235287119">
    <w:abstractNumId w:val="40"/>
  </w:num>
  <w:num w:numId="36" w16cid:durableId="1700935513">
    <w:abstractNumId w:val="51"/>
  </w:num>
  <w:num w:numId="37" w16cid:durableId="157624793">
    <w:abstractNumId w:val="4"/>
  </w:num>
  <w:num w:numId="38" w16cid:durableId="1645428759">
    <w:abstractNumId w:val="3"/>
  </w:num>
  <w:num w:numId="39" w16cid:durableId="2073917584">
    <w:abstractNumId w:val="47"/>
  </w:num>
  <w:num w:numId="40" w16cid:durableId="337659339">
    <w:abstractNumId w:val="21"/>
  </w:num>
  <w:num w:numId="41" w16cid:durableId="532114344">
    <w:abstractNumId w:val="14"/>
  </w:num>
  <w:num w:numId="42" w16cid:durableId="341519690">
    <w:abstractNumId w:val="28"/>
  </w:num>
  <w:num w:numId="43" w16cid:durableId="796027955">
    <w:abstractNumId w:val="48"/>
  </w:num>
  <w:num w:numId="44" w16cid:durableId="599798908">
    <w:abstractNumId w:val="34"/>
  </w:num>
  <w:num w:numId="45" w16cid:durableId="5790889">
    <w:abstractNumId w:val="45"/>
  </w:num>
  <w:num w:numId="46" w16cid:durableId="1424180751">
    <w:abstractNumId w:val="2"/>
  </w:num>
  <w:num w:numId="47" w16cid:durableId="689796995">
    <w:abstractNumId w:val="12"/>
  </w:num>
  <w:num w:numId="48" w16cid:durableId="1554075179">
    <w:abstractNumId w:val="33"/>
  </w:num>
  <w:num w:numId="49" w16cid:durableId="1419056017">
    <w:abstractNumId w:val="19"/>
  </w:num>
  <w:num w:numId="50" w16cid:durableId="2010979852">
    <w:abstractNumId w:val="35"/>
  </w:num>
  <w:num w:numId="51" w16cid:durableId="413280775">
    <w:abstractNumId w:val="31"/>
  </w:num>
  <w:num w:numId="52" w16cid:durableId="1909610049">
    <w:abstractNumId w:val="50"/>
  </w:num>
  <w:num w:numId="53" w16cid:durableId="805973233">
    <w:abstractNumId w:val="46"/>
  </w:num>
  <w:num w:numId="54" w16cid:durableId="2132165795">
    <w:abstractNumId w:val="42"/>
  </w:num>
  <w:num w:numId="55" w16cid:durableId="1250197139">
    <w:abstractNumId w:val="1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7BF"/>
    <w:rsid w:val="00013F0D"/>
    <w:rsid w:val="000150F6"/>
    <w:rsid w:val="000244BB"/>
    <w:rsid w:val="0002517D"/>
    <w:rsid w:val="00026932"/>
    <w:rsid w:val="00032331"/>
    <w:rsid w:val="000325C8"/>
    <w:rsid w:val="00032F74"/>
    <w:rsid w:val="00033283"/>
    <w:rsid w:val="0003432C"/>
    <w:rsid w:val="000343FE"/>
    <w:rsid w:val="00037190"/>
    <w:rsid w:val="000371A7"/>
    <w:rsid w:val="000426A3"/>
    <w:rsid w:val="00043241"/>
    <w:rsid w:val="000457C3"/>
    <w:rsid w:val="0005049C"/>
    <w:rsid w:val="00051F61"/>
    <w:rsid w:val="00060A03"/>
    <w:rsid w:val="00063E20"/>
    <w:rsid w:val="000653E8"/>
    <w:rsid w:val="00066393"/>
    <w:rsid w:val="00066AAF"/>
    <w:rsid w:val="000724B6"/>
    <w:rsid w:val="00072E33"/>
    <w:rsid w:val="0007348B"/>
    <w:rsid w:val="00073E7E"/>
    <w:rsid w:val="00075B58"/>
    <w:rsid w:val="0007723A"/>
    <w:rsid w:val="00083CAE"/>
    <w:rsid w:val="000934A1"/>
    <w:rsid w:val="0009589F"/>
    <w:rsid w:val="00096102"/>
    <w:rsid w:val="00096D0D"/>
    <w:rsid w:val="0009722C"/>
    <w:rsid w:val="000A102E"/>
    <w:rsid w:val="000A1314"/>
    <w:rsid w:val="000A17A1"/>
    <w:rsid w:val="000A1D31"/>
    <w:rsid w:val="000A2C92"/>
    <w:rsid w:val="000A3410"/>
    <w:rsid w:val="000A438D"/>
    <w:rsid w:val="000A58BE"/>
    <w:rsid w:val="000B092F"/>
    <w:rsid w:val="000B5DCE"/>
    <w:rsid w:val="000B7C8B"/>
    <w:rsid w:val="000B7DC4"/>
    <w:rsid w:val="000C13A8"/>
    <w:rsid w:val="000C3801"/>
    <w:rsid w:val="000C48A7"/>
    <w:rsid w:val="000D0AC4"/>
    <w:rsid w:val="000D246E"/>
    <w:rsid w:val="000D67BA"/>
    <w:rsid w:val="000D6CDB"/>
    <w:rsid w:val="000D6CEB"/>
    <w:rsid w:val="000D7E1B"/>
    <w:rsid w:val="000E2D47"/>
    <w:rsid w:val="000E39ED"/>
    <w:rsid w:val="000F765F"/>
    <w:rsid w:val="000F7684"/>
    <w:rsid w:val="001025C4"/>
    <w:rsid w:val="00104808"/>
    <w:rsid w:val="00106504"/>
    <w:rsid w:val="00107123"/>
    <w:rsid w:val="00110B3C"/>
    <w:rsid w:val="00122C3D"/>
    <w:rsid w:val="0013586D"/>
    <w:rsid w:val="00135E91"/>
    <w:rsid w:val="00137081"/>
    <w:rsid w:val="0014484D"/>
    <w:rsid w:val="001477D4"/>
    <w:rsid w:val="00150607"/>
    <w:rsid w:val="00152DA2"/>
    <w:rsid w:val="001557C1"/>
    <w:rsid w:val="00157C2E"/>
    <w:rsid w:val="0016296D"/>
    <w:rsid w:val="0016320A"/>
    <w:rsid w:val="00164AED"/>
    <w:rsid w:val="00167834"/>
    <w:rsid w:val="00170668"/>
    <w:rsid w:val="001732F6"/>
    <w:rsid w:val="001739C2"/>
    <w:rsid w:val="00177CD3"/>
    <w:rsid w:val="0018082E"/>
    <w:rsid w:val="00182FDC"/>
    <w:rsid w:val="001838B5"/>
    <w:rsid w:val="0019175C"/>
    <w:rsid w:val="00193A72"/>
    <w:rsid w:val="00195A48"/>
    <w:rsid w:val="001962F3"/>
    <w:rsid w:val="00197E2E"/>
    <w:rsid w:val="001A1BCF"/>
    <w:rsid w:val="001A1C78"/>
    <w:rsid w:val="001A4723"/>
    <w:rsid w:val="001A70BD"/>
    <w:rsid w:val="001B3353"/>
    <w:rsid w:val="001B345A"/>
    <w:rsid w:val="001B668D"/>
    <w:rsid w:val="001B7A48"/>
    <w:rsid w:val="001C1FB5"/>
    <w:rsid w:val="001C2430"/>
    <w:rsid w:val="001D7752"/>
    <w:rsid w:val="001E4932"/>
    <w:rsid w:val="001F2B9C"/>
    <w:rsid w:val="001F7197"/>
    <w:rsid w:val="0020067A"/>
    <w:rsid w:val="0020078E"/>
    <w:rsid w:val="00201AC1"/>
    <w:rsid w:val="002062B3"/>
    <w:rsid w:val="00206FB6"/>
    <w:rsid w:val="00211B79"/>
    <w:rsid w:val="002161C2"/>
    <w:rsid w:val="00216610"/>
    <w:rsid w:val="00216AA9"/>
    <w:rsid w:val="00216DF7"/>
    <w:rsid w:val="00216FC8"/>
    <w:rsid w:val="00221190"/>
    <w:rsid w:val="00223D7C"/>
    <w:rsid w:val="00224DEC"/>
    <w:rsid w:val="002336E7"/>
    <w:rsid w:val="00234158"/>
    <w:rsid w:val="00234B7A"/>
    <w:rsid w:val="0023655D"/>
    <w:rsid w:val="00246123"/>
    <w:rsid w:val="002477E2"/>
    <w:rsid w:val="00252DDB"/>
    <w:rsid w:val="00260156"/>
    <w:rsid w:val="002646BE"/>
    <w:rsid w:val="00267AA7"/>
    <w:rsid w:val="002716DE"/>
    <w:rsid w:val="0027319C"/>
    <w:rsid w:val="00273910"/>
    <w:rsid w:val="00282E8D"/>
    <w:rsid w:val="00283C52"/>
    <w:rsid w:val="00286635"/>
    <w:rsid w:val="002917FE"/>
    <w:rsid w:val="002944CC"/>
    <w:rsid w:val="00297676"/>
    <w:rsid w:val="002A4403"/>
    <w:rsid w:val="002B00ED"/>
    <w:rsid w:val="002C4486"/>
    <w:rsid w:val="002C4ECE"/>
    <w:rsid w:val="002C7CD8"/>
    <w:rsid w:val="002D6B2D"/>
    <w:rsid w:val="002E22CA"/>
    <w:rsid w:val="002F0167"/>
    <w:rsid w:val="002F14FF"/>
    <w:rsid w:val="002F6209"/>
    <w:rsid w:val="002F6C8A"/>
    <w:rsid w:val="002F7972"/>
    <w:rsid w:val="00301DBF"/>
    <w:rsid w:val="00301F04"/>
    <w:rsid w:val="003057E6"/>
    <w:rsid w:val="00307660"/>
    <w:rsid w:val="00307BE0"/>
    <w:rsid w:val="00311783"/>
    <w:rsid w:val="0031322F"/>
    <w:rsid w:val="00316F3B"/>
    <w:rsid w:val="00317C43"/>
    <w:rsid w:val="00317C5C"/>
    <w:rsid w:val="00322D62"/>
    <w:rsid w:val="00323E6F"/>
    <w:rsid w:val="003254D3"/>
    <w:rsid w:val="00326C44"/>
    <w:rsid w:val="00326F34"/>
    <w:rsid w:val="00327248"/>
    <w:rsid w:val="003278FE"/>
    <w:rsid w:val="00333765"/>
    <w:rsid w:val="003337C1"/>
    <w:rsid w:val="0033521B"/>
    <w:rsid w:val="00337BD2"/>
    <w:rsid w:val="003400D1"/>
    <w:rsid w:val="003425D4"/>
    <w:rsid w:val="003439D2"/>
    <w:rsid w:val="00345C63"/>
    <w:rsid w:val="00345F63"/>
    <w:rsid w:val="00346F6E"/>
    <w:rsid w:val="00350462"/>
    <w:rsid w:val="00351C66"/>
    <w:rsid w:val="00352A05"/>
    <w:rsid w:val="003603E9"/>
    <w:rsid w:val="00360C68"/>
    <w:rsid w:val="00361D76"/>
    <w:rsid w:val="00364498"/>
    <w:rsid w:val="00366312"/>
    <w:rsid w:val="00367CB6"/>
    <w:rsid w:val="00371DAC"/>
    <w:rsid w:val="00373E04"/>
    <w:rsid w:val="0037431D"/>
    <w:rsid w:val="00386E6D"/>
    <w:rsid w:val="00386EB3"/>
    <w:rsid w:val="0039448C"/>
    <w:rsid w:val="00397452"/>
    <w:rsid w:val="003A04E7"/>
    <w:rsid w:val="003A0883"/>
    <w:rsid w:val="003A1784"/>
    <w:rsid w:val="003A17FF"/>
    <w:rsid w:val="003A2250"/>
    <w:rsid w:val="003A64A5"/>
    <w:rsid w:val="003A6554"/>
    <w:rsid w:val="003B2726"/>
    <w:rsid w:val="003B2D8B"/>
    <w:rsid w:val="003B594C"/>
    <w:rsid w:val="003C0B59"/>
    <w:rsid w:val="003D3159"/>
    <w:rsid w:val="003D58CA"/>
    <w:rsid w:val="003D6A5C"/>
    <w:rsid w:val="003E1615"/>
    <w:rsid w:val="003E7F36"/>
    <w:rsid w:val="003F0E0D"/>
    <w:rsid w:val="003F21F3"/>
    <w:rsid w:val="00401DE0"/>
    <w:rsid w:val="00402BB4"/>
    <w:rsid w:val="00410427"/>
    <w:rsid w:val="004115B7"/>
    <w:rsid w:val="004136FB"/>
    <w:rsid w:val="00417517"/>
    <w:rsid w:val="00421A64"/>
    <w:rsid w:val="0042494D"/>
    <w:rsid w:val="004256AA"/>
    <w:rsid w:val="00425922"/>
    <w:rsid w:val="0043260B"/>
    <w:rsid w:val="004330A5"/>
    <w:rsid w:val="004339CF"/>
    <w:rsid w:val="00443FE2"/>
    <w:rsid w:val="004447EB"/>
    <w:rsid w:val="00452EB2"/>
    <w:rsid w:val="00457175"/>
    <w:rsid w:val="004621F0"/>
    <w:rsid w:val="00462517"/>
    <w:rsid w:val="00474CDC"/>
    <w:rsid w:val="00477040"/>
    <w:rsid w:val="004804D8"/>
    <w:rsid w:val="004806D8"/>
    <w:rsid w:val="00482619"/>
    <w:rsid w:val="00483C82"/>
    <w:rsid w:val="00490CA6"/>
    <w:rsid w:val="004943A2"/>
    <w:rsid w:val="00495899"/>
    <w:rsid w:val="004A0236"/>
    <w:rsid w:val="004A2F01"/>
    <w:rsid w:val="004A61B8"/>
    <w:rsid w:val="004A74D5"/>
    <w:rsid w:val="004A7D49"/>
    <w:rsid w:val="004B239A"/>
    <w:rsid w:val="004B4A59"/>
    <w:rsid w:val="004B5FAA"/>
    <w:rsid w:val="004B70BB"/>
    <w:rsid w:val="004B78FA"/>
    <w:rsid w:val="004C2194"/>
    <w:rsid w:val="004C3645"/>
    <w:rsid w:val="004C6E44"/>
    <w:rsid w:val="004D625B"/>
    <w:rsid w:val="004E03E6"/>
    <w:rsid w:val="004E2E80"/>
    <w:rsid w:val="004E36BD"/>
    <w:rsid w:val="004E3EC6"/>
    <w:rsid w:val="004E4B2D"/>
    <w:rsid w:val="004E5EB5"/>
    <w:rsid w:val="004F2396"/>
    <w:rsid w:val="004F5496"/>
    <w:rsid w:val="0050286C"/>
    <w:rsid w:val="00502DAF"/>
    <w:rsid w:val="00507119"/>
    <w:rsid w:val="00510C68"/>
    <w:rsid w:val="00510C7C"/>
    <w:rsid w:val="005159AE"/>
    <w:rsid w:val="00515DE5"/>
    <w:rsid w:val="00516EB2"/>
    <w:rsid w:val="00526036"/>
    <w:rsid w:val="00530631"/>
    <w:rsid w:val="00531BD6"/>
    <w:rsid w:val="00534369"/>
    <w:rsid w:val="00537C33"/>
    <w:rsid w:val="0054613E"/>
    <w:rsid w:val="005461DE"/>
    <w:rsid w:val="00547CD0"/>
    <w:rsid w:val="00550300"/>
    <w:rsid w:val="005545AE"/>
    <w:rsid w:val="0056156F"/>
    <w:rsid w:val="005637A8"/>
    <w:rsid w:val="005721F6"/>
    <w:rsid w:val="005740F5"/>
    <w:rsid w:val="00575997"/>
    <w:rsid w:val="00583E5A"/>
    <w:rsid w:val="00586154"/>
    <w:rsid w:val="005871C4"/>
    <w:rsid w:val="00587EE1"/>
    <w:rsid w:val="00590543"/>
    <w:rsid w:val="00596C7F"/>
    <w:rsid w:val="005A07BF"/>
    <w:rsid w:val="005A2591"/>
    <w:rsid w:val="005A7EEB"/>
    <w:rsid w:val="005B1602"/>
    <w:rsid w:val="005B385D"/>
    <w:rsid w:val="005B428D"/>
    <w:rsid w:val="005C1162"/>
    <w:rsid w:val="005C2741"/>
    <w:rsid w:val="005C39A2"/>
    <w:rsid w:val="005C5E3F"/>
    <w:rsid w:val="005D1376"/>
    <w:rsid w:val="005D40EF"/>
    <w:rsid w:val="005D4355"/>
    <w:rsid w:val="005E2CF9"/>
    <w:rsid w:val="005E44FB"/>
    <w:rsid w:val="005F1941"/>
    <w:rsid w:val="005F4CB7"/>
    <w:rsid w:val="005F4D18"/>
    <w:rsid w:val="005F5E6A"/>
    <w:rsid w:val="00600A29"/>
    <w:rsid w:val="00602CDB"/>
    <w:rsid w:val="00610496"/>
    <w:rsid w:val="006139DE"/>
    <w:rsid w:val="00622F02"/>
    <w:rsid w:val="00624577"/>
    <w:rsid w:val="00626E23"/>
    <w:rsid w:val="00627D2E"/>
    <w:rsid w:val="006304CF"/>
    <w:rsid w:val="00633321"/>
    <w:rsid w:val="00634799"/>
    <w:rsid w:val="00634935"/>
    <w:rsid w:val="00642269"/>
    <w:rsid w:val="006438B6"/>
    <w:rsid w:val="00646357"/>
    <w:rsid w:val="00646A3B"/>
    <w:rsid w:val="006516B6"/>
    <w:rsid w:val="006541D7"/>
    <w:rsid w:val="00654C98"/>
    <w:rsid w:val="0065525F"/>
    <w:rsid w:val="00656F24"/>
    <w:rsid w:val="006579DA"/>
    <w:rsid w:val="00662F15"/>
    <w:rsid w:val="00664BF7"/>
    <w:rsid w:val="00665036"/>
    <w:rsid w:val="006729CF"/>
    <w:rsid w:val="00675AF5"/>
    <w:rsid w:val="0067692F"/>
    <w:rsid w:val="00681AC8"/>
    <w:rsid w:val="006868ED"/>
    <w:rsid w:val="00686944"/>
    <w:rsid w:val="00686A34"/>
    <w:rsid w:val="0069434E"/>
    <w:rsid w:val="006973BE"/>
    <w:rsid w:val="006A0968"/>
    <w:rsid w:val="006A1061"/>
    <w:rsid w:val="006A1D53"/>
    <w:rsid w:val="006A39FB"/>
    <w:rsid w:val="006A6216"/>
    <w:rsid w:val="006A62FB"/>
    <w:rsid w:val="006A6F08"/>
    <w:rsid w:val="006B0638"/>
    <w:rsid w:val="006B0846"/>
    <w:rsid w:val="006B5D41"/>
    <w:rsid w:val="006B5EAA"/>
    <w:rsid w:val="006C010E"/>
    <w:rsid w:val="006C0585"/>
    <w:rsid w:val="006C0BBA"/>
    <w:rsid w:val="006C0D6A"/>
    <w:rsid w:val="006C1181"/>
    <w:rsid w:val="006C18D2"/>
    <w:rsid w:val="006C46D9"/>
    <w:rsid w:val="006C50A2"/>
    <w:rsid w:val="006C64C4"/>
    <w:rsid w:val="006C6604"/>
    <w:rsid w:val="006D0DDA"/>
    <w:rsid w:val="006D11CE"/>
    <w:rsid w:val="006D25ED"/>
    <w:rsid w:val="006D2BFE"/>
    <w:rsid w:val="006D3528"/>
    <w:rsid w:val="006D39EC"/>
    <w:rsid w:val="006D3CBE"/>
    <w:rsid w:val="006D3ED9"/>
    <w:rsid w:val="006E0414"/>
    <w:rsid w:val="006E275F"/>
    <w:rsid w:val="006E2D1E"/>
    <w:rsid w:val="006E6B28"/>
    <w:rsid w:val="006F0370"/>
    <w:rsid w:val="006F0C3A"/>
    <w:rsid w:val="00701A2A"/>
    <w:rsid w:val="0070678E"/>
    <w:rsid w:val="00706C63"/>
    <w:rsid w:val="007143F6"/>
    <w:rsid w:val="00720248"/>
    <w:rsid w:val="0072247C"/>
    <w:rsid w:val="00726450"/>
    <w:rsid w:val="007313B2"/>
    <w:rsid w:val="00732196"/>
    <w:rsid w:val="00733323"/>
    <w:rsid w:val="00737373"/>
    <w:rsid w:val="00744450"/>
    <w:rsid w:val="00744AA8"/>
    <w:rsid w:val="00752D7B"/>
    <w:rsid w:val="00755409"/>
    <w:rsid w:val="007616FB"/>
    <w:rsid w:val="00761E67"/>
    <w:rsid w:val="00765013"/>
    <w:rsid w:val="007778BA"/>
    <w:rsid w:val="00783B90"/>
    <w:rsid w:val="0078516B"/>
    <w:rsid w:val="00791E34"/>
    <w:rsid w:val="0079217E"/>
    <w:rsid w:val="00792616"/>
    <w:rsid w:val="0079294B"/>
    <w:rsid w:val="007960F8"/>
    <w:rsid w:val="007A03B6"/>
    <w:rsid w:val="007A339F"/>
    <w:rsid w:val="007A5162"/>
    <w:rsid w:val="007A6C57"/>
    <w:rsid w:val="007B3933"/>
    <w:rsid w:val="007B6D47"/>
    <w:rsid w:val="007B7301"/>
    <w:rsid w:val="007C0BCA"/>
    <w:rsid w:val="007C16B1"/>
    <w:rsid w:val="007C6DF0"/>
    <w:rsid w:val="007C718E"/>
    <w:rsid w:val="007D0016"/>
    <w:rsid w:val="007D1300"/>
    <w:rsid w:val="007D30AB"/>
    <w:rsid w:val="007D43FD"/>
    <w:rsid w:val="007E31F5"/>
    <w:rsid w:val="007E6AFE"/>
    <w:rsid w:val="007F0E0C"/>
    <w:rsid w:val="007F1ABE"/>
    <w:rsid w:val="007F2262"/>
    <w:rsid w:val="007F4204"/>
    <w:rsid w:val="007F5E4D"/>
    <w:rsid w:val="007F6002"/>
    <w:rsid w:val="007F662C"/>
    <w:rsid w:val="008067D5"/>
    <w:rsid w:val="00806968"/>
    <w:rsid w:val="00814648"/>
    <w:rsid w:val="0081634D"/>
    <w:rsid w:val="00816A62"/>
    <w:rsid w:val="0081789E"/>
    <w:rsid w:val="008278DA"/>
    <w:rsid w:val="00830895"/>
    <w:rsid w:val="00831C13"/>
    <w:rsid w:val="00831D91"/>
    <w:rsid w:val="00833E20"/>
    <w:rsid w:val="00835AE8"/>
    <w:rsid w:val="00840AC6"/>
    <w:rsid w:val="00845154"/>
    <w:rsid w:val="00847848"/>
    <w:rsid w:val="00847F28"/>
    <w:rsid w:val="00852629"/>
    <w:rsid w:val="00862BB9"/>
    <w:rsid w:val="00863E71"/>
    <w:rsid w:val="00866A73"/>
    <w:rsid w:val="0086721E"/>
    <w:rsid w:val="00867A01"/>
    <w:rsid w:val="008728D6"/>
    <w:rsid w:val="0087391B"/>
    <w:rsid w:val="00876343"/>
    <w:rsid w:val="008772CA"/>
    <w:rsid w:val="008936DA"/>
    <w:rsid w:val="008A1105"/>
    <w:rsid w:val="008A12BE"/>
    <w:rsid w:val="008A3E2A"/>
    <w:rsid w:val="008B24EE"/>
    <w:rsid w:val="008B6D18"/>
    <w:rsid w:val="008B7B40"/>
    <w:rsid w:val="008B7C9F"/>
    <w:rsid w:val="008C04BB"/>
    <w:rsid w:val="008C065B"/>
    <w:rsid w:val="008C0E55"/>
    <w:rsid w:val="008C32F1"/>
    <w:rsid w:val="008C3D81"/>
    <w:rsid w:val="008C50D0"/>
    <w:rsid w:val="008C74F0"/>
    <w:rsid w:val="008C7717"/>
    <w:rsid w:val="008D15E9"/>
    <w:rsid w:val="008D5EEB"/>
    <w:rsid w:val="008D7081"/>
    <w:rsid w:val="008E03D8"/>
    <w:rsid w:val="008E1F49"/>
    <w:rsid w:val="008E5663"/>
    <w:rsid w:val="008F1E3B"/>
    <w:rsid w:val="008F2C47"/>
    <w:rsid w:val="008F431A"/>
    <w:rsid w:val="008F5BE3"/>
    <w:rsid w:val="008F6738"/>
    <w:rsid w:val="00900564"/>
    <w:rsid w:val="00902F32"/>
    <w:rsid w:val="00902FAA"/>
    <w:rsid w:val="00910E96"/>
    <w:rsid w:val="009123F9"/>
    <w:rsid w:val="00913804"/>
    <w:rsid w:val="00914CA0"/>
    <w:rsid w:val="0091684F"/>
    <w:rsid w:val="009253F4"/>
    <w:rsid w:val="00925722"/>
    <w:rsid w:val="00927D45"/>
    <w:rsid w:val="00930C1F"/>
    <w:rsid w:val="00940DBA"/>
    <w:rsid w:val="009474CB"/>
    <w:rsid w:val="00952398"/>
    <w:rsid w:val="0095420C"/>
    <w:rsid w:val="00956C69"/>
    <w:rsid w:val="00957E7A"/>
    <w:rsid w:val="00960150"/>
    <w:rsid w:val="009626EE"/>
    <w:rsid w:val="00962FC5"/>
    <w:rsid w:val="00963FEE"/>
    <w:rsid w:val="00970592"/>
    <w:rsid w:val="00971585"/>
    <w:rsid w:val="00972C6A"/>
    <w:rsid w:val="00975279"/>
    <w:rsid w:val="0098336F"/>
    <w:rsid w:val="00985B6B"/>
    <w:rsid w:val="0098605D"/>
    <w:rsid w:val="00986882"/>
    <w:rsid w:val="00987A28"/>
    <w:rsid w:val="00992BF1"/>
    <w:rsid w:val="00992EF5"/>
    <w:rsid w:val="009A097E"/>
    <w:rsid w:val="009A2763"/>
    <w:rsid w:val="009A280A"/>
    <w:rsid w:val="009A7CAF"/>
    <w:rsid w:val="009A7D04"/>
    <w:rsid w:val="009B14B6"/>
    <w:rsid w:val="009B5D89"/>
    <w:rsid w:val="009B7314"/>
    <w:rsid w:val="009B73B2"/>
    <w:rsid w:val="009C0083"/>
    <w:rsid w:val="009C0753"/>
    <w:rsid w:val="009C076E"/>
    <w:rsid w:val="009C6D42"/>
    <w:rsid w:val="009C7AC3"/>
    <w:rsid w:val="009D21BC"/>
    <w:rsid w:val="009E002B"/>
    <w:rsid w:val="009E3ED3"/>
    <w:rsid w:val="009E3F83"/>
    <w:rsid w:val="009E5740"/>
    <w:rsid w:val="009F078B"/>
    <w:rsid w:val="009F0860"/>
    <w:rsid w:val="009F2CBC"/>
    <w:rsid w:val="009F4D7D"/>
    <w:rsid w:val="009F4DDB"/>
    <w:rsid w:val="009F5664"/>
    <w:rsid w:val="009F64EE"/>
    <w:rsid w:val="00A00134"/>
    <w:rsid w:val="00A03FD2"/>
    <w:rsid w:val="00A07836"/>
    <w:rsid w:val="00A14481"/>
    <w:rsid w:val="00A163CF"/>
    <w:rsid w:val="00A21087"/>
    <w:rsid w:val="00A217D1"/>
    <w:rsid w:val="00A245E0"/>
    <w:rsid w:val="00A248EF"/>
    <w:rsid w:val="00A25750"/>
    <w:rsid w:val="00A26D41"/>
    <w:rsid w:val="00A30200"/>
    <w:rsid w:val="00A307EA"/>
    <w:rsid w:val="00A30A39"/>
    <w:rsid w:val="00A41C94"/>
    <w:rsid w:val="00A425B0"/>
    <w:rsid w:val="00A42ABA"/>
    <w:rsid w:val="00A512B0"/>
    <w:rsid w:val="00A51F84"/>
    <w:rsid w:val="00A53A3E"/>
    <w:rsid w:val="00A60D3F"/>
    <w:rsid w:val="00A62A3E"/>
    <w:rsid w:val="00A637B3"/>
    <w:rsid w:val="00A647D8"/>
    <w:rsid w:val="00A664C5"/>
    <w:rsid w:val="00A71CE3"/>
    <w:rsid w:val="00A72223"/>
    <w:rsid w:val="00A73B2F"/>
    <w:rsid w:val="00A7781E"/>
    <w:rsid w:val="00A81553"/>
    <w:rsid w:val="00A90FD2"/>
    <w:rsid w:val="00A94C0B"/>
    <w:rsid w:val="00AA03A6"/>
    <w:rsid w:val="00AA082F"/>
    <w:rsid w:val="00AA097A"/>
    <w:rsid w:val="00AA13CB"/>
    <w:rsid w:val="00AA172D"/>
    <w:rsid w:val="00AA4B7E"/>
    <w:rsid w:val="00AA6627"/>
    <w:rsid w:val="00AB1A55"/>
    <w:rsid w:val="00AB4514"/>
    <w:rsid w:val="00AB5F94"/>
    <w:rsid w:val="00AB6E3F"/>
    <w:rsid w:val="00AC0E26"/>
    <w:rsid w:val="00AC0EAA"/>
    <w:rsid w:val="00AC1C5D"/>
    <w:rsid w:val="00AC2CAD"/>
    <w:rsid w:val="00AD1F92"/>
    <w:rsid w:val="00AD30EB"/>
    <w:rsid w:val="00AD6B82"/>
    <w:rsid w:val="00AD7FDB"/>
    <w:rsid w:val="00AE3A86"/>
    <w:rsid w:val="00AE6629"/>
    <w:rsid w:val="00AF0B14"/>
    <w:rsid w:val="00AF3C50"/>
    <w:rsid w:val="00B00F5D"/>
    <w:rsid w:val="00B02395"/>
    <w:rsid w:val="00B04B49"/>
    <w:rsid w:val="00B054E1"/>
    <w:rsid w:val="00B07512"/>
    <w:rsid w:val="00B12D54"/>
    <w:rsid w:val="00B21614"/>
    <w:rsid w:val="00B2359A"/>
    <w:rsid w:val="00B23B4B"/>
    <w:rsid w:val="00B26C1E"/>
    <w:rsid w:val="00B30279"/>
    <w:rsid w:val="00B3233F"/>
    <w:rsid w:val="00B3279F"/>
    <w:rsid w:val="00B32B8D"/>
    <w:rsid w:val="00B35C13"/>
    <w:rsid w:val="00B36983"/>
    <w:rsid w:val="00B42436"/>
    <w:rsid w:val="00B4652D"/>
    <w:rsid w:val="00B47062"/>
    <w:rsid w:val="00B47531"/>
    <w:rsid w:val="00B54AAA"/>
    <w:rsid w:val="00B5549F"/>
    <w:rsid w:val="00B62174"/>
    <w:rsid w:val="00B626BD"/>
    <w:rsid w:val="00B62799"/>
    <w:rsid w:val="00B67D06"/>
    <w:rsid w:val="00B72573"/>
    <w:rsid w:val="00B72D68"/>
    <w:rsid w:val="00B76F82"/>
    <w:rsid w:val="00B7786D"/>
    <w:rsid w:val="00B77FC8"/>
    <w:rsid w:val="00B80C77"/>
    <w:rsid w:val="00B9353D"/>
    <w:rsid w:val="00BA066F"/>
    <w:rsid w:val="00BA423A"/>
    <w:rsid w:val="00BA4E26"/>
    <w:rsid w:val="00BB07FC"/>
    <w:rsid w:val="00BB293C"/>
    <w:rsid w:val="00BB3539"/>
    <w:rsid w:val="00BB7D89"/>
    <w:rsid w:val="00BC06F5"/>
    <w:rsid w:val="00BC091B"/>
    <w:rsid w:val="00BC14D7"/>
    <w:rsid w:val="00BD0607"/>
    <w:rsid w:val="00BD08C4"/>
    <w:rsid w:val="00BD1FEB"/>
    <w:rsid w:val="00BD2998"/>
    <w:rsid w:val="00BD3342"/>
    <w:rsid w:val="00BD3488"/>
    <w:rsid w:val="00BD3BA0"/>
    <w:rsid w:val="00BD4695"/>
    <w:rsid w:val="00BD58E2"/>
    <w:rsid w:val="00BE4EE0"/>
    <w:rsid w:val="00BE51E5"/>
    <w:rsid w:val="00BF128C"/>
    <w:rsid w:val="00C11992"/>
    <w:rsid w:val="00C1772D"/>
    <w:rsid w:val="00C256BE"/>
    <w:rsid w:val="00C26A09"/>
    <w:rsid w:val="00C26BAC"/>
    <w:rsid w:val="00C27C17"/>
    <w:rsid w:val="00C30CA4"/>
    <w:rsid w:val="00C31A8E"/>
    <w:rsid w:val="00C37456"/>
    <w:rsid w:val="00C45649"/>
    <w:rsid w:val="00C459D0"/>
    <w:rsid w:val="00C46881"/>
    <w:rsid w:val="00C469CE"/>
    <w:rsid w:val="00C5305E"/>
    <w:rsid w:val="00C53E08"/>
    <w:rsid w:val="00C53FD7"/>
    <w:rsid w:val="00C554F7"/>
    <w:rsid w:val="00C559E3"/>
    <w:rsid w:val="00C632F8"/>
    <w:rsid w:val="00C6531E"/>
    <w:rsid w:val="00C673DA"/>
    <w:rsid w:val="00C71686"/>
    <w:rsid w:val="00C71F6D"/>
    <w:rsid w:val="00C734FE"/>
    <w:rsid w:val="00C8078F"/>
    <w:rsid w:val="00C81F2D"/>
    <w:rsid w:val="00C81FE3"/>
    <w:rsid w:val="00C83E06"/>
    <w:rsid w:val="00C8668F"/>
    <w:rsid w:val="00C86B43"/>
    <w:rsid w:val="00C9238F"/>
    <w:rsid w:val="00C92EAF"/>
    <w:rsid w:val="00C92F35"/>
    <w:rsid w:val="00C94740"/>
    <w:rsid w:val="00C952B8"/>
    <w:rsid w:val="00C970C1"/>
    <w:rsid w:val="00CA22E0"/>
    <w:rsid w:val="00CA2748"/>
    <w:rsid w:val="00CA6F33"/>
    <w:rsid w:val="00CB22F7"/>
    <w:rsid w:val="00CB59C1"/>
    <w:rsid w:val="00CB65B5"/>
    <w:rsid w:val="00CB7426"/>
    <w:rsid w:val="00CC18DA"/>
    <w:rsid w:val="00CC33C9"/>
    <w:rsid w:val="00CC33E1"/>
    <w:rsid w:val="00CC4947"/>
    <w:rsid w:val="00CC5271"/>
    <w:rsid w:val="00CC6163"/>
    <w:rsid w:val="00CC7EF3"/>
    <w:rsid w:val="00CD4725"/>
    <w:rsid w:val="00CD5648"/>
    <w:rsid w:val="00CE6167"/>
    <w:rsid w:val="00CE6333"/>
    <w:rsid w:val="00CF2211"/>
    <w:rsid w:val="00CF77B7"/>
    <w:rsid w:val="00D032C3"/>
    <w:rsid w:val="00D032CF"/>
    <w:rsid w:val="00D1104F"/>
    <w:rsid w:val="00D11B2A"/>
    <w:rsid w:val="00D12371"/>
    <w:rsid w:val="00D148F0"/>
    <w:rsid w:val="00D152BE"/>
    <w:rsid w:val="00D165F1"/>
    <w:rsid w:val="00D16DE6"/>
    <w:rsid w:val="00D20AAA"/>
    <w:rsid w:val="00D21B57"/>
    <w:rsid w:val="00D25B8B"/>
    <w:rsid w:val="00D301EE"/>
    <w:rsid w:val="00D30A88"/>
    <w:rsid w:val="00D34F0C"/>
    <w:rsid w:val="00D36084"/>
    <w:rsid w:val="00D45D3D"/>
    <w:rsid w:val="00D461DF"/>
    <w:rsid w:val="00D500EE"/>
    <w:rsid w:val="00D519C2"/>
    <w:rsid w:val="00D5312A"/>
    <w:rsid w:val="00D53364"/>
    <w:rsid w:val="00D5417F"/>
    <w:rsid w:val="00D55D53"/>
    <w:rsid w:val="00D560ED"/>
    <w:rsid w:val="00D60A95"/>
    <w:rsid w:val="00D614B7"/>
    <w:rsid w:val="00D62A5F"/>
    <w:rsid w:val="00D649F8"/>
    <w:rsid w:val="00D741D2"/>
    <w:rsid w:val="00D749AE"/>
    <w:rsid w:val="00D76CD7"/>
    <w:rsid w:val="00D82D01"/>
    <w:rsid w:val="00D83745"/>
    <w:rsid w:val="00D855D4"/>
    <w:rsid w:val="00D865D6"/>
    <w:rsid w:val="00D93000"/>
    <w:rsid w:val="00D93E35"/>
    <w:rsid w:val="00D9472E"/>
    <w:rsid w:val="00D9475E"/>
    <w:rsid w:val="00DA1215"/>
    <w:rsid w:val="00DA3674"/>
    <w:rsid w:val="00DA5981"/>
    <w:rsid w:val="00DA69CB"/>
    <w:rsid w:val="00DB0067"/>
    <w:rsid w:val="00DB2A8E"/>
    <w:rsid w:val="00DB5686"/>
    <w:rsid w:val="00DC4730"/>
    <w:rsid w:val="00DC5637"/>
    <w:rsid w:val="00DC5878"/>
    <w:rsid w:val="00DC69B2"/>
    <w:rsid w:val="00DC7F47"/>
    <w:rsid w:val="00DD1AEE"/>
    <w:rsid w:val="00DD30D7"/>
    <w:rsid w:val="00DD3A2D"/>
    <w:rsid w:val="00DD3FB6"/>
    <w:rsid w:val="00DE1C09"/>
    <w:rsid w:val="00DE31AE"/>
    <w:rsid w:val="00DE6B9B"/>
    <w:rsid w:val="00DF0002"/>
    <w:rsid w:val="00DF0517"/>
    <w:rsid w:val="00DF0F26"/>
    <w:rsid w:val="00DF22EB"/>
    <w:rsid w:val="00DF2D99"/>
    <w:rsid w:val="00DF4EE3"/>
    <w:rsid w:val="00E0305D"/>
    <w:rsid w:val="00E06D97"/>
    <w:rsid w:val="00E07B23"/>
    <w:rsid w:val="00E10AFA"/>
    <w:rsid w:val="00E138EC"/>
    <w:rsid w:val="00E140F8"/>
    <w:rsid w:val="00E17679"/>
    <w:rsid w:val="00E20E05"/>
    <w:rsid w:val="00E21D87"/>
    <w:rsid w:val="00E230A2"/>
    <w:rsid w:val="00E2411B"/>
    <w:rsid w:val="00E24ED4"/>
    <w:rsid w:val="00E27763"/>
    <w:rsid w:val="00E325BE"/>
    <w:rsid w:val="00E32BC9"/>
    <w:rsid w:val="00E3407E"/>
    <w:rsid w:val="00E35A08"/>
    <w:rsid w:val="00E431CC"/>
    <w:rsid w:val="00E46296"/>
    <w:rsid w:val="00E54F76"/>
    <w:rsid w:val="00E603D8"/>
    <w:rsid w:val="00E62C9E"/>
    <w:rsid w:val="00E63430"/>
    <w:rsid w:val="00E65871"/>
    <w:rsid w:val="00E65F77"/>
    <w:rsid w:val="00E667E3"/>
    <w:rsid w:val="00E67707"/>
    <w:rsid w:val="00E7094D"/>
    <w:rsid w:val="00E7279B"/>
    <w:rsid w:val="00E729FE"/>
    <w:rsid w:val="00E7474C"/>
    <w:rsid w:val="00E74A22"/>
    <w:rsid w:val="00E77908"/>
    <w:rsid w:val="00E802FE"/>
    <w:rsid w:val="00E84014"/>
    <w:rsid w:val="00E85DAF"/>
    <w:rsid w:val="00E90633"/>
    <w:rsid w:val="00E90708"/>
    <w:rsid w:val="00E91C59"/>
    <w:rsid w:val="00E91D74"/>
    <w:rsid w:val="00E93200"/>
    <w:rsid w:val="00E947DD"/>
    <w:rsid w:val="00E958D2"/>
    <w:rsid w:val="00EA0449"/>
    <w:rsid w:val="00EA0888"/>
    <w:rsid w:val="00EA1DDA"/>
    <w:rsid w:val="00EA3598"/>
    <w:rsid w:val="00EA36F0"/>
    <w:rsid w:val="00EA45A4"/>
    <w:rsid w:val="00EA5DDB"/>
    <w:rsid w:val="00EA5E49"/>
    <w:rsid w:val="00EB135D"/>
    <w:rsid w:val="00EB24EE"/>
    <w:rsid w:val="00EB2674"/>
    <w:rsid w:val="00EB3BBA"/>
    <w:rsid w:val="00EB701F"/>
    <w:rsid w:val="00EB74A4"/>
    <w:rsid w:val="00EC1519"/>
    <w:rsid w:val="00EC3673"/>
    <w:rsid w:val="00EE54BC"/>
    <w:rsid w:val="00EF148B"/>
    <w:rsid w:val="00EF28FE"/>
    <w:rsid w:val="00F002BA"/>
    <w:rsid w:val="00F01CE6"/>
    <w:rsid w:val="00F04B9F"/>
    <w:rsid w:val="00F055E0"/>
    <w:rsid w:val="00F0641D"/>
    <w:rsid w:val="00F06591"/>
    <w:rsid w:val="00F06694"/>
    <w:rsid w:val="00F07D8A"/>
    <w:rsid w:val="00F10DD3"/>
    <w:rsid w:val="00F11894"/>
    <w:rsid w:val="00F161F6"/>
    <w:rsid w:val="00F20CC5"/>
    <w:rsid w:val="00F23D9B"/>
    <w:rsid w:val="00F26A40"/>
    <w:rsid w:val="00F3214A"/>
    <w:rsid w:val="00F33F02"/>
    <w:rsid w:val="00F3793E"/>
    <w:rsid w:val="00F40D76"/>
    <w:rsid w:val="00F43957"/>
    <w:rsid w:val="00F446C6"/>
    <w:rsid w:val="00F474F3"/>
    <w:rsid w:val="00F524E7"/>
    <w:rsid w:val="00F5320B"/>
    <w:rsid w:val="00F53EA4"/>
    <w:rsid w:val="00F5502B"/>
    <w:rsid w:val="00F55785"/>
    <w:rsid w:val="00F559F7"/>
    <w:rsid w:val="00F5643F"/>
    <w:rsid w:val="00F57244"/>
    <w:rsid w:val="00F61A63"/>
    <w:rsid w:val="00F61E23"/>
    <w:rsid w:val="00F61F26"/>
    <w:rsid w:val="00F6316A"/>
    <w:rsid w:val="00F63196"/>
    <w:rsid w:val="00F63889"/>
    <w:rsid w:val="00F66F0A"/>
    <w:rsid w:val="00F67BAA"/>
    <w:rsid w:val="00F7225A"/>
    <w:rsid w:val="00F72AB4"/>
    <w:rsid w:val="00F75E16"/>
    <w:rsid w:val="00F778BA"/>
    <w:rsid w:val="00F77FE9"/>
    <w:rsid w:val="00F84C83"/>
    <w:rsid w:val="00F939B6"/>
    <w:rsid w:val="00F93CB5"/>
    <w:rsid w:val="00FA0F38"/>
    <w:rsid w:val="00FA1A23"/>
    <w:rsid w:val="00FA6F10"/>
    <w:rsid w:val="00FA7BA5"/>
    <w:rsid w:val="00FA7C4E"/>
    <w:rsid w:val="00FB1A16"/>
    <w:rsid w:val="00FB30B7"/>
    <w:rsid w:val="00FB695D"/>
    <w:rsid w:val="00FC2BFA"/>
    <w:rsid w:val="00FC6011"/>
    <w:rsid w:val="00FC6965"/>
    <w:rsid w:val="00FD3F02"/>
    <w:rsid w:val="00FD41CD"/>
    <w:rsid w:val="00FD49A9"/>
    <w:rsid w:val="00FD6D44"/>
    <w:rsid w:val="00FD7BD4"/>
    <w:rsid w:val="00FE20C9"/>
    <w:rsid w:val="00FE2774"/>
    <w:rsid w:val="00FE4E14"/>
    <w:rsid w:val="00FF5C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5EB66"/>
  <w15:docId w15:val="{E5295501-6DEA-4CC8-AC84-C3FBAEE1D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486"/>
    <w:rPr>
      <w:lang w:val="es-EC"/>
    </w:rPr>
  </w:style>
  <w:style w:type="paragraph" w:styleId="Ttulo1">
    <w:name w:val="heading 1"/>
    <w:basedOn w:val="Normal"/>
    <w:next w:val="Normal"/>
    <w:link w:val="Ttulo1Car"/>
    <w:uiPriority w:val="9"/>
    <w:qFormat/>
    <w:rsid w:val="005A07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67A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95A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F439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07BF"/>
    <w:rPr>
      <w:rFonts w:asciiTheme="majorHAnsi" w:eastAsiaTheme="majorEastAsia" w:hAnsiTheme="majorHAnsi" w:cstheme="majorBidi"/>
      <w:color w:val="2F5496" w:themeColor="accent1" w:themeShade="BF"/>
      <w:sz w:val="32"/>
      <w:szCs w:val="32"/>
      <w:lang w:val="es-EC"/>
    </w:rPr>
  </w:style>
  <w:style w:type="character" w:customStyle="1" w:styleId="Ttulo2Car">
    <w:name w:val="Título 2 Car"/>
    <w:basedOn w:val="Fuentedeprrafopredeter"/>
    <w:link w:val="Ttulo2"/>
    <w:uiPriority w:val="9"/>
    <w:rsid w:val="00267AA7"/>
    <w:rPr>
      <w:rFonts w:asciiTheme="majorHAnsi" w:eastAsiaTheme="majorEastAsia" w:hAnsiTheme="majorHAnsi" w:cstheme="majorBidi"/>
      <w:color w:val="2F5496" w:themeColor="accent1" w:themeShade="BF"/>
      <w:sz w:val="26"/>
      <w:szCs w:val="26"/>
      <w:lang w:val="es-EC"/>
    </w:rPr>
  </w:style>
  <w:style w:type="character" w:customStyle="1" w:styleId="Ttulo3Car">
    <w:name w:val="Título 3 Car"/>
    <w:basedOn w:val="Fuentedeprrafopredeter"/>
    <w:link w:val="Ttulo3"/>
    <w:uiPriority w:val="9"/>
    <w:rsid w:val="00195A48"/>
    <w:rPr>
      <w:rFonts w:asciiTheme="majorHAnsi" w:eastAsiaTheme="majorEastAsia" w:hAnsiTheme="majorHAnsi" w:cstheme="majorBidi"/>
      <w:color w:val="1F3763" w:themeColor="accent1" w:themeShade="7F"/>
      <w:sz w:val="24"/>
      <w:szCs w:val="24"/>
      <w:lang w:val="es-EC"/>
    </w:rPr>
  </w:style>
  <w:style w:type="character" w:customStyle="1" w:styleId="Ttulo4Car">
    <w:name w:val="Título 4 Car"/>
    <w:basedOn w:val="Fuentedeprrafopredeter"/>
    <w:link w:val="Ttulo4"/>
    <w:uiPriority w:val="9"/>
    <w:rsid w:val="00F43957"/>
    <w:rPr>
      <w:rFonts w:asciiTheme="majorHAnsi" w:eastAsiaTheme="majorEastAsia" w:hAnsiTheme="majorHAnsi" w:cstheme="majorBidi"/>
      <w:i/>
      <w:iCs/>
      <w:color w:val="2F5496" w:themeColor="accent1" w:themeShade="BF"/>
      <w:lang w:val="es-EC"/>
    </w:rPr>
  </w:style>
  <w:style w:type="paragraph" w:styleId="TtuloTDC">
    <w:name w:val="TOC Heading"/>
    <w:basedOn w:val="Ttulo1"/>
    <w:next w:val="Normal"/>
    <w:uiPriority w:val="39"/>
    <w:unhideWhenUsed/>
    <w:qFormat/>
    <w:rsid w:val="005A07BF"/>
    <w:pPr>
      <w:outlineLvl w:val="9"/>
    </w:pPr>
    <w:rPr>
      <w:rFonts w:ascii="Times New Roman" w:hAnsi="Times New Roman"/>
      <w:b/>
      <w:color w:val="auto"/>
      <w:sz w:val="24"/>
      <w:lang w:eastAsia="es-EC"/>
    </w:rPr>
  </w:style>
  <w:style w:type="paragraph" w:styleId="Encabezado">
    <w:name w:val="header"/>
    <w:basedOn w:val="Normal"/>
    <w:link w:val="EncabezadoCar"/>
    <w:uiPriority w:val="99"/>
    <w:unhideWhenUsed/>
    <w:rsid w:val="005A07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07BF"/>
    <w:rPr>
      <w:lang w:val="es-EC"/>
    </w:rPr>
  </w:style>
  <w:style w:type="paragraph" w:styleId="TDC1">
    <w:name w:val="toc 1"/>
    <w:basedOn w:val="Normal"/>
    <w:next w:val="Normal"/>
    <w:autoRedefine/>
    <w:uiPriority w:val="39"/>
    <w:unhideWhenUsed/>
    <w:rsid w:val="002716DE"/>
    <w:pPr>
      <w:tabs>
        <w:tab w:val="left" w:pos="440"/>
        <w:tab w:val="right" w:leader="dot" w:pos="8522"/>
      </w:tabs>
      <w:spacing w:after="100" w:line="360" w:lineRule="auto"/>
    </w:pPr>
  </w:style>
  <w:style w:type="paragraph" w:styleId="TDC2">
    <w:name w:val="toc 2"/>
    <w:basedOn w:val="Normal"/>
    <w:next w:val="Normal"/>
    <w:autoRedefine/>
    <w:uiPriority w:val="39"/>
    <w:unhideWhenUsed/>
    <w:rsid w:val="00FA0F38"/>
    <w:pPr>
      <w:spacing w:after="100"/>
      <w:ind w:left="220"/>
    </w:pPr>
  </w:style>
  <w:style w:type="character" w:styleId="Hipervnculo">
    <w:name w:val="Hyperlink"/>
    <w:basedOn w:val="Fuentedeprrafopredeter"/>
    <w:uiPriority w:val="99"/>
    <w:unhideWhenUsed/>
    <w:rsid w:val="00FA0F38"/>
    <w:rPr>
      <w:color w:val="0563C1" w:themeColor="hyperlink"/>
      <w:u w:val="single"/>
    </w:rPr>
  </w:style>
  <w:style w:type="paragraph" w:styleId="Prrafodelista">
    <w:name w:val="List Paragraph"/>
    <w:basedOn w:val="Normal"/>
    <w:uiPriority w:val="1"/>
    <w:qFormat/>
    <w:rsid w:val="00E21D87"/>
    <w:pPr>
      <w:ind w:left="720"/>
      <w:contextualSpacing/>
    </w:pPr>
  </w:style>
  <w:style w:type="table" w:styleId="Tablaconcuadrcula">
    <w:name w:val="Table Grid"/>
    <w:basedOn w:val="Tablanormal"/>
    <w:uiPriority w:val="39"/>
    <w:rsid w:val="008A1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A72223"/>
    <w:pPr>
      <w:spacing w:after="100"/>
      <w:ind w:left="440"/>
    </w:pPr>
  </w:style>
  <w:style w:type="character" w:styleId="Textoennegrita">
    <w:name w:val="Strong"/>
    <w:basedOn w:val="Fuentedeprrafopredeter"/>
    <w:uiPriority w:val="22"/>
    <w:qFormat/>
    <w:rsid w:val="00CA22E0"/>
    <w:rPr>
      <w:b/>
      <w:bCs/>
    </w:rPr>
  </w:style>
  <w:style w:type="paragraph" w:styleId="Textoindependiente">
    <w:name w:val="Body Text"/>
    <w:basedOn w:val="Normal"/>
    <w:link w:val="TextoindependienteCar"/>
    <w:uiPriority w:val="1"/>
    <w:qFormat/>
    <w:rsid w:val="00326F34"/>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326F34"/>
    <w:rPr>
      <w:rFonts w:ascii="Times New Roman" w:eastAsia="Times New Roman" w:hAnsi="Times New Roman" w:cs="Times New Roman"/>
      <w:sz w:val="24"/>
      <w:szCs w:val="24"/>
      <w:lang w:val="es-ES"/>
    </w:rPr>
  </w:style>
  <w:style w:type="character" w:styleId="Refdecomentario">
    <w:name w:val="annotation reference"/>
    <w:basedOn w:val="Fuentedeprrafopredeter"/>
    <w:uiPriority w:val="99"/>
    <w:semiHidden/>
    <w:unhideWhenUsed/>
    <w:rsid w:val="00D16DE6"/>
    <w:rPr>
      <w:sz w:val="16"/>
      <w:szCs w:val="16"/>
    </w:rPr>
  </w:style>
  <w:style w:type="paragraph" w:styleId="Textocomentario">
    <w:name w:val="annotation text"/>
    <w:basedOn w:val="Normal"/>
    <w:link w:val="TextocomentarioCar"/>
    <w:uiPriority w:val="99"/>
    <w:semiHidden/>
    <w:unhideWhenUsed/>
    <w:rsid w:val="00D16D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6DE6"/>
    <w:rPr>
      <w:sz w:val="20"/>
      <w:szCs w:val="20"/>
      <w:lang w:val="es-EC"/>
    </w:rPr>
  </w:style>
  <w:style w:type="paragraph" w:styleId="NormalWeb">
    <w:name w:val="Normal (Web)"/>
    <w:basedOn w:val="Normal"/>
    <w:uiPriority w:val="99"/>
    <w:semiHidden/>
    <w:unhideWhenUsed/>
    <w:rsid w:val="00516EB2"/>
    <w:rPr>
      <w:rFonts w:ascii="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516EB2"/>
    <w:rPr>
      <w:b/>
      <w:bCs/>
    </w:rPr>
  </w:style>
  <w:style w:type="character" w:customStyle="1" w:styleId="AsuntodelcomentarioCar">
    <w:name w:val="Asunto del comentario Car"/>
    <w:basedOn w:val="TextocomentarioCar"/>
    <w:link w:val="Asuntodelcomentario"/>
    <w:uiPriority w:val="99"/>
    <w:semiHidden/>
    <w:rsid w:val="00516EB2"/>
    <w:rPr>
      <w:b/>
      <w:bCs/>
      <w:sz w:val="20"/>
      <w:szCs w:val="20"/>
      <w:lang w:val="es-EC"/>
    </w:rPr>
  </w:style>
  <w:style w:type="paragraph" w:styleId="Textodeglobo">
    <w:name w:val="Balloon Text"/>
    <w:basedOn w:val="Normal"/>
    <w:link w:val="TextodegloboCar"/>
    <w:uiPriority w:val="99"/>
    <w:semiHidden/>
    <w:unhideWhenUsed/>
    <w:rsid w:val="00516E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6EB2"/>
    <w:rPr>
      <w:rFonts w:ascii="Segoe UI" w:hAnsi="Segoe UI" w:cs="Segoe UI"/>
      <w:sz w:val="18"/>
      <w:szCs w:val="18"/>
      <w:lang w:val="es-EC"/>
    </w:rPr>
  </w:style>
  <w:style w:type="paragraph" w:styleId="Piedepgina">
    <w:name w:val="footer"/>
    <w:basedOn w:val="Normal"/>
    <w:link w:val="PiedepginaCar"/>
    <w:uiPriority w:val="99"/>
    <w:unhideWhenUsed/>
    <w:rsid w:val="00516E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6EB2"/>
    <w:rPr>
      <w:lang w:val="es-EC"/>
    </w:rPr>
  </w:style>
  <w:style w:type="paragraph" w:styleId="Bibliografa">
    <w:name w:val="Bibliography"/>
    <w:basedOn w:val="Normal"/>
    <w:next w:val="Normal"/>
    <w:uiPriority w:val="37"/>
    <w:unhideWhenUsed/>
    <w:rsid w:val="00D9472E"/>
  </w:style>
  <w:style w:type="paragraph" w:styleId="Descripcin">
    <w:name w:val="caption"/>
    <w:basedOn w:val="Normal"/>
    <w:next w:val="Normal"/>
    <w:uiPriority w:val="35"/>
    <w:unhideWhenUsed/>
    <w:qFormat/>
    <w:rsid w:val="00333765"/>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37431D"/>
    <w:pPr>
      <w:spacing w:after="0"/>
    </w:pPr>
  </w:style>
  <w:style w:type="table" w:customStyle="1" w:styleId="Tablanormal21">
    <w:name w:val="Tabla normal 21"/>
    <w:basedOn w:val="Tablanormal"/>
    <w:uiPriority w:val="42"/>
    <w:rsid w:val="005759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5D13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Nmerodelnea">
    <w:name w:val="line number"/>
    <w:basedOn w:val="Fuentedeprrafopredeter"/>
    <w:uiPriority w:val="99"/>
    <w:semiHidden/>
    <w:unhideWhenUsed/>
    <w:rsid w:val="008C0E55"/>
  </w:style>
  <w:style w:type="table" w:customStyle="1" w:styleId="Tablanormal11">
    <w:name w:val="Tabla normal 11"/>
    <w:basedOn w:val="Tablanormal"/>
    <w:uiPriority w:val="41"/>
    <w:rsid w:val="00F10D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F10D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41">
    <w:name w:val="Tabla normal 41"/>
    <w:basedOn w:val="Tablanormal"/>
    <w:uiPriority w:val="44"/>
    <w:rsid w:val="00F10DD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6D352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4">
    <w:name w:val="toc 4"/>
    <w:basedOn w:val="Normal"/>
    <w:next w:val="Normal"/>
    <w:autoRedefine/>
    <w:uiPriority w:val="39"/>
    <w:unhideWhenUsed/>
    <w:rsid w:val="005F5E6A"/>
    <w:pPr>
      <w:spacing w:after="100"/>
      <w:ind w:left="660"/>
    </w:pPr>
    <w:rPr>
      <w:rFonts w:eastAsiaTheme="minorEastAsia"/>
      <w:lang w:val="es-ES" w:eastAsia="es-ES"/>
    </w:rPr>
  </w:style>
  <w:style w:type="paragraph" w:styleId="TDC5">
    <w:name w:val="toc 5"/>
    <w:basedOn w:val="Normal"/>
    <w:next w:val="Normal"/>
    <w:autoRedefine/>
    <w:uiPriority w:val="39"/>
    <w:unhideWhenUsed/>
    <w:rsid w:val="005F5E6A"/>
    <w:pPr>
      <w:spacing w:after="100"/>
      <w:ind w:left="880"/>
    </w:pPr>
    <w:rPr>
      <w:rFonts w:eastAsiaTheme="minorEastAsia"/>
      <w:lang w:val="es-ES" w:eastAsia="es-ES"/>
    </w:rPr>
  </w:style>
  <w:style w:type="paragraph" w:styleId="TDC6">
    <w:name w:val="toc 6"/>
    <w:basedOn w:val="Normal"/>
    <w:next w:val="Normal"/>
    <w:autoRedefine/>
    <w:uiPriority w:val="39"/>
    <w:unhideWhenUsed/>
    <w:rsid w:val="005F5E6A"/>
    <w:pPr>
      <w:spacing w:after="100"/>
      <w:ind w:left="1100"/>
    </w:pPr>
    <w:rPr>
      <w:rFonts w:eastAsiaTheme="minorEastAsia"/>
      <w:lang w:val="es-ES" w:eastAsia="es-ES"/>
    </w:rPr>
  </w:style>
  <w:style w:type="paragraph" w:styleId="TDC7">
    <w:name w:val="toc 7"/>
    <w:basedOn w:val="Normal"/>
    <w:next w:val="Normal"/>
    <w:autoRedefine/>
    <w:uiPriority w:val="39"/>
    <w:unhideWhenUsed/>
    <w:rsid w:val="005F5E6A"/>
    <w:pPr>
      <w:spacing w:after="100"/>
      <w:ind w:left="1320"/>
    </w:pPr>
    <w:rPr>
      <w:rFonts w:eastAsiaTheme="minorEastAsia"/>
      <w:lang w:val="es-ES" w:eastAsia="es-ES"/>
    </w:rPr>
  </w:style>
  <w:style w:type="paragraph" w:styleId="TDC8">
    <w:name w:val="toc 8"/>
    <w:basedOn w:val="Normal"/>
    <w:next w:val="Normal"/>
    <w:autoRedefine/>
    <w:uiPriority w:val="39"/>
    <w:unhideWhenUsed/>
    <w:rsid w:val="005F5E6A"/>
    <w:pPr>
      <w:spacing w:after="100"/>
      <w:ind w:left="1540"/>
    </w:pPr>
    <w:rPr>
      <w:rFonts w:eastAsiaTheme="minorEastAsia"/>
      <w:lang w:val="es-ES" w:eastAsia="es-ES"/>
    </w:rPr>
  </w:style>
  <w:style w:type="paragraph" w:styleId="TDC9">
    <w:name w:val="toc 9"/>
    <w:basedOn w:val="Normal"/>
    <w:next w:val="Normal"/>
    <w:autoRedefine/>
    <w:uiPriority w:val="39"/>
    <w:unhideWhenUsed/>
    <w:rsid w:val="005F5E6A"/>
    <w:pPr>
      <w:spacing w:after="100"/>
      <w:ind w:left="1760"/>
    </w:pPr>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168">
      <w:bodyDiv w:val="1"/>
      <w:marLeft w:val="0"/>
      <w:marRight w:val="0"/>
      <w:marTop w:val="0"/>
      <w:marBottom w:val="0"/>
      <w:divBdr>
        <w:top w:val="none" w:sz="0" w:space="0" w:color="auto"/>
        <w:left w:val="none" w:sz="0" w:space="0" w:color="auto"/>
        <w:bottom w:val="none" w:sz="0" w:space="0" w:color="auto"/>
        <w:right w:val="none" w:sz="0" w:space="0" w:color="auto"/>
      </w:divBdr>
    </w:div>
    <w:div w:id="3941622">
      <w:bodyDiv w:val="1"/>
      <w:marLeft w:val="0"/>
      <w:marRight w:val="0"/>
      <w:marTop w:val="0"/>
      <w:marBottom w:val="0"/>
      <w:divBdr>
        <w:top w:val="none" w:sz="0" w:space="0" w:color="auto"/>
        <w:left w:val="none" w:sz="0" w:space="0" w:color="auto"/>
        <w:bottom w:val="none" w:sz="0" w:space="0" w:color="auto"/>
        <w:right w:val="none" w:sz="0" w:space="0" w:color="auto"/>
      </w:divBdr>
    </w:div>
    <w:div w:id="21782577">
      <w:bodyDiv w:val="1"/>
      <w:marLeft w:val="0"/>
      <w:marRight w:val="0"/>
      <w:marTop w:val="0"/>
      <w:marBottom w:val="0"/>
      <w:divBdr>
        <w:top w:val="none" w:sz="0" w:space="0" w:color="auto"/>
        <w:left w:val="none" w:sz="0" w:space="0" w:color="auto"/>
        <w:bottom w:val="none" w:sz="0" w:space="0" w:color="auto"/>
        <w:right w:val="none" w:sz="0" w:space="0" w:color="auto"/>
      </w:divBdr>
    </w:div>
    <w:div w:id="22021583">
      <w:bodyDiv w:val="1"/>
      <w:marLeft w:val="0"/>
      <w:marRight w:val="0"/>
      <w:marTop w:val="0"/>
      <w:marBottom w:val="0"/>
      <w:divBdr>
        <w:top w:val="none" w:sz="0" w:space="0" w:color="auto"/>
        <w:left w:val="none" w:sz="0" w:space="0" w:color="auto"/>
        <w:bottom w:val="none" w:sz="0" w:space="0" w:color="auto"/>
        <w:right w:val="none" w:sz="0" w:space="0" w:color="auto"/>
      </w:divBdr>
    </w:div>
    <w:div w:id="31882383">
      <w:bodyDiv w:val="1"/>
      <w:marLeft w:val="0"/>
      <w:marRight w:val="0"/>
      <w:marTop w:val="0"/>
      <w:marBottom w:val="0"/>
      <w:divBdr>
        <w:top w:val="none" w:sz="0" w:space="0" w:color="auto"/>
        <w:left w:val="none" w:sz="0" w:space="0" w:color="auto"/>
        <w:bottom w:val="none" w:sz="0" w:space="0" w:color="auto"/>
        <w:right w:val="none" w:sz="0" w:space="0" w:color="auto"/>
      </w:divBdr>
    </w:div>
    <w:div w:id="35274433">
      <w:bodyDiv w:val="1"/>
      <w:marLeft w:val="0"/>
      <w:marRight w:val="0"/>
      <w:marTop w:val="0"/>
      <w:marBottom w:val="0"/>
      <w:divBdr>
        <w:top w:val="none" w:sz="0" w:space="0" w:color="auto"/>
        <w:left w:val="none" w:sz="0" w:space="0" w:color="auto"/>
        <w:bottom w:val="none" w:sz="0" w:space="0" w:color="auto"/>
        <w:right w:val="none" w:sz="0" w:space="0" w:color="auto"/>
      </w:divBdr>
    </w:div>
    <w:div w:id="39937089">
      <w:bodyDiv w:val="1"/>
      <w:marLeft w:val="0"/>
      <w:marRight w:val="0"/>
      <w:marTop w:val="0"/>
      <w:marBottom w:val="0"/>
      <w:divBdr>
        <w:top w:val="none" w:sz="0" w:space="0" w:color="auto"/>
        <w:left w:val="none" w:sz="0" w:space="0" w:color="auto"/>
        <w:bottom w:val="none" w:sz="0" w:space="0" w:color="auto"/>
        <w:right w:val="none" w:sz="0" w:space="0" w:color="auto"/>
      </w:divBdr>
    </w:div>
    <w:div w:id="41708522">
      <w:bodyDiv w:val="1"/>
      <w:marLeft w:val="0"/>
      <w:marRight w:val="0"/>
      <w:marTop w:val="0"/>
      <w:marBottom w:val="0"/>
      <w:divBdr>
        <w:top w:val="none" w:sz="0" w:space="0" w:color="auto"/>
        <w:left w:val="none" w:sz="0" w:space="0" w:color="auto"/>
        <w:bottom w:val="none" w:sz="0" w:space="0" w:color="auto"/>
        <w:right w:val="none" w:sz="0" w:space="0" w:color="auto"/>
      </w:divBdr>
    </w:div>
    <w:div w:id="44641214">
      <w:bodyDiv w:val="1"/>
      <w:marLeft w:val="0"/>
      <w:marRight w:val="0"/>
      <w:marTop w:val="0"/>
      <w:marBottom w:val="0"/>
      <w:divBdr>
        <w:top w:val="none" w:sz="0" w:space="0" w:color="auto"/>
        <w:left w:val="none" w:sz="0" w:space="0" w:color="auto"/>
        <w:bottom w:val="none" w:sz="0" w:space="0" w:color="auto"/>
        <w:right w:val="none" w:sz="0" w:space="0" w:color="auto"/>
      </w:divBdr>
    </w:div>
    <w:div w:id="87581314">
      <w:bodyDiv w:val="1"/>
      <w:marLeft w:val="0"/>
      <w:marRight w:val="0"/>
      <w:marTop w:val="0"/>
      <w:marBottom w:val="0"/>
      <w:divBdr>
        <w:top w:val="none" w:sz="0" w:space="0" w:color="auto"/>
        <w:left w:val="none" w:sz="0" w:space="0" w:color="auto"/>
        <w:bottom w:val="none" w:sz="0" w:space="0" w:color="auto"/>
        <w:right w:val="none" w:sz="0" w:space="0" w:color="auto"/>
      </w:divBdr>
    </w:div>
    <w:div w:id="90201467">
      <w:bodyDiv w:val="1"/>
      <w:marLeft w:val="0"/>
      <w:marRight w:val="0"/>
      <w:marTop w:val="0"/>
      <w:marBottom w:val="0"/>
      <w:divBdr>
        <w:top w:val="none" w:sz="0" w:space="0" w:color="auto"/>
        <w:left w:val="none" w:sz="0" w:space="0" w:color="auto"/>
        <w:bottom w:val="none" w:sz="0" w:space="0" w:color="auto"/>
        <w:right w:val="none" w:sz="0" w:space="0" w:color="auto"/>
      </w:divBdr>
    </w:div>
    <w:div w:id="100758657">
      <w:bodyDiv w:val="1"/>
      <w:marLeft w:val="0"/>
      <w:marRight w:val="0"/>
      <w:marTop w:val="0"/>
      <w:marBottom w:val="0"/>
      <w:divBdr>
        <w:top w:val="none" w:sz="0" w:space="0" w:color="auto"/>
        <w:left w:val="none" w:sz="0" w:space="0" w:color="auto"/>
        <w:bottom w:val="none" w:sz="0" w:space="0" w:color="auto"/>
        <w:right w:val="none" w:sz="0" w:space="0" w:color="auto"/>
      </w:divBdr>
    </w:div>
    <w:div w:id="113601089">
      <w:bodyDiv w:val="1"/>
      <w:marLeft w:val="0"/>
      <w:marRight w:val="0"/>
      <w:marTop w:val="0"/>
      <w:marBottom w:val="0"/>
      <w:divBdr>
        <w:top w:val="none" w:sz="0" w:space="0" w:color="auto"/>
        <w:left w:val="none" w:sz="0" w:space="0" w:color="auto"/>
        <w:bottom w:val="none" w:sz="0" w:space="0" w:color="auto"/>
        <w:right w:val="none" w:sz="0" w:space="0" w:color="auto"/>
      </w:divBdr>
    </w:div>
    <w:div w:id="116528563">
      <w:bodyDiv w:val="1"/>
      <w:marLeft w:val="0"/>
      <w:marRight w:val="0"/>
      <w:marTop w:val="0"/>
      <w:marBottom w:val="0"/>
      <w:divBdr>
        <w:top w:val="none" w:sz="0" w:space="0" w:color="auto"/>
        <w:left w:val="none" w:sz="0" w:space="0" w:color="auto"/>
        <w:bottom w:val="none" w:sz="0" w:space="0" w:color="auto"/>
        <w:right w:val="none" w:sz="0" w:space="0" w:color="auto"/>
      </w:divBdr>
    </w:div>
    <w:div w:id="116535496">
      <w:bodyDiv w:val="1"/>
      <w:marLeft w:val="0"/>
      <w:marRight w:val="0"/>
      <w:marTop w:val="0"/>
      <w:marBottom w:val="0"/>
      <w:divBdr>
        <w:top w:val="none" w:sz="0" w:space="0" w:color="auto"/>
        <w:left w:val="none" w:sz="0" w:space="0" w:color="auto"/>
        <w:bottom w:val="none" w:sz="0" w:space="0" w:color="auto"/>
        <w:right w:val="none" w:sz="0" w:space="0" w:color="auto"/>
      </w:divBdr>
    </w:div>
    <w:div w:id="138348468">
      <w:bodyDiv w:val="1"/>
      <w:marLeft w:val="0"/>
      <w:marRight w:val="0"/>
      <w:marTop w:val="0"/>
      <w:marBottom w:val="0"/>
      <w:divBdr>
        <w:top w:val="none" w:sz="0" w:space="0" w:color="auto"/>
        <w:left w:val="none" w:sz="0" w:space="0" w:color="auto"/>
        <w:bottom w:val="none" w:sz="0" w:space="0" w:color="auto"/>
        <w:right w:val="none" w:sz="0" w:space="0" w:color="auto"/>
      </w:divBdr>
    </w:div>
    <w:div w:id="151262135">
      <w:bodyDiv w:val="1"/>
      <w:marLeft w:val="0"/>
      <w:marRight w:val="0"/>
      <w:marTop w:val="0"/>
      <w:marBottom w:val="0"/>
      <w:divBdr>
        <w:top w:val="none" w:sz="0" w:space="0" w:color="auto"/>
        <w:left w:val="none" w:sz="0" w:space="0" w:color="auto"/>
        <w:bottom w:val="none" w:sz="0" w:space="0" w:color="auto"/>
        <w:right w:val="none" w:sz="0" w:space="0" w:color="auto"/>
      </w:divBdr>
    </w:div>
    <w:div w:id="157354259">
      <w:bodyDiv w:val="1"/>
      <w:marLeft w:val="0"/>
      <w:marRight w:val="0"/>
      <w:marTop w:val="0"/>
      <w:marBottom w:val="0"/>
      <w:divBdr>
        <w:top w:val="none" w:sz="0" w:space="0" w:color="auto"/>
        <w:left w:val="none" w:sz="0" w:space="0" w:color="auto"/>
        <w:bottom w:val="none" w:sz="0" w:space="0" w:color="auto"/>
        <w:right w:val="none" w:sz="0" w:space="0" w:color="auto"/>
      </w:divBdr>
    </w:div>
    <w:div w:id="160196639">
      <w:bodyDiv w:val="1"/>
      <w:marLeft w:val="0"/>
      <w:marRight w:val="0"/>
      <w:marTop w:val="0"/>
      <w:marBottom w:val="0"/>
      <w:divBdr>
        <w:top w:val="none" w:sz="0" w:space="0" w:color="auto"/>
        <w:left w:val="none" w:sz="0" w:space="0" w:color="auto"/>
        <w:bottom w:val="none" w:sz="0" w:space="0" w:color="auto"/>
        <w:right w:val="none" w:sz="0" w:space="0" w:color="auto"/>
      </w:divBdr>
    </w:div>
    <w:div w:id="169680708">
      <w:bodyDiv w:val="1"/>
      <w:marLeft w:val="0"/>
      <w:marRight w:val="0"/>
      <w:marTop w:val="0"/>
      <w:marBottom w:val="0"/>
      <w:divBdr>
        <w:top w:val="none" w:sz="0" w:space="0" w:color="auto"/>
        <w:left w:val="none" w:sz="0" w:space="0" w:color="auto"/>
        <w:bottom w:val="none" w:sz="0" w:space="0" w:color="auto"/>
        <w:right w:val="none" w:sz="0" w:space="0" w:color="auto"/>
      </w:divBdr>
    </w:div>
    <w:div w:id="173809304">
      <w:bodyDiv w:val="1"/>
      <w:marLeft w:val="0"/>
      <w:marRight w:val="0"/>
      <w:marTop w:val="0"/>
      <w:marBottom w:val="0"/>
      <w:divBdr>
        <w:top w:val="none" w:sz="0" w:space="0" w:color="auto"/>
        <w:left w:val="none" w:sz="0" w:space="0" w:color="auto"/>
        <w:bottom w:val="none" w:sz="0" w:space="0" w:color="auto"/>
        <w:right w:val="none" w:sz="0" w:space="0" w:color="auto"/>
      </w:divBdr>
    </w:div>
    <w:div w:id="193353849">
      <w:bodyDiv w:val="1"/>
      <w:marLeft w:val="0"/>
      <w:marRight w:val="0"/>
      <w:marTop w:val="0"/>
      <w:marBottom w:val="0"/>
      <w:divBdr>
        <w:top w:val="none" w:sz="0" w:space="0" w:color="auto"/>
        <w:left w:val="none" w:sz="0" w:space="0" w:color="auto"/>
        <w:bottom w:val="none" w:sz="0" w:space="0" w:color="auto"/>
        <w:right w:val="none" w:sz="0" w:space="0" w:color="auto"/>
      </w:divBdr>
    </w:div>
    <w:div w:id="217478729">
      <w:bodyDiv w:val="1"/>
      <w:marLeft w:val="0"/>
      <w:marRight w:val="0"/>
      <w:marTop w:val="0"/>
      <w:marBottom w:val="0"/>
      <w:divBdr>
        <w:top w:val="none" w:sz="0" w:space="0" w:color="auto"/>
        <w:left w:val="none" w:sz="0" w:space="0" w:color="auto"/>
        <w:bottom w:val="none" w:sz="0" w:space="0" w:color="auto"/>
        <w:right w:val="none" w:sz="0" w:space="0" w:color="auto"/>
      </w:divBdr>
    </w:div>
    <w:div w:id="234513777">
      <w:bodyDiv w:val="1"/>
      <w:marLeft w:val="0"/>
      <w:marRight w:val="0"/>
      <w:marTop w:val="0"/>
      <w:marBottom w:val="0"/>
      <w:divBdr>
        <w:top w:val="none" w:sz="0" w:space="0" w:color="auto"/>
        <w:left w:val="none" w:sz="0" w:space="0" w:color="auto"/>
        <w:bottom w:val="none" w:sz="0" w:space="0" w:color="auto"/>
        <w:right w:val="none" w:sz="0" w:space="0" w:color="auto"/>
      </w:divBdr>
    </w:div>
    <w:div w:id="250479648">
      <w:bodyDiv w:val="1"/>
      <w:marLeft w:val="0"/>
      <w:marRight w:val="0"/>
      <w:marTop w:val="0"/>
      <w:marBottom w:val="0"/>
      <w:divBdr>
        <w:top w:val="none" w:sz="0" w:space="0" w:color="auto"/>
        <w:left w:val="none" w:sz="0" w:space="0" w:color="auto"/>
        <w:bottom w:val="none" w:sz="0" w:space="0" w:color="auto"/>
        <w:right w:val="none" w:sz="0" w:space="0" w:color="auto"/>
      </w:divBdr>
    </w:div>
    <w:div w:id="274993341">
      <w:bodyDiv w:val="1"/>
      <w:marLeft w:val="0"/>
      <w:marRight w:val="0"/>
      <w:marTop w:val="0"/>
      <w:marBottom w:val="0"/>
      <w:divBdr>
        <w:top w:val="none" w:sz="0" w:space="0" w:color="auto"/>
        <w:left w:val="none" w:sz="0" w:space="0" w:color="auto"/>
        <w:bottom w:val="none" w:sz="0" w:space="0" w:color="auto"/>
        <w:right w:val="none" w:sz="0" w:space="0" w:color="auto"/>
      </w:divBdr>
    </w:div>
    <w:div w:id="317458757">
      <w:bodyDiv w:val="1"/>
      <w:marLeft w:val="0"/>
      <w:marRight w:val="0"/>
      <w:marTop w:val="0"/>
      <w:marBottom w:val="0"/>
      <w:divBdr>
        <w:top w:val="none" w:sz="0" w:space="0" w:color="auto"/>
        <w:left w:val="none" w:sz="0" w:space="0" w:color="auto"/>
        <w:bottom w:val="none" w:sz="0" w:space="0" w:color="auto"/>
        <w:right w:val="none" w:sz="0" w:space="0" w:color="auto"/>
      </w:divBdr>
    </w:div>
    <w:div w:id="332492221">
      <w:bodyDiv w:val="1"/>
      <w:marLeft w:val="0"/>
      <w:marRight w:val="0"/>
      <w:marTop w:val="0"/>
      <w:marBottom w:val="0"/>
      <w:divBdr>
        <w:top w:val="none" w:sz="0" w:space="0" w:color="auto"/>
        <w:left w:val="none" w:sz="0" w:space="0" w:color="auto"/>
        <w:bottom w:val="none" w:sz="0" w:space="0" w:color="auto"/>
        <w:right w:val="none" w:sz="0" w:space="0" w:color="auto"/>
      </w:divBdr>
    </w:div>
    <w:div w:id="333805448">
      <w:bodyDiv w:val="1"/>
      <w:marLeft w:val="0"/>
      <w:marRight w:val="0"/>
      <w:marTop w:val="0"/>
      <w:marBottom w:val="0"/>
      <w:divBdr>
        <w:top w:val="none" w:sz="0" w:space="0" w:color="auto"/>
        <w:left w:val="none" w:sz="0" w:space="0" w:color="auto"/>
        <w:bottom w:val="none" w:sz="0" w:space="0" w:color="auto"/>
        <w:right w:val="none" w:sz="0" w:space="0" w:color="auto"/>
      </w:divBdr>
    </w:div>
    <w:div w:id="335034134">
      <w:bodyDiv w:val="1"/>
      <w:marLeft w:val="0"/>
      <w:marRight w:val="0"/>
      <w:marTop w:val="0"/>
      <w:marBottom w:val="0"/>
      <w:divBdr>
        <w:top w:val="none" w:sz="0" w:space="0" w:color="auto"/>
        <w:left w:val="none" w:sz="0" w:space="0" w:color="auto"/>
        <w:bottom w:val="none" w:sz="0" w:space="0" w:color="auto"/>
        <w:right w:val="none" w:sz="0" w:space="0" w:color="auto"/>
      </w:divBdr>
    </w:div>
    <w:div w:id="373580158">
      <w:bodyDiv w:val="1"/>
      <w:marLeft w:val="0"/>
      <w:marRight w:val="0"/>
      <w:marTop w:val="0"/>
      <w:marBottom w:val="0"/>
      <w:divBdr>
        <w:top w:val="none" w:sz="0" w:space="0" w:color="auto"/>
        <w:left w:val="none" w:sz="0" w:space="0" w:color="auto"/>
        <w:bottom w:val="none" w:sz="0" w:space="0" w:color="auto"/>
        <w:right w:val="none" w:sz="0" w:space="0" w:color="auto"/>
      </w:divBdr>
    </w:div>
    <w:div w:id="381756200">
      <w:bodyDiv w:val="1"/>
      <w:marLeft w:val="0"/>
      <w:marRight w:val="0"/>
      <w:marTop w:val="0"/>
      <w:marBottom w:val="0"/>
      <w:divBdr>
        <w:top w:val="none" w:sz="0" w:space="0" w:color="auto"/>
        <w:left w:val="none" w:sz="0" w:space="0" w:color="auto"/>
        <w:bottom w:val="none" w:sz="0" w:space="0" w:color="auto"/>
        <w:right w:val="none" w:sz="0" w:space="0" w:color="auto"/>
      </w:divBdr>
    </w:div>
    <w:div w:id="409085646">
      <w:bodyDiv w:val="1"/>
      <w:marLeft w:val="0"/>
      <w:marRight w:val="0"/>
      <w:marTop w:val="0"/>
      <w:marBottom w:val="0"/>
      <w:divBdr>
        <w:top w:val="none" w:sz="0" w:space="0" w:color="auto"/>
        <w:left w:val="none" w:sz="0" w:space="0" w:color="auto"/>
        <w:bottom w:val="none" w:sz="0" w:space="0" w:color="auto"/>
        <w:right w:val="none" w:sz="0" w:space="0" w:color="auto"/>
      </w:divBdr>
    </w:div>
    <w:div w:id="424421731">
      <w:bodyDiv w:val="1"/>
      <w:marLeft w:val="0"/>
      <w:marRight w:val="0"/>
      <w:marTop w:val="0"/>
      <w:marBottom w:val="0"/>
      <w:divBdr>
        <w:top w:val="none" w:sz="0" w:space="0" w:color="auto"/>
        <w:left w:val="none" w:sz="0" w:space="0" w:color="auto"/>
        <w:bottom w:val="none" w:sz="0" w:space="0" w:color="auto"/>
        <w:right w:val="none" w:sz="0" w:space="0" w:color="auto"/>
      </w:divBdr>
    </w:div>
    <w:div w:id="465976892">
      <w:bodyDiv w:val="1"/>
      <w:marLeft w:val="0"/>
      <w:marRight w:val="0"/>
      <w:marTop w:val="0"/>
      <w:marBottom w:val="0"/>
      <w:divBdr>
        <w:top w:val="none" w:sz="0" w:space="0" w:color="auto"/>
        <w:left w:val="none" w:sz="0" w:space="0" w:color="auto"/>
        <w:bottom w:val="none" w:sz="0" w:space="0" w:color="auto"/>
        <w:right w:val="none" w:sz="0" w:space="0" w:color="auto"/>
      </w:divBdr>
    </w:div>
    <w:div w:id="468984504">
      <w:bodyDiv w:val="1"/>
      <w:marLeft w:val="0"/>
      <w:marRight w:val="0"/>
      <w:marTop w:val="0"/>
      <w:marBottom w:val="0"/>
      <w:divBdr>
        <w:top w:val="none" w:sz="0" w:space="0" w:color="auto"/>
        <w:left w:val="none" w:sz="0" w:space="0" w:color="auto"/>
        <w:bottom w:val="none" w:sz="0" w:space="0" w:color="auto"/>
        <w:right w:val="none" w:sz="0" w:space="0" w:color="auto"/>
      </w:divBdr>
    </w:div>
    <w:div w:id="483396562">
      <w:bodyDiv w:val="1"/>
      <w:marLeft w:val="0"/>
      <w:marRight w:val="0"/>
      <w:marTop w:val="0"/>
      <w:marBottom w:val="0"/>
      <w:divBdr>
        <w:top w:val="none" w:sz="0" w:space="0" w:color="auto"/>
        <w:left w:val="none" w:sz="0" w:space="0" w:color="auto"/>
        <w:bottom w:val="none" w:sz="0" w:space="0" w:color="auto"/>
        <w:right w:val="none" w:sz="0" w:space="0" w:color="auto"/>
      </w:divBdr>
    </w:div>
    <w:div w:id="508065262">
      <w:bodyDiv w:val="1"/>
      <w:marLeft w:val="0"/>
      <w:marRight w:val="0"/>
      <w:marTop w:val="0"/>
      <w:marBottom w:val="0"/>
      <w:divBdr>
        <w:top w:val="none" w:sz="0" w:space="0" w:color="auto"/>
        <w:left w:val="none" w:sz="0" w:space="0" w:color="auto"/>
        <w:bottom w:val="none" w:sz="0" w:space="0" w:color="auto"/>
        <w:right w:val="none" w:sz="0" w:space="0" w:color="auto"/>
      </w:divBdr>
    </w:div>
    <w:div w:id="513812426">
      <w:bodyDiv w:val="1"/>
      <w:marLeft w:val="0"/>
      <w:marRight w:val="0"/>
      <w:marTop w:val="0"/>
      <w:marBottom w:val="0"/>
      <w:divBdr>
        <w:top w:val="none" w:sz="0" w:space="0" w:color="auto"/>
        <w:left w:val="none" w:sz="0" w:space="0" w:color="auto"/>
        <w:bottom w:val="none" w:sz="0" w:space="0" w:color="auto"/>
        <w:right w:val="none" w:sz="0" w:space="0" w:color="auto"/>
      </w:divBdr>
    </w:div>
    <w:div w:id="547258341">
      <w:bodyDiv w:val="1"/>
      <w:marLeft w:val="0"/>
      <w:marRight w:val="0"/>
      <w:marTop w:val="0"/>
      <w:marBottom w:val="0"/>
      <w:divBdr>
        <w:top w:val="none" w:sz="0" w:space="0" w:color="auto"/>
        <w:left w:val="none" w:sz="0" w:space="0" w:color="auto"/>
        <w:bottom w:val="none" w:sz="0" w:space="0" w:color="auto"/>
        <w:right w:val="none" w:sz="0" w:space="0" w:color="auto"/>
      </w:divBdr>
    </w:div>
    <w:div w:id="548150553">
      <w:bodyDiv w:val="1"/>
      <w:marLeft w:val="0"/>
      <w:marRight w:val="0"/>
      <w:marTop w:val="0"/>
      <w:marBottom w:val="0"/>
      <w:divBdr>
        <w:top w:val="none" w:sz="0" w:space="0" w:color="auto"/>
        <w:left w:val="none" w:sz="0" w:space="0" w:color="auto"/>
        <w:bottom w:val="none" w:sz="0" w:space="0" w:color="auto"/>
        <w:right w:val="none" w:sz="0" w:space="0" w:color="auto"/>
      </w:divBdr>
    </w:div>
    <w:div w:id="557209603">
      <w:bodyDiv w:val="1"/>
      <w:marLeft w:val="0"/>
      <w:marRight w:val="0"/>
      <w:marTop w:val="0"/>
      <w:marBottom w:val="0"/>
      <w:divBdr>
        <w:top w:val="none" w:sz="0" w:space="0" w:color="auto"/>
        <w:left w:val="none" w:sz="0" w:space="0" w:color="auto"/>
        <w:bottom w:val="none" w:sz="0" w:space="0" w:color="auto"/>
        <w:right w:val="none" w:sz="0" w:space="0" w:color="auto"/>
      </w:divBdr>
    </w:div>
    <w:div w:id="557211486">
      <w:bodyDiv w:val="1"/>
      <w:marLeft w:val="0"/>
      <w:marRight w:val="0"/>
      <w:marTop w:val="0"/>
      <w:marBottom w:val="0"/>
      <w:divBdr>
        <w:top w:val="none" w:sz="0" w:space="0" w:color="auto"/>
        <w:left w:val="none" w:sz="0" w:space="0" w:color="auto"/>
        <w:bottom w:val="none" w:sz="0" w:space="0" w:color="auto"/>
        <w:right w:val="none" w:sz="0" w:space="0" w:color="auto"/>
      </w:divBdr>
    </w:div>
    <w:div w:id="572591447">
      <w:bodyDiv w:val="1"/>
      <w:marLeft w:val="0"/>
      <w:marRight w:val="0"/>
      <w:marTop w:val="0"/>
      <w:marBottom w:val="0"/>
      <w:divBdr>
        <w:top w:val="none" w:sz="0" w:space="0" w:color="auto"/>
        <w:left w:val="none" w:sz="0" w:space="0" w:color="auto"/>
        <w:bottom w:val="none" w:sz="0" w:space="0" w:color="auto"/>
        <w:right w:val="none" w:sz="0" w:space="0" w:color="auto"/>
      </w:divBdr>
    </w:div>
    <w:div w:id="578561998">
      <w:bodyDiv w:val="1"/>
      <w:marLeft w:val="0"/>
      <w:marRight w:val="0"/>
      <w:marTop w:val="0"/>
      <w:marBottom w:val="0"/>
      <w:divBdr>
        <w:top w:val="none" w:sz="0" w:space="0" w:color="auto"/>
        <w:left w:val="none" w:sz="0" w:space="0" w:color="auto"/>
        <w:bottom w:val="none" w:sz="0" w:space="0" w:color="auto"/>
        <w:right w:val="none" w:sz="0" w:space="0" w:color="auto"/>
      </w:divBdr>
    </w:div>
    <w:div w:id="578825940">
      <w:bodyDiv w:val="1"/>
      <w:marLeft w:val="0"/>
      <w:marRight w:val="0"/>
      <w:marTop w:val="0"/>
      <w:marBottom w:val="0"/>
      <w:divBdr>
        <w:top w:val="none" w:sz="0" w:space="0" w:color="auto"/>
        <w:left w:val="none" w:sz="0" w:space="0" w:color="auto"/>
        <w:bottom w:val="none" w:sz="0" w:space="0" w:color="auto"/>
        <w:right w:val="none" w:sz="0" w:space="0" w:color="auto"/>
      </w:divBdr>
    </w:div>
    <w:div w:id="582372358">
      <w:bodyDiv w:val="1"/>
      <w:marLeft w:val="0"/>
      <w:marRight w:val="0"/>
      <w:marTop w:val="0"/>
      <w:marBottom w:val="0"/>
      <w:divBdr>
        <w:top w:val="none" w:sz="0" w:space="0" w:color="auto"/>
        <w:left w:val="none" w:sz="0" w:space="0" w:color="auto"/>
        <w:bottom w:val="none" w:sz="0" w:space="0" w:color="auto"/>
        <w:right w:val="none" w:sz="0" w:space="0" w:color="auto"/>
      </w:divBdr>
    </w:div>
    <w:div w:id="585967575">
      <w:bodyDiv w:val="1"/>
      <w:marLeft w:val="0"/>
      <w:marRight w:val="0"/>
      <w:marTop w:val="0"/>
      <w:marBottom w:val="0"/>
      <w:divBdr>
        <w:top w:val="none" w:sz="0" w:space="0" w:color="auto"/>
        <w:left w:val="none" w:sz="0" w:space="0" w:color="auto"/>
        <w:bottom w:val="none" w:sz="0" w:space="0" w:color="auto"/>
        <w:right w:val="none" w:sz="0" w:space="0" w:color="auto"/>
      </w:divBdr>
    </w:div>
    <w:div w:id="594217800">
      <w:bodyDiv w:val="1"/>
      <w:marLeft w:val="0"/>
      <w:marRight w:val="0"/>
      <w:marTop w:val="0"/>
      <w:marBottom w:val="0"/>
      <w:divBdr>
        <w:top w:val="none" w:sz="0" w:space="0" w:color="auto"/>
        <w:left w:val="none" w:sz="0" w:space="0" w:color="auto"/>
        <w:bottom w:val="none" w:sz="0" w:space="0" w:color="auto"/>
        <w:right w:val="none" w:sz="0" w:space="0" w:color="auto"/>
      </w:divBdr>
    </w:div>
    <w:div w:id="605698882">
      <w:bodyDiv w:val="1"/>
      <w:marLeft w:val="0"/>
      <w:marRight w:val="0"/>
      <w:marTop w:val="0"/>
      <w:marBottom w:val="0"/>
      <w:divBdr>
        <w:top w:val="none" w:sz="0" w:space="0" w:color="auto"/>
        <w:left w:val="none" w:sz="0" w:space="0" w:color="auto"/>
        <w:bottom w:val="none" w:sz="0" w:space="0" w:color="auto"/>
        <w:right w:val="none" w:sz="0" w:space="0" w:color="auto"/>
      </w:divBdr>
    </w:div>
    <w:div w:id="626471077">
      <w:bodyDiv w:val="1"/>
      <w:marLeft w:val="0"/>
      <w:marRight w:val="0"/>
      <w:marTop w:val="0"/>
      <w:marBottom w:val="0"/>
      <w:divBdr>
        <w:top w:val="none" w:sz="0" w:space="0" w:color="auto"/>
        <w:left w:val="none" w:sz="0" w:space="0" w:color="auto"/>
        <w:bottom w:val="none" w:sz="0" w:space="0" w:color="auto"/>
        <w:right w:val="none" w:sz="0" w:space="0" w:color="auto"/>
      </w:divBdr>
    </w:div>
    <w:div w:id="654332401">
      <w:bodyDiv w:val="1"/>
      <w:marLeft w:val="0"/>
      <w:marRight w:val="0"/>
      <w:marTop w:val="0"/>
      <w:marBottom w:val="0"/>
      <w:divBdr>
        <w:top w:val="none" w:sz="0" w:space="0" w:color="auto"/>
        <w:left w:val="none" w:sz="0" w:space="0" w:color="auto"/>
        <w:bottom w:val="none" w:sz="0" w:space="0" w:color="auto"/>
        <w:right w:val="none" w:sz="0" w:space="0" w:color="auto"/>
      </w:divBdr>
    </w:div>
    <w:div w:id="695160824">
      <w:bodyDiv w:val="1"/>
      <w:marLeft w:val="0"/>
      <w:marRight w:val="0"/>
      <w:marTop w:val="0"/>
      <w:marBottom w:val="0"/>
      <w:divBdr>
        <w:top w:val="none" w:sz="0" w:space="0" w:color="auto"/>
        <w:left w:val="none" w:sz="0" w:space="0" w:color="auto"/>
        <w:bottom w:val="none" w:sz="0" w:space="0" w:color="auto"/>
        <w:right w:val="none" w:sz="0" w:space="0" w:color="auto"/>
      </w:divBdr>
    </w:div>
    <w:div w:id="707724850">
      <w:bodyDiv w:val="1"/>
      <w:marLeft w:val="0"/>
      <w:marRight w:val="0"/>
      <w:marTop w:val="0"/>
      <w:marBottom w:val="0"/>
      <w:divBdr>
        <w:top w:val="none" w:sz="0" w:space="0" w:color="auto"/>
        <w:left w:val="none" w:sz="0" w:space="0" w:color="auto"/>
        <w:bottom w:val="none" w:sz="0" w:space="0" w:color="auto"/>
        <w:right w:val="none" w:sz="0" w:space="0" w:color="auto"/>
      </w:divBdr>
    </w:div>
    <w:div w:id="715739505">
      <w:bodyDiv w:val="1"/>
      <w:marLeft w:val="0"/>
      <w:marRight w:val="0"/>
      <w:marTop w:val="0"/>
      <w:marBottom w:val="0"/>
      <w:divBdr>
        <w:top w:val="none" w:sz="0" w:space="0" w:color="auto"/>
        <w:left w:val="none" w:sz="0" w:space="0" w:color="auto"/>
        <w:bottom w:val="none" w:sz="0" w:space="0" w:color="auto"/>
        <w:right w:val="none" w:sz="0" w:space="0" w:color="auto"/>
      </w:divBdr>
    </w:div>
    <w:div w:id="734818219">
      <w:bodyDiv w:val="1"/>
      <w:marLeft w:val="0"/>
      <w:marRight w:val="0"/>
      <w:marTop w:val="0"/>
      <w:marBottom w:val="0"/>
      <w:divBdr>
        <w:top w:val="none" w:sz="0" w:space="0" w:color="auto"/>
        <w:left w:val="none" w:sz="0" w:space="0" w:color="auto"/>
        <w:bottom w:val="none" w:sz="0" w:space="0" w:color="auto"/>
        <w:right w:val="none" w:sz="0" w:space="0" w:color="auto"/>
      </w:divBdr>
    </w:div>
    <w:div w:id="756287148">
      <w:bodyDiv w:val="1"/>
      <w:marLeft w:val="0"/>
      <w:marRight w:val="0"/>
      <w:marTop w:val="0"/>
      <w:marBottom w:val="0"/>
      <w:divBdr>
        <w:top w:val="none" w:sz="0" w:space="0" w:color="auto"/>
        <w:left w:val="none" w:sz="0" w:space="0" w:color="auto"/>
        <w:bottom w:val="none" w:sz="0" w:space="0" w:color="auto"/>
        <w:right w:val="none" w:sz="0" w:space="0" w:color="auto"/>
      </w:divBdr>
    </w:div>
    <w:div w:id="760643078">
      <w:bodyDiv w:val="1"/>
      <w:marLeft w:val="0"/>
      <w:marRight w:val="0"/>
      <w:marTop w:val="0"/>
      <w:marBottom w:val="0"/>
      <w:divBdr>
        <w:top w:val="none" w:sz="0" w:space="0" w:color="auto"/>
        <w:left w:val="none" w:sz="0" w:space="0" w:color="auto"/>
        <w:bottom w:val="none" w:sz="0" w:space="0" w:color="auto"/>
        <w:right w:val="none" w:sz="0" w:space="0" w:color="auto"/>
      </w:divBdr>
    </w:div>
    <w:div w:id="789713242">
      <w:bodyDiv w:val="1"/>
      <w:marLeft w:val="0"/>
      <w:marRight w:val="0"/>
      <w:marTop w:val="0"/>
      <w:marBottom w:val="0"/>
      <w:divBdr>
        <w:top w:val="none" w:sz="0" w:space="0" w:color="auto"/>
        <w:left w:val="none" w:sz="0" w:space="0" w:color="auto"/>
        <w:bottom w:val="none" w:sz="0" w:space="0" w:color="auto"/>
        <w:right w:val="none" w:sz="0" w:space="0" w:color="auto"/>
      </w:divBdr>
    </w:div>
    <w:div w:id="798959844">
      <w:bodyDiv w:val="1"/>
      <w:marLeft w:val="0"/>
      <w:marRight w:val="0"/>
      <w:marTop w:val="0"/>
      <w:marBottom w:val="0"/>
      <w:divBdr>
        <w:top w:val="none" w:sz="0" w:space="0" w:color="auto"/>
        <w:left w:val="none" w:sz="0" w:space="0" w:color="auto"/>
        <w:bottom w:val="none" w:sz="0" w:space="0" w:color="auto"/>
        <w:right w:val="none" w:sz="0" w:space="0" w:color="auto"/>
      </w:divBdr>
    </w:div>
    <w:div w:id="812215617">
      <w:bodyDiv w:val="1"/>
      <w:marLeft w:val="0"/>
      <w:marRight w:val="0"/>
      <w:marTop w:val="0"/>
      <w:marBottom w:val="0"/>
      <w:divBdr>
        <w:top w:val="none" w:sz="0" w:space="0" w:color="auto"/>
        <w:left w:val="none" w:sz="0" w:space="0" w:color="auto"/>
        <w:bottom w:val="none" w:sz="0" w:space="0" w:color="auto"/>
        <w:right w:val="none" w:sz="0" w:space="0" w:color="auto"/>
      </w:divBdr>
    </w:div>
    <w:div w:id="815026972">
      <w:bodyDiv w:val="1"/>
      <w:marLeft w:val="0"/>
      <w:marRight w:val="0"/>
      <w:marTop w:val="0"/>
      <w:marBottom w:val="0"/>
      <w:divBdr>
        <w:top w:val="none" w:sz="0" w:space="0" w:color="auto"/>
        <w:left w:val="none" w:sz="0" w:space="0" w:color="auto"/>
        <w:bottom w:val="none" w:sz="0" w:space="0" w:color="auto"/>
        <w:right w:val="none" w:sz="0" w:space="0" w:color="auto"/>
      </w:divBdr>
    </w:div>
    <w:div w:id="816730647">
      <w:bodyDiv w:val="1"/>
      <w:marLeft w:val="0"/>
      <w:marRight w:val="0"/>
      <w:marTop w:val="0"/>
      <w:marBottom w:val="0"/>
      <w:divBdr>
        <w:top w:val="none" w:sz="0" w:space="0" w:color="auto"/>
        <w:left w:val="none" w:sz="0" w:space="0" w:color="auto"/>
        <w:bottom w:val="none" w:sz="0" w:space="0" w:color="auto"/>
        <w:right w:val="none" w:sz="0" w:space="0" w:color="auto"/>
      </w:divBdr>
    </w:div>
    <w:div w:id="837574609">
      <w:bodyDiv w:val="1"/>
      <w:marLeft w:val="0"/>
      <w:marRight w:val="0"/>
      <w:marTop w:val="0"/>
      <w:marBottom w:val="0"/>
      <w:divBdr>
        <w:top w:val="none" w:sz="0" w:space="0" w:color="auto"/>
        <w:left w:val="none" w:sz="0" w:space="0" w:color="auto"/>
        <w:bottom w:val="none" w:sz="0" w:space="0" w:color="auto"/>
        <w:right w:val="none" w:sz="0" w:space="0" w:color="auto"/>
      </w:divBdr>
    </w:div>
    <w:div w:id="853885839">
      <w:bodyDiv w:val="1"/>
      <w:marLeft w:val="0"/>
      <w:marRight w:val="0"/>
      <w:marTop w:val="0"/>
      <w:marBottom w:val="0"/>
      <w:divBdr>
        <w:top w:val="none" w:sz="0" w:space="0" w:color="auto"/>
        <w:left w:val="none" w:sz="0" w:space="0" w:color="auto"/>
        <w:bottom w:val="none" w:sz="0" w:space="0" w:color="auto"/>
        <w:right w:val="none" w:sz="0" w:space="0" w:color="auto"/>
      </w:divBdr>
    </w:div>
    <w:div w:id="856381359">
      <w:bodyDiv w:val="1"/>
      <w:marLeft w:val="0"/>
      <w:marRight w:val="0"/>
      <w:marTop w:val="0"/>
      <w:marBottom w:val="0"/>
      <w:divBdr>
        <w:top w:val="none" w:sz="0" w:space="0" w:color="auto"/>
        <w:left w:val="none" w:sz="0" w:space="0" w:color="auto"/>
        <w:bottom w:val="none" w:sz="0" w:space="0" w:color="auto"/>
        <w:right w:val="none" w:sz="0" w:space="0" w:color="auto"/>
      </w:divBdr>
    </w:div>
    <w:div w:id="859588182">
      <w:bodyDiv w:val="1"/>
      <w:marLeft w:val="0"/>
      <w:marRight w:val="0"/>
      <w:marTop w:val="0"/>
      <w:marBottom w:val="0"/>
      <w:divBdr>
        <w:top w:val="none" w:sz="0" w:space="0" w:color="auto"/>
        <w:left w:val="none" w:sz="0" w:space="0" w:color="auto"/>
        <w:bottom w:val="none" w:sz="0" w:space="0" w:color="auto"/>
        <w:right w:val="none" w:sz="0" w:space="0" w:color="auto"/>
      </w:divBdr>
    </w:div>
    <w:div w:id="860780446">
      <w:bodyDiv w:val="1"/>
      <w:marLeft w:val="0"/>
      <w:marRight w:val="0"/>
      <w:marTop w:val="0"/>
      <w:marBottom w:val="0"/>
      <w:divBdr>
        <w:top w:val="none" w:sz="0" w:space="0" w:color="auto"/>
        <w:left w:val="none" w:sz="0" w:space="0" w:color="auto"/>
        <w:bottom w:val="none" w:sz="0" w:space="0" w:color="auto"/>
        <w:right w:val="none" w:sz="0" w:space="0" w:color="auto"/>
      </w:divBdr>
    </w:div>
    <w:div w:id="867256833">
      <w:bodyDiv w:val="1"/>
      <w:marLeft w:val="0"/>
      <w:marRight w:val="0"/>
      <w:marTop w:val="0"/>
      <w:marBottom w:val="0"/>
      <w:divBdr>
        <w:top w:val="none" w:sz="0" w:space="0" w:color="auto"/>
        <w:left w:val="none" w:sz="0" w:space="0" w:color="auto"/>
        <w:bottom w:val="none" w:sz="0" w:space="0" w:color="auto"/>
        <w:right w:val="none" w:sz="0" w:space="0" w:color="auto"/>
      </w:divBdr>
    </w:div>
    <w:div w:id="898594785">
      <w:bodyDiv w:val="1"/>
      <w:marLeft w:val="0"/>
      <w:marRight w:val="0"/>
      <w:marTop w:val="0"/>
      <w:marBottom w:val="0"/>
      <w:divBdr>
        <w:top w:val="none" w:sz="0" w:space="0" w:color="auto"/>
        <w:left w:val="none" w:sz="0" w:space="0" w:color="auto"/>
        <w:bottom w:val="none" w:sz="0" w:space="0" w:color="auto"/>
        <w:right w:val="none" w:sz="0" w:space="0" w:color="auto"/>
      </w:divBdr>
    </w:div>
    <w:div w:id="925069773">
      <w:bodyDiv w:val="1"/>
      <w:marLeft w:val="0"/>
      <w:marRight w:val="0"/>
      <w:marTop w:val="0"/>
      <w:marBottom w:val="0"/>
      <w:divBdr>
        <w:top w:val="none" w:sz="0" w:space="0" w:color="auto"/>
        <w:left w:val="none" w:sz="0" w:space="0" w:color="auto"/>
        <w:bottom w:val="none" w:sz="0" w:space="0" w:color="auto"/>
        <w:right w:val="none" w:sz="0" w:space="0" w:color="auto"/>
      </w:divBdr>
    </w:div>
    <w:div w:id="926813544">
      <w:bodyDiv w:val="1"/>
      <w:marLeft w:val="0"/>
      <w:marRight w:val="0"/>
      <w:marTop w:val="0"/>
      <w:marBottom w:val="0"/>
      <w:divBdr>
        <w:top w:val="none" w:sz="0" w:space="0" w:color="auto"/>
        <w:left w:val="none" w:sz="0" w:space="0" w:color="auto"/>
        <w:bottom w:val="none" w:sz="0" w:space="0" w:color="auto"/>
        <w:right w:val="none" w:sz="0" w:space="0" w:color="auto"/>
      </w:divBdr>
    </w:div>
    <w:div w:id="927152111">
      <w:bodyDiv w:val="1"/>
      <w:marLeft w:val="0"/>
      <w:marRight w:val="0"/>
      <w:marTop w:val="0"/>
      <w:marBottom w:val="0"/>
      <w:divBdr>
        <w:top w:val="none" w:sz="0" w:space="0" w:color="auto"/>
        <w:left w:val="none" w:sz="0" w:space="0" w:color="auto"/>
        <w:bottom w:val="none" w:sz="0" w:space="0" w:color="auto"/>
        <w:right w:val="none" w:sz="0" w:space="0" w:color="auto"/>
      </w:divBdr>
    </w:div>
    <w:div w:id="929583360">
      <w:bodyDiv w:val="1"/>
      <w:marLeft w:val="0"/>
      <w:marRight w:val="0"/>
      <w:marTop w:val="0"/>
      <w:marBottom w:val="0"/>
      <w:divBdr>
        <w:top w:val="none" w:sz="0" w:space="0" w:color="auto"/>
        <w:left w:val="none" w:sz="0" w:space="0" w:color="auto"/>
        <w:bottom w:val="none" w:sz="0" w:space="0" w:color="auto"/>
        <w:right w:val="none" w:sz="0" w:space="0" w:color="auto"/>
      </w:divBdr>
    </w:div>
    <w:div w:id="934510410">
      <w:bodyDiv w:val="1"/>
      <w:marLeft w:val="0"/>
      <w:marRight w:val="0"/>
      <w:marTop w:val="0"/>
      <w:marBottom w:val="0"/>
      <w:divBdr>
        <w:top w:val="none" w:sz="0" w:space="0" w:color="auto"/>
        <w:left w:val="none" w:sz="0" w:space="0" w:color="auto"/>
        <w:bottom w:val="none" w:sz="0" w:space="0" w:color="auto"/>
        <w:right w:val="none" w:sz="0" w:space="0" w:color="auto"/>
      </w:divBdr>
    </w:div>
    <w:div w:id="951017325">
      <w:bodyDiv w:val="1"/>
      <w:marLeft w:val="0"/>
      <w:marRight w:val="0"/>
      <w:marTop w:val="0"/>
      <w:marBottom w:val="0"/>
      <w:divBdr>
        <w:top w:val="none" w:sz="0" w:space="0" w:color="auto"/>
        <w:left w:val="none" w:sz="0" w:space="0" w:color="auto"/>
        <w:bottom w:val="none" w:sz="0" w:space="0" w:color="auto"/>
        <w:right w:val="none" w:sz="0" w:space="0" w:color="auto"/>
      </w:divBdr>
    </w:div>
    <w:div w:id="985280268">
      <w:bodyDiv w:val="1"/>
      <w:marLeft w:val="0"/>
      <w:marRight w:val="0"/>
      <w:marTop w:val="0"/>
      <w:marBottom w:val="0"/>
      <w:divBdr>
        <w:top w:val="none" w:sz="0" w:space="0" w:color="auto"/>
        <w:left w:val="none" w:sz="0" w:space="0" w:color="auto"/>
        <w:bottom w:val="none" w:sz="0" w:space="0" w:color="auto"/>
        <w:right w:val="none" w:sz="0" w:space="0" w:color="auto"/>
      </w:divBdr>
    </w:div>
    <w:div w:id="993535389">
      <w:bodyDiv w:val="1"/>
      <w:marLeft w:val="0"/>
      <w:marRight w:val="0"/>
      <w:marTop w:val="0"/>
      <w:marBottom w:val="0"/>
      <w:divBdr>
        <w:top w:val="none" w:sz="0" w:space="0" w:color="auto"/>
        <w:left w:val="none" w:sz="0" w:space="0" w:color="auto"/>
        <w:bottom w:val="none" w:sz="0" w:space="0" w:color="auto"/>
        <w:right w:val="none" w:sz="0" w:space="0" w:color="auto"/>
      </w:divBdr>
    </w:div>
    <w:div w:id="995453923">
      <w:bodyDiv w:val="1"/>
      <w:marLeft w:val="0"/>
      <w:marRight w:val="0"/>
      <w:marTop w:val="0"/>
      <w:marBottom w:val="0"/>
      <w:divBdr>
        <w:top w:val="none" w:sz="0" w:space="0" w:color="auto"/>
        <w:left w:val="none" w:sz="0" w:space="0" w:color="auto"/>
        <w:bottom w:val="none" w:sz="0" w:space="0" w:color="auto"/>
        <w:right w:val="none" w:sz="0" w:space="0" w:color="auto"/>
      </w:divBdr>
    </w:div>
    <w:div w:id="1001739153">
      <w:bodyDiv w:val="1"/>
      <w:marLeft w:val="0"/>
      <w:marRight w:val="0"/>
      <w:marTop w:val="0"/>
      <w:marBottom w:val="0"/>
      <w:divBdr>
        <w:top w:val="none" w:sz="0" w:space="0" w:color="auto"/>
        <w:left w:val="none" w:sz="0" w:space="0" w:color="auto"/>
        <w:bottom w:val="none" w:sz="0" w:space="0" w:color="auto"/>
        <w:right w:val="none" w:sz="0" w:space="0" w:color="auto"/>
      </w:divBdr>
    </w:div>
    <w:div w:id="1018580448">
      <w:bodyDiv w:val="1"/>
      <w:marLeft w:val="0"/>
      <w:marRight w:val="0"/>
      <w:marTop w:val="0"/>
      <w:marBottom w:val="0"/>
      <w:divBdr>
        <w:top w:val="none" w:sz="0" w:space="0" w:color="auto"/>
        <w:left w:val="none" w:sz="0" w:space="0" w:color="auto"/>
        <w:bottom w:val="none" w:sz="0" w:space="0" w:color="auto"/>
        <w:right w:val="none" w:sz="0" w:space="0" w:color="auto"/>
      </w:divBdr>
    </w:div>
    <w:div w:id="1028606614">
      <w:bodyDiv w:val="1"/>
      <w:marLeft w:val="0"/>
      <w:marRight w:val="0"/>
      <w:marTop w:val="0"/>
      <w:marBottom w:val="0"/>
      <w:divBdr>
        <w:top w:val="none" w:sz="0" w:space="0" w:color="auto"/>
        <w:left w:val="none" w:sz="0" w:space="0" w:color="auto"/>
        <w:bottom w:val="none" w:sz="0" w:space="0" w:color="auto"/>
        <w:right w:val="none" w:sz="0" w:space="0" w:color="auto"/>
      </w:divBdr>
    </w:div>
    <w:div w:id="1034185805">
      <w:bodyDiv w:val="1"/>
      <w:marLeft w:val="0"/>
      <w:marRight w:val="0"/>
      <w:marTop w:val="0"/>
      <w:marBottom w:val="0"/>
      <w:divBdr>
        <w:top w:val="none" w:sz="0" w:space="0" w:color="auto"/>
        <w:left w:val="none" w:sz="0" w:space="0" w:color="auto"/>
        <w:bottom w:val="none" w:sz="0" w:space="0" w:color="auto"/>
        <w:right w:val="none" w:sz="0" w:space="0" w:color="auto"/>
      </w:divBdr>
    </w:div>
    <w:div w:id="1053314746">
      <w:bodyDiv w:val="1"/>
      <w:marLeft w:val="0"/>
      <w:marRight w:val="0"/>
      <w:marTop w:val="0"/>
      <w:marBottom w:val="0"/>
      <w:divBdr>
        <w:top w:val="none" w:sz="0" w:space="0" w:color="auto"/>
        <w:left w:val="none" w:sz="0" w:space="0" w:color="auto"/>
        <w:bottom w:val="none" w:sz="0" w:space="0" w:color="auto"/>
        <w:right w:val="none" w:sz="0" w:space="0" w:color="auto"/>
      </w:divBdr>
    </w:div>
    <w:div w:id="1073355625">
      <w:bodyDiv w:val="1"/>
      <w:marLeft w:val="0"/>
      <w:marRight w:val="0"/>
      <w:marTop w:val="0"/>
      <w:marBottom w:val="0"/>
      <w:divBdr>
        <w:top w:val="none" w:sz="0" w:space="0" w:color="auto"/>
        <w:left w:val="none" w:sz="0" w:space="0" w:color="auto"/>
        <w:bottom w:val="none" w:sz="0" w:space="0" w:color="auto"/>
        <w:right w:val="none" w:sz="0" w:space="0" w:color="auto"/>
      </w:divBdr>
    </w:div>
    <w:div w:id="1085302853">
      <w:bodyDiv w:val="1"/>
      <w:marLeft w:val="0"/>
      <w:marRight w:val="0"/>
      <w:marTop w:val="0"/>
      <w:marBottom w:val="0"/>
      <w:divBdr>
        <w:top w:val="none" w:sz="0" w:space="0" w:color="auto"/>
        <w:left w:val="none" w:sz="0" w:space="0" w:color="auto"/>
        <w:bottom w:val="none" w:sz="0" w:space="0" w:color="auto"/>
        <w:right w:val="none" w:sz="0" w:space="0" w:color="auto"/>
      </w:divBdr>
    </w:div>
    <w:div w:id="1098451194">
      <w:bodyDiv w:val="1"/>
      <w:marLeft w:val="0"/>
      <w:marRight w:val="0"/>
      <w:marTop w:val="0"/>
      <w:marBottom w:val="0"/>
      <w:divBdr>
        <w:top w:val="none" w:sz="0" w:space="0" w:color="auto"/>
        <w:left w:val="none" w:sz="0" w:space="0" w:color="auto"/>
        <w:bottom w:val="none" w:sz="0" w:space="0" w:color="auto"/>
        <w:right w:val="none" w:sz="0" w:space="0" w:color="auto"/>
      </w:divBdr>
    </w:div>
    <w:div w:id="1103302343">
      <w:bodyDiv w:val="1"/>
      <w:marLeft w:val="0"/>
      <w:marRight w:val="0"/>
      <w:marTop w:val="0"/>
      <w:marBottom w:val="0"/>
      <w:divBdr>
        <w:top w:val="none" w:sz="0" w:space="0" w:color="auto"/>
        <w:left w:val="none" w:sz="0" w:space="0" w:color="auto"/>
        <w:bottom w:val="none" w:sz="0" w:space="0" w:color="auto"/>
        <w:right w:val="none" w:sz="0" w:space="0" w:color="auto"/>
      </w:divBdr>
    </w:div>
    <w:div w:id="1110320799">
      <w:bodyDiv w:val="1"/>
      <w:marLeft w:val="0"/>
      <w:marRight w:val="0"/>
      <w:marTop w:val="0"/>
      <w:marBottom w:val="0"/>
      <w:divBdr>
        <w:top w:val="none" w:sz="0" w:space="0" w:color="auto"/>
        <w:left w:val="none" w:sz="0" w:space="0" w:color="auto"/>
        <w:bottom w:val="none" w:sz="0" w:space="0" w:color="auto"/>
        <w:right w:val="none" w:sz="0" w:space="0" w:color="auto"/>
      </w:divBdr>
    </w:div>
    <w:div w:id="1117871462">
      <w:bodyDiv w:val="1"/>
      <w:marLeft w:val="0"/>
      <w:marRight w:val="0"/>
      <w:marTop w:val="0"/>
      <w:marBottom w:val="0"/>
      <w:divBdr>
        <w:top w:val="none" w:sz="0" w:space="0" w:color="auto"/>
        <w:left w:val="none" w:sz="0" w:space="0" w:color="auto"/>
        <w:bottom w:val="none" w:sz="0" w:space="0" w:color="auto"/>
        <w:right w:val="none" w:sz="0" w:space="0" w:color="auto"/>
      </w:divBdr>
    </w:div>
    <w:div w:id="1137642521">
      <w:bodyDiv w:val="1"/>
      <w:marLeft w:val="0"/>
      <w:marRight w:val="0"/>
      <w:marTop w:val="0"/>
      <w:marBottom w:val="0"/>
      <w:divBdr>
        <w:top w:val="none" w:sz="0" w:space="0" w:color="auto"/>
        <w:left w:val="none" w:sz="0" w:space="0" w:color="auto"/>
        <w:bottom w:val="none" w:sz="0" w:space="0" w:color="auto"/>
        <w:right w:val="none" w:sz="0" w:space="0" w:color="auto"/>
      </w:divBdr>
    </w:div>
    <w:div w:id="1143161881">
      <w:bodyDiv w:val="1"/>
      <w:marLeft w:val="0"/>
      <w:marRight w:val="0"/>
      <w:marTop w:val="0"/>
      <w:marBottom w:val="0"/>
      <w:divBdr>
        <w:top w:val="none" w:sz="0" w:space="0" w:color="auto"/>
        <w:left w:val="none" w:sz="0" w:space="0" w:color="auto"/>
        <w:bottom w:val="none" w:sz="0" w:space="0" w:color="auto"/>
        <w:right w:val="none" w:sz="0" w:space="0" w:color="auto"/>
      </w:divBdr>
    </w:div>
    <w:div w:id="1145515183">
      <w:bodyDiv w:val="1"/>
      <w:marLeft w:val="0"/>
      <w:marRight w:val="0"/>
      <w:marTop w:val="0"/>
      <w:marBottom w:val="0"/>
      <w:divBdr>
        <w:top w:val="none" w:sz="0" w:space="0" w:color="auto"/>
        <w:left w:val="none" w:sz="0" w:space="0" w:color="auto"/>
        <w:bottom w:val="none" w:sz="0" w:space="0" w:color="auto"/>
        <w:right w:val="none" w:sz="0" w:space="0" w:color="auto"/>
      </w:divBdr>
    </w:div>
    <w:div w:id="1148087739">
      <w:bodyDiv w:val="1"/>
      <w:marLeft w:val="0"/>
      <w:marRight w:val="0"/>
      <w:marTop w:val="0"/>
      <w:marBottom w:val="0"/>
      <w:divBdr>
        <w:top w:val="none" w:sz="0" w:space="0" w:color="auto"/>
        <w:left w:val="none" w:sz="0" w:space="0" w:color="auto"/>
        <w:bottom w:val="none" w:sz="0" w:space="0" w:color="auto"/>
        <w:right w:val="none" w:sz="0" w:space="0" w:color="auto"/>
      </w:divBdr>
    </w:div>
    <w:div w:id="1163274065">
      <w:bodyDiv w:val="1"/>
      <w:marLeft w:val="0"/>
      <w:marRight w:val="0"/>
      <w:marTop w:val="0"/>
      <w:marBottom w:val="0"/>
      <w:divBdr>
        <w:top w:val="none" w:sz="0" w:space="0" w:color="auto"/>
        <w:left w:val="none" w:sz="0" w:space="0" w:color="auto"/>
        <w:bottom w:val="none" w:sz="0" w:space="0" w:color="auto"/>
        <w:right w:val="none" w:sz="0" w:space="0" w:color="auto"/>
      </w:divBdr>
    </w:div>
    <w:div w:id="1185948489">
      <w:bodyDiv w:val="1"/>
      <w:marLeft w:val="0"/>
      <w:marRight w:val="0"/>
      <w:marTop w:val="0"/>
      <w:marBottom w:val="0"/>
      <w:divBdr>
        <w:top w:val="none" w:sz="0" w:space="0" w:color="auto"/>
        <w:left w:val="none" w:sz="0" w:space="0" w:color="auto"/>
        <w:bottom w:val="none" w:sz="0" w:space="0" w:color="auto"/>
        <w:right w:val="none" w:sz="0" w:space="0" w:color="auto"/>
      </w:divBdr>
    </w:div>
    <w:div w:id="1206336037">
      <w:bodyDiv w:val="1"/>
      <w:marLeft w:val="0"/>
      <w:marRight w:val="0"/>
      <w:marTop w:val="0"/>
      <w:marBottom w:val="0"/>
      <w:divBdr>
        <w:top w:val="none" w:sz="0" w:space="0" w:color="auto"/>
        <w:left w:val="none" w:sz="0" w:space="0" w:color="auto"/>
        <w:bottom w:val="none" w:sz="0" w:space="0" w:color="auto"/>
        <w:right w:val="none" w:sz="0" w:space="0" w:color="auto"/>
      </w:divBdr>
    </w:div>
    <w:div w:id="1212958094">
      <w:bodyDiv w:val="1"/>
      <w:marLeft w:val="0"/>
      <w:marRight w:val="0"/>
      <w:marTop w:val="0"/>
      <w:marBottom w:val="0"/>
      <w:divBdr>
        <w:top w:val="none" w:sz="0" w:space="0" w:color="auto"/>
        <w:left w:val="none" w:sz="0" w:space="0" w:color="auto"/>
        <w:bottom w:val="none" w:sz="0" w:space="0" w:color="auto"/>
        <w:right w:val="none" w:sz="0" w:space="0" w:color="auto"/>
      </w:divBdr>
    </w:div>
    <w:div w:id="1221862642">
      <w:bodyDiv w:val="1"/>
      <w:marLeft w:val="0"/>
      <w:marRight w:val="0"/>
      <w:marTop w:val="0"/>
      <w:marBottom w:val="0"/>
      <w:divBdr>
        <w:top w:val="none" w:sz="0" w:space="0" w:color="auto"/>
        <w:left w:val="none" w:sz="0" w:space="0" w:color="auto"/>
        <w:bottom w:val="none" w:sz="0" w:space="0" w:color="auto"/>
        <w:right w:val="none" w:sz="0" w:space="0" w:color="auto"/>
      </w:divBdr>
    </w:div>
    <w:div w:id="1231958603">
      <w:bodyDiv w:val="1"/>
      <w:marLeft w:val="0"/>
      <w:marRight w:val="0"/>
      <w:marTop w:val="0"/>
      <w:marBottom w:val="0"/>
      <w:divBdr>
        <w:top w:val="none" w:sz="0" w:space="0" w:color="auto"/>
        <w:left w:val="none" w:sz="0" w:space="0" w:color="auto"/>
        <w:bottom w:val="none" w:sz="0" w:space="0" w:color="auto"/>
        <w:right w:val="none" w:sz="0" w:space="0" w:color="auto"/>
      </w:divBdr>
    </w:div>
    <w:div w:id="1245604298">
      <w:bodyDiv w:val="1"/>
      <w:marLeft w:val="0"/>
      <w:marRight w:val="0"/>
      <w:marTop w:val="0"/>
      <w:marBottom w:val="0"/>
      <w:divBdr>
        <w:top w:val="none" w:sz="0" w:space="0" w:color="auto"/>
        <w:left w:val="none" w:sz="0" w:space="0" w:color="auto"/>
        <w:bottom w:val="none" w:sz="0" w:space="0" w:color="auto"/>
        <w:right w:val="none" w:sz="0" w:space="0" w:color="auto"/>
      </w:divBdr>
    </w:div>
    <w:div w:id="1245647809">
      <w:bodyDiv w:val="1"/>
      <w:marLeft w:val="0"/>
      <w:marRight w:val="0"/>
      <w:marTop w:val="0"/>
      <w:marBottom w:val="0"/>
      <w:divBdr>
        <w:top w:val="none" w:sz="0" w:space="0" w:color="auto"/>
        <w:left w:val="none" w:sz="0" w:space="0" w:color="auto"/>
        <w:bottom w:val="none" w:sz="0" w:space="0" w:color="auto"/>
        <w:right w:val="none" w:sz="0" w:space="0" w:color="auto"/>
      </w:divBdr>
    </w:div>
    <w:div w:id="1260026220">
      <w:bodyDiv w:val="1"/>
      <w:marLeft w:val="0"/>
      <w:marRight w:val="0"/>
      <w:marTop w:val="0"/>
      <w:marBottom w:val="0"/>
      <w:divBdr>
        <w:top w:val="none" w:sz="0" w:space="0" w:color="auto"/>
        <w:left w:val="none" w:sz="0" w:space="0" w:color="auto"/>
        <w:bottom w:val="none" w:sz="0" w:space="0" w:color="auto"/>
        <w:right w:val="none" w:sz="0" w:space="0" w:color="auto"/>
      </w:divBdr>
    </w:div>
    <w:div w:id="1282343879">
      <w:bodyDiv w:val="1"/>
      <w:marLeft w:val="0"/>
      <w:marRight w:val="0"/>
      <w:marTop w:val="0"/>
      <w:marBottom w:val="0"/>
      <w:divBdr>
        <w:top w:val="none" w:sz="0" w:space="0" w:color="auto"/>
        <w:left w:val="none" w:sz="0" w:space="0" w:color="auto"/>
        <w:bottom w:val="none" w:sz="0" w:space="0" w:color="auto"/>
        <w:right w:val="none" w:sz="0" w:space="0" w:color="auto"/>
      </w:divBdr>
    </w:div>
    <w:div w:id="1282418747">
      <w:bodyDiv w:val="1"/>
      <w:marLeft w:val="0"/>
      <w:marRight w:val="0"/>
      <w:marTop w:val="0"/>
      <w:marBottom w:val="0"/>
      <w:divBdr>
        <w:top w:val="none" w:sz="0" w:space="0" w:color="auto"/>
        <w:left w:val="none" w:sz="0" w:space="0" w:color="auto"/>
        <w:bottom w:val="none" w:sz="0" w:space="0" w:color="auto"/>
        <w:right w:val="none" w:sz="0" w:space="0" w:color="auto"/>
      </w:divBdr>
    </w:div>
    <w:div w:id="1293248450">
      <w:bodyDiv w:val="1"/>
      <w:marLeft w:val="0"/>
      <w:marRight w:val="0"/>
      <w:marTop w:val="0"/>
      <w:marBottom w:val="0"/>
      <w:divBdr>
        <w:top w:val="none" w:sz="0" w:space="0" w:color="auto"/>
        <w:left w:val="none" w:sz="0" w:space="0" w:color="auto"/>
        <w:bottom w:val="none" w:sz="0" w:space="0" w:color="auto"/>
        <w:right w:val="none" w:sz="0" w:space="0" w:color="auto"/>
      </w:divBdr>
    </w:div>
    <w:div w:id="1309480801">
      <w:bodyDiv w:val="1"/>
      <w:marLeft w:val="0"/>
      <w:marRight w:val="0"/>
      <w:marTop w:val="0"/>
      <w:marBottom w:val="0"/>
      <w:divBdr>
        <w:top w:val="none" w:sz="0" w:space="0" w:color="auto"/>
        <w:left w:val="none" w:sz="0" w:space="0" w:color="auto"/>
        <w:bottom w:val="none" w:sz="0" w:space="0" w:color="auto"/>
        <w:right w:val="none" w:sz="0" w:space="0" w:color="auto"/>
      </w:divBdr>
    </w:div>
    <w:div w:id="1319378623">
      <w:bodyDiv w:val="1"/>
      <w:marLeft w:val="0"/>
      <w:marRight w:val="0"/>
      <w:marTop w:val="0"/>
      <w:marBottom w:val="0"/>
      <w:divBdr>
        <w:top w:val="none" w:sz="0" w:space="0" w:color="auto"/>
        <w:left w:val="none" w:sz="0" w:space="0" w:color="auto"/>
        <w:bottom w:val="none" w:sz="0" w:space="0" w:color="auto"/>
        <w:right w:val="none" w:sz="0" w:space="0" w:color="auto"/>
      </w:divBdr>
    </w:div>
    <w:div w:id="1332296811">
      <w:bodyDiv w:val="1"/>
      <w:marLeft w:val="0"/>
      <w:marRight w:val="0"/>
      <w:marTop w:val="0"/>
      <w:marBottom w:val="0"/>
      <w:divBdr>
        <w:top w:val="none" w:sz="0" w:space="0" w:color="auto"/>
        <w:left w:val="none" w:sz="0" w:space="0" w:color="auto"/>
        <w:bottom w:val="none" w:sz="0" w:space="0" w:color="auto"/>
        <w:right w:val="none" w:sz="0" w:space="0" w:color="auto"/>
      </w:divBdr>
    </w:div>
    <w:div w:id="1343161287">
      <w:bodyDiv w:val="1"/>
      <w:marLeft w:val="0"/>
      <w:marRight w:val="0"/>
      <w:marTop w:val="0"/>
      <w:marBottom w:val="0"/>
      <w:divBdr>
        <w:top w:val="none" w:sz="0" w:space="0" w:color="auto"/>
        <w:left w:val="none" w:sz="0" w:space="0" w:color="auto"/>
        <w:bottom w:val="none" w:sz="0" w:space="0" w:color="auto"/>
        <w:right w:val="none" w:sz="0" w:space="0" w:color="auto"/>
      </w:divBdr>
    </w:div>
    <w:div w:id="1347177107">
      <w:bodyDiv w:val="1"/>
      <w:marLeft w:val="0"/>
      <w:marRight w:val="0"/>
      <w:marTop w:val="0"/>
      <w:marBottom w:val="0"/>
      <w:divBdr>
        <w:top w:val="none" w:sz="0" w:space="0" w:color="auto"/>
        <w:left w:val="none" w:sz="0" w:space="0" w:color="auto"/>
        <w:bottom w:val="none" w:sz="0" w:space="0" w:color="auto"/>
        <w:right w:val="none" w:sz="0" w:space="0" w:color="auto"/>
      </w:divBdr>
    </w:div>
    <w:div w:id="1352803047">
      <w:bodyDiv w:val="1"/>
      <w:marLeft w:val="0"/>
      <w:marRight w:val="0"/>
      <w:marTop w:val="0"/>
      <w:marBottom w:val="0"/>
      <w:divBdr>
        <w:top w:val="none" w:sz="0" w:space="0" w:color="auto"/>
        <w:left w:val="none" w:sz="0" w:space="0" w:color="auto"/>
        <w:bottom w:val="none" w:sz="0" w:space="0" w:color="auto"/>
        <w:right w:val="none" w:sz="0" w:space="0" w:color="auto"/>
      </w:divBdr>
    </w:div>
    <w:div w:id="1368723176">
      <w:bodyDiv w:val="1"/>
      <w:marLeft w:val="0"/>
      <w:marRight w:val="0"/>
      <w:marTop w:val="0"/>
      <w:marBottom w:val="0"/>
      <w:divBdr>
        <w:top w:val="none" w:sz="0" w:space="0" w:color="auto"/>
        <w:left w:val="none" w:sz="0" w:space="0" w:color="auto"/>
        <w:bottom w:val="none" w:sz="0" w:space="0" w:color="auto"/>
        <w:right w:val="none" w:sz="0" w:space="0" w:color="auto"/>
      </w:divBdr>
    </w:div>
    <w:div w:id="1384480011">
      <w:bodyDiv w:val="1"/>
      <w:marLeft w:val="0"/>
      <w:marRight w:val="0"/>
      <w:marTop w:val="0"/>
      <w:marBottom w:val="0"/>
      <w:divBdr>
        <w:top w:val="none" w:sz="0" w:space="0" w:color="auto"/>
        <w:left w:val="none" w:sz="0" w:space="0" w:color="auto"/>
        <w:bottom w:val="none" w:sz="0" w:space="0" w:color="auto"/>
        <w:right w:val="none" w:sz="0" w:space="0" w:color="auto"/>
      </w:divBdr>
    </w:div>
    <w:div w:id="1385645304">
      <w:bodyDiv w:val="1"/>
      <w:marLeft w:val="0"/>
      <w:marRight w:val="0"/>
      <w:marTop w:val="0"/>
      <w:marBottom w:val="0"/>
      <w:divBdr>
        <w:top w:val="none" w:sz="0" w:space="0" w:color="auto"/>
        <w:left w:val="none" w:sz="0" w:space="0" w:color="auto"/>
        <w:bottom w:val="none" w:sz="0" w:space="0" w:color="auto"/>
        <w:right w:val="none" w:sz="0" w:space="0" w:color="auto"/>
      </w:divBdr>
    </w:div>
    <w:div w:id="1394811958">
      <w:bodyDiv w:val="1"/>
      <w:marLeft w:val="0"/>
      <w:marRight w:val="0"/>
      <w:marTop w:val="0"/>
      <w:marBottom w:val="0"/>
      <w:divBdr>
        <w:top w:val="none" w:sz="0" w:space="0" w:color="auto"/>
        <w:left w:val="none" w:sz="0" w:space="0" w:color="auto"/>
        <w:bottom w:val="none" w:sz="0" w:space="0" w:color="auto"/>
        <w:right w:val="none" w:sz="0" w:space="0" w:color="auto"/>
      </w:divBdr>
    </w:div>
    <w:div w:id="1398363680">
      <w:bodyDiv w:val="1"/>
      <w:marLeft w:val="0"/>
      <w:marRight w:val="0"/>
      <w:marTop w:val="0"/>
      <w:marBottom w:val="0"/>
      <w:divBdr>
        <w:top w:val="none" w:sz="0" w:space="0" w:color="auto"/>
        <w:left w:val="none" w:sz="0" w:space="0" w:color="auto"/>
        <w:bottom w:val="none" w:sz="0" w:space="0" w:color="auto"/>
        <w:right w:val="none" w:sz="0" w:space="0" w:color="auto"/>
      </w:divBdr>
    </w:div>
    <w:div w:id="1415709846">
      <w:bodyDiv w:val="1"/>
      <w:marLeft w:val="0"/>
      <w:marRight w:val="0"/>
      <w:marTop w:val="0"/>
      <w:marBottom w:val="0"/>
      <w:divBdr>
        <w:top w:val="none" w:sz="0" w:space="0" w:color="auto"/>
        <w:left w:val="none" w:sz="0" w:space="0" w:color="auto"/>
        <w:bottom w:val="none" w:sz="0" w:space="0" w:color="auto"/>
        <w:right w:val="none" w:sz="0" w:space="0" w:color="auto"/>
      </w:divBdr>
    </w:div>
    <w:div w:id="1429229282">
      <w:bodyDiv w:val="1"/>
      <w:marLeft w:val="0"/>
      <w:marRight w:val="0"/>
      <w:marTop w:val="0"/>
      <w:marBottom w:val="0"/>
      <w:divBdr>
        <w:top w:val="none" w:sz="0" w:space="0" w:color="auto"/>
        <w:left w:val="none" w:sz="0" w:space="0" w:color="auto"/>
        <w:bottom w:val="none" w:sz="0" w:space="0" w:color="auto"/>
        <w:right w:val="none" w:sz="0" w:space="0" w:color="auto"/>
      </w:divBdr>
    </w:div>
    <w:div w:id="1434738402">
      <w:bodyDiv w:val="1"/>
      <w:marLeft w:val="0"/>
      <w:marRight w:val="0"/>
      <w:marTop w:val="0"/>
      <w:marBottom w:val="0"/>
      <w:divBdr>
        <w:top w:val="none" w:sz="0" w:space="0" w:color="auto"/>
        <w:left w:val="none" w:sz="0" w:space="0" w:color="auto"/>
        <w:bottom w:val="none" w:sz="0" w:space="0" w:color="auto"/>
        <w:right w:val="none" w:sz="0" w:space="0" w:color="auto"/>
      </w:divBdr>
    </w:div>
    <w:div w:id="1437291031">
      <w:bodyDiv w:val="1"/>
      <w:marLeft w:val="0"/>
      <w:marRight w:val="0"/>
      <w:marTop w:val="0"/>
      <w:marBottom w:val="0"/>
      <w:divBdr>
        <w:top w:val="none" w:sz="0" w:space="0" w:color="auto"/>
        <w:left w:val="none" w:sz="0" w:space="0" w:color="auto"/>
        <w:bottom w:val="none" w:sz="0" w:space="0" w:color="auto"/>
        <w:right w:val="none" w:sz="0" w:space="0" w:color="auto"/>
      </w:divBdr>
    </w:div>
    <w:div w:id="1443182631">
      <w:bodyDiv w:val="1"/>
      <w:marLeft w:val="0"/>
      <w:marRight w:val="0"/>
      <w:marTop w:val="0"/>
      <w:marBottom w:val="0"/>
      <w:divBdr>
        <w:top w:val="none" w:sz="0" w:space="0" w:color="auto"/>
        <w:left w:val="none" w:sz="0" w:space="0" w:color="auto"/>
        <w:bottom w:val="none" w:sz="0" w:space="0" w:color="auto"/>
        <w:right w:val="none" w:sz="0" w:space="0" w:color="auto"/>
      </w:divBdr>
    </w:div>
    <w:div w:id="1453665727">
      <w:bodyDiv w:val="1"/>
      <w:marLeft w:val="0"/>
      <w:marRight w:val="0"/>
      <w:marTop w:val="0"/>
      <w:marBottom w:val="0"/>
      <w:divBdr>
        <w:top w:val="none" w:sz="0" w:space="0" w:color="auto"/>
        <w:left w:val="none" w:sz="0" w:space="0" w:color="auto"/>
        <w:bottom w:val="none" w:sz="0" w:space="0" w:color="auto"/>
        <w:right w:val="none" w:sz="0" w:space="0" w:color="auto"/>
      </w:divBdr>
    </w:div>
    <w:div w:id="1453669112">
      <w:bodyDiv w:val="1"/>
      <w:marLeft w:val="0"/>
      <w:marRight w:val="0"/>
      <w:marTop w:val="0"/>
      <w:marBottom w:val="0"/>
      <w:divBdr>
        <w:top w:val="none" w:sz="0" w:space="0" w:color="auto"/>
        <w:left w:val="none" w:sz="0" w:space="0" w:color="auto"/>
        <w:bottom w:val="none" w:sz="0" w:space="0" w:color="auto"/>
        <w:right w:val="none" w:sz="0" w:space="0" w:color="auto"/>
      </w:divBdr>
    </w:div>
    <w:div w:id="1460954851">
      <w:bodyDiv w:val="1"/>
      <w:marLeft w:val="0"/>
      <w:marRight w:val="0"/>
      <w:marTop w:val="0"/>
      <w:marBottom w:val="0"/>
      <w:divBdr>
        <w:top w:val="none" w:sz="0" w:space="0" w:color="auto"/>
        <w:left w:val="none" w:sz="0" w:space="0" w:color="auto"/>
        <w:bottom w:val="none" w:sz="0" w:space="0" w:color="auto"/>
        <w:right w:val="none" w:sz="0" w:space="0" w:color="auto"/>
      </w:divBdr>
    </w:div>
    <w:div w:id="1472362261">
      <w:bodyDiv w:val="1"/>
      <w:marLeft w:val="0"/>
      <w:marRight w:val="0"/>
      <w:marTop w:val="0"/>
      <w:marBottom w:val="0"/>
      <w:divBdr>
        <w:top w:val="none" w:sz="0" w:space="0" w:color="auto"/>
        <w:left w:val="none" w:sz="0" w:space="0" w:color="auto"/>
        <w:bottom w:val="none" w:sz="0" w:space="0" w:color="auto"/>
        <w:right w:val="none" w:sz="0" w:space="0" w:color="auto"/>
      </w:divBdr>
    </w:div>
    <w:div w:id="1473015008">
      <w:bodyDiv w:val="1"/>
      <w:marLeft w:val="0"/>
      <w:marRight w:val="0"/>
      <w:marTop w:val="0"/>
      <w:marBottom w:val="0"/>
      <w:divBdr>
        <w:top w:val="none" w:sz="0" w:space="0" w:color="auto"/>
        <w:left w:val="none" w:sz="0" w:space="0" w:color="auto"/>
        <w:bottom w:val="none" w:sz="0" w:space="0" w:color="auto"/>
        <w:right w:val="none" w:sz="0" w:space="0" w:color="auto"/>
      </w:divBdr>
    </w:div>
    <w:div w:id="1501192144">
      <w:bodyDiv w:val="1"/>
      <w:marLeft w:val="0"/>
      <w:marRight w:val="0"/>
      <w:marTop w:val="0"/>
      <w:marBottom w:val="0"/>
      <w:divBdr>
        <w:top w:val="none" w:sz="0" w:space="0" w:color="auto"/>
        <w:left w:val="none" w:sz="0" w:space="0" w:color="auto"/>
        <w:bottom w:val="none" w:sz="0" w:space="0" w:color="auto"/>
        <w:right w:val="none" w:sz="0" w:space="0" w:color="auto"/>
      </w:divBdr>
    </w:div>
    <w:div w:id="1508595204">
      <w:bodyDiv w:val="1"/>
      <w:marLeft w:val="0"/>
      <w:marRight w:val="0"/>
      <w:marTop w:val="0"/>
      <w:marBottom w:val="0"/>
      <w:divBdr>
        <w:top w:val="none" w:sz="0" w:space="0" w:color="auto"/>
        <w:left w:val="none" w:sz="0" w:space="0" w:color="auto"/>
        <w:bottom w:val="none" w:sz="0" w:space="0" w:color="auto"/>
        <w:right w:val="none" w:sz="0" w:space="0" w:color="auto"/>
      </w:divBdr>
    </w:div>
    <w:div w:id="1543051932">
      <w:bodyDiv w:val="1"/>
      <w:marLeft w:val="0"/>
      <w:marRight w:val="0"/>
      <w:marTop w:val="0"/>
      <w:marBottom w:val="0"/>
      <w:divBdr>
        <w:top w:val="none" w:sz="0" w:space="0" w:color="auto"/>
        <w:left w:val="none" w:sz="0" w:space="0" w:color="auto"/>
        <w:bottom w:val="none" w:sz="0" w:space="0" w:color="auto"/>
        <w:right w:val="none" w:sz="0" w:space="0" w:color="auto"/>
      </w:divBdr>
    </w:div>
    <w:div w:id="1556088494">
      <w:bodyDiv w:val="1"/>
      <w:marLeft w:val="0"/>
      <w:marRight w:val="0"/>
      <w:marTop w:val="0"/>
      <w:marBottom w:val="0"/>
      <w:divBdr>
        <w:top w:val="none" w:sz="0" w:space="0" w:color="auto"/>
        <w:left w:val="none" w:sz="0" w:space="0" w:color="auto"/>
        <w:bottom w:val="none" w:sz="0" w:space="0" w:color="auto"/>
        <w:right w:val="none" w:sz="0" w:space="0" w:color="auto"/>
      </w:divBdr>
    </w:div>
    <w:div w:id="1565948129">
      <w:bodyDiv w:val="1"/>
      <w:marLeft w:val="0"/>
      <w:marRight w:val="0"/>
      <w:marTop w:val="0"/>
      <w:marBottom w:val="0"/>
      <w:divBdr>
        <w:top w:val="none" w:sz="0" w:space="0" w:color="auto"/>
        <w:left w:val="none" w:sz="0" w:space="0" w:color="auto"/>
        <w:bottom w:val="none" w:sz="0" w:space="0" w:color="auto"/>
        <w:right w:val="none" w:sz="0" w:space="0" w:color="auto"/>
      </w:divBdr>
    </w:div>
    <w:div w:id="1582564340">
      <w:bodyDiv w:val="1"/>
      <w:marLeft w:val="0"/>
      <w:marRight w:val="0"/>
      <w:marTop w:val="0"/>
      <w:marBottom w:val="0"/>
      <w:divBdr>
        <w:top w:val="none" w:sz="0" w:space="0" w:color="auto"/>
        <w:left w:val="none" w:sz="0" w:space="0" w:color="auto"/>
        <w:bottom w:val="none" w:sz="0" w:space="0" w:color="auto"/>
        <w:right w:val="none" w:sz="0" w:space="0" w:color="auto"/>
      </w:divBdr>
    </w:div>
    <w:div w:id="1587768020">
      <w:bodyDiv w:val="1"/>
      <w:marLeft w:val="0"/>
      <w:marRight w:val="0"/>
      <w:marTop w:val="0"/>
      <w:marBottom w:val="0"/>
      <w:divBdr>
        <w:top w:val="none" w:sz="0" w:space="0" w:color="auto"/>
        <w:left w:val="none" w:sz="0" w:space="0" w:color="auto"/>
        <w:bottom w:val="none" w:sz="0" w:space="0" w:color="auto"/>
        <w:right w:val="none" w:sz="0" w:space="0" w:color="auto"/>
      </w:divBdr>
    </w:div>
    <w:div w:id="1590502842">
      <w:bodyDiv w:val="1"/>
      <w:marLeft w:val="0"/>
      <w:marRight w:val="0"/>
      <w:marTop w:val="0"/>
      <w:marBottom w:val="0"/>
      <w:divBdr>
        <w:top w:val="none" w:sz="0" w:space="0" w:color="auto"/>
        <w:left w:val="none" w:sz="0" w:space="0" w:color="auto"/>
        <w:bottom w:val="none" w:sz="0" w:space="0" w:color="auto"/>
        <w:right w:val="none" w:sz="0" w:space="0" w:color="auto"/>
      </w:divBdr>
    </w:div>
    <w:div w:id="1603148231">
      <w:bodyDiv w:val="1"/>
      <w:marLeft w:val="0"/>
      <w:marRight w:val="0"/>
      <w:marTop w:val="0"/>
      <w:marBottom w:val="0"/>
      <w:divBdr>
        <w:top w:val="none" w:sz="0" w:space="0" w:color="auto"/>
        <w:left w:val="none" w:sz="0" w:space="0" w:color="auto"/>
        <w:bottom w:val="none" w:sz="0" w:space="0" w:color="auto"/>
        <w:right w:val="none" w:sz="0" w:space="0" w:color="auto"/>
      </w:divBdr>
    </w:div>
    <w:div w:id="1606226250">
      <w:bodyDiv w:val="1"/>
      <w:marLeft w:val="0"/>
      <w:marRight w:val="0"/>
      <w:marTop w:val="0"/>
      <w:marBottom w:val="0"/>
      <w:divBdr>
        <w:top w:val="none" w:sz="0" w:space="0" w:color="auto"/>
        <w:left w:val="none" w:sz="0" w:space="0" w:color="auto"/>
        <w:bottom w:val="none" w:sz="0" w:space="0" w:color="auto"/>
        <w:right w:val="none" w:sz="0" w:space="0" w:color="auto"/>
      </w:divBdr>
    </w:div>
    <w:div w:id="1607494518">
      <w:bodyDiv w:val="1"/>
      <w:marLeft w:val="0"/>
      <w:marRight w:val="0"/>
      <w:marTop w:val="0"/>
      <w:marBottom w:val="0"/>
      <w:divBdr>
        <w:top w:val="none" w:sz="0" w:space="0" w:color="auto"/>
        <w:left w:val="none" w:sz="0" w:space="0" w:color="auto"/>
        <w:bottom w:val="none" w:sz="0" w:space="0" w:color="auto"/>
        <w:right w:val="none" w:sz="0" w:space="0" w:color="auto"/>
      </w:divBdr>
    </w:div>
    <w:div w:id="1611086406">
      <w:bodyDiv w:val="1"/>
      <w:marLeft w:val="0"/>
      <w:marRight w:val="0"/>
      <w:marTop w:val="0"/>
      <w:marBottom w:val="0"/>
      <w:divBdr>
        <w:top w:val="none" w:sz="0" w:space="0" w:color="auto"/>
        <w:left w:val="none" w:sz="0" w:space="0" w:color="auto"/>
        <w:bottom w:val="none" w:sz="0" w:space="0" w:color="auto"/>
        <w:right w:val="none" w:sz="0" w:space="0" w:color="auto"/>
      </w:divBdr>
    </w:div>
    <w:div w:id="1619677143">
      <w:bodyDiv w:val="1"/>
      <w:marLeft w:val="0"/>
      <w:marRight w:val="0"/>
      <w:marTop w:val="0"/>
      <w:marBottom w:val="0"/>
      <w:divBdr>
        <w:top w:val="none" w:sz="0" w:space="0" w:color="auto"/>
        <w:left w:val="none" w:sz="0" w:space="0" w:color="auto"/>
        <w:bottom w:val="none" w:sz="0" w:space="0" w:color="auto"/>
        <w:right w:val="none" w:sz="0" w:space="0" w:color="auto"/>
      </w:divBdr>
    </w:div>
    <w:div w:id="1625652862">
      <w:bodyDiv w:val="1"/>
      <w:marLeft w:val="0"/>
      <w:marRight w:val="0"/>
      <w:marTop w:val="0"/>
      <w:marBottom w:val="0"/>
      <w:divBdr>
        <w:top w:val="none" w:sz="0" w:space="0" w:color="auto"/>
        <w:left w:val="none" w:sz="0" w:space="0" w:color="auto"/>
        <w:bottom w:val="none" w:sz="0" w:space="0" w:color="auto"/>
        <w:right w:val="none" w:sz="0" w:space="0" w:color="auto"/>
      </w:divBdr>
    </w:div>
    <w:div w:id="1628927126">
      <w:bodyDiv w:val="1"/>
      <w:marLeft w:val="0"/>
      <w:marRight w:val="0"/>
      <w:marTop w:val="0"/>
      <w:marBottom w:val="0"/>
      <w:divBdr>
        <w:top w:val="none" w:sz="0" w:space="0" w:color="auto"/>
        <w:left w:val="none" w:sz="0" w:space="0" w:color="auto"/>
        <w:bottom w:val="none" w:sz="0" w:space="0" w:color="auto"/>
        <w:right w:val="none" w:sz="0" w:space="0" w:color="auto"/>
      </w:divBdr>
    </w:div>
    <w:div w:id="1652246421">
      <w:bodyDiv w:val="1"/>
      <w:marLeft w:val="0"/>
      <w:marRight w:val="0"/>
      <w:marTop w:val="0"/>
      <w:marBottom w:val="0"/>
      <w:divBdr>
        <w:top w:val="none" w:sz="0" w:space="0" w:color="auto"/>
        <w:left w:val="none" w:sz="0" w:space="0" w:color="auto"/>
        <w:bottom w:val="none" w:sz="0" w:space="0" w:color="auto"/>
        <w:right w:val="none" w:sz="0" w:space="0" w:color="auto"/>
      </w:divBdr>
    </w:div>
    <w:div w:id="1658728120">
      <w:bodyDiv w:val="1"/>
      <w:marLeft w:val="0"/>
      <w:marRight w:val="0"/>
      <w:marTop w:val="0"/>
      <w:marBottom w:val="0"/>
      <w:divBdr>
        <w:top w:val="none" w:sz="0" w:space="0" w:color="auto"/>
        <w:left w:val="none" w:sz="0" w:space="0" w:color="auto"/>
        <w:bottom w:val="none" w:sz="0" w:space="0" w:color="auto"/>
        <w:right w:val="none" w:sz="0" w:space="0" w:color="auto"/>
      </w:divBdr>
    </w:div>
    <w:div w:id="1660770684">
      <w:bodyDiv w:val="1"/>
      <w:marLeft w:val="0"/>
      <w:marRight w:val="0"/>
      <w:marTop w:val="0"/>
      <w:marBottom w:val="0"/>
      <w:divBdr>
        <w:top w:val="none" w:sz="0" w:space="0" w:color="auto"/>
        <w:left w:val="none" w:sz="0" w:space="0" w:color="auto"/>
        <w:bottom w:val="none" w:sz="0" w:space="0" w:color="auto"/>
        <w:right w:val="none" w:sz="0" w:space="0" w:color="auto"/>
      </w:divBdr>
    </w:div>
    <w:div w:id="1663967920">
      <w:bodyDiv w:val="1"/>
      <w:marLeft w:val="0"/>
      <w:marRight w:val="0"/>
      <w:marTop w:val="0"/>
      <w:marBottom w:val="0"/>
      <w:divBdr>
        <w:top w:val="none" w:sz="0" w:space="0" w:color="auto"/>
        <w:left w:val="none" w:sz="0" w:space="0" w:color="auto"/>
        <w:bottom w:val="none" w:sz="0" w:space="0" w:color="auto"/>
        <w:right w:val="none" w:sz="0" w:space="0" w:color="auto"/>
      </w:divBdr>
    </w:div>
    <w:div w:id="1669751571">
      <w:bodyDiv w:val="1"/>
      <w:marLeft w:val="0"/>
      <w:marRight w:val="0"/>
      <w:marTop w:val="0"/>
      <w:marBottom w:val="0"/>
      <w:divBdr>
        <w:top w:val="none" w:sz="0" w:space="0" w:color="auto"/>
        <w:left w:val="none" w:sz="0" w:space="0" w:color="auto"/>
        <w:bottom w:val="none" w:sz="0" w:space="0" w:color="auto"/>
        <w:right w:val="none" w:sz="0" w:space="0" w:color="auto"/>
      </w:divBdr>
    </w:div>
    <w:div w:id="1697580170">
      <w:bodyDiv w:val="1"/>
      <w:marLeft w:val="0"/>
      <w:marRight w:val="0"/>
      <w:marTop w:val="0"/>
      <w:marBottom w:val="0"/>
      <w:divBdr>
        <w:top w:val="none" w:sz="0" w:space="0" w:color="auto"/>
        <w:left w:val="none" w:sz="0" w:space="0" w:color="auto"/>
        <w:bottom w:val="none" w:sz="0" w:space="0" w:color="auto"/>
        <w:right w:val="none" w:sz="0" w:space="0" w:color="auto"/>
      </w:divBdr>
    </w:div>
    <w:div w:id="1705321625">
      <w:bodyDiv w:val="1"/>
      <w:marLeft w:val="0"/>
      <w:marRight w:val="0"/>
      <w:marTop w:val="0"/>
      <w:marBottom w:val="0"/>
      <w:divBdr>
        <w:top w:val="none" w:sz="0" w:space="0" w:color="auto"/>
        <w:left w:val="none" w:sz="0" w:space="0" w:color="auto"/>
        <w:bottom w:val="none" w:sz="0" w:space="0" w:color="auto"/>
        <w:right w:val="none" w:sz="0" w:space="0" w:color="auto"/>
      </w:divBdr>
    </w:div>
    <w:div w:id="1708525211">
      <w:bodyDiv w:val="1"/>
      <w:marLeft w:val="0"/>
      <w:marRight w:val="0"/>
      <w:marTop w:val="0"/>
      <w:marBottom w:val="0"/>
      <w:divBdr>
        <w:top w:val="none" w:sz="0" w:space="0" w:color="auto"/>
        <w:left w:val="none" w:sz="0" w:space="0" w:color="auto"/>
        <w:bottom w:val="none" w:sz="0" w:space="0" w:color="auto"/>
        <w:right w:val="none" w:sz="0" w:space="0" w:color="auto"/>
      </w:divBdr>
    </w:div>
    <w:div w:id="1709790643">
      <w:bodyDiv w:val="1"/>
      <w:marLeft w:val="0"/>
      <w:marRight w:val="0"/>
      <w:marTop w:val="0"/>
      <w:marBottom w:val="0"/>
      <w:divBdr>
        <w:top w:val="none" w:sz="0" w:space="0" w:color="auto"/>
        <w:left w:val="none" w:sz="0" w:space="0" w:color="auto"/>
        <w:bottom w:val="none" w:sz="0" w:space="0" w:color="auto"/>
        <w:right w:val="none" w:sz="0" w:space="0" w:color="auto"/>
      </w:divBdr>
    </w:div>
    <w:div w:id="1721323747">
      <w:bodyDiv w:val="1"/>
      <w:marLeft w:val="0"/>
      <w:marRight w:val="0"/>
      <w:marTop w:val="0"/>
      <w:marBottom w:val="0"/>
      <w:divBdr>
        <w:top w:val="none" w:sz="0" w:space="0" w:color="auto"/>
        <w:left w:val="none" w:sz="0" w:space="0" w:color="auto"/>
        <w:bottom w:val="none" w:sz="0" w:space="0" w:color="auto"/>
        <w:right w:val="none" w:sz="0" w:space="0" w:color="auto"/>
      </w:divBdr>
    </w:div>
    <w:div w:id="1751075956">
      <w:bodyDiv w:val="1"/>
      <w:marLeft w:val="0"/>
      <w:marRight w:val="0"/>
      <w:marTop w:val="0"/>
      <w:marBottom w:val="0"/>
      <w:divBdr>
        <w:top w:val="none" w:sz="0" w:space="0" w:color="auto"/>
        <w:left w:val="none" w:sz="0" w:space="0" w:color="auto"/>
        <w:bottom w:val="none" w:sz="0" w:space="0" w:color="auto"/>
        <w:right w:val="none" w:sz="0" w:space="0" w:color="auto"/>
      </w:divBdr>
    </w:div>
    <w:div w:id="1794979672">
      <w:bodyDiv w:val="1"/>
      <w:marLeft w:val="0"/>
      <w:marRight w:val="0"/>
      <w:marTop w:val="0"/>
      <w:marBottom w:val="0"/>
      <w:divBdr>
        <w:top w:val="none" w:sz="0" w:space="0" w:color="auto"/>
        <w:left w:val="none" w:sz="0" w:space="0" w:color="auto"/>
        <w:bottom w:val="none" w:sz="0" w:space="0" w:color="auto"/>
        <w:right w:val="none" w:sz="0" w:space="0" w:color="auto"/>
      </w:divBdr>
    </w:div>
    <w:div w:id="1799492294">
      <w:bodyDiv w:val="1"/>
      <w:marLeft w:val="0"/>
      <w:marRight w:val="0"/>
      <w:marTop w:val="0"/>
      <w:marBottom w:val="0"/>
      <w:divBdr>
        <w:top w:val="none" w:sz="0" w:space="0" w:color="auto"/>
        <w:left w:val="none" w:sz="0" w:space="0" w:color="auto"/>
        <w:bottom w:val="none" w:sz="0" w:space="0" w:color="auto"/>
        <w:right w:val="none" w:sz="0" w:space="0" w:color="auto"/>
      </w:divBdr>
    </w:div>
    <w:div w:id="1806581320">
      <w:bodyDiv w:val="1"/>
      <w:marLeft w:val="0"/>
      <w:marRight w:val="0"/>
      <w:marTop w:val="0"/>
      <w:marBottom w:val="0"/>
      <w:divBdr>
        <w:top w:val="none" w:sz="0" w:space="0" w:color="auto"/>
        <w:left w:val="none" w:sz="0" w:space="0" w:color="auto"/>
        <w:bottom w:val="none" w:sz="0" w:space="0" w:color="auto"/>
        <w:right w:val="none" w:sz="0" w:space="0" w:color="auto"/>
      </w:divBdr>
    </w:div>
    <w:div w:id="1828936314">
      <w:bodyDiv w:val="1"/>
      <w:marLeft w:val="0"/>
      <w:marRight w:val="0"/>
      <w:marTop w:val="0"/>
      <w:marBottom w:val="0"/>
      <w:divBdr>
        <w:top w:val="none" w:sz="0" w:space="0" w:color="auto"/>
        <w:left w:val="none" w:sz="0" w:space="0" w:color="auto"/>
        <w:bottom w:val="none" w:sz="0" w:space="0" w:color="auto"/>
        <w:right w:val="none" w:sz="0" w:space="0" w:color="auto"/>
      </w:divBdr>
    </w:div>
    <w:div w:id="1850214784">
      <w:bodyDiv w:val="1"/>
      <w:marLeft w:val="0"/>
      <w:marRight w:val="0"/>
      <w:marTop w:val="0"/>
      <w:marBottom w:val="0"/>
      <w:divBdr>
        <w:top w:val="none" w:sz="0" w:space="0" w:color="auto"/>
        <w:left w:val="none" w:sz="0" w:space="0" w:color="auto"/>
        <w:bottom w:val="none" w:sz="0" w:space="0" w:color="auto"/>
        <w:right w:val="none" w:sz="0" w:space="0" w:color="auto"/>
      </w:divBdr>
    </w:div>
    <w:div w:id="1864976867">
      <w:bodyDiv w:val="1"/>
      <w:marLeft w:val="0"/>
      <w:marRight w:val="0"/>
      <w:marTop w:val="0"/>
      <w:marBottom w:val="0"/>
      <w:divBdr>
        <w:top w:val="none" w:sz="0" w:space="0" w:color="auto"/>
        <w:left w:val="none" w:sz="0" w:space="0" w:color="auto"/>
        <w:bottom w:val="none" w:sz="0" w:space="0" w:color="auto"/>
        <w:right w:val="none" w:sz="0" w:space="0" w:color="auto"/>
      </w:divBdr>
    </w:div>
    <w:div w:id="1905407813">
      <w:bodyDiv w:val="1"/>
      <w:marLeft w:val="0"/>
      <w:marRight w:val="0"/>
      <w:marTop w:val="0"/>
      <w:marBottom w:val="0"/>
      <w:divBdr>
        <w:top w:val="none" w:sz="0" w:space="0" w:color="auto"/>
        <w:left w:val="none" w:sz="0" w:space="0" w:color="auto"/>
        <w:bottom w:val="none" w:sz="0" w:space="0" w:color="auto"/>
        <w:right w:val="none" w:sz="0" w:space="0" w:color="auto"/>
      </w:divBdr>
    </w:div>
    <w:div w:id="1919367983">
      <w:bodyDiv w:val="1"/>
      <w:marLeft w:val="0"/>
      <w:marRight w:val="0"/>
      <w:marTop w:val="0"/>
      <w:marBottom w:val="0"/>
      <w:divBdr>
        <w:top w:val="none" w:sz="0" w:space="0" w:color="auto"/>
        <w:left w:val="none" w:sz="0" w:space="0" w:color="auto"/>
        <w:bottom w:val="none" w:sz="0" w:space="0" w:color="auto"/>
        <w:right w:val="none" w:sz="0" w:space="0" w:color="auto"/>
      </w:divBdr>
    </w:div>
    <w:div w:id="1923904789">
      <w:bodyDiv w:val="1"/>
      <w:marLeft w:val="0"/>
      <w:marRight w:val="0"/>
      <w:marTop w:val="0"/>
      <w:marBottom w:val="0"/>
      <w:divBdr>
        <w:top w:val="none" w:sz="0" w:space="0" w:color="auto"/>
        <w:left w:val="none" w:sz="0" w:space="0" w:color="auto"/>
        <w:bottom w:val="none" w:sz="0" w:space="0" w:color="auto"/>
        <w:right w:val="none" w:sz="0" w:space="0" w:color="auto"/>
      </w:divBdr>
    </w:div>
    <w:div w:id="1931891976">
      <w:bodyDiv w:val="1"/>
      <w:marLeft w:val="0"/>
      <w:marRight w:val="0"/>
      <w:marTop w:val="0"/>
      <w:marBottom w:val="0"/>
      <w:divBdr>
        <w:top w:val="none" w:sz="0" w:space="0" w:color="auto"/>
        <w:left w:val="none" w:sz="0" w:space="0" w:color="auto"/>
        <w:bottom w:val="none" w:sz="0" w:space="0" w:color="auto"/>
        <w:right w:val="none" w:sz="0" w:space="0" w:color="auto"/>
      </w:divBdr>
    </w:div>
    <w:div w:id="1934389379">
      <w:bodyDiv w:val="1"/>
      <w:marLeft w:val="0"/>
      <w:marRight w:val="0"/>
      <w:marTop w:val="0"/>
      <w:marBottom w:val="0"/>
      <w:divBdr>
        <w:top w:val="none" w:sz="0" w:space="0" w:color="auto"/>
        <w:left w:val="none" w:sz="0" w:space="0" w:color="auto"/>
        <w:bottom w:val="none" w:sz="0" w:space="0" w:color="auto"/>
        <w:right w:val="none" w:sz="0" w:space="0" w:color="auto"/>
      </w:divBdr>
    </w:div>
    <w:div w:id="1935016537">
      <w:bodyDiv w:val="1"/>
      <w:marLeft w:val="0"/>
      <w:marRight w:val="0"/>
      <w:marTop w:val="0"/>
      <w:marBottom w:val="0"/>
      <w:divBdr>
        <w:top w:val="none" w:sz="0" w:space="0" w:color="auto"/>
        <w:left w:val="none" w:sz="0" w:space="0" w:color="auto"/>
        <w:bottom w:val="none" w:sz="0" w:space="0" w:color="auto"/>
        <w:right w:val="none" w:sz="0" w:space="0" w:color="auto"/>
      </w:divBdr>
    </w:div>
    <w:div w:id="1951350068">
      <w:bodyDiv w:val="1"/>
      <w:marLeft w:val="0"/>
      <w:marRight w:val="0"/>
      <w:marTop w:val="0"/>
      <w:marBottom w:val="0"/>
      <w:divBdr>
        <w:top w:val="none" w:sz="0" w:space="0" w:color="auto"/>
        <w:left w:val="none" w:sz="0" w:space="0" w:color="auto"/>
        <w:bottom w:val="none" w:sz="0" w:space="0" w:color="auto"/>
        <w:right w:val="none" w:sz="0" w:space="0" w:color="auto"/>
      </w:divBdr>
    </w:div>
    <w:div w:id="1955744339">
      <w:bodyDiv w:val="1"/>
      <w:marLeft w:val="0"/>
      <w:marRight w:val="0"/>
      <w:marTop w:val="0"/>
      <w:marBottom w:val="0"/>
      <w:divBdr>
        <w:top w:val="none" w:sz="0" w:space="0" w:color="auto"/>
        <w:left w:val="none" w:sz="0" w:space="0" w:color="auto"/>
        <w:bottom w:val="none" w:sz="0" w:space="0" w:color="auto"/>
        <w:right w:val="none" w:sz="0" w:space="0" w:color="auto"/>
      </w:divBdr>
    </w:div>
    <w:div w:id="1956717493">
      <w:bodyDiv w:val="1"/>
      <w:marLeft w:val="0"/>
      <w:marRight w:val="0"/>
      <w:marTop w:val="0"/>
      <w:marBottom w:val="0"/>
      <w:divBdr>
        <w:top w:val="none" w:sz="0" w:space="0" w:color="auto"/>
        <w:left w:val="none" w:sz="0" w:space="0" w:color="auto"/>
        <w:bottom w:val="none" w:sz="0" w:space="0" w:color="auto"/>
        <w:right w:val="none" w:sz="0" w:space="0" w:color="auto"/>
      </w:divBdr>
    </w:div>
    <w:div w:id="1965042174">
      <w:bodyDiv w:val="1"/>
      <w:marLeft w:val="0"/>
      <w:marRight w:val="0"/>
      <w:marTop w:val="0"/>
      <w:marBottom w:val="0"/>
      <w:divBdr>
        <w:top w:val="none" w:sz="0" w:space="0" w:color="auto"/>
        <w:left w:val="none" w:sz="0" w:space="0" w:color="auto"/>
        <w:bottom w:val="none" w:sz="0" w:space="0" w:color="auto"/>
        <w:right w:val="none" w:sz="0" w:space="0" w:color="auto"/>
      </w:divBdr>
    </w:div>
    <w:div w:id="1965621765">
      <w:bodyDiv w:val="1"/>
      <w:marLeft w:val="0"/>
      <w:marRight w:val="0"/>
      <w:marTop w:val="0"/>
      <w:marBottom w:val="0"/>
      <w:divBdr>
        <w:top w:val="none" w:sz="0" w:space="0" w:color="auto"/>
        <w:left w:val="none" w:sz="0" w:space="0" w:color="auto"/>
        <w:bottom w:val="none" w:sz="0" w:space="0" w:color="auto"/>
        <w:right w:val="none" w:sz="0" w:space="0" w:color="auto"/>
      </w:divBdr>
    </w:div>
    <w:div w:id="1969968797">
      <w:bodyDiv w:val="1"/>
      <w:marLeft w:val="0"/>
      <w:marRight w:val="0"/>
      <w:marTop w:val="0"/>
      <w:marBottom w:val="0"/>
      <w:divBdr>
        <w:top w:val="none" w:sz="0" w:space="0" w:color="auto"/>
        <w:left w:val="none" w:sz="0" w:space="0" w:color="auto"/>
        <w:bottom w:val="none" w:sz="0" w:space="0" w:color="auto"/>
        <w:right w:val="none" w:sz="0" w:space="0" w:color="auto"/>
      </w:divBdr>
    </w:div>
    <w:div w:id="1974797478">
      <w:bodyDiv w:val="1"/>
      <w:marLeft w:val="0"/>
      <w:marRight w:val="0"/>
      <w:marTop w:val="0"/>
      <w:marBottom w:val="0"/>
      <w:divBdr>
        <w:top w:val="none" w:sz="0" w:space="0" w:color="auto"/>
        <w:left w:val="none" w:sz="0" w:space="0" w:color="auto"/>
        <w:bottom w:val="none" w:sz="0" w:space="0" w:color="auto"/>
        <w:right w:val="none" w:sz="0" w:space="0" w:color="auto"/>
      </w:divBdr>
    </w:div>
    <w:div w:id="1987390101">
      <w:bodyDiv w:val="1"/>
      <w:marLeft w:val="0"/>
      <w:marRight w:val="0"/>
      <w:marTop w:val="0"/>
      <w:marBottom w:val="0"/>
      <w:divBdr>
        <w:top w:val="none" w:sz="0" w:space="0" w:color="auto"/>
        <w:left w:val="none" w:sz="0" w:space="0" w:color="auto"/>
        <w:bottom w:val="none" w:sz="0" w:space="0" w:color="auto"/>
        <w:right w:val="none" w:sz="0" w:space="0" w:color="auto"/>
      </w:divBdr>
    </w:div>
    <w:div w:id="1989164678">
      <w:bodyDiv w:val="1"/>
      <w:marLeft w:val="0"/>
      <w:marRight w:val="0"/>
      <w:marTop w:val="0"/>
      <w:marBottom w:val="0"/>
      <w:divBdr>
        <w:top w:val="none" w:sz="0" w:space="0" w:color="auto"/>
        <w:left w:val="none" w:sz="0" w:space="0" w:color="auto"/>
        <w:bottom w:val="none" w:sz="0" w:space="0" w:color="auto"/>
        <w:right w:val="none" w:sz="0" w:space="0" w:color="auto"/>
      </w:divBdr>
    </w:div>
    <w:div w:id="1989238162">
      <w:bodyDiv w:val="1"/>
      <w:marLeft w:val="0"/>
      <w:marRight w:val="0"/>
      <w:marTop w:val="0"/>
      <w:marBottom w:val="0"/>
      <w:divBdr>
        <w:top w:val="none" w:sz="0" w:space="0" w:color="auto"/>
        <w:left w:val="none" w:sz="0" w:space="0" w:color="auto"/>
        <w:bottom w:val="none" w:sz="0" w:space="0" w:color="auto"/>
        <w:right w:val="none" w:sz="0" w:space="0" w:color="auto"/>
      </w:divBdr>
    </w:div>
    <w:div w:id="2034842413">
      <w:bodyDiv w:val="1"/>
      <w:marLeft w:val="0"/>
      <w:marRight w:val="0"/>
      <w:marTop w:val="0"/>
      <w:marBottom w:val="0"/>
      <w:divBdr>
        <w:top w:val="none" w:sz="0" w:space="0" w:color="auto"/>
        <w:left w:val="none" w:sz="0" w:space="0" w:color="auto"/>
        <w:bottom w:val="none" w:sz="0" w:space="0" w:color="auto"/>
        <w:right w:val="none" w:sz="0" w:space="0" w:color="auto"/>
      </w:divBdr>
    </w:div>
    <w:div w:id="2049451771">
      <w:bodyDiv w:val="1"/>
      <w:marLeft w:val="0"/>
      <w:marRight w:val="0"/>
      <w:marTop w:val="0"/>
      <w:marBottom w:val="0"/>
      <w:divBdr>
        <w:top w:val="none" w:sz="0" w:space="0" w:color="auto"/>
        <w:left w:val="none" w:sz="0" w:space="0" w:color="auto"/>
        <w:bottom w:val="none" w:sz="0" w:space="0" w:color="auto"/>
        <w:right w:val="none" w:sz="0" w:space="0" w:color="auto"/>
      </w:divBdr>
    </w:div>
    <w:div w:id="2050102463">
      <w:bodyDiv w:val="1"/>
      <w:marLeft w:val="0"/>
      <w:marRight w:val="0"/>
      <w:marTop w:val="0"/>
      <w:marBottom w:val="0"/>
      <w:divBdr>
        <w:top w:val="none" w:sz="0" w:space="0" w:color="auto"/>
        <w:left w:val="none" w:sz="0" w:space="0" w:color="auto"/>
        <w:bottom w:val="none" w:sz="0" w:space="0" w:color="auto"/>
        <w:right w:val="none" w:sz="0" w:space="0" w:color="auto"/>
      </w:divBdr>
    </w:div>
    <w:div w:id="2056389651">
      <w:bodyDiv w:val="1"/>
      <w:marLeft w:val="0"/>
      <w:marRight w:val="0"/>
      <w:marTop w:val="0"/>
      <w:marBottom w:val="0"/>
      <w:divBdr>
        <w:top w:val="none" w:sz="0" w:space="0" w:color="auto"/>
        <w:left w:val="none" w:sz="0" w:space="0" w:color="auto"/>
        <w:bottom w:val="none" w:sz="0" w:space="0" w:color="auto"/>
        <w:right w:val="none" w:sz="0" w:space="0" w:color="auto"/>
      </w:divBdr>
    </w:div>
    <w:div w:id="2060205568">
      <w:bodyDiv w:val="1"/>
      <w:marLeft w:val="0"/>
      <w:marRight w:val="0"/>
      <w:marTop w:val="0"/>
      <w:marBottom w:val="0"/>
      <w:divBdr>
        <w:top w:val="none" w:sz="0" w:space="0" w:color="auto"/>
        <w:left w:val="none" w:sz="0" w:space="0" w:color="auto"/>
        <w:bottom w:val="none" w:sz="0" w:space="0" w:color="auto"/>
        <w:right w:val="none" w:sz="0" w:space="0" w:color="auto"/>
      </w:divBdr>
    </w:div>
    <w:div w:id="2083285045">
      <w:bodyDiv w:val="1"/>
      <w:marLeft w:val="0"/>
      <w:marRight w:val="0"/>
      <w:marTop w:val="0"/>
      <w:marBottom w:val="0"/>
      <w:divBdr>
        <w:top w:val="none" w:sz="0" w:space="0" w:color="auto"/>
        <w:left w:val="none" w:sz="0" w:space="0" w:color="auto"/>
        <w:bottom w:val="none" w:sz="0" w:space="0" w:color="auto"/>
        <w:right w:val="none" w:sz="0" w:space="0" w:color="auto"/>
      </w:divBdr>
    </w:div>
    <w:div w:id="2097510333">
      <w:bodyDiv w:val="1"/>
      <w:marLeft w:val="0"/>
      <w:marRight w:val="0"/>
      <w:marTop w:val="0"/>
      <w:marBottom w:val="0"/>
      <w:divBdr>
        <w:top w:val="none" w:sz="0" w:space="0" w:color="auto"/>
        <w:left w:val="none" w:sz="0" w:space="0" w:color="auto"/>
        <w:bottom w:val="none" w:sz="0" w:space="0" w:color="auto"/>
        <w:right w:val="none" w:sz="0" w:space="0" w:color="auto"/>
      </w:divBdr>
    </w:div>
    <w:div w:id="2098207520">
      <w:bodyDiv w:val="1"/>
      <w:marLeft w:val="0"/>
      <w:marRight w:val="0"/>
      <w:marTop w:val="0"/>
      <w:marBottom w:val="0"/>
      <w:divBdr>
        <w:top w:val="none" w:sz="0" w:space="0" w:color="auto"/>
        <w:left w:val="none" w:sz="0" w:space="0" w:color="auto"/>
        <w:bottom w:val="none" w:sz="0" w:space="0" w:color="auto"/>
        <w:right w:val="none" w:sz="0" w:space="0" w:color="auto"/>
      </w:divBdr>
    </w:div>
    <w:div w:id="2137141962">
      <w:bodyDiv w:val="1"/>
      <w:marLeft w:val="0"/>
      <w:marRight w:val="0"/>
      <w:marTop w:val="0"/>
      <w:marBottom w:val="0"/>
      <w:divBdr>
        <w:top w:val="none" w:sz="0" w:space="0" w:color="auto"/>
        <w:left w:val="none" w:sz="0" w:space="0" w:color="auto"/>
        <w:bottom w:val="none" w:sz="0" w:space="0" w:color="auto"/>
        <w:right w:val="none" w:sz="0" w:space="0" w:color="auto"/>
      </w:divBdr>
    </w:div>
    <w:div w:id="2138595650">
      <w:bodyDiv w:val="1"/>
      <w:marLeft w:val="0"/>
      <w:marRight w:val="0"/>
      <w:marTop w:val="0"/>
      <w:marBottom w:val="0"/>
      <w:divBdr>
        <w:top w:val="none" w:sz="0" w:space="0" w:color="auto"/>
        <w:left w:val="none" w:sz="0" w:space="0" w:color="auto"/>
        <w:bottom w:val="none" w:sz="0" w:space="0" w:color="auto"/>
        <w:right w:val="none" w:sz="0" w:space="0" w:color="auto"/>
      </w:divBdr>
    </w:div>
    <w:div w:id="214626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FAMILIA%20NU&#209;EZ\Downloads\Tesis%20Nu&#241;ez%20(1)%20(1).docx" TargetMode="External"/><Relationship Id="rId21" Type="http://schemas.openxmlformats.org/officeDocument/2006/relationships/hyperlink" Target="file:///C:\Users\FAMILIA%20NU&#209;EZ\Downloads\Tesis%20Nu&#241;ez%20(1)%20(1).docx" TargetMode="External"/><Relationship Id="rId42" Type="http://schemas.openxmlformats.org/officeDocument/2006/relationships/image" Target="media/image6.tmp"/><Relationship Id="rId47" Type="http://schemas.openxmlformats.org/officeDocument/2006/relationships/image" Target="media/image10.tmp"/><Relationship Id="rId63" Type="http://schemas.openxmlformats.org/officeDocument/2006/relationships/image" Target="media/image21.png"/><Relationship Id="rId68" Type="http://schemas.openxmlformats.org/officeDocument/2006/relationships/image" Target="media/image26.jpeg"/><Relationship Id="rId84" Type="http://schemas.openxmlformats.org/officeDocument/2006/relationships/hyperlink" Target="https://contifico.com/contabilidad-multiempresa/" TargetMode="External"/><Relationship Id="rId89" Type="http://schemas.openxmlformats.org/officeDocument/2006/relationships/header" Target="header14.xml"/><Relationship Id="rId16" Type="http://schemas.openxmlformats.org/officeDocument/2006/relationships/hyperlink" Target="file:///C:\Users\FAMILIA%20NU&#209;EZ\Downloads\Tesis%20Nu&#241;ez%20(1)%20(1).docx" TargetMode="External"/><Relationship Id="rId11" Type="http://schemas.openxmlformats.org/officeDocument/2006/relationships/hyperlink" Target="file:///C:\Users\FAMILIA%20NU&#209;EZ\Downloads\Tesis%20Nu&#241;ez%20(1)%20(1).docx" TargetMode="External"/><Relationship Id="rId32" Type="http://schemas.openxmlformats.org/officeDocument/2006/relationships/header" Target="header6.xml"/><Relationship Id="rId37" Type="http://schemas.openxmlformats.org/officeDocument/2006/relationships/image" Target="media/image2.tmp"/><Relationship Id="rId53" Type="http://schemas.openxmlformats.org/officeDocument/2006/relationships/image" Target="media/image16.png"/><Relationship Id="rId58" Type="http://schemas.openxmlformats.org/officeDocument/2006/relationships/diagramQuickStyle" Target="diagrams/quickStyle1.xml"/><Relationship Id="rId74" Type="http://schemas.openxmlformats.org/officeDocument/2006/relationships/image" Target="media/image32.jpeg"/><Relationship Id="rId79" Type="http://schemas.openxmlformats.org/officeDocument/2006/relationships/diagramLayout" Target="diagrams/layout2.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file:///C:\Users\FAMILIA%20NU&#209;EZ\Downloads\Tesis%20Nu&#241;ez%20(1)%20(1).docx" TargetMode="External"/><Relationship Id="rId22" Type="http://schemas.openxmlformats.org/officeDocument/2006/relationships/hyperlink" Target="file:///C:\Users\FAMILIA%20NU&#209;EZ\Downloads\Tesis%20Nu&#241;ez%20(1)%20(1).docx" TargetMode="External"/><Relationship Id="rId27" Type="http://schemas.openxmlformats.org/officeDocument/2006/relationships/hyperlink" Target="file:///C:\Users\FAMILIA%20NU&#209;EZ\Downloads\Tesis%20Nu&#241;ez%20(1)%20(1).docx" TargetMode="External"/><Relationship Id="rId30" Type="http://schemas.openxmlformats.org/officeDocument/2006/relationships/header" Target="header4.xml"/><Relationship Id="rId35" Type="http://schemas.openxmlformats.org/officeDocument/2006/relationships/header" Target="header9.xml"/><Relationship Id="rId43" Type="http://schemas.openxmlformats.org/officeDocument/2006/relationships/image" Target="media/image7.tmp"/><Relationship Id="rId48" Type="http://schemas.openxmlformats.org/officeDocument/2006/relationships/image" Target="media/image11.tmp"/><Relationship Id="rId56" Type="http://schemas.openxmlformats.org/officeDocument/2006/relationships/diagramData" Target="diagrams/data1.xml"/><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30.jpeg"/><Relationship Id="rId80" Type="http://schemas.openxmlformats.org/officeDocument/2006/relationships/diagramQuickStyle" Target="diagrams/quickStyle2.xml"/><Relationship Id="rId85" Type="http://schemas.openxmlformats.org/officeDocument/2006/relationships/header" Target="header12.xml"/><Relationship Id="rId3" Type="http://schemas.openxmlformats.org/officeDocument/2006/relationships/styles" Target="styles.xml"/><Relationship Id="rId12" Type="http://schemas.openxmlformats.org/officeDocument/2006/relationships/hyperlink" Target="file:///C:\Users\FAMILIA%20NU&#209;EZ\Downloads\Tesis%20Nu&#241;ez%20(1)%20(1).docx" TargetMode="External"/><Relationship Id="rId17" Type="http://schemas.openxmlformats.org/officeDocument/2006/relationships/hyperlink" Target="file:///C:\Users\FAMILIA%20NU&#209;EZ\Downloads\Tesis%20Nu&#241;ez%20(1)%20(1).docx" TargetMode="External"/><Relationship Id="rId25" Type="http://schemas.openxmlformats.org/officeDocument/2006/relationships/hyperlink" Target="file:///C:\Users\FAMILIA%20NU&#209;EZ\Downloads\Tesis%20Nu&#241;ez%20(1)%20(1).docx" TargetMode="External"/><Relationship Id="rId33" Type="http://schemas.openxmlformats.org/officeDocument/2006/relationships/header" Target="header7.xml"/><Relationship Id="rId38" Type="http://schemas.openxmlformats.org/officeDocument/2006/relationships/image" Target="media/image3.tmp"/><Relationship Id="rId46" Type="http://schemas.openxmlformats.org/officeDocument/2006/relationships/chart" Target="charts/chart2.xml"/><Relationship Id="rId59" Type="http://schemas.openxmlformats.org/officeDocument/2006/relationships/diagramColors" Target="diagrams/colors1.xml"/><Relationship Id="rId67" Type="http://schemas.openxmlformats.org/officeDocument/2006/relationships/image" Target="media/image25.jpeg"/><Relationship Id="rId20" Type="http://schemas.openxmlformats.org/officeDocument/2006/relationships/hyperlink" Target="file:///C:\Users\FAMILIA%20NU&#209;EZ\Downloads\Tesis%20Nu&#241;ez%20(1)%20(1).docx" TargetMode="External"/><Relationship Id="rId41" Type="http://schemas.openxmlformats.org/officeDocument/2006/relationships/image" Target="media/image5.tmp"/><Relationship Id="rId54" Type="http://schemas.openxmlformats.org/officeDocument/2006/relationships/image" Target="media/image17.png"/><Relationship Id="rId62" Type="http://schemas.openxmlformats.org/officeDocument/2006/relationships/image" Target="media/image20.png"/><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image" Target="media/image35.png"/><Relationship Id="rId88" Type="http://schemas.openxmlformats.org/officeDocument/2006/relationships/image" Target="media/image37.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FAMILIA%20NU&#209;EZ\Downloads\Tesis%20Nu&#241;ez%20(1)%20(1).docx" TargetMode="External"/><Relationship Id="rId23" Type="http://schemas.openxmlformats.org/officeDocument/2006/relationships/hyperlink" Target="file:///C:\Users\FAMILIA%20NU&#209;EZ\Downloads\Tesis%20Nu&#241;ez%20(1)%20(1).docx" TargetMode="External"/><Relationship Id="rId28" Type="http://schemas.openxmlformats.org/officeDocument/2006/relationships/header" Target="header2.xml"/><Relationship Id="rId36" Type="http://schemas.openxmlformats.org/officeDocument/2006/relationships/header" Target="header10.xml"/><Relationship Id="rId49" Type="http://schemas.openxmlformats.org/officeDocument/2006/relationships/image" Target="media/image12.tmp"/><Relationship Id="rId57" Type="http://schemas.openxmlformats.org/officeDocument/2006/relationships/diagramLayout" Target="diagrams/layout1.xml"/><Relationship Id="rId10" Type="http://schemas.openxmlformats.org/officeDocument/2006/relationships/hyperlink" Target="file:///C:\Users\FAMILIA%20NU&#209;EZ\Downloads\Tesis%20Nu&#241;ez%20(1)%20(1).docx" TargetMode="External"/><Relationship Id="rId31" Type="http://schemas.openxmlformats.org/officeDocument/2006/relationships/header" Target="header5.xml"/><Relationship Id="rId44" Type="http://schemas.openxmlformats.org/officeDocument/2006/relationships/image" Target="media/image8.tmp"/><Relationship Id="rId52" Type="http://schemas.openxmlformats.org/officeDocument/2006/relationships/image" Target="media/image15.jpeg"/><Relationship Id="rId60" Type="http://schemas.microsoft.com/office/2007/relationships/diagramDrawing" Target="diagrams/drawing1.xml"/><Relationship Id="rId65" Type="http://schemas.openxmlformats.org/officeDocument/2006/relationships/image" Target="media/image23.tmp"/><Relationship Id="rId73" Type="http://schemas.openxmlformats.org/officeDocument/2006/relationships/image" Target="media/image31.jpeg"/><Relationship Id="rId78" Type="http://schemas.openxmlformats.org/officeDocument/2006/relationships/diagramData" Target="diagrams/data2.xml"/><Relationship Id="rId81" Type="http://schemas.openxmlformats.org/officeDocument/2006/relationships/diagramColors" Target="diagrams/colors2.xml"/><Relationship Id="rId86"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FAMILIA%20NU&#209;EZ\Downloads\Tesis%20Nu&#241;ez%20(1)%20(1).docx" TargetMode="External"/><Relationship Id="rId18" Type="http://schemas.openxmlformats.org/officeDocument/2006/relationships/hyperlink" Target="file:///C:\Users\FAMILIA%20NU&#209;EZ\Downloads\Tesis%20Nu&#241;ez%20(1)%20(1).docx" TargetMode="External"/><Relationship Id="rId39" Type="http://schemas.openxmlformats.org/officeDocument/2006/relationships/image" Target="media/image4.tmp"/><Relationship Id="rId34" Type="http://schemas.openxmlformats.org/officeDocument/2006/relationships/header" Target="header8.xml"/><Relationship Id="rId50" Type="http://schemas.openxmlformats.org/officeDocument/2006/relationships/image" Target="media/image13.jpeg"/><Relationship Id="rId55" Type="http://schemas.openxmlformats.org/officeDocument/2006/relationships/image" Target="media/image18.jpeg"/><Relationship Id="rId76"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image" Target="media/image29.jpeg"/><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hyperlink" Target="file:///C:\Users\FAMILIA%20NU&#209;EZ\Downloads\Tesis%20Nu&#241;ez%20(1)%20(1).docx" TargetMode="External"/><Relationship Id="rId40" Type="http://schemas.openxmlformats.org/officeDocument/2006/relationships/chart" Target="charts/chart1.xml"/><Relationship Id="rId45" Type="http://schemas.openxmlformats.org/officeDocument/2006/relationships/image" Target="media/image9.tmp"/><Relationship Id="rId66" Type="http://schemas.openxmlformats.org/officeDocument/2006/relationships/image" Target="media/image24.jpeg"/><Relationship Id="rId87" Type="http://schemas.openxmlformats.org/officeDocument/2006/relationships/image" Target="media/image36.jpeg"/><Relationship Id="rId61" Type="http://schemas.openxmlformats.org/officeDocument/2006/relationships/image" Target="media/image19.png"/><Relationship Id="rId82" Type="http://schemas.microsoft.com/office/2007/relationships/diagramDrawing" Target="diagrams/drawing2.xml"/><Relationship Id="rId19" Type="http://schemas.openxmlformats.org/officeDocument/2006/relationships/hyperlink" Target="file:///C:\Users\FAMILIA%20NU&#209;EZ\Downloads\Tesis%20Nu&#241;ez%20(1)%20(1).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AMILIA%20NU&#209;EZ\Downloads\Encuesta%20dirigida%20a%20la%20poblaci&#243;n%20de%20Portoviejo%20entre%2020-70%20a&#241;os,%20restaurantes%20y%20hoteles%20%20(resp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AMILIA%20NU&#209;EZ\Downloads\Encuesta%20dirigida%20a%20la%20poblaci&#243;n%20de%20Portoviejo%20entre%2020-70%20a&#241;os,%20restaurantes%20y%20hoteles%20%20(resp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00181539807524"/>
          <c:y val="0.11342592592592593"/>
          <c:w val="0.46388888888888891"/>
          <c:h val="0.77314814814814814"/>
        </c:manualLayout>
      </c:layout>
      <c:pieChart>
        <c:varyColors val="1"/>
        <c:ser>
          <c:idx val="0"/>
          <c:order val="0"/>
          <c:tx>
            <c:strRef>
              <c:f>'P4'!$B$3:$B$6</c:f>
              <c:strCache>
                <c:ptCount val="4"/>
                <c:pt idx="0">
                  <c:v>precio</c:v>
                </c:pt>
                <c:pt idx="1">
                  <c:v>Calidad</c:v>
                </c:pt>
                <c:pt idx="2">
                  <c:v>Variedad de presentacion</c:v>
                </c:pt>
                <c:pt idx="3">
                  <c:v>intensidad</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B763-42D9-978A-A14E1CDFC516}"/>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B763-42D9-978A-A14E1CDFC516}"/>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B763-42D9-978A-A14E1CDFC516}"/>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B763-42D9-978A-A14E1CDFC516}"/>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09-B763-42D9-978A-A14E1CDFC516}"/>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0B-B763-42D9-978A-A14E1CDFC5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'P4'!$B$3:$B$6</c:f>
              <c:strCache>
                <c:ptCount val="4"/>
                <c:pt idx="0">
                  <c:v>precio</c:v>
                </c:pt>
                <c:pt idx="1">
                  <c:v>Calidad</c:v>
                </c:pt>
                <c:pt idx="2">
                  <c:v>Variedad de presentacion</c:v>
                </c:pt>
                <c:pt idx="3">
                  <c:v>intensidad</c:v>
                </c:pt>
              </c:strCache>
            </c:strRef>
          </c:cat>
          <c:val>
            <c:numRef>
              <c:f>'P4'!$D$3:$D$6</c:f>
              <c:numCache>
                <c:formatCode>0%</c:formatCode>
                <c:ptCount val="4"/>
                <c:pt idx="0">
                  <c:v>0.38961038961038963</c:v>
                </c:pt>
                <c:pt idx="1">
                  <c:v>0.22077922077922077</c:v>
                </c:pt>
                <c:pt idx="2">
                  <c:v>0.11688311688311688</c:v>
                </c:pt>
                <c:pt idx="3">
                  <c:v>0.27272727272727271</c:v>
                </c:pt>
              </c:numCache>
            </c:numRef>
          </c:val>
          <c:extLst>
            <c:ext xmlns:c16="http://schemas.microsoft.com/office/drawing/2014/chart" uri="{C3380CC4-5D6E-409C-BE32-E72D297353CC}">
              <c16:uniqueId val="{0000000C-B763-42D9-978A-A14E1CDFC516}"/>
            </c:ext>
          </c:extLst>
        </c:ser>
        <c:ser>
          <c:idx val="1"/>
          <c:order val="1"/>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E-B763-42D9-978A-A14E1CDFC516}"/>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10-B763-42D9-978A-A14E1CDFC516}"/>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12-B763-42D9-978A-A14E1CDFC516}"/>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14-B763-42D9-978A-A14E1CDFC516}"/>
              </c:ext>
            </c:extLst>
          </c:dPt>
          <c:dPt>
            <c:idx val="4"/>
            <c:bubble3D val="0"/>
            <c:spPr>
              <a:solidFill>
                <a:schemeClr val="dk1">
                  <a:tint val="30000"/>
                </a:schemeClr>
              </a:solidFill>
              <a:ln w="19050">
                <a:solidFill>
                  <a:schemeClr val="lt1"/>
                </a:solidFill>
              </a:ln>
              <a:effectLst/>
            </c:spPr>
            <c:extLst>
              <c:ext xmlns:c16="http://schemas.microsoft.com/office/drawing/2014/chart" uri="{C3380CC4-5D6E-409C-BE32-E72D297353CC}">
                <c16:uniqueId val="{00000016-B763-42D9-978A-A14E1CDFC516}"/>
              </c:ext>
            </c:extLst>
          </c:dPt>
          <c:dPt>
            <c:idx val="5"/>
            <c:bubble3D val="0"/>
            <c:spPr>
              <a:solidFill>
                <a:schemeClr val="dk1">
                  <a:tint val="60000"/>
                </a:schemeClr>
              </a:solidFill>
              <a:ln w="19050">
                <a:solidFill>
                  <a:schemeClr val="lt1"/>
                </a:solidFill>
              </a:ln>
              <a:effectLst/>
            </c:spPr>
            <c:extLst>
              <c:ext xmlns:c16="http://schemas.microsoft.com/office/drawing/2014/chart" uri="{C3380CC4-5D6E-409C-BE32-E72D297353CC}">
                <c16:uniqueId val="{00000018-B763-42D9-978A-A14E1CDFC5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'P4'!$B$3:$B$6</c:f>
              <c:strCache>
                <c:ptCount val="4"/>
                <c:pt idx="0">
                  <c:v>precio</c:v>
                </c:pt>
                <c:pt idx="1">
                  <c:v>Calidad</c:v>
                </c:pt>
                <c:pt idx="2">
                  <c:v>Variedad de presentacion</c:v>
                </c:pt>
                <c:pt idx="3">
                  <c:v>intensidad</c:v>
                </c:pt>
              </c:strCache>
            </c:strRef>
          </c:cat>
          <c:val>
            <c:numRef>
              <c:f>'P4'!$D$3:$D$6</c:f>
              <c:numCache>
                <c:formatCode>0%</c:formatCode>
                <c:ptCount val="4"/>
                <c:pt idx="0">
                  <c:v>0.38961038961038963</c:v>
                </c:pt>
                <c:pt idx="1">
                  <c:v>0.22077922077922077</c:v>
                </c:pt>
                <c:pt idx="2">
                  <c:v>0.11688311688311688</c:v>
                </c:pt>
                <c:pt idx="3">
                  <c:v>0.27272727272727271</c:v>
                </c:pt>
              </c:numCache>
            </c:numRef>
          </c:val>
          <c:extLst>
            <c:ext xmlns:c16="http://schemas.microsoft.com/office/drawing/2014/chart" uri="{C3380CC4-5D6E-409C-BE32-E72D297353CC}">
              <c16:uniqueId val="{00000019-B763-42D9-978A-A14E1CDFC51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'P10'!$B$4:$B$7</c:f>
              <c:strCache>
                <c:ptCount val="4"/>
                <c:pt idx="0">
                  <c:v>$1,5</c:v>
                </c:pt>
                <c:pt idx="1">
                  <c:v>$2</c:v>
                </c:pt>
                <c:pt idx="2">
                  <c:v>$3</c:v>
                </c:pt>
                <c:pt idx="3">
                  <c:v>Otro</c:v>
                </c:pt>
              </c:strCache>
            </c:strRef>
          </c:tx>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2A69-419C-96A2-CDA5977AC414}"/>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2A69-419C-96A2-CDA5977AC414}"/>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2A69-419C-96A2-CDA5977AC414}"/>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2A69-419C-96A2-CDA5977AC4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'P10'!$B$4:$B$7</c:f>
              <c:strCache>
                <c:ptCount val="4"/>
                <c:pt idx="0">
                  <c:v>$1,5</c:v>
                </c:pt>
                <c:pt idx="1">
                  <c:v>$2</c:v>
                </c:pt>
                <c:pt idx="2">
                  <c:v>$3</c:v>
                </c:pt>
                <c:pt idx="3">
                  <c:v>Otro</c:v>
                </c:pt>
              </c:strCache>
            </c:strRef>
          </c:cat>
          <c:val>
            <c:numRef>
              <c:f>'P10'!$D$4:$D$7</c:f>
              <c:numCache>
                <c:formatCode>0%</c:formatCode>
                <c:ptCount val="4"/>
                <c:pt idx="0">
                  <c:v>0.22077922077922077</c:v>
                </c:pt>
                <c:pt idx="1">
                  <c:v>0.58961038961038958</c:v>
                </c:pt>
                <c:pt idx="2">
                  <c:v>0.14805194805194805</c:v>
                </c:pt>
                <c:pt idx="3">
                  <c:v>4.1558441558441558E-2</c:v>
                </c:pt>
              </c:numCache>
            </c:numRef>
          </c:val>
          <c:extLst>
            <c:ext xmlns:c16="http://schemas.microsoft.com/office/drawing/2014/chart" uri="{C3380CC4-5D6E-409C-BE32-E72D297353CC}">
              <c16:uniqueId val="{00000008-2A69-419C-96A2-CDA5977AC414}"/>
            </c:ext>
          </c:extLst>
        </c:ser>
        <c:ser>
          <c:idx val="1"/>
          <c:order val="1"/>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A-2A69-419C-96A2-CDA5977AC414}"/>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C-2A69-419C-96A2-CDA5977AC414}"/>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E-2A69-419C-96A2-CDA5977AC414}"/>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10-2A69-419C-96A2-CDA5977AC4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'P10'!$B$4:$B$7</c:f>
              <c:strCache>
                <c:ptCount val="4"/>
                <c:pt idx="0">
                  <c:v>$1,5</c:v>
                </c:pt>
                <c:pt idx="1">
                  <c:v>$2</c:v>
                </c:pt>
                <c:pt idx="2">
                  <c:v>$3</c:v>
                </c:pt>
                <c:pt idx="3">
                  <c:v>Otro</c:v>
                </c:pt>
              </c:strCache>
            </c:strRef>
          </c:cat>
          <c:val>
            <c:numRef>
              <c:f>'P10'!$D$4:$D$7</c:f>
              <c:numCache>
                <c:formatCode>0%</c:formatCode>
                <c:ptCount val="4"/>
                <c:pt idx="0">
                  <c:v>0.22077922077922077</c:v>
                </c:pt>
                <c:pt idx="1">
                  <c:v>0.58961038961038958</c:v>
                </c:pt>
                <c:pt idx="2">
                  <c:v>0.14805194805194805</c:v>
                </c:pt>
                <c:pt idx="3">
                  <c:v>4.1558441558441558E-2</c:v>
                </c:pt>
              </c:numCache>
            </c:numRef>
          </c:val>
          <c:extLst>
            <c:ext xmlns:c16="http://schemas.microsoft.com/office/drawing/2014/chart" uri="{C3380CC4-5D6E-409C-BE32-E72D297353CC}">
              <c16:uniqueId val="{00000011-2A69-419C-96A2-CDA5977AC41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893D72-2CE2-4BE0-8CFA-1E86E563B4D3}" type="doc">
      <dgm:prSet loTypeId="urn:microsoft.com/office/officeart/2005/8/layout/chevron1" loCatId="process" qsTypeId="urn:microsoft.com/office/officeart/2005/8/quickstyle/simple3" qsCatId="simple" csTypeId="urn:microsoft.com/office/officeart/2005/8/colors/colorful1" csCatId="colorful" phldr="1"/>
      <dgm:spPr/>
    </dgm:pt>
    <dgm:pt modelId="{CBFDF4BC-CCB7-4BD4-A817-1C1C0CAB6849}">
      <dgm:prSet phldrT="[Texto]"/>
      <dgm:spPr/>
      <dgm:t>
        <a:bodyPr/>
        <a:lstStyle/>
        <a:p>
          <a:r>
            <a:rPr lang="es-ES"/>
            <a:t>Distribucion en planta</a:t>
          </a:r>
        </a:p>
      </dgm:t>
    </dgm:pt>
    <dgm:pt modelId="{67D33CAF-DD4C-4E79-843D-62B487CD6E8C}" type="parTrans" cxnId="{659DAC43-E595-4D61-A039-89DC0422D855}">
      <dgm:prSet/>
      <dgm:spPr/>
      <dgm:t>
        <a:bodyPr/>
        <a:lstStyle/>
        <a:p>
          <a:endParaRPr lang="es-ES"/>
        </a:p>
      </dgm:t>
    </dgm:pt>
    <dgm:pt modelId="{1A758CCE-D8B4-4FD1-8CF7-23DD0A079F51}" type="sibTrans" cxnId="{659DAC43-E595-4D61-A039-89DC0422D855}">
      <dgm:prSet/>
      <dgm:spPr/>
      <dgm:t>
        <a:bodyPr/>
        <a:lstStyle/>
        <a:p>
          <a:endParaRPr lang="es-ES"/>
        </a:p>
      </dgm:t>
    </dgm:pt>
    <dgm:pt modelId="{70A0A4F6-F213-4528-8B3D-225B8DAC17FF}">
      <dgm:prSet phldrT="[Texto]"/>
      <dgm:spPr/>
      <dgm:t>
        <a:bodyPr/>
        <a:lstStyle/>
        <a:p>
          <a:r>
            <a:rPr lang="es-ES"/>
            <a:t>Agentes de ventas </a:t>
          </a:r>
        </a:p>
      </dgm:t>
    </dgm:pt>
    <dgm:pt modelId="{9D7185EB-F714-40CE-835D-5EB04BC542BE}" type="parTrans" cxnId="{2A79BA2B-2BB6-4F5B-B3EB-91D50B00605A}">
      <dgm:prSet/>
      <dgm:spPr/>
      <dgm:t>
        <a:bodyPr/>
        <a:lstStyle/>
        <a:p>
          <a:endParaRPr lang="es-ES"/>
        </a:p>
      </dgm:t>
    </dgm:pt>
    <dgm:pt modelId="{9209B530-1C06-4DAF-BD60-A9319563254C}" type="sibTrans" cxnId="{2A79BA2B-2BB6-4F5B-B3EB-91D50B00605A}">
      <dgm:prSet/>
      <dgm:spPr/>
      <dgm:t>
        <a:bodyPr/>
        <a:lstStyle/>
        <a:p>
          <a:endParaRPr lang="es-ES"/>
        </a:p>
      </dgm:t>
    </dgm:pt>
    <dgm:pt modelId="{0D82877B-9B12-400A-8146-783D6E49D9CF}">
      <dgm:prSet phldrT="[Texto]"/>
      <dgm:spPr/>
      <dgm:t>
        <a:bodyPr/>
        <a:lstStyle/>
        <a:p>
          <a:r>
            <a:rPr lang="es-ES"/>
            <a:t>Supermercados, hoteles y restaurantes</a:t>
          </a:r>
        </a:p>
      </dgm:t>
    </dgm:pt>
    <dgm:pt modelId="{2C47C1D5-C61E-467D-A79D-15B32A723968}" type="parTrans" cxnId="{0C2FAD28-478D-477E-8144-60C61A7CE073}">
      <dgm:prSet/>
      <dgm:spPr/>
      <dgm:t>
        <a:bodyPr/>
        <a:lstStyle/>
        <a:p>
          <a:endParaRPr lang="es-ES"/>
        </a:p>
      </dgm:t>
    </dgm:pt>
    <dgm:pt modelId="{012F57D7-166C-49A8-A4E7-BDA748524F1B}" type="sibTrans" cxnId="{0C2FAD28-478D-477E-8144-60C61A7CE073}">
      <dgm:prSet/>
      <dgm:spPr/>
      <dgm:t>
        <a:bodyPr/>
        <a:lstStyle/>
        <a:p>
          <a:endParaRPr lang="es-ES"/>
        </a:p>
      </dgm:t>
    </dgm:pt>
    <dgm:pt modelId="{55A676CE-2CF5-4A6E-B8D8-1A087BDD211D}" type="pres">
      <dgm:prSet presAssocID="{FE893D72-2CE2-4BE0-8CFA-1E86E563B4D3}" presName="Name0" presStyleCnt="0">
        <dgm:presLayoutVars>
          <dgm:dir/>
          <dgm:animLvl val="lvl"/>
          <dgm:resizeHandles val="exact"/>
        </dgm:presLayoutVars>
      </dgm:prSet>
      <dgm:spPr/>
    </dgm:pt>
    <dgm:pt modelId="{62C6DFEB-216C-4B12-812B-CC3D0E1E67F8}" type="pres">
      <dgm:prSet presAssocID="{CBFDF4BC-CCB7-4BD4-A817-1C1C0CAB6849}" presName="parTxOnly" presStyleLbl="node1" presStyleIdx="0" presStyleCnt="3">
        <dgm:presLayoutVars>
          <dgm:chMax val="0"/>
          <dgm:chPref val="0"/>
          <dgm:bulletEnabled val="1"/>
        </dgm:presLayoutVars>
      </dgm:prSet>
      <dgm:spPr/>
    </dgm:pt>
    <dgm:pt modelId="{B5DD70E1-FB77-4E8F-9D3C-9BA38B1EE91B}" type="pres">
      <dgm:prSet presAssocID="{1A758CCE-D8B4-4FD1-8CF7-23DD0A079F51}" presName="parTxOnlySpace" presStyleCnt="0"/>
      <dgm:spPr/>
    </dgm:pt>
    <dgm:pt modelId="{7771CCA5-C921-4B57-8949-167C08F5B113}" type="pres">
      <dgm:prSet presAssocID="{70A0A4F6-F213-4528-8B3D-225B8DAC17FF}" presName="parTxOnly" presStyleLbl="node1" presStyleIdx="1" presStyleCnt="3">
        <dgm:presLayoutVars>
          <dgm:chMax val="0"/>
          <dgm:chPref val="0"/>
          <dgm:bulletEnabled val="1"/>
        </dgm:presLayoutVars>
      </dgm:prSet>
      <dgm:spPr/>
    </dgm:pt>
    <dgm:pt modelId="{A10BB3C9-FB2D-4989-A12A-DBAEC6DE8876}" type="pres">
      <dgm:prSet presAssocID="{9209B530-1C06-4DAF-BD60-A9319563254C}" presName="parTxOnlySpace" presStyleCnt="0"/>
      <dgm:spPr/>
    </dgm:pt>
    <dgm:pt modelId="{ABA40191-5E8F-4792-92B8-54834032E2FC}" type="pres">
      <dgm:prSet presAssocID="{0D82877B-9B12-400A-8146-783D6E49D9CF}" presName="parTxOnly" presStyleLbl="node1" presStyleIdx="2" presStyleCnt="3">
        <dgm:presLayoutVars>
          <dgm:chMax val="0"/>
          <dgm:chPref val="0"/>
          <dgm:bulletEnabled val="1"/>
        </dgm:presLayoutVars>
      </dgm:prSet>
      <dgm:spPr/>
    </dgm:pt>
  </dgm:ptLst>
  <dgm:cxnLst>
    <dgm:cxn modelId="{0C2FAD28-478D-477E-8144-60C61A7CE073}" srcId="{FE893D72-2CE2-4BE0-8CFA-1E86E563B4D3}" destId="{0D82877B-9B12-400A-8146-783D6E49D9CF}" srcOrd="2" destOrd="0" parTransId="{2C47C1D5-C61E-467D-A79D-15B32A723968}" sibTransId="{012F57D7-166C-49A8-A4E7-BDA748524F1B}"/>
    <dgm:cxn modelId="{2A79BA2B-2BB6-4F5B-B3EB-91D50B00605A}" srcId="{FE893D72-2CE2-4BE0-8CFA-1E86E563B4D3}" destId="{70A0A4F6-F213-4528-8B3D-225B8DAC17FF}" srcOrd="1" destOrd="0" parTransId="{9D7185EB-F714-40CE-835D-5EB04BC542BE}" sibTransId="{9209B530-1C06-4DAF-BD60-A9319563254C}"/>
    <dgm:cxn modelId="{659DAC43-E595-4D61-A039-89DC0422D855}" srcId="{FE893D72-2CE2-4BE0-8CFA-1E86E563B4D3}" destId="{CBFDF4BC-CCB7-4BD4-A817-1C1C0CAB6849}" srcOrd="0" destOrd="0" parTransId="{67D33CAF-DD4C-4E79-843D-62B487CD6E8C}" sibTransId="{1A758CCE-D8B4-4FD1-8CF7-23DD0A079F51}"/>
    <dgm:cxn modelId="{AE16D1A4-1145-421B-AC14-21976679667A}" type="presOf" srcId="{FE893D72-2CE2-4BE0-8CFA-1E86E563B4D3}" destId="{55A676CE-2CF5-4A6E-B8D8-1A087BDD211D}" srcOrd="0" destOrd="0" presId="urn:microsoft.com/office/officeart/2005/8/layout/chevron1"/>
    <dgm:cxn modelId="{A0F281E6-30DA-48E4-BE63-C34AB72A7187}" type="presOf" srcId="{CBFDF4BC-CCB7-4BD4-A817-1C1C0CAB6849}" destId="{62C6DFEB-216C-4B12-812B-CC3D0E1E67F8}" srcOrd="0" destOrd="0" presId="urn:microsoft.com/office/officeart/2005/8/layout/chevron1"/>
    <dgm:cxn modelId="{C49337EE-F9F2-4220-AFC9-C9C86999A9A9}" type="presOf" srcId="{70A0A4F6-F213-4528-8B3D-225B8DAC17FF}" destId="{7771CCA5-C921-4B57-8949-167C08F5B113}" srcOrd="0" destOrd="0" presId="urn:microsoft.com/office/officeart/2005/8/layout/chevron1"/>
    <dgm:cxn modelId="{A5186CF4-3761-4092-8786-7E7D93D1CE7C}" type="presOf" srcId="{0D82877B-9B12-400A-8146-783D6E49D9CF}" destId="{ABA40191-5E8F-4792-92B8-54834032E2FC}" srcOrd="0" destOrd="0" presId="urn:microsoft.com/office/officeart/2005/8/layout/chevron1"/>
    <dgm:cxn modelId="{90C9DC3B-AE81-4D62-B84F-29EE3A3C8D2F}" type="presParOf" srcId="{55A676CE-2CF5-4A6E-B8D8-1A087BDD211D}" destId="{62C6DFEB-216C-4B12-812B-CC3D0E1E67F8}" srcOrd="0" destOrd="0" presId="urn:microsoft.com/office/officeart/2005/8/layout/chevron1"/>
    <dgm:cxn modelId="{B9ECE992-F33E-44B4-BF15-2F470C4413CD}" type="presParOf" srcId="{55A676CE-2CF5-4A6E-B8D8-1A087BDD211D}" destId="{B5DD70E1-FB77-4E8F-9D3C-9BA38B1EE91B}" srcOrd="1" destOrd="0" presId="urn:microsoft.com/office/officeart/2005/8/layout/chevron1"/>
    <dgm:cxn modelId="{844D005C-577E-45D9-AFFE-E7957F62A418}" type="presParOf" srcId="{55A676CE-2CF5-4A6E-B8D8-1A087BDD211D}" destId="{7771CCA5-C921-4B57-8949-167C08F5B113}" srcOrd="2" destOrd="0" presId="urn:microsoft.com/office/officeart/2005/8/layout/chevron1"/>
    <dgm:cxn modelId="{88B7F114-7DD4-49DF-A730-4EB954CCACC3}" type="presParOf" srcId="{55A676CE-2CF5-4A6E-B8D8-1A087BDD211D}" destId="{A10BB3C9-FB2D-4989-A12A-DBAEC6DE8876}" srcOrd="3" destOrd="0" presId="urn:microsoft.com/office/officeart/2005/8/layout/chevron1"/>
    <dgm:cxn modelId="{8A73A040-3C1A-4AAD-86DA-467CD6A72B68}" type="presParOf" srcId="{55A676CE-2CF5-4A6E-B8D8-1A087BDD211D}" destId="{ABA40191-5E8F-4792-92B8-54834032E2FC}" srcOrd="4" destOrd="0" presId="urn:microsoft.com/office/officeart/2005/8/layout/chevron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373540-7309-4A68-B352-32A49E94A0F5}"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s-EC"/>
        </a:p>
      </dgm:t>
    </dgm:pt>
    <dgm:pt modelId="{17E4D170-2926-421E-B904-43B9238104BC}">
      <dgm:prSet phldrT="[Texto]" custT="1"/>
      <dgm:spPr/>
      <dgm:t>
        <a:bodyPr/>
        <a:lstStyle/>
        <a:p>
          <a:r>
            <a:rPr lang="es-EC" sz="1400" b="1"/>
            <a:t>F</a:t>
          </a:r>
          <a:r>
            <a:rPr lang="es-EC" sz="1200" b="1">
              <a:latin typeface="Times New Roman" panose="02020603050405020304" pitchFamily="18" charset="0"/>
              <a:cs typeface="Times New Roman" panose="02020603050405020304" pitchFamily="18" charset="0"/>
            </a:rPr>
            <a:t>.O.DA</a:t>
          </a:r>
        </a:p>
      </dgm:t>
    </dgm:pt>
    <dgm:pt modelId="{DCF88ACC-0DC5-4FE8-A47A-0C01A2C7C5D0}" type="parTrans" cxnId="{A4390E14-7191-4BB2-BD6A-47CA594BAB98}">
      <dgm:prSet/>
      <dgm:spPr/>
      <dgm:t>
        <a:bodyPr/>
        <a:lstStyle/>
        <a:p>
          <a:endParaRPr lang="es-EC"/>
        </a:p>
      </dgm:t>
    </dgm:pt>
    <dgm:pt modelId="{B599C1AE-B587-4832-A9A6-81E4BF1E24E7}" type="sibTrans" cxnId="{A4390E14-7191-4BB2-BD6A-47CA594BAB98}">
      <dgm:prSet/>
      <dgm:spPr/>
      <dgm:t>
        <a:bodyPr/>
        <a:lstStyle/>
        <a:p>
          <a:endParaRPr lang="es-EC"/>
        </a:p>
      </dgm:t>
    </dgm:pt>
    <dgm:pt modelId="{184CE0A0-9576-4352-803F-7D96C90ACDAB}">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b="1">
              <a:latin typeface="Times New Roman" panose="02020603050405020304" pitchFamily="18" charset="0"/>
              <a:cs typeface="Times New Roman" panose="02020603050405020304" pitchFamily="18" charset="0"/>
            </a:rPr>
            <a:t>Oportunidades</a:t>
          </a:r>
        </a:p>
      </dgm:t>
    </dgm:pt>
    <dgm:pt modelId="{91030783-8091-4EF5-BFF7-6C36CDB47958}" type="parTrans" cxnId="{F1551E64-7FFE-420D-9B3B-5F672D1E19B2}">
      <dgm:prSet/>
      <dgm:spPr/>
      <dgm:t>
        <a:bodyPr/>
        <a:lstStyle/>
        <a:p>
          <a:endParaRPr lang="es-EC"/>
        </a:p>
      </dgm:t>
    </dgm:pt>
    <dgm:pt modelId="{E6796356-9A3D-49C9-952A-38C3A56314EE}" type="sibTrans" cxnId="{F1551E64-7FFE-420D-9B3B-5F672D1E19B2}">
      <dgm:prSet/>
      <dgm:spPr/>
      <dgm:t>
        <a:bodyPr/>
        <a:lstStyle/>
        <a:p>
          <a:endParaRPr lang="es-EC"/>
        </a:p>
      </dgm:t>
    </dgm:pt>
    <dgm:pt modelId="{A71ACDED-9B49-4A4B-92C9-42CD9A6FF30D}">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a:latin typeface="Times New Roman" panose="02020603050405020304" pitchFamily="18" charset="0"/>
              <a:cs typeface="Times New Roman" panose="02020603050405020304" pitchFamily="18" charset="0"/>
            </a:rPr>
            <a:t>Reconocimiento de la ciudad de Portoviejo</a:t>
          </a:r>
        </a:p>
      </dgm:t>
    </dgm:pt>
    <dgm:pt modelId="{1347F336-1FC4-4D7E-A6B1-FEA3CCE2D6A0}" type="parTrans" cxnId="{7C5615BD-8672-4079-9C6D-C2784135D49D}">
      <dgm:prSet/>
      <dgm:spPr/>
      <dgm:t>
        <a:bodyPr/>
        <a:lstStyle/>
        <a:p>
          <a:endParaRPr lang="es-EC"/>
        </a:p>
      </dgm:t>
    </dgm:pt>
    <dgm:pt modelId="{4AF078B8-6158-4D9D-9612-A47D044351F1}" type="sibTrans" cxnId="{7C5615BD-8672-4079-9C6D-C2784135D49D}">
      <dgm:prSet/>
      <dgm:spPr/>
      <dgm:t>
        <a:bodyPr/>
        <a:lstStyle/>
        <a:p>
          <a:endParaRPr lang="es-EC"/>
        </a:p>
      </dgm:t>
    </dgm:pt>
    <dgm:pt modelId="{B0FAA043-D686-46CC-84D9-CC304E771C54}">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b="1">
              <a:latin typeface="Times New Roman" panose="02020603050405020304" pitchFamily="18" charset="0"/>
              <a:cs typeface="Times New Roman" panose="02020603050405020304" pitchFamily="18" charset="0"/>
            </a:rPr>
            <a:t>Debilidades </a:t>
          </a:r>
        </a:p>
      </dgm:t>
    </dgm:pt>
    <dgm:pt modelId="{EE499A5B-DAB0-4488-876B-3DBA7AA224FF}" type="parTrans" cxnId="{A7CC8183-8DB2-4BC8-ADAF-BBB154666DA9}">
      <dgm:prSet/>
      <dgm:spPr/>
      <dgm:t>
        <a:bodyPr/>
        <a:lstStyle/>
        <a:p>
          <a:endParaRPr lang="es-EC"/>
        </a:p>
      </dgm:t>
    </dgm:pt>
    <dgm:pt modelId="{DD6AF384-B02C-4096-9917-187585229278}" type="sibTrans" cxnId="{A7CC8183-8DB2-4BC8-ADAF-BBB154666DA9}">
      <dgm:prSet/>
      <dgm:spPr/>
      <dgm:t>
        <a:bodyPr/>
        <a:lstStyle/>
        <a:p>
          <a:endParaRPr lang="es-EC"/>
        </a:p>
      </dgm:t>
    </dgm:pt>
    <dgm:pt modelId="{BF1EB299-3A91-456A-8DCD-B28BC0438B2B}">
      <dgm:prSet phldrT="[Texto]" custT="1">
        <dgm:style>
          <a:lnRef idx="2">
            <a:schemeClr val="accent1"/>
          </a:lnRef>
          <a:fillRef idx="1">
            <a:schemeClr val="lt1"/>
          </a:fillRef>
          <a:effectRef idx="0">
            <a:schemeClr val="accent1"/>
          </a:effectRef>
          <a:fontRef idx="minor">
            <a:schemeClr val="dk1"/>
          </a:fontRef>
        </dgm:style>
      </dgm:prSet>
      <dgm:spPr/>
      <dgm:t>
        <a:bodyPr/>
        <a:lstStyle/>
        <a:p>
          <a:pPr algn="ctr"/>
          <a:r>
            <a:rPr lang="es-EC" sz="1200" b="1">
              <a:latin typeface="Times New Roman" panose="02020603050405020304" pitchFamily="18" charset="0"/>
              <a:cs typeface="Times New Roman" panose="02020603050405020304" pitchFamily="18" charset="0"/>
            </a:rPr>
            <a:t>Fortalezas.</a:t>
          </a:r>
        </a:p>
      </dgm:t>
    </dgm:pt>
    <dgm:pt modelId="{9447362E-E35C-4BB5-9002-F1C2128C1390}" type="parTrans" cxnId="{178565EC-0376-4A2B-B5C7-6B12EA017E6D}">
      <dgm:prSet/>
      <dgm:spPr/>
      <dgm:t>
        <a:bodyPr/>
        <a:lstStyle/>
        <a:p>
          <a:endParaRPr lang="es-EC"/>
        </a:p>
      </dgm:t>
    </dgm:pt>
    <dgm:pt modelId="{AB637454-2666-43EC-92A4-37531376ED9C}" type="sibTrans" cxnId="{178565EC-0376-4A2B-B5C7-6B12EA017E6D}">
      <dgm:prSet/>
      <dgm:spPr/>
      <dgm:t>
        <a:bodyPr/>
        <a:lstStyle/>
        <a:p>
          <a:endParaRPr lang="es-EC"/>
        </a:p>
      </dgm:t>
    </dgm:pt>
    <dgm:pt modelId="{BC353AC6-6BA7-47F1-89BC-7EDF95A1C081}">
      <dgm:prSet phldrT="[Texto]" custT="1">
        <dgm:style>
          <a:lnRef idx="2">
            <a:schemeClr val="accent1"/>
          </a:lnRef>
          <a:fillRef idx="1">
            <a:schemeClr val="lt1"/>
          </a:fillRef>
          <a:effectRef idx="0">
            <a:schemeClr val="accent1"/>
          </a:effectRef>
          <a:fontRef idx="minor">
            <a:schemeClr val="dk1"/>
          </a:fontRef>
        </dgm:style>
      </dgm:prSet>
      <dgm:spPr/>
      <dgm:t>
        <a:bodyPr/>
        <a:lstStyle/>
        <a:p>
          <a:endParaRPr lang="es-EC" sz="1200">
            <a:latin typeface="Times New Roman" panose="02020603050405020304" pitchFamily="18" charset="0"/>
            <a:cs typeface="Times New Roman" panose="02020603050405020304" pitchFamily="18" charset="0"/>
          </a:endParaRPr>
        </a:p>
      </dgm:t>
    </dgm:pt>
    <dgm:pt modelId="{9DD60BFD-BBC2-41E6-88E4-B1860FE5912B}" type="parTrans" cxnId="{F66C07D5-2FE9-49C1-A456-93A7A36A8CE2}">
      <dgm:prSet/>
      <dgm:spPr/>
      <dgm:t>
        <a:bodyPr/>
        <a:lstStyle/>
        <a:p>
          <a:endParaRPr lang="es-EC"/>
        </a:p>
      </dgm:t>
    </dgm:pt>
    <dgm:pt modelId="{9E29D556-863D-4018-A982-ED1D99633C5E}" type="sibTrans" cxnId="{F66C07D5-2FE9-49C1-A456-93A7A36A8CE2}">
      <dgm:prSet/>
      <dgm:spPr/>
      <dgm:t>
        <a:bodyPr/>
        <a:lstStyle/>
        <a:p>
          <a:endParaRPr lang="es-EC"/>
        </a:p>
      </dgm:t>
    </dgm:pt>
    <dgm:pt modelId="{FCA24D6F-24ED-4B23-AC97-AD53EF24EBFC}">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a:latin typeface="Times New Roman" panose="02020603050405020304" pitchFamily="18" charset="0"/>
              <a:cs typeface="Times New Roman" panose="02020603050405020304" pitchFamily="18" charset="0"/>
            </a:rPr>
            <a:t>Amplitud en el apartado gastronomico</a:t>
          </a:r>
        </a:p>
      </dgm:t>
    </dgm:pt>
    <dgm:pt modelId="{28FD6DC7-9371-4154-8B7E-F672A5D056CF}" type="parTrans" cxnId="{56BE3852-E097-462E-8C4F-CB7CF7D3CF52}">
      <dgm:prSet/>
      <dgm:spPr/>
      <dgm:t>
        <a:bodyPr/>
        <a:lstStyle/>
        <a:p>
          <a:endParaRPr lang="es-EC"/>
        </a:p>
      </dgm:t>
    </dgm:pt>
    <dgm:pt modelId="{FBF28686-E82F-44A3-AC0C-624AC281CDC3}" type="sibTrans" cxnId="{56BE3852-E097-462E-8C4F-CB7CF7D3CF52}">
      <dgm:prSet/>
      <dgm:spPr/>
      <dgm:t>
        <a:bodyPr/>
        <a:lstStyle/>
        <a:p>
          <a:endParaRPr lang="es-EC"/>
        </a:p>
      </dgm:t>
    </dgm:pt>
    <dgm:pt modelId="{6AA1C9C9-CA02-45C4-BA96-860D32FAC6AF}">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b="1">
              <a:latin typeface="Times New Roman" panose="02020603050405020304" pitchFamily="18" charset="0"/>
              <a:cs typeface="Times New Roman" panose="02020603050405020304" pitchFamily="18" charset="0"/>
            </a:rPr>
            <a:t>Amenazas </a:t>
          </a:r>
        </a:p>
      </dgm:t>
    </dgm:pt>
    <dgm:pt modelId="{A2D8E87E-1628-4B7A-A1BC-2F753EDED598}" type="parTrans" cxnId="{F21256D3-4874-4F03-98AF-01E29D41772D}">
      <dgm:prSet/>
      <dgm:spPr/>
      <dgm:t>
        <a:bodyPr/>
        <a:lstStyle/>
        <a:p>
          <a:endParaRPr lang="es-EC"/>
        </a:p>
      </dgm:t>
    </dgm:pt>
    <dgm:pt modelId="{BA21852D-9AE0-41DA-A607-E22B43EA1A72}" type="sibTrans" cxnId="{F21256D3-4874-4F03-98AF-01E29D41772D}">
      <dgm:prSet/>
      <dgm:spPr/>
      <dgm:t>
        <a:bodyPr/>
        <a:lstStyle/>
        <a:p>
          <a:endParaRPr lang="es-EC"/>
        </a:p>
      </dgm:t>
    </dgm:pt>
    <dgm:pt modelId="{AC963C35-5892-4AE4-B454-99E038A66B84}">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a:latin typeface="Times New Roman" panose="02020603050405020304" pitchFamily="18" charset="0"/>
              <a:cs typeface="Times New Roman" panose="02020603050405020304" pitchFamily="18" charset="0"/>
            </a:rPr>
            <a:t>Empresa nueva</a:t>
          </a:r>
        </a:p>
      </dgm:t>
    </dgm:pt>
    <dgm:pt modelId="{FCA2D8AA-7B1C-410A-A129-5E41FF149379}" type="parTrans" cxnId="{C4B2CD1B-1339-45AC-A95F-30CED21B0323}">
      <dgm:prSet/>
      <dgm:spPr/>
      <dgm:t>
        <a:bodyPr/>
        <a:lstStyle/>
        <a:p>
          <a:endParaRPr lang="es-EC"/>
        </a:p>
      </dgm:t>
    </dgm:pt>
    <dgm:pt modelId="{5A4AF664-F0C9-4C78-87AD-E77169170AEF}" type="sibTrans" cxnId="{C4B2CD1B-1339-45AC-A95F-30CED21B0323}">
      <dgm:prSet/>
      <dgm:spPr/>
      <dgm:t>
        <a:bodyPr/>
        <a:lstStyle/>
        <a:p>
          <a:endParaRPr lang="es-EC"/>
        </a:p>
      </dgm:t>
    </dgm:pt>
    <dgm:pt modelId="{E24ABB26-5097-44E2-8B49-41B3D643B43A}">
      <dgm:prSet phldrT="[Texto]" custT="1">
        <dgm:style>
          <a:lnRef idx="2">
            <a:schemeClr val="accent1"/>
          </a:lnRef>
          <a:fillRef idx="1">
            <a:schemeClr val="lt1"/>
          </a:fillRef>
          <a:effectRef idx="0">
            <a:schemeClr val="accent1"/>
          </a:effectRef>
          <a:fontRef idx="minor">
            <a:schemeClr val="dk1"/>
          </a:fontRef>
        </dgm:style>
      </dgm:prSet>
      <dgm:spPr/>
      <dgm:t>
        <a:bodyPr/>
        <a:lstStyle/>
        <a:p>
          <a:pPr algn="l"/>
          <a:r>
            <a:rPr lang="es-EC" sz="1200" b="0">
              <a:latin typeface="Times New Roman" panose="02020603050405020304" pitchFamily="18" charset="0"/>
              <a:cs typeface="Times New Roman" panose="02020603050405020304" pitchFamily="18" charset="0"/>
            </a:rPr>
            <a:t>Productos elaborados artesanales</a:t>
          </a:r>
        </a:p>
      </dgm:t>
    </dgm:pt>
    <dgm:pt modelId="{0ECA9AFE-0414-4DCF-A481-46C8E4EBB2E2}" type="parTrans" cxnId="{1014E5F6-3AFD-433B-AACD-35F1C06C2B27}">
      <dgm:prSet/>
      <dgm:spPr/>
      <dgm:t>
        <a:bodyPr/>
        <a:lstStyle/>
        <a:p>
          <a:endParaRPr lang="es-EC"/>
        </a:p>
      </dgm:t>
    </dgm:pt>
    <dgm:pt modelId="{05DD5416-BC7C-408D-8389-464EAD86209B}" type="sibTrans" cxnId="{1014E5F6-3AFD-433B-AACD-35F1C06C2B27}">
      <dgm:prSet/>
      <dgm:spPr/>
      <dgm:t>
        <a:bodyPr/>
        <a:lstStyle/>
        <a:p>
          <a:endParaRPr lang="es-EC"/>
        </a:p>
      </dgm:t>
    </dgm:pt>
    <dgm:pt modelId="{54A5A49F-3775-445E-8D55-3960F664D61F}">
      <dgm:prSet phldrT="[Texto]" custT="1">
        <dgm:style>
          <a:lnRef idx="2">
            <a:schemeClr val="accent1"/>
          </a:lnRef>
          <a:fillRef idx="1">
            <a:schemeClr val="lt1"/>
          </a:fillRef>
          <a:effectRef idx="0">
            <a:schemeClr val="accent1"/>
          </a:effectRef>
          <a:fontRef idx="minor">
            <a:schemeClr val="dk1"/>
          </a:fontRef>
        </dgm:style>
      </dgm:prSet>
      <dgm:spPr/>
      <dgm:t>
        <a:bodyPr/>
        <a:lstStyle/>
        <a:p>
          <a:pPr algn="l"/>
          <a:r>
            <a:rPr lang="es-EC" sz="1200" b="0">
              <a:latin typeface="Times New Roman" panose="02020603050405020304" pitchFamily="18" charset="0"/>
              <a:cs typeface="Times New Roman" panose="02020603050405020304" pitchFamily="18" charset="0"/>
            </a:rPr>
            <a:t>Implementación de nuevos productos manabitas</a:t>
          </a:r>
        </a:p>
      </dgm:t>
    </dgm:pt>
    <dgm:pt modelId="{BF9C7A44-E5CF-4C0F-8602-D089ECB7893A}" type="parTrans" cxnId="{BC661813-9D6D-40DA-A7CD-9534F7431C6F}">
      <dgm:prSet/>
      <dgm:spPr/>
      <dgm:t>
        <a:bodyPr/>
        <a:lstStyle/>
        <a:p>
          <a:endParaRPr lang="es-EC"/>
        </a:p>
      </dgm:t>
    </dgm:pt>
    <dgm:pt modelId="{6FFC537B-E34C-48ED-AB59-B1829A24E7EC}" type="sibTrans" cxnId="{BC661813-9D6D-40DA-A7CD-9534F7431C6F}">
      <dgm:prSet/>
      <dgm:spPr/>
      <dgm:t>
        <a:bodyPr/>
        <a:lstStyle/>
        <a:p>
          <a:endParaRPr lang="es-EC"/>
        </a:p>
      </dgm:t>
    </dgm:pt>
    <dgm:pt modelId="{E139E60D-00E4-47C1-9C54-BA1391244EDB}">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a:latin typeface="Times New Roman" panose="02020603050405020304" pitchFamily="18" charset="0"/>
              <a:cs typeface="Times New Roman" panose="02020603050405020304" pitchFamily="18" charset="0"/>
            </a:rPr>
            <a:t>Competencia </a:t>
          </a:r>
        </a:p>
      </dgm:t>
    </dgm:pt>
    <dgm:pt modelId="{D2482B01-B28A-4EDF-91FB-8B9E61764EA0}" type="parTrans" cxnId="{A2A01333-2A93-4EE4-ADF2-B5D91FF976E4}">
      <dgm:prSet/>
      <dgm:spPr/>
      <dgm:t>
        <a:bodyPr/>
        <a:lstStyle/>
        <a:p>
          <a:endParaRPr lang="es-EC"/>
        </a:p>
      </dgm:t>
    </dgm:pt>
    <dgm:pt modelId="{59436384-0876-4167-A675-7756A8632506}" type="sibTrans" cxnId="{A2A01333-2A93-4EE4-ADF2-B5D91FF976E4}">
      <dgm:prSet/>
      <dgm:spPr/>
      <dgm:t>
        <a:bodyPr/>
        <a:lstStyle/>
        <a:p>
          <a:endParaRPr lang="es-EC"/>
        </a:p>
      </dgm:t>
    </dgm:pt>
    <dgm:pt modelId="{B6786735-2615-4278-A03C-486111458D1F}">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a:latin typeface="Times New Roman" panose="02020603050405020304" pitchFamily="18" charset="0"/>
              <a:cs typeface="Times New Roman" panose="02020603050405020304" pitchFamily="18" charset="0"/>
            </a:rPr>
            <a:t>Productos alternos</a:t>
          </a:r>
        </a:p>
      </dgm:t>
    </dgm:pt>
    <dgm:pt modelId="{BD414D05-7E0E-44B2-AB12-76693EA0C63E}" type="parTrans" cxnId="{7AF51021-632B-41D0-BF0B-6F34CA2E2705}">
      <dgm:prSet/>
      <dgm:spPr/>
      <dgm:t>
        <a:bodyPr/>
        <a:lstStyle/>
        <a:p>
          <a:endParaRPr lang="es-EC"/>
        </a:p>
      </dgm:t>
    </dgm:pt>
    <dgm:pt modelId="{474725DA-9A65-4372-A2EA-04B0FB363306}" type="sibTrans" cxnId="{7AF51021-632B-41D0-BF0B-6F34CA2E2705}">
      <dgm:prSet/>
      <dgm:spPr/>
      <dgm:t>
        <a:bodyPr/>
        <a:lstStyle/>
        <a:p>
          <a:endParaRPr lang="es-EC"/>
        </a:p>
      </dgm:t>
    </dgm:pt>
    <dgm:pt modelId="{C1D97E89-E94C-423E-8931-81CAAB8CFAFA}">
      <dgm:prSet phldrT="[Texto]" custT="1">
        <dgm:style>
          <a:lnRef idx="2">
            <a:schemeClr val="accent1"/>
          </a:lnRef>
          <a:fillRef idx="1">
            <a:schemeClr val="lt1"/>
          </a:fillRef>
          <a:effectRef idx="0">
            <a:schemeClr val="accent1"/>
          </a:effectRef>
          <a:fontRef idx="minor">
            <a:schemeClr val="dk1"/>
          </a:fontRef>
        </dgm:style>
      </dgm:prSet>
      <dgm:spPr/>
      <dgm:t>
        <a:bodyPr/>
        <a:lstStyle/>
        <a:p>
          <a:pPr algn="l"/>
          <a:r>
            <a:rPr lang="es-EC" sz="1200" b="0">
              <a:latin typeface="Times New Roman" panose="02020603050405020304" pitchFamily="18" charset="0"/>
              <a:cs typeface="Times New Roman" panose="02020603050405020304" pitchFamily="18" charset="0"/>
            </a:rPr>
            <a:t>Productos naturales</a:t>
          </a:r>
        </a:p>
      </dgm:t>
    </dgm:pt>
    <dgm:pt modelId="{CFE5CA2A-522A-4DD6-8D65-D2686834EBB9}" type="parTrans" cxnId="{F7913986-86F6-4C56-B281-9FD0FA12685E}">
      <dgm:prSet/>
      <dgm:spPr/>
      <dgm:t>
        <a:bodyPr/>
        <a:lstStyle/>
        <a:p>
          <a:endParaRPr lang="es-ES"/>
        </a:p>
      </dgm:t>
    </dgm:pt>
    <dgm:pt modelId="{ED2DB038-7084-486D-A889-FED32444D0B0}" type="sibTrans" cxnId="{F7913986-86F6-4C56-B281-9FD0FA12685E}">
      <dgm:prSet/>
      <dgm:spPr/>
      <dgm:t>
        <a:bodyPr/>
        <a:lstStyle/>
        <a:p>
          <a:endParaRPr lang="es-ES"/>
        </a:p>
      </dgm:t>
    </dgm:pt>
    <dgm:pt modelId="{A6D0D1FA-AF26-4077-82E7-4D07852ABCA7}">
      <dgm:prSet phldrT="[Texto]" custT="1">
        <dgm:style>
          <a:lnRef idx="2">
            <a:schemeClr val="accent1"/>
          </a:lnRef>
          <a:fillRef idx="1">
            <a:schemeClr val="lt1"/>
          </a:fillRef>
          <a:effectRef idx="0">
            <a:schemeClr val="accent1"/>
          </a:effectRef>
          <a:fontRef idx="minor">
            <a:schemeClr val="dk1"/>
          </a:fontRef>
        </dgm:style>
      </dgm:prSet>
      <dgm:spPr/>
      <dgm:t>
        <a:bodyPr/>
        <a:lstStyle/>
        <a:p>
          <a:pPr algn="l"/>
          <a:r>
            <a:rPr lang="es-EC" sz="1200" b="0">
              <a:latin typeface="Times New Roman" panose="02020603050405020304" pitchFamily="18" charset="0"/>
              <a:cs typeface="Times New Roman" panose="02020603050405020304" pitchFamily="18" charset="0"/>
            </a:rPr>
            <a:t>Producto de excelente presentacion </a:t>
          </a:r>
        </a:p>
      </dgm:t>
    </dgm:pt>
    <dgm:pt modelId="{3E791322-1F19-409A-8F17-E36E125F81BD}" type="parTrans" cxnId="{FF86A92C-BDF1-4569-9285-EDE9BB48FF6B}">
      <dgm:prSet/>
      <dgm:spPr/>
      <dgm:t>
        <a:bodyPr/>
        <a:lstStyle/>
        <a:p>
          <a:endParaRPr lang="es-ES"/>
        </a:p>
      </dgm:t>
    </dgm:pt>
    <dgm:pt modelId="{D0D32683-FC40-45F5-A6C6-3C6DBCAD7C11}" type="sibTrans" cxnId="{FF86A92C-BDF1-4569-9285-EDE9BB48FF6B}">
      <dgm:prSet/>
      <dgm:spPr/>
      <dgm:t>
        <a:bodyPr/>
        <a:lstStyle/>
        <a:p>
          <a:endParaRPr lang="es-ES"/>
        </a:p>
      </dgm:t>
    </dgm:pt>
    <dgm:pt modelId="{8024C0F2-8F34-4F09-ACD1-3748932CB022}">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a:latin typeface="Times New Roman" panose="02020603050405020304" pitchFamily="18" charset="0"/>
              <a:cs typeface="Times New Roman" panose="02020603050405020304" pitchFamily="18" charset="0"/>
            </a:rPr>
            <a:t>Poblacion con tendencia al consumo de aji</a:t>
          </a:r>
        </a:p>
      </dgm:t>
    </dgm:pt>
    <dgm:pt modelId="{2B3369CE-9142-4C2C-9DAF-290E76050C01}" type="parTrans" cxnId="{9F9D87AE-0CB5-42CA-8FA2-4B7E0279D530}">
      <dgm:prSet/>
      <dgm:spPr/>
      <dgm:t>
        <a:bodyPr/>
        <a:lstStyle/>
        <a:p>
          <a:endParaRPr lang="es-ES"/>
        </a:p>
      </dgm:t>
    </dgm:pt>
    <dgm:pt modelId="{D11D3CAB-1F4F-4D56-B267-498AE9883A79}" type="sibTrans" cxnId="{9F9D87AE-0CB5-42CA-8FA2-4B7E0279D530}">
      <dgm:prSet/>
      <dgm:spPr/>
      <dgm:t>
        <a:bodyPr/>
        <a:lstStyle/>
        <a:p>
          <a:endParaRPr lang="es-ES"/>
        </a:p>
      </dgm:t>
    </dgm:pt>
    <dgm:pt modelId="{4248A7A6-BB63-45AA-B003-5CE72330394C}">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a:latin typeface="Times New Roman" panose="02020603050405020304" pitchFamily="18" charset="0"/>
              <a:cs typeface="Times New Roman" panose="02020603050405020304" pitchFamily="18" charset="0"/>
            </a:rPr>
            <a:t>Apoyo al sector emprendedor  </a:t>
          </a:r>
        </a:p>
      </dgm:t>
    </dgm:pt>
    <dgm:pt modelId="{72536E66-F505-4BD7-B4C0-E6D556491CB9}" type="parTrans" cxnId="{9EC09703-4DAF-4FE4-BDA4-5193DCEA6BFE}">
      <dgm:prSet/>
      <dgm:spPr/>
      <dgm:t>
        <a:bodyPr/>
        <a:lstStyle/>
        <a:p>
          <a:endParaRPr lang="es-ES"/>
        </a:p>
      </dgm:t>
    </dgm:pt>
    <dgm:pt modelId="{BA2CF4DC-2996-47EC-81D4-35817799CCF7}" type="sibTrans" cxnId="{9EC09703-4DAF-4FE4-BDA4-5193DCEA6BFE}">
      <dgm:prSet/>
      <dgm:spPr/>
      <dgm:t>
        <a:bodyPr/>
        <a:lstStyle/>
        <a:p>
          <a:endParaRPr lang="es-ES"/>
        </a:p>
      </dgm:t>
    </dgm:pt>
    <dgm:pt modelId="{0ACD60AD-7E22-4463-B9EC-14D87CCF0A5A}">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a:latin typeface="Times New Roman" panose="02020603050405020304" pitchFamily="18" charset="0"/>
              <a:cs typeface="Times New Roman" panose="02020603050405020304" pitchFamily="18" charset="0"/>
            </a:rPr>
            <a:t>Experiencia</a:t>
          </a:r>
        </a:p>
      </dgm:t>
    </dgm:pt>
    <dgm:pt modelId="{E2533E83-112A-4171-8188-84AE09C32A50}" type="parTrans" cxnId="{ADFFF606-8E07-495A-B7C1-8A79A8CF7953}">
      <dgm:prSet/>
      <dgm:spPr/>
      <dgm:t>
        <a:bodyPr/>
        <a:lstStyle/>
        <a:p>
          <a:endParaRPr lang="es-ES"/>
        </a:p>
      </dgm:t>
    </dgm:pt>
    <dgm:pt modelId="{7FFA44D4-9728-47D0-9D41-787D5BB67309}" type="sibTrans" cxnId="{ADFFF606-8E07-495A-B7C1-8A79A8CF7953}">
      <dgm:prSet/>
      <dgm:spPr/>
      <dgm:t>
        <a:bodyPr/>
        <a:lstStyle/>
        <a:p>
          <a:endParaRPr lang="es-ES"/>
        </a:p>
      </dgm:t>
    </dgm:pt>
    <dgm:pt modelId="{DE023538-2E2B-4FBF-B7A8-33AFEA0FDC2F}">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a:latin typeface="Times New Roman" panose="02020603050405020304" pitchFamily="18" charset="0"/>
              <a:cs typeface="Times New Roman" panose="02020603050405020304" pitchFamily="18" charset="0"/>
            </a:rPr>
            <a:t>Ausencia de espacio</a:t>
          </a:r>
        </a:p>
      </dgm:t>
    </dgm:pt>
    <dgm:pt modelId="{76EE5527-0C58-4154-8336-6458C082ED91}" type="parTrans" cxnId="{DCFE3890-F0A3-468A-BA1F-1A21B7DF785A}">
      <dgm:prSet/>
      <dgm:spPr/>
      <dgm:t>
        <a:bodyPr/>
        <a:lstStyle/>
        <a:p>
          <a:endParaRPr lang="es-ES"/>
        </a:p>
      </dgm:t>
    </dgm:pt>
    <dgm:pt modelId="{E1AC4636-AB84-447C-9BE3-F3D28412EDDC}" type="sibTrans" cxnId="{DCFE3890-F0A3-468A-BA1F-1A21B7DF785A}">
      <dgm:prSet/>
      <dgm:spPr/>
      <dgm:t>
        <a:bodyPr/>
        <a:lstStyle/>
        <a:p>
          <a:endParaRPr lang="es-ES"/>
        </a:p>
      </dgm:t>
    </dgm:pt>
    <dgm:pt modelId="{74EF36FB-5AB7-4C53-875D-7307393CE117}">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a:latin typeface="Times New Roman" panose="02020603050405020304" pitchFamily="18" charset="0"/>
              <a:cs typeface="Times New Roman" panose="02020603050405020304" pitchFamily="18" charset="0"/>
            </a:rPr>
            <a:t>Poca disponibilidad de recursos economicos</a:t>
          </a:r>
        </a:p>
      </dgm:t>
    </dgm:pt>
    <dgm:pt modelId="{2643257A-99E4-4CD3-B340-F771CECC6EBB}" type="parTrans" cxnId="{F5876DB8-7D97-45E4-A155-CD44928A9468}">
      <dgm:prSet/>
      <dgm:spPr/>
      <dgm:t>
        <a:bodyPr/>
        <a:lstStyle/>
        <a:p>
          <a:endParaRPr lang="es-ES"/>
        </a:p>
      </dgm:t>
    </dgm:pt>
    <dgm:pt modelId="{947E0A0D-CCE9-4905-997E-2CD2B6BFD9BE}" type="sibTrans" cxnId="{F5876DB8-7D97-45E4-A155-CD44928A9468}">
      <dgm:prSet/>
      <dgm:spPr/>
      <dgm:t>
        <a:bodyPr/>
        <a:lstStyle/>
        <a:p>
          <a:endParaRPr lang="es-ES"/>
        </a:p>
      </dgm:t>
    </dgm:pt>
    <dgm:pt modelId="{05801321-C109-47CB-AF87-935B12855378}">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a:latin typeface="Times New Roman" panose="02020603050405020304" pitchFamily="18" charset="0"/>
              <a:cs typeface="Times New Roman" panose="02020603050405020304" pitchFamily="18" charset="0"/>
            </a:rPr>
            <a:t>Tiempo de cosechas</a:t>
          </a:r>
        </a:p>
      </dgm:t>
    </dgm:pt>
    <dgm:pt modelId="{9BEA5DD4-3E85-45A1-9278-00EA5A786823}" type="parTrans" cxnId="{67F7FE8C-E1C6-4289-9ED4-38AEE599B46D}">
      <dgm:prSet/>
      <dgm:spPr/>
      <dgm:t>
        <a:bodyPr/>
        <a:lstStyle/>
        <a:p>
          <a:endParaRPr lang="es-ES"/>
        </a:p>
      </dgm:t>
    </dgm:pt>
    <dgm:pt modelId="{FBF0436E-EB4F-4F8C-904E-43814DFF04E9}" type="sibTrans" cxnId="{67F7FE8C-E1C6-4289-9ED4-38AEE599B46D}">
      <dgm:prSet/>
      <dgm:spPr/>
      <dgm:t>
        <a:bodyPr/>
        <a:lstStyle/>
        <a:p>
          <a:endParaRPr lang="es-ES"/>
        </a:p>
      </dgm:t>
    </dgm:pt>
    <dgm:pt modelId="{FE6C237E-C73F-4986-B788-97E0E069417F}">
      <dgm:prSet phldrT="[Texto]" custT="1">
        <dgm:style>
          <a:lnRef idx="2">
            <a:schemeClr val="accent1"/>
          </a:lnRef>
          <a:fillRef idx="1">
            <a:schemeClr val="lt1"/>
          </a:fillRef>
          <a:effectRef idx="0">
            <a:schemeClr val="accent1"/>
          </a:effectRef>
          <a:fontRef idx="minor">
            <a:schemeClr val="dk1"/>
          </a:fontRef>
        </dgm:style>
      </dgm:prSet>
      <dgm:spPr/>
      <dgm:t>
        <a:bodyPr/>
        <a:lstStyle/>
        <a:p>
          <a:r>
            <a:rPr lang="es-EC" sz="1200">
              <a:latin typeface="Times New Roman" panose="02020603050405020304" pitchFamily="18" charset="0"/>
              <a:cs typeface="Times New Roman" panose="02020603050405020304" pitchFamily="18" charset="0"/>
            </a:rPr>
            <a:t>Sistemas jerarquicos ineficientes</a:t>
          </a:r>
        </a:p>
      </dgm:t>
    </dgm:pt>
    <dgm:pt modelId="{DB39732F-48FB-4493-849E-B9D40A099885}" type="parTrans" cxnId="{6EB2CCB2-1CAF-4A0D-B133-E4445B75F082}">
      <dgm:prSet/>
      <dgm:spPr/>
      <dgm:t>
        <a:bodyPr/>
        <a:lstStyle/>
        <a:p>
          <a:endParaRPr lang="es-ES"/>
        </a:p>
      </dgm:t>
    </dgm:pt>
    <dgm:pt modelId="{3232357D-B4A0-43F9-BD75-7A517C01721A}" type="sibTrans" cxnId="{6EB2CCB2-1CAF-4A0D-B133-E4445B75F082}">
      <dgm:prSet/>
      <dgm:spPr/>
      <dgm:t>
        <a:bodyPr/>
        <a:lstStyle/>
        <a:p>
          <a:endParaRPr lang="es-ES"/>
        </a:p>
      </dgm:t>
    </dgm:pt>
    <dgm:pt modelId="{524A6C81-6D71-4247-B436-EE51263A9077}" type="pres">
      <dgm:prSet presAssocID="{66373540-7309-4A68-B352-32A49E94A0F5}" presName="diagram" presStyleCnt="0">
        <dgm:presLayoutVars>
          <dgm:chMax val="1"/>
          <dgm:dir/>
          <dgm:animLvl val="ctr"/>
          <dgm:resizeHandles val="exact"/>
        </dgm:presLayoutVars>
      </dgm:prSet>
      <dgm:spPr/>
    </dgm:pt>
    <dgm:pt modelId="{B9A55978-CE54-4C83-B0B0-C3F244743FA3}" type="pres">
      <dgm:prSet presAssocID="{66373540-7309-4A68-B352-32A49E94A0F5}" presName="matrix" presStyleCnt="0"/>
      <dgm:spPr/>
    </dgm:pt>
    <dgm:pt modelId="{69434DBC-E9E5-48DD-8EB5-953829EC9095}" type="pres">
      <dgm:prSet presAssocID="{66373540-7309-4A68-B352-32A49E94A0F5}" presName="tile1" presStyleLbl="node1" presStyleIdx="0" presStyleCnt="4" custLinFactNeighborX="-648" custLinFactNeighborY="1247"/>
      <dgm:spPr/>
    </dgm:pt>
    <dgm:pt modelId="{DAE516CA-B068-4E5B-9E5D-56410AACC200}" type="pres">
      <dgm:prSet presAssocID="{66373540-7309-4A68-B352-32A49E94A0F5}" presName="tile1text" presStyleLbl="node1" presStyleIdx="0" presStyleCnt="4">
        <dgm:presLayoutVars>
          <dgm:chMax val="0"/>
          <dgm:chPref val="0"/>
          <dgm:bulletEnabled val="1"/>
        </dgm:presLayoutVars>
      </dgm:prSet>
      <dgm:spPr/>
    </dgm:pt>
    <dgm:pt modelId="{7AE68C56-0964-4F54-B8E0-B9DAD11FE511}" type="pres">
      <dgm:prSet presAssocID="{66373540-7309-4A68-B352-32A49E94A0F5}" presName="tile2" presStyleLbl="node1" presStyleIdx="1" presStyleCnt="4"/>
      <dgm:spPr/>
    </dgm:pt>
    <dgm:pt modelId="{B0842D76-E05B-49A8-9D37-3BB511CC9E44}" type="pres">
      <dgm:prSet presAssocID="{66373540-7309-4A68-B352-32A49E94A0F5}" presName="tile2text" presStyleLbl="node1" presStyleIdx="1" presStyleCnt="4">
        <dgm:presLayoutVars>
          <dgm:chMax val="0"/>
          <dgm:chPref val="0"/>
          <dgm:bulletEnabled val="1"/>
        </dgm:presLayoutVars>
      </dgm:prSet>
      <dgm:spPr/>
    </dgm:pt>
    <dgm:pt modelId="{3669D78E-E33D-45D0-8D85-76A09C8D7611}" type="pres">
      <dgm:prSet presAssocID="{66373540-7309-4A68-B352-32A49E94A0F5}" presName="tile3" presStyleLbl="node1" presStyleIdx="2" presStyleCnt="4"/>
      <dgm:spPr/>
    </dgm:pt>
    <dgm:pt modelId="{486C6582-3D93-4FC9-AA29-BAD3629F0C13}" type="pres">
      <dgm:prSet presAssocID="{66373540-7309-4A68-B352-32A49E94A0F5}" presName="tile3text" presStyleLbl="node1" presStyleIdx="2" presStyleCnt="4">
        <dgm:presLayoutVars>
          <dgm:chMax val="0"/>
          <dgm:chPref val="0"/>
          <dgm:bulletEnabled val="1"/>
        </dgm:presLayoutVars>
      </dgm:prSet>
      <dgm:spPr/>
    </dgm:pt>
    <dgm:pt modelId="{16B29238-541F-4E87-BE77-2B170F80D0AF}" type="pres">
      <dgm:prSet presAssocID="{66373540-7309-4A68-B352-32A49E94A0F5}" presName="tile4" presStyleLbl="node1" presStyleIdx="3" presStyleCnt="4"/>
      <dgm:spPr/>
    </dgm:pt>
    <dgm:pt modelId="{75FE91AB-30F2-4C86-BC1B-1CEA0D3F7C61}" type="pres">
      <dgm:prSet presAssocID="{66373540-7309-4A68-B352-32A49E94A0F5}" presName="tile4text" presStyleLbl="node1" presStyleIdx="3" presStyleCnt="4">
        <dgm:presLayoutVars>
          <dgm:chMax val="0"/>
          <dgm:chPref val="0"/>
          <dgm:bulletEnabled val="1"/>
        </dgm:presLayoutVars>
      </dgm:prSet>
      <dgm:spPr/>
    </dgm:pt>
    <dgm:pt modelId="{29EA5A67-EAEE-47C4-8970-6D54209CA0A1}" type="pres">
      <dgm:prSet presAssocID="{66373540-7309-4A68-B352-32A49E94A0F5}" presName="centerTile" presStyleLbl="fgShp" presStyleIdx="0" presStyleCnt="1">
        <dgm:presLayoutVars>
          <dgm:chMax val="0"/>
          <dgm:chPref val="0"/>
        </dgm:presLayoutVars>
      </dgm:prSet>
      <dgm:spPr/>
    </dgm:pt>
  </dgm:ptLst>
  <dgm:cxnLst>
    <dgm:cxn modelId="{9EC09703-4DAF-4FE4-BDA4-5193DCEA6BFE}" srcId="{184CE0A0-9576-4352-803F-7D96C90ACDAB}" destId="{4248A7A6-BB63-45AA-B003-5CE72330394C}" srcOrd="3" destOrd="0" parTransId="{72536E66-F505-4BD7-B4C0-E6D556491CB9}" sibTransId="{BA2CF4DC-2996-47EC-81D4-35817799CCF7}"/>
    <dgm:cxn modelId="{53C3F506-ACDA-4AB9-99C9-71218DAC8479}" type="presOf" srcId="{66373540-7309-4A68-B352-32A49E94A0F5}" destId="{524A6C81-6D71-4247-B436-EE51263A9077}" srcOrd="0" destOrd="0" presId="urn:microsoft.com/office/officeart/2005/8/layout/matrix1"/>
    <dgm:cxn modelId="{ADFFF606-8E07-495A-B7C1-8A79A8CF7953}" srcId="{B0FAA043-D686-46CC-84D9-CC304E771C54}" destId="{0ACD60AD-7E22-4463-B9EC-14D87CCF0A5A}" srcOrd="1" destOrd="0" parTransId="{E2533E83-112A-4171-8188-84AE09C32A50}" sibTransId="{7FFA44D4-9728-47D0-9D41-787D5BB67309}"/>
    <dgm:cxn modelId="{2165310E-D8BE-453E-89A8-71A515B9A491}" type="presOf" srcId="{C1D97E89-E94C-423E-8931-81CAAB8CFAFA}" destId="{69434DBC-E9E5-48DD-8EB5-953829EC9095}" srcOrd="0" destOrd="1" presId="urn:microsoft.com/office/officeart/2005/8/layout/matrix1"/>
    <dgm:cxn modelId="{9EC7F10E-89D8-4108-A4D8-E213DF191CA8}" type="presOf" srcId="{A6D0D1FA-AF26-4077-82E7-4D07852ABCA7}" destId="{69434DBC-E9E5-48DD-8EB5-953829EC9095}" srcOrd="0" destOrd="4" presId="urn:microsoft.com/office/officeart/2005/8/layout/matrix1"/>
    <dgm:cxn modelId="{0520D710-FD12-4529-9147-072BAFF28539}" type="presOf" srcId="{E139E60D-00E4-47C1-9C54-BA1391244EDB}" destId="{75FE91AB-30F2-4C86-BC1B-1CEA0D3F7C61}" srcOrd="1" destOrd="1" presId="urn:microsoft.com/office/officeart/2005/8/layout/matrix1"/>
    <dgm:cxn modelId="{BC661813-9D6D-40DA-A7CD-9534F7431C6F}" srcId="{BF1EB299-3A91-456A-8DCD-B28BC0438B2B}" destId="{54A5A49F-3775-445E-8D55-3960F664D61F}" srcOrd="2" destOrd="0" parTransId="{BF9C7A44-E5CF-4C0F-8602-D089ECB7893A}" sibTransId="{6FFC537B-E34C-48ED-AB59-B1829A24E7EC}"/>
    <dgm:cxn modelId="{F53CE713-66A5-45E4-B26A-E0A67C648C4D}" type="presOf" srcId="{184CE0A0-9576-4352-803F-7D96C90ACDAB}" destId="{7AE68C56-0964-4F54-B8E0-B9DAD11FE511}" srcOrd="0" destOrd="0" presId="urn:microsoft.com/office/officeart/2005/8/layout/matrix1"/>
    <dgm:cxn modelId="{A4390E14-7191-4BB2-BD6A-47CA594BAB98}" srcId="{66373540-7309-4A68-B352-32A49E94A0F5}" destId="{17E4D170-2926-421E-B904-43B9238104BC}" srcOrd="0" destOrd="0" parTransId="{DCF88ACC-0DC5-4FE8-A47A-0C01A2C7C5D0}" sibTransId="{B599C1AE-B587-4832-A9A6-81E4BF1E24E7}"/>
    <dgm:cxn modelId="{C4B2CD1B-1339-45AC-A95F-30CED21B0323}" srcId="{B0FAA043-D686-46CC-84D9-CC304E771C54}" destId="{AC963C35-5892-4AE4-B454-99E038A66B84}" srcOrd="0" destOrd="0" parTransId="{FCA2D8AA-7B1C-410A-A129-5E41FF149379}" sibTransId="{5A4AF664-F0C9-4C78-87AD-E77169170AEF}"/>
    <dgm:cxn modelId="{7AF51021-632B-41D0-BF0B-6F34CA2E2705}" srcId="{6AA1C9C9-CA02-45C4-BA96-860D32FAC6AF}" destId="{B6786735-2615-4278-A03C-486111458D1F}" srcOrd="1" destOrd="0" parTransId="{BD414D05-7E0E-44B2-AB12-76693EA0C63E}" sibTransId="{474725DA-9A65-4372-A2EA-04B0FB363306}"/>
    <dgm:cxn modelId="{CAF80F23-C3EC-4D91-93ED-449374BB7162}" type="presOf" srcId="{54A5A49F-3775-445E-8D55-3960F664D61F}" destId="{69434DBC-E9E5-48DD-8EB5-953829EC9095}" srcOrd="0" destOrd="3" presId="urn:microsoft.com/office/officeart/2005/8/layout/matrix1"/>
    <dgm:cxn modelId="{E386D026-04A2-4807-8718-F3028B997C7D}" type="presOf" srcId="{FCA24D6F-24ED-4B23-AC97-AD53EF24EBFC}" destId="{7AE68C56-0964-4F54-B8E0-B9DAD11FE511}" srcOrd="0" destOrd="2" presId="urn:microsoft.com/office/officeart/2005/8/layout/matrix1"/>
    <dgm:cxn modelId="{FF86A92C-BDF1-4569-9285-EDE9BB48FF6B}" srcId="{BF1EB299-3A91-456A-8DCD-B28BC0438B2B}" destId="{A6D0D1FA-AF26-4077-82E7-4D07852ABCA7}" srcOrd="3" destOrd="0" parTransId="{3E791322-1F19-409A-8F17-E36E125F81BD}" sibTransId="{D0D32683-FC40-45F5-A6C6-3C6DBCAD7C11}"/>
    <dgm:cxn modelId="{A2A01333-2A93-4EE4-ADF2-B5D91FF976E4}" srcId="{6AA1C9C9-CA02-45C4-BA96-860D32FAC6AF}" destId="{E139E60D-00E4-47C1-9C54-BA1391244EDB}" srcOrd="0" destOrd="0" parTransId="{D2482B01-B28A-4EDF-91FB-8B9E61764EA0}" sibTransId="{59436384-0876-4167-A675-7756A8632506}"/>
    <dgm:cxn modelId="{9F2BB538-9E9D-4F7E-8143-53862123AF40}" type="presOf" srcId="{C1D97E89-E94C-423E-8931-81CAAB8CFAFA}" destId="{DAE516CA-B068-4E5B-9E5D-56410AACC200}" srcOrd="1" destOrd="1" presId="urn:microsoft.com/office/officeart/2005/8/layout/matrix1"/>
    <dgm:cxn modelId="{303AD23A-AAE1-4B7F-A5B6-3E222B777896}" type="presOf" srcId="{6AA1C9C9-CA02-45C4-BA96-860D32FAC6AF}" destId="{16B29238-541F-4E87-BE77-2B170F80D0AF}" srcOrd="0" destOrd="0" presId="urn:microsoft.com/office/officeart/2005/8/layout/matrix1"/>
    <dgm:cxn modelId="{892DCA3D-AA8D-420D-8C4E-836A756B29F4}" type="presOf" srcId="{B0FAA043-D686-46CC-84D9-CC304E771C54}" destId="{486C6582-3D93-4FC9-AA29-BAD3629F0C13}" srcOrd="1" destOrd="0" presId="urn:microsoft.com/office/officeart/2005/8/layout/matrix1"/>
    <dgm:cxn modelId="{8CF9D33D-D34D-4E1D-BBA0-B22D948A1BCE}" type="presOf" srcId="{05801321-C109-47CB-AF87-935B12855378}" destId="{75FE91AB-30F2-4C86-BC1B-1CEA0D3F7C61}" srcOrd="1" destOrd="3" presId="urn:microsoft.com/office/officeart/2005/8/layout/matrix1"/>
    <dgm:cxn modelId="{F94BCC43-609A-4668-A220-E513E9780CC0}" type="presOf" srcId="{4248A7A6-BB63-45AA-B003-5CE72330394C}" destId="{B0842D76-E05B-49A8-9D37-3BB511CC9E44}" srcOrd="1" destOrd="4" presId="urn:microsoft.com/office/officeart/2005/8/layout/matrix1"/>
    <dgm:cxn modelId="{F1551E64-7FFE-420D-9B3B-5F672D1E19B2}" srcId="{17E4D170-2926-421E-B904-43B9238104BC}" destId="{184CE0A0-9576-4352-803F-7D96C90ACDAB}" srcOrd="1" destOrd="0" parTransId="{91030783-8091-4EF5-BFF7-6C36CDB47958}" sibTransId="{E6796356-9A3D-49C9-952A-38C3A56314EE}"/>
    <dgm:cxn modelId="{17507868-232E-491E-8897-96793B4EAC49}" type="presOf" srcId="{DE023538-2E2B-4FBF-B7A8-33AFEA0FDC2F}" destId="{486C6582-3D93-4FC9-AA29-BAD3629F0C13}" srcOrd="1" destOrd="3" presId="urn:microsoft.com/office/officeart/2005/8/layout/matrix1"/>
    <dgm:cxn modelId="{A97DC76A-85B1-4426-8A6B-07B7581977A1}" type="presOf" srcId="{BF1EB299-3A91-456A-8DCD-B28BC0438B2B}" destId="{69434DBC-E9E5-48DD-8EB5-953829EC9095}" srcOrd="0" destOrd="0" presId="urn:microsoft.com/office/officeart/2005/8/layout/matrix1"/>
    <dgm:cxn modelId="{4A72574E-D1C2-4D43-812D-EEAFEBC35AFB}" type="presOf" srcId="{FE6C237E-C73F-4986-B788-97E0E069417F}" destId="{75FE91AB-30F2-4C86-BC1B-1CEA0D3F7C61}" srcOrd="1" destOrd="4" presId="urn:microsoft.com/office/officeart/2005/8/layout/matrix1"/>
    <dgm:cxn modelId="{D7257251-950B-4F9B-88A2-6C4B52E850F7}" type="presOf" srcId="{BC353AC6-6BA7-47F1-89BC-7EDF95A1C081}" destId="{B0842D76-E05B-49A8-9D37-3BB511CC9E44}" srcOrd="1" destOrd="5" presId="urn:microsoft.com/office/officeart/2005/8/layout/matrix1"/>
    <dgm:cxn modelId="{56BE3852-E097-462E-8C4F-CB7CF7D3CF52}" srcId="{184CE0A0-9576-4352-803F-7D96C90ACDAB}" destId="{FCA24D6F-24ED-4B23-AC97-AD53EF24EBFC}" srcOrd="1" destOrd="0" parTransId="{28FD6DC7-9371-4154-8B7E-F672A5D056CF}" sibTransId="{FBF28686-E82F-44A3-AC0C-624AC281CDC3}"/>
    <dgm:cxn modelId="{0BF54752-3D2F-40AA-8621-3A1D7209094E}" type="presOf" srcId="{BC353AC6-6BA7-47F1-89BC-7EDF95A1C081}" destId="{7AE68C56-0964-4F54-B8E0-B9DAD11FE511}" srcOrd="0" destOrd="5" presId="urn:microsoft.com/office/officeart/2005/8/layout/matrix1"/>
    <dgm:cxn modelId="{1970597D-3CBE-4CF6-8203-ABE51A4AD766}" type="presOf" srcId="{0ACD60AD-7E22-4463-B9EC-14D87CCF0A5A}" destId="{3669D78E-E33D-45D0-8D85-76A09C8D7611}" srcOrd="0" destOrd="2" presId="urn:microsoft.com/office/officeart/2005/8/layout/matrix1"/>
    <dgm:cxn modelId="{C3390D7E-2E61-40C3-B2E7-3FC427A7FBE4}" type="presOf" srcId="{8024C0F2-8F34-4F09-ACD1-3748932CB022}" destId="{B0842D76-E05B-49A8-9D37-3BB511CC9E44}" srcOrd="1" destOrd="3" presId="urn:microsoft.com/office/officeart/2005/8/layout/matrix1"/>
    <dgm:cxn modelId="{A7CC8183-8DB2-4BC8-ADAF-BBB154666DA9}" srcId="{17E4D170-2926-421E-B904-43B9238104BC}" destId="{B0FAA043-D686-46CC-84D9-CC304E771C54}" srcOrd="2" destOrd="0" parTransId="{EE499A5B-DAB0-4488-876B-3DBA7AA224FF}" sibTransId="{DD6AF384-B02C-4096-9917-187585229278}"/>
    <dgm:cxn modelId="{F7913986-86F6-4C56-B281-9FD0FA12685E}" srcId="{BF1EB299-3A91-456A-8DCD-B28BC0438B2B}" destId="{C1D97E89-E94C-423E-8931-81CAAB8CFAFA}" srcOrd="0" destOrd="0" parTransId="{CFE5CA2A-522A-4DD6-8D65-D2686834EBB9}" sibTransId="{ED2DB038-7084-486D-A889-FED32444D0B0}"/>
    <dgm:cxn modelId="{6DD36088-F32C-4F37-8CA1-A1F55930CC98}" type="presOf" srcId="{A6D0D1FA-AF26-4077-82E7-4D07852ABCA7}" destId="{DAE516CA-B068-4E5B-9E5D-56410AACC200}" srcOrd="1" destOrd="4" presId="urn:microsoft.com/office/officeart/2005/8/layout/matrix1"/>
    <dgm:cxn modelId="{7E870D8B-D961-4E32-A5F0-64744CBE223C}" type="presOf" srcId="{FE6C237E-C73F-4986-B788-97E0E069417F}" destId="{16B29238-541F-4E87-BE77-2B170F80D0AF}" srcOrd="0" destOrd="4" presId="urn:microsoft.com/office/officeart/2005/8/layout/matrix1"/>
    <dgm:cxn modelId="{3FE0D28C-4803-4AF0-8DA4-C5D3365D30F1}" type="presOf" srcId="{74EF36FB-5AB7-4C53-875D-7307393CE117}" destId="{3669D78E-E33D-45D0-8D85-76A09C8D7611}" srcOrd="0" destOrd="4" presId="urn:microsoft.com/office/officeart/2005/8/layout/matrix1"/>
    <dgm:cxn modelId="{67F7FE8C-E1C6-4289-9ED4-38AEE599B46D}" srcId="{6AA1C9C9-CA02-45C4-BA96-860D32FAC6AF}" destId="{05801321-C109-47CB-AF87-935B12855378}" srcOrd="2" destOrd="0" parTransId="{9BEA5DD4-3E85-45A1-9278-00EA5A786823}" sibTransId="{FBF0436E-EB4F-4F8C-904E-43814DFF04E9}"/>
    <dgm:cxn modelId="{B0586B8D-0604-412E-BBA4-E7C2862F60FE}" type="presOf" srcId="{54A5A49F-3775-445E-8D55-3960F664D61F}" destId="{DAE516CA-B068-4E5B-9E5D-56410AACC200}" srcOrd="1" destOrd="3" presId="urn:microsoft.com/office/officeart/2005/8/layout/matrix1"/>
    <dgm:cxn modelId="{DCFE3890-F0A3-468A-BA1F-1A21B7DF785A}" srcId="{B0FAA043-D686-46CC-84D9-CC304E771C54}" destId="{DE023538-2E2B-4FBF-B7A8-33AFEA0FDC2F}" srcOrd="2" destOrd="0" parTransId="{76EE5527-0C58-4154-8336-6458C082ED91}" sibTransId="{E1AC4636-AB84-447C-9BE3-F3D28412EDDC}"/>
    <dgm:cxn modelId="{3C65B893-B1D8-40E8-A53D-E3C8A38C82A5}" type="presOf" srcId="{4248A7A6-BB63-45AA-B003-5CE72330394C}" destId="{7AE68C56-0964-4F54-B8E0-B9DAD11FE511}" srcOrd="0" destOrd="4" presId="urn:microsoft.com/office/officeart/2005/8/layout/matrix1"/>
    <dgm:cxn modelId="{9F9D87AE-0CB5-42CA-8FA2-4B7E0279D530}" srcId="{184CE0A0-9576-4352-803F-7D96C90ACDAB}" destId="{8024C0F2-8F34-4F09-ACD1-3748932CB022}" srcOrd="2" destOrd="0" parTransId="{2B3369CE-9142-4C2C-9DAF-290E76050C01}" sibTransId="{D11D3CAB-1F4F-4D56-B267-498AE9883A79}"/>
    <dgm:cxn modelId="{6396BCAF-6416-49C9-9D96-4D412EBFD51C}" type="presOf" srcId="{BF1EB299-3A91-456A-8DCD-B28BC0438B2B}" destId="{DAE516CA-B068-4E5B-9E5D-56410AACC200}" srcOrd="1" destOrd="0" presId="urn:microsoft.com/office/officeart/2005/8/layout/matrix1"/>
    <dgm:cxn modelId="{6EB2CCB2-1CAF-4A0D-B133-E4445B75F082}" srcId="{6AA1C9C9-CA02-45C4-BA96-860D32FAC6AF}" destId="{FE6C237E-C73F-4986-B788-97E0E069417F}" srcOrd="3" destOrd="0" parTransId="{DB39732F-48FB-4493-849E-B9D40A099885}" sibTransId="{3232357D-B4A0-43F9-BD75-7A517C01721A}"/>
    <dgm:cxn modelId="{F5876DB8-7D97-45E4-A155-CD44928A9468}" srcId="{B0FAA043-D686-46CC-84D9-CC304E771C54}" destId="{74EF36FB-5AB7-4C53-875D-7307393CE117}" srcOrd="3" destOrd="0" parTransId="{2643257A-99E4-4CD3-B340-F771CECC6EBB}" sibTransId="{947E0A0D-CCE9-4905-997E-2CD2B6BFD9BE}"/>
    <dgm:cxn modelId="{9697C1BA-E033-431B-80A4-9139738605B8}" type="presOf" srcId="{6AA1C9C9-CA02-45C4-BA96-860D32FAC6AF}" destId="{75FE91AB-30F2-4C86-BC1B-1CEA0D3F7C61}" srcOrd="1" destOrd="0" presId="urn:microsoft.com/office/officeart/2005/8/layout/matrix1"/>
    <dgm:cxn modelId="{7C5615BD-8672-4079-9C6D-C2784135D49D}" srcId="{184CE0A0-9576-4352-803F-7D96C90ACDAB}" destId="{A71ACDED-9B49-4A4B-92C9-42CD9A6FF30D}" srcOrd="0" destOrd="0" parTransId="{1347F336-1FC4-4D7E-A6B1-FEA3CCE2D6A0}" sibTransId="{4AF078B8-6158-4D9D-9612-A47D044351F1}"/>
    <dgm:cxn modelId="{F84A24BD-0768-465F-972D-582A0582189A}" type="presOf" srcId="{B6786735-2615-4278-A03C-486111458D1F}" destId="{75FE91AB-30F2-4C86-BC1B-1CEA0D3F7C61}" srcOrd="1" destOrd="2" presId="urn:microsoft.com/office/officeart/2005/8/layout/matrix1"/>
    <dgm:cxn modelId="{C90B8EBD-0947-4068-B58F-E4CE4C304D8B}" type="presOf" srcId="{B0FAA043-D686-46CC-84D9-CC304E771C54}" destId="{3669D78E-E33D-45D0-8D85-76A09C8D7611}" srcOrd="0" destOrd="0" presId="urn:microsoft.com/office/officeart/2005/8/layout/matrix1"/>
    <dgm:cxn modelId="{4D4CFABD-8D66-4B37-B6D9-1CD0AE496EF6}" type="presOf" srcId="{E24ABB26-5097-44E2-8B49-41B3D643B43A}" destId="{69434DBC-E9E5-48DD-8EB5-953829EC9095}" srcOrd="0" destOrd="2" presId="urn:microsoft.com/office/officeart/2005/8/layout/matrix1"/>
    <dgm:cxn modelId="{D8195FC0-8285-42EF-8E4A-962D7B420D7A}" type="presOf" srcId="{0ACD60AD-7E22-4463-B9EC-14D87CCF0A5A}" destId="{486C6582-3D93-4FC9-AA29-BAD3629F0C13}" srcOrd="1" destOrd="2" presId="urn:microsoft.com/office/officeart/2005/8/layout/matrix1"/>
    <dgm:cxn modelId="{8F2D27C5-928B-40DD-AF98-9A0E7F90D81E}" type="presOf" srcId="{17E4D170-2926-421E-B904-43B9238104BC}" destId="{29EA5A67-EAEE-47C4-8970-6D54209CA0A1}" srcOrd="0" destOrd="0" presId="urn:microsoft.com/office/officeart/2005/8/layout/matrix1"/>
    <dgm:cxn modelId="{C39C13C8-71DD-4D92-B674-EFCDA0F9201B}" type="presOf" srcId="{E139E60D-00E4-47C1-9C54-BA1391244EDB}" destId="{16B29238-541F-4E87-BE77-2B170F80D0AF}" srcOrd="0" destOrd="1" presId="urn:microsoft.com/office/officeart/2005/8/layout/matrix1"/>
    <dgm:cxn modelId="{B83F52C9-8B9C-4454-ADC2-D5B865766B1F}" type="presOf" srcId="{B6786735-2615-4278-A03C-486111458D1F}" destId="{16B29238-541F-4E87-BE77-2B170F80D0AF}" srcOrd="0" destOrd="2" presId="urn:microsoft.com/office/officeart/2005/8/layout/matrix1"/>
    <dgm:cxn modelId="{22359FCA-C386-4149-8465-7FBC633B2433}" type="presOf" srcId="{184CE0A0-9576-4352-803F-7D96C90ACDAB}" destId="{B0842D76-E05B-49A8-9D37-3BB511CC9E44}" srcOrd="1" destOrd="0" presId="urn:microsoft.com/office/officeart/2005/8/layout/matrix1"/>
    <dgm:cxn modelId="{5DDED1CD-08CB-44E9-843F-A3B46904010D}" type="presOf" srcId="{FCA24D6F-24ED-4B23-AC97-AD53EF24EBFC}" destId="{B0842D76-E05B-49A8-9D37-3BB511CC9E44}" srcOrd="1" destOrd="2" presId="urn:microsoft.com/office/officeart/2005/8/layout/matrix1"/>
    <dgm:cxn modelId="{D9EC8DCE-FA04-466C-A483-9CCB3ED6671F}" type="presOf" srcId="{A71ACDED-9B49-4A4B-92C9-42CD9A6FF30D}" destId="{B0842D76-E05B-49A8-9D37-3BB511CC9E44}" srcOrd="1" destOrd="1" presId="urn:microsoft.com/office/officeart/2005/8/layout/matrix1"/>
    <dgm:cxn modelId="{F21256D3-4874-4F03-98AF-01E29D41772D}" srcId="{17E4D170-2926-421E-B904-43B9238104BC}" destId="{6AA1C9C9-CA02-45C4-BA96-860D32FAC6AF}" srcOrd="3" destOrd="0" parTransId="{A2D8E87E-1628-4B7A-A1BC-2F753EDED598}" sibTransId="{BA21852D-9AE0-41DA-A607-E22B43EA1A72}"/>
    <dgm:cxn modelId="{F66C07D5-2FE9-49C1-A456-93A7A36A8CE2}" srcId="{184CE0A0-9576-4352-803F-7D96C90ACDAB}" destId="{BC353AC6-6BA7-47F1-89BC-7EDF95A1C081}" srcOrd="4" destOrd="0" parTransId="{9DD60BFD-BBC2-41E6-88E4-B1860FE5912B}" sibTransId="{9E29D556-863D-4018-A982-ED1D99633C5E}"/>
    <dgm:cxn modelId="{1B1D93D7-7636-4174-A3BE-40AE6FCF6BC4}" type="presOf" srcId="{AC963C35-5892-4AE4-B454-99E038A66B84}" destId="{3669D78E-E33D-45D0-8D85-76A09C8D7611}" srcOrd="0" destOrd="1" presId="urn:microsoft.com/office/officeart/2005/8/layout/matrix1"/>
    <dgm:cxn modelId="{47F749D8-C2C9-440B-A388-F8536457B4D3}" type="presOf" srcId="{E24ABB26-5097-44E2-8B49-41B3D643B43A}" destId="{DAE516CA-B068-4E5B-9E5D-56410AACC200}" srcOrd="1" destOrd="2" presId="urn:microsoft.com/office/officeart/2005/8/layout/matrix1"/>
    <dgm:cxn modelId="{034E4DDD-5521-4BC5-A13F-3A12EF4FC733}" type="presOf" srcId="{8024C0F2-8F34-4F09-ACD1-3748932CB022}" destId="{7AE68C56-0964-4F54-B8E0-B9DAD11FE511}" srcOrd="0" destOrd="3" presId="urn:microsoft.com/office/officeart/2005/8/layout/matrix1"/>
    <dgm:cxn modelId="{1B1BB9E1-C810-412F-9C6A-5BE889E26BF1}" type="presOf" srcId="{DE023538-2E2B-4FBF-B7A8-33AFEA0FDC2F}" destId="{3669D78E-E33D-45D0-8D85-76A09C8D7611}" srcOrd="0" destOrd="3" presId="urn:microsoft.com/office/officeart/2005/8/layout/matrix1"/>
    <dgm:cxn modelId="{BBE7E3E2-8BB5-4922-BDD5-302750808D20}" type="presOf" srcId="{AC963C35-5892-4AE4-B454-99E038A66B84}" destId="{486C6582-3D93-4FC9-AA29-BAD3629F0C13}" srcOrd="1" destOrd="1" presId="urn:microsoft.com/office/officeart/2005/8/layout/matrix1"/>
    <dgm:cxn modelId="{426A5DE4-6CFF-480B-B5FD-57D89CB97BED}" type="presOf" srcId="{74EF36FB-5AB7-4C53-875D-7307393CE117}" destId="{486C6582-3D93-4FC9-AA29-BAD3629F0C13}" srcOrd="1" destOrd="4" presId="urn:microsoft.com/office/officeart/2005/8/layout/matrix1"/>
    <dgm:cxn modelId="{178565EC-0376-4A2B-B5C7-6B12EA017E6D}" srcId="{17E4D170-2926-421E-B904-43B9238104BC}" destId="{BF1EB299-3A91-456A-8DCD-B28BC0438B2B}" srcOrd="0" destOrd="0" parTransId="{9447362E-E35C-4BB5-9002-F1C2128C1390}" sibTransId="{AB637454-2666-43EC-92A4-37531376ED9C}"/>
    <dgm:cxn modelId="{2DDADBEE-A41D-4EBF-A55B-C00199431554}" type="presOf" srcId="{A71ACDED-9B49-4A4B-92C9-42CD9A6FF30D}" destId="{7AE68C56-0964-4F54-B8E0-B9DAD11FE511}" srcOrd="0" destOrd="1" presId="urn:microsoft.com/office/officeart/2005/8/layout/matrix1"/>
    <dgm:cxn modelId="{1014E5F6-3AFD-433B-AACD-35F1C06C2B27}" srcId="{BF1EB299-3A91-456A-8DCD-B28BC0438B2B}" destId="{E24ABB26-5097-44E2-8B49-41B3D643B43A}" srcOrd="1" destOrd="0" parTransId="{0ECA9AFE-0414-4DCF-A481-46C8E4EBB2E2}" sibTransId="{05DD5416-BC7C-408D-8389-464EAD86209B}"/>
    <dgm:cxn modelId="{F41EF9FC-7429-4855-9E4C-8666364204CA}" type="presOf" srcId="{05801321-C109-47CB-AF87-935B12855378}" destId="{16B29238-541F-4E87-BE77-2B170F80D0AF}" srcOrd="0" destOrd="3" presId="urn:microsoft.com/office/officeart/2005/8/layout/matrix1"/>
    <dgm:cxn modelId="{D370C11D-0C6E-47F0-9CCA-181E7D6FEF8D}" type="presParOf" srcId="{524A6C81-6D71-4247-B436-EE51263A9077}" destId="{B9A55978-CE54-4C83-B0B0-C3F244743FA3}" srcOrd="0" destOrd="0" presId="urn:microsoft.com/office/officeart/2005/8/layout/matrix1"/>
    <dgm:cxn modelId="{504F7801-DE81-4D5B-8F98-219C3C90CD3E}" type="presParOf" srcId="{B9A55978-CE54-4C83-B0B0-C3F244743FA3}" destId="{69434DBC-E9E5-48DD-8EB5-953829EC9095}" srcOrd="0" destOrd="0" presId="urn:microsoft.com/office/officeart/2005/8/layout/matrix1"/>
    <dgm:cxn modelId="{3FDA9802-C25C-4399-BC61-2CBA2B464E43}" type="presParOf" srcId="{B9A55978-CE54-4C83-B0B0-C3F244743FA3}" destId="{DAE516CA-B068-4E5B-9E5D-56410AACC200}" srcOrd="1" destOrd="0" presId="urn:microsoft.com/office/officeart/2005/8/layout/matrix1"/>
    <dgm:cxn modelId="{0D874E23-0D7D-4B3F-BF27-6A3B224C2411}" type="presParOf" srcId="{B9A55978-CE54-4C83-B0B0-C3F244743FA3}" destId="{7AE68C56-0964-4F54-B8E0-B9DAD11FE511}" srcOrd="2" destOrd="0" presId="urn:microsoft.com/office/officeart/2005/8/layout/matrix1"/>
    <dgm:cxn modelId="{52442607-75FC-4DBE-8D23-98B56C53D2F2}" type="presParOf" srcId="{B9A55978-CE54-4C83-B0B0-C3F244743FA3}" destId="{B0842D76-E05B-49A8-9D37-3BB511CC9E44}" srcOrd="3" destOrd="0" presId="urn:microsoft.com/office/officeart/2005/8/layout/matrix1"/>
    <dgm:cxn modelId="{814DF4CE-0137-4DB2-B50D-8C4AEEA29BD6}" type="presParOf" srcId="{B9A55978-CE54-4C83-B0B0-C3F244743FA3}" destId="{3669D78E-E33D-45D0-8D85-76A09C8D7611}" srcOrd="4" destOrd="0" presId="urn:microsoft.com/office/officeart/2005/8/layout/matrix1"/>
    <dgm:cxn modelId="{B7FD8796-8DC1-45B5-A0AC-74DC88EF2290}" type="presParOf" srcId="{B9A55978-CE54-4C83-B0B0-C3F244743FA3}" destId="{486C6582-3D93-4FC9-AA29-BAD3629F0C13}" srcOrd="5" destOrd="0" presId="urn:microsoft.com/office/officeart/2005/8/layout/matrix1"/>
    <dgm:cxn modelId="{23CAA2A3-1993-4D74-858C-60E8A9FB49C7}" type="presParOf" srcId="{B9A55978-CE54-4C83-B0B0-C3F244743FA3}" destId="{16B29238-541F-4E87-BE77-2B170F80D0AF}" srcOrd="6" destOrd="0" presId="urn:microsoft.com/office/officeart/2005/8/layout/matrix1"/>
    <dgm:cxn modelId="{1EF470A5-79A7-4CED-BC27-C5298110298B}" type="presParOf" srcId="{B9A55978-CE54-4C83-B0B0-C3F244743FA3}" destId="{75FE91AB-30F2-4C86-BC1B-1CEA0D3F7C61}" srcOrd="7" destOrd="0" presId="urn:microsoft.com/office/officeart/2005/8/layout/matrix1"/>
    <dgm:cxn modelId="{3E574603-D683-48AC-8248-9ADB94A31266}" type="presParOf" srcId="{524A6C81-6D71-4247-B436-EE51263A9077}" destId="{29EA5A67-EAEE-47C4-8970-6D54209CA0A1}" srcOrd="1" destOrd="0" presId="urn:microsoft.com/office/officeart/2005/8/layout/matrix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C6DFEB-216C-4B12-812B-CC3D0E1E67F8}">
      <dsp:nvSpPr>
        <dsp:cNvPr id="0" name=""/>
        <dsp:cNvSpPr/>
      </dsp:nvSpPr>
      <dsp:spPr>
        <a:xfrm>
          <a:off x="1518" y="830252"/>
          <a:ext cx="1849487" cy="739794"/>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s-ES" sz="1200" kern="1200"/>
            <a:t>Distribucion en planta</a:t>
          </a:r>
        </a:p>
      </dsp:txBody>
      <dsp:txXfrm>
        <a:off x="371415" y="830252"/>
        <a:ext cx="1109693" cy="739794"/>
      </dsp:txXfrm>
    </dsp:sp>
    <dsp:sp modelId="{7771CCA5-C921-4B57-8949-167C08F5B113}">
      <dsp:nvSpPr>
        <dsp:cNvPr id="0" name=""/>
        <dsp:cNvSpPr/>
      </dsp:nvSpPr>
      <dsp:spPr>
        <a:xfrm>
          <a:off x="1666056" y="830252"/>
          <a:ext cx="1849487" cy="739794"/>
        </a:xfrm>
        <a:prstGeom prst="chevron">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s-ES" sz="1200" kern="1200"/>
            <a:t>Agentes de ventas </a:t>
          </a:r>
        </a:p>
      </dsp:txBody>
      <dsp:txXfrm>
        <a:off x="2035953" y="830252"/>
        <a:ext cx="1109693" cy="739794"/>
      </dsp:txXfrm>
    </dsp:sp>
    <dsp:sp modelId="{ABA40191-5E8F-4792-92B8-54834032E2FC}">
      <dsp:nvSpPr>
        <dsp:cNvPr id="0" name=""/>
        <dsp:cNvSpPr/>
      </dsp:nvSpPr>
      <dsp:spPr>
        <a:xfrm>
          <a:off x="3330594" y="830252"/>
          <a:ext cx="1849487" cy="739794"/>
        </a:xfrm>
        <a:prstGeom prst="chevron">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s-ES" sz="1200" kern="1200"/>
            <a:t>Supermercados, hoteles y restaurantes</a:t>
          </a:r>
        </a:p>
      </dsp:txBody>
      <dsp:txXfrm>
        <a:off x="3700491" y="830252"/>
        <a:ext cx="1109693" cy="7397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34DBC-E9E5-48DD-8EB5-953829EC9095}">
      <dsp:nvSpPr>
        <dsp:cNvPr id="0" name=""/>
        <dsp:cNvSpPr/>
      </dsp:nvSpPr>
      <dsp:spPr>
        <a:xfrm rot="16200000">
          <a:off x="324961" y="-296391"/>
          <a:ext cx="2291080" cy="2941002"/>
        </a:xfrm>
        <a:prstGeom prst="round1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es-EC" sz="1200" b="1" kern="1200">
              <a:latin typeface="Times New Roman" panose="02020603050405020304" pitchFamily="18" charset="0"/>
              <a:cs typeface="Times New Roman" panose="02020603050405020304" pitchFamily="18" charset="0"/>
            </a:rPr>
            <a:t>Fortalezas.</a:t>
          </a:r>
        </a:p>
        <a:p>
          <a:pPr marL="114300" lvl="1" indent="-114300" algn="l" defTabSz="533400">
            <a:lnSpc>
              <a:spcPct val="90000"/>
            </a:lnSpc>
            <a:spcBef>
              <a:spcPct val="0"/>
            </a:spcBef>
            <a:spcAft>
              <a:spcPct val="15000"/>
            </a:spcAft>
            <a:buChar char="•"/>
          </a:pPr>
          <a:r>
            <a:rPr lang="es-EC" sz="1200" b="0" kern="1200">
              <a:latin typeface="Times New Roman" panose="02020603050405020304" pitchFamily="18" charset="0"/>
              <a:cs typeface="Times New Roman" panose="02020603050405020304" pitchFamily="18" charset="0"/>
            </a:rPr>
            <a:t>Productos naturales</a:t>
          </a:r>
        </a:p>
        <a:p>
          <a:pPr marL="114300" lvl="1" indent="-114300" algn="l" defTabSz="533400">
            <a:lnSpc>
              <a:spcPct val="90000"/>
            </a:lnSpc>
            <a:spcBef>
              <a:spcPct val="0"/>
            </a:spcBef>
            <a:spcAft>
              <a:spcPct val="15000"/>
            </a:spcAft>
            <a:buChar char="•"/>
          </a:pPr>
          <a:r>
            <a:rPr lang="es-EC" sz="1200" b="0" kern="1200">
              <a:latin typeface="Times New Roman" panose="02020603050405020304" pitchFamily="18" charset="0"/>
              <a:cs typeface="Times New Roman" panose="02020603050405020304" pitchFamily="18" charset="0"/>
            </a:rPr>
            <a:t>Productos elaborados artesanales</a:t>
          </a:r>
        </a:p>
        <a:p>
          <a:pPr marL="114300" lvl="1" indent="-114300" algn="l" defTabSz="533400">
            <a:lnSpc>
              <a:spcPct val="90000"/>
            </a:lnSpc>
            <a:spcBef>
              <a:spcPct val="0"/>
            </a:spcBef>
            <a:spcAft>
              <a:spcPct val="15000"/>
            </a:spcAft>
            <a:buChar char="•"/>
          </a:pPr>
          <a:r>
            <a:rPr lang="es-EC" sz="1200" b="0" kern="1200">
              <a:latin typeface="Times New Roman" panose="02020603050405020304" pitchFamily="18" charset="0"/>
              <a:cs typeface="Times New Roman" panose="02020603050405020304" pitchFamily="18" charset="0"/>
            </a:rPr>
            <a:t>Implementación de nuevos productos manabitas</a:t>
          </a:r>
        </a:p>
        <a:p>
          <a:pPr marL="114300" lvl="1" indent="-114300" algn="l" defTabSz="533400">
            <a:lnSpc>
              <a:spcPct val="90000"/>
            </a:lnSpc>
            <a:spcBef>
              <a:spcPct val="0"/>
            </a:spcBef>
            <a:spcAft>
              <a:spcPct val="15000"/>
            </a:spcAft>
            <a:buChar char="•"/>
          </a:pPr>
          <a:r>
            <a:rPr lang="es-EC" sz="1200" b="0" kern="1200">
              <a:latin typeface="Times New Roman" panose="02020603050405020304" pitchFamily="18" charset="0"/>
              <a:cs typeface="Times New Roman" panose="02020603050405020304" pitchFamily="18" charset="0"/>
            </a:rPr>
            <a:t>Producto de excelente presentacion </a:t>
          </a:r>
        </a:p>
      </dsp:txBody>
      <dsp:txXfrm rot="5400000">
        <a:off x="0" y="28570"/>
        <a:ext cx="2941002" cy="1718310"/>
      </dsp:txXfrm>
    </dsp:sp>
    <dsp:sp modelId="{7AE68C56-0964-4F54-B8E0-B9DAD11FE511}">
      <dsp:nvSpPr>
        <dsp:cNvPr id="0" name=""/>
        <dsp:cNvSpPr/>
      </dsp:nvSpPr>
      <dsp:spPr>
        <a:xfrm>
          <a:off x="2941002" y="0"/>
          <a:ext cx="2941002" cy="2291080"/>
        </a:xfrm>
        <a:prstGeom prst="round1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s-EC" sz="1200" b="1" kern="1200">
              <a:latin typeface="Times New Roman" panose="02020603050405020304" pitchFamily="18" charset="0"/>
              <a:cs typeface="Times New Roman" panose="02020603050405020304" pitchFamily="18" charset="0"/>
            </a:rPr>
            <a:t>Oportunidades</a:t>
          </a:r>
        </a:p>
        <a:p>
          <a:pPr marL="114300" lvl="1" indent="-114300" algn="l"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Reconocimiento de la ciudad de Portoviejo</a:t>
          </a:r>
        </a:p>
        <a:p>
          <a:pPr marL="114300" lvl="1" indent="-114300" algn="l"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Amplitud en el apartado gastronomico</a:t>
          </a:r>
        </a:p>
        <a:p>
          <a:pPr marL="114300" lvl="1" indent="-114300" algn="l"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Poblacion con tendencia al consumo de aji</a:t>
          </a:r>
        </a:p>
        <a:p>
          <a:pPr marL="114300" lvl="1" indent="-114300" algn="l"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Apoyo al sector emprendedor  </a:t>
          </a:r>
        </a:p>
        <a:p>
          <a:pPr marL="114300" lvl="1" indent="-114300" algn="l" defTabSz="533400">
            <a:lnSpc>
              <a:spcPct val="90000"/>
            </a:lnSpc>
            <a:spcBef>
              <a:spcPct val="0"/>
            </a:spcBef>
            <a:spcAft>
              <a:spcPct val="15000"/>
            </a:spcAft>
            <a:buChar char="•"/>
          </a:pPr>
          <a:endParaRPr lang="es-EC" sz="1200" kern="1200">
            <a:latin typeface="Times New Roman" panose="02020603050405020304" pitchFamily="18" charset="0"/>
            <a:cs typeface="Times New Roman" panose="02020603050405020304" pitchFamily="18" charset="0"/>
          </a:endParaRPr>
        </a:p>
      </dsp:txBody>
      <dsp:txXfrm>
        <a:off x="2941002" y="0"/>
        <a:ext cx="2941002" cy="1718310"/>
      </dsp:txXfrm>
    </dsp:sp>
    <dsp:sp modelId="{3669D78E-E33D-45D0-8D85-76A09C8D7611}">
      <dsp:nvSpPr>
        <dsp:cNvPr id="0" name=""/>
        <dsp:cNvSpPr/>
      </dsp:nvSpPr>
      <dsp:spPr>
        <a:xfrm rot="10800000">
          <a:off x="0" y="2291080"/>
          <a:ext cx="2941002" cy="2291080"/>
        </a:xfrm>
        <a:prstGeom prst="round1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s-EC" sz="1200" b="1" kern="1200">
              <a:latin typeface="Times New Roman" panose="02020603050405020304" pitchFamily="18" charset="0"/>
              <a:cs typeface="Times New Roman" panose="02020603050405020304" pitchFamily="18" charset="0"/>
            </a:rPr>
            <a:t>Debilidades </a:t>
          </a:r>
        </a:p>
        <a:p>
          <a:pPr marL="114300" lvl="1" indent="-114300" algn="l"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Empresa nueva</a:t>
          </a:r>
        </a:p>
        <a:p>
          <a:pPr marL="114300" lvl="1" indent="-114300" algn="l"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Experiencia</a:t>
          </a:r>
        </a:p>
        <a:p>
          <a:pPr marL="114300" lvl="1" indent="-114300" algn="l"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Ausencia de espacio</a:t>
          </a:r>
        </a:p>
        <a:p>
          <a:pPr marL="114300" lvl="1" indent="-114300" algn="l"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Poca disponibilidad de recursos economicos</a:t>
          </a:r>
        </a:p>
      </dsp:txBody>
      <dsp:txXfrm rot="10800000">
        <a:off x="0" y="2863849"/>
        <a:ext cx="2941002" cy="1718310"/>
      </dsp:txXfrm>
    </dsp:sp>
    <dsp:sp modelId="{16B29238-541F-4E87-BE77-2B170F80D0AF}">
      <dsp:nvSpPr>
        <dsp:cNvPr id="0" name=""/>
        <dsp:cNvSpPr/>
      </dsp:nvSpPr>
      <dsp:spPr>
        <a:xfrm rot="5400000">
          <a:off x="3265963" y="1966118"/>
          <a:ext cx="2291080" cy="2941002"/>
        </a:xfrm>
        <a:prstGeom prst="round1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es-EC" sz="1200" b="1" kern="1200">
              <a:latin typeface="Times New Roman" panose="02020603050405020304" pitchFamily="18" charset="0"/>
              <a:cs typeface="Times New Roman" panose="02020603050405020304" pitchFamily="18" charset="0"/>
            </a:rPr>
            <a:t>Amenazas </a:t>
          </a:r>
        </a:p>
        <a:p>
          <a:pPr marL="114300" lvl="1" indent="-114300" algn="l"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Competencia </a:t>
          </a:r>
        </a:p>
        <a:p>
          <a:pPr marL="114300" lvl="1" indent="-114300" algn="l"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Productos alternos</a:t>
          </a:r>
        </a:p>
        <a:p>
          <a:pPr marL="114300" lvl="1" indent="-114300" algn="l"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Tiempo de cosechas</a:t>
          </a:r>
        </a:p>
        <a:p>
          <a:pPr marL="114300" lvl="1" indent="-114300" algn="l" defTabSz="533400">
            <a:lnSpc>
              <a:spcPct val="90000"/>
            </a:lnSpc>
            <a:spcBef>
              <a:spcPct val="0"/>
            </a:spcBef>
            <a:spcAft>
              <a:spcPct val="15000"/>
            </a:spcAft>
            <a:buChar char="•"/>
          </a:pPr>
          <a:r>
            <a:rPr lang="es-EC" sz="1200" kern="1200">
              <a:latin typeface="Times New Roman" panose="02020603050405020304" pitchFamily="18" charset="0"/>
              <a:cs typeface="Times New Roman" panose="02020603050405020304" pitchFamily="18" charset="0"/>
            </a:rPr>
            <a:t>Sistemas jerarquicos ineficientes</a:t>
          </a:r>
        </a:p>
      </dsp:txBody>
      <dsp:txXfrm rot="-5400000">
        <a:off x="2941002" y="2863849"/>
        <a:ext cx="2941002" cy="1718310"/>
      </dsp:txXfrm>
    </dsp:sp>
    <dsp:sp modelId="{29EA5A67-EAEE-47C4-8970-6D54209CA0A1}">
      <dsp:nvSpPr>
        <dsp:cNvPr id="0" name=""/>
        <dsp:cNvSpPr/>
      </dsp:nvSpPr>
      <dsp:spPr>
        <a:xfrm>
          <a:off x="2058701" y="1718310"/>
          <a:ext cx="1764601" cy="1145540"/>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C" sz="1400" b="1" kern="1200"/>
            <a:t>F</a:t>
          </a:r>
          <a:r>
            <a:rPr lang="es-EC" sz="1200" b="1" kern="1200">
              <a:latin typeface="Times New Roman" panose="02020603050405020304" pitchFamily="18" charset="0"/>
              <a:cs typeface="Times New Roman" panose="02020603050405020304" pitchFamily="18" charset="0"/>
            </a:rPr>
            <a:t>.O.DA</a:t>
          </a:r>
        </a:p>
      </dsp:txBody>
      <dsp:txXfrm>
        <a:off x="2114622" y="1774231"/>
        <a:ext cx="1652759" cy="103369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hog21</b:Tag>
    <b:SourceType>InternetSite</b:SourceType>
    <b:Guid>{8F54020E-0F0E-4877-BE9A-2D2860ECC0A2}</b:Guid>
    <b:Title>hogar.mapfre</b:Title>
    <b:Year>2021</b:Year>
    <b:Author>
      <b:Author>
        <b:Corporate>Hogar.mapfre</b:Corporate>
      </b:Author>
    </b:Author>
    <b:InternetSiteTitle>hogar.mapfre</b:InternetSiteTitle>
    <b:Month>Junio</b:Month>
    <b:Day>19</b:Day>
    <b:URL>https://www.hogar.mapfre.es/bricolaje/albanileria/tipos-telas-asfalticas/#:~:text=La%20tela%20asf%C3%A1ltica%20es%20un%20recubrimiento%20impermeabilizante%20que,tipo%20de%20materiales%20puede%20dar%20lugar%20a%20goteras.</b:URL>
    <b:RefOrder>6</b:RefOrder>
  </b:Source>
  <b:Source>
    <b:Tag>Mit19</b:Tag>
    <b:SourceType>JournalArticle</b:SourceType>
    <b:Guid>{F05CC657-3925-4636-A632-B199A79ECA42}</b:Guid>
    <b:Title>Fabricación de tela asfaltica</b:Title>
    <b:Year>2019</b:Year>
    <b:Author>
      <b:Author>
        <b:Corporate>Miteco</b:Corporate>
      </b:Author>
    </b:Author>
    <b:JournalName>Miteco</b:JournalName>
    <b:Pages>18</b:Pages>
    <b:RefOrder>7</b:RefOrder>
  </b:Source>
  <b:Source>
    <b:Tag>Vel19</b:Tag>
    <b:SourceType>Book</b:SourceType>
    <b:Guid>{31E2F1FB-8F89-4A74-9177-1582379B0833}</b:Guid>
    <b:Title>Manual de Impermeabilizacion con laminas asfalticas</b:Title>
    <b:Year>2019</b:Year>
    <b:Author>
      <b:Author>
        <b:NameList>
          <b:Person>
            <b:Last>Velazquez</b:Last>
          </b:Person>
        </b:NameList>
      </b:Author>
    </b:Author>
    <b:City>Madrid</b:City>
    <b:Publisher>Asociación de Fabricantes de Impermeabilizantes Asfálticos</b:Publisher>
    <b:RefOrder>8</b:RefOrder>
  </b:Source>
  <b:Source>
    <b:Tag>UNE</b:Tag>
    <b:SourceType>Book</b:SourceType>
    <b:Guid>{98AB397E-9986-4DA0-A4A6-A9BC52FB81EC}</b:Guid>
    <b:Title>Características mínimas recomendables para distintas aplicaciones.</b:Title>
    <b:City>Madrid</b:City>
    <b:Publisher>Gobierno de España</b:Publisher>
    <b:Author>
      <b:Author>
        <b:Corporate>UNE 92180:2006 IN</b:Corporate>
      </b:Author>
    </b:Author>
    <b:RefOrder>9</b:RefOrder>
  </b:Source>
  <b:Source>
    <b:Tag>UNE1</b:Tag>
    <b:SourceType>Book</b:SourceType>
    <b:Guid>{EB38A037-C6DC-4C52-997B-5133F16A7CB0}</b:Guid>
    <b:Author>
      <b:Author>
        <b:Corporate>UNE-EN 1107-1:2000</b:Corporate>
      </b:Author>
    </b:Author>
    <b:Title>Láminas flexibles para impermeabilización.</b:Title>
    <b:City>Madrid</b:City>
    <b:Publisher>Gobierno de España</b:Publisher>
    <b:RefOrder>10</b:RefOrder>
  </b:Source>
  <b:Source>
    <b:Tag>Ova18</b:Tag>
    <b:SourceType>InternetSite</b:SourceType>
    <b:Guid>{31848D40-130E-4E59-B582-F8AD1E2E07B5}</b:Guid>
    <b:Title>Ovacen</b:Title>
    <b:Year>2018</b:Year>
    <b:Author>
      <b:Author>
        <b:Corporate>Ovacen</b:Corporate>
      </b:Author>
    </b:Author>
    <b:InternetSiteTitle>Ovacen</b:InternetSiteTitle>
    <b:Month>Abril</b:Month>
    <b:Day>08</b:Day>
    <b:URL>https://ovacen.com/impermeabilizar-terraza-tejados-azoteas/</b:URL>
    <b:RefOrder>11</b:RefOrder>
  </b:Source>
  <b:Source>
    <b:Tag>Rol19</b:Tag>
    <b:SourceType>Book</b:SourceType>
    <b:Guid>{67AB8A98-16D4-4B38-9F83-A7E4627A2E7B}</b:Guid>
    <b:Title>DAÑO POR HUMEDAD EN LAS MEZCLAS ASFÁLTICAS DEL ECUADOR</b:Title>
    <b:Year>2019</b:Year>
    <b:Author>
      <b:Author>
        <b:NameList>
          <b:Person>
            <b:Last>Romaní</b:Last>
            <b:First>Rolando</b:First>
            <b:Middle>Vila</b:Middle>
          </b:Person>
        </b:NameList>
      </b:Author>
    </b:Author>
    <b:City>Guayaquil</b:City>
    <b:Publisher>Universidad Catolica de Santiago de Guayaquil</b:Publisher>
    <b:RefOrder>12</b:RefOrder>
  </b:Source>
  <b:Source>
    <b:Tag>Ber14</b:Tag>
    <b:SourceType>JournalArticle</b:SourceType>
    <b:Guid>{06137D79-6014-4A5E-BE79-E9E79EA9F5B5}</b:Guid>
    <b:Title>Fundamentos de investigación</b:Title>
    <b:Year>2014</b:Year>
    <b:Author>
      <b:Author>
        <b:NameList>
          <b:Person>
            <b:Last>Bernal</b:Last>
            <b:First>C</b:First>
          </b:Person>
        </b:NameList>
      </b:Author>
    </b:Author>
    <b:JournalName>UlaOnline</b:JournalName>
    <b:Pages> 1</b:Pages>
    <b:RefOrder>13</b:RefOrder>
  </b:Source>
  <b:Source>
    <b:Tag>Mor08</b:Tag>
    <b:SourceType>JournalArticle</b:SourceType>
    <b:Guid>{0418AACC-684A-45FE-959A-44764CDC415D}</b:Guid>
    <b:Title>Analisis de la oferta y la demanda del servicio de internet por cable empresarial</b:Title>
    <b:Year>2008</b:Year>
    <b:JournalName>Ra Ximhai</b:JournalName>
    <b:Pages>298</b:Pages>
    <b:Author>
      <b:Author>
        <b:NameList>
          <b:Person>
            <b:Last>Mora</b:Last>
            <b:First>Jesus </b:First>
          </b:Person>
        </b:NameList>
      </b:Author>
    </b:Author>
    <b:RefOrder>14</b:RefOrder>
  </b:Source>
  <b:Source>
    <b:Tag>Ros19</b:Tag>
    <b:SourceType>Report</b:SourceType>
    <b:Guid>{C93FB91C-7E2E-4FF7-A8F4-2B933DD23A0C}</b:Guid>
    <b:Author>
      <b:Author>
        <b:NameList>
          <b:Person>
            <b:Last>Rosales</b:Last>
          </b:Person>
        </b:NameList>
      </b:Author>
    </b:Author>
    <b:Title>Estudio Tecnico</b:Title>
    <b:Year>2019</b:Year>
    <b:City>California</b:City>
    <b:Publisher>University of California, Irvine</b:Publisher>
    <b:RefOrder>15</b:RefOrder>
  </b:Source>
  <b:Source>
    <b:Tag>Ann15</b:Tag>
    <b:SourceType>DocumentFromInternetSite</b:SourceType>
    <b:Guid>{25088BC4-5BE5-442C-AE95-57DED8655A58}</b:Guid>
    <b:Title>Elementos clave en la ingeniería de proyectos</b:Title>
    <b:Year>2015</b:Year>
    <b:Month>Julio</b:Month>
    <b:Day>20</b:Day>
    <b:URL>https://www.obsbusiness.school/blog/elementos-clave-en-la-ingenieria-de-proyectos</b:URL>
    <b:Author>
      <b:Author>
        <b:NameList>
          <b:Person>
            <b:Last>Pérez</b:Last>
            <b:First>Anna</b:First>
          </b:Person>
        </b:NameList>
      </b:Author>
    </b:Author>
    <b:RefOrder>16</b:RefOrder>
  </b:Source>
  <b:Source>
    <b:Tag>luc22</b:Tag>
    <b:SourceType>InternetSite</b:SourceType>
    <b:Guid>{1AF99D7B-9DE0-4658-B46B-09930F901428}</b:Guid>
    <b:Title>lucidchart</b:Title>
    <b:Year>2022</b:Year>
    <b:Author>
      <b:Author>
        <b:Corporate>Lucidchart</b:Corporate>
      </b:Author>
    </b:Author>
    <b:Month>Abril</b:Month>
    <b:Day>9</b:Day>
    <b:URL>https://www.lucidchart.com/pages/es/que-es-un-diagrama-de-flujo-de-procesos#:~:text=%C2%BFQu%C3%A9%20es%20un%20diagrama%20de%20flujo%20de%20procesos%3F,entre%20los%20principales%20componentes%20de%20una%20planta%20industrial.</b:URL>
    <b:RefOrder>17</b:RefOrder>
  </b:Source>
  <b:Source>
    <b:Tag>Uni18</b:Tag>
    <b:SourceType>Report</b:SourceType>
    <b:Guid>{5FE3FEE3-B1FC-46B3-9539-5B0A3BA618B9}</b:Guid>
    <b:Title>diferentes leyes que ayudan para realizar un estudio legal de un proyecto</b:Title>
    <b:Year>2018</b:Year>
    <b:Author>
      <b:Author>
        <b:Corporate>Universidad de San Carlos de Guatemala.</b:Corporate>
      </b:Author>
    </b:Author>
    <b:Publisher>Universidad de San Carlos de Guatemala.</b:Publisher>
    <b:City>San Carlos</b:City>
    <b:RefOrder>18</b:RefOrder>
  </b:Source>
  <b:Source>
    <b:Tag>Men19</b:Tag>
    <b:SourceType>BookSection</b:SourceType>
    <b:Guid>{B0D2F77B-2472-40B5-BE30-B07E29758F33}</b:Guid>
    <b:Title>Sistematica e historia del aji</b:Title>
    <b:Year>2019</b:Year>
    <b:BookTitle>Sistematica e historia del aji</b:BookTitle>
    <b:Pages>81</b:Pages>
    <b:City>Peru</b:City>
    <b:Publisher>Facultada de Ciencias.</b:Publisher>
    <b:Author>
      <b:Author>
        <b:NameList>
          <b:Person>
            <b:Last>Mendoza </b:Last>
            <b:First>R.</b:First>
          </b:Person>
        </b:NameList>
      </b:Author>
      <b:BookAuthor>
        <b:NameList>
          <b:Person>
            <b:Last>R.Mendoza</b:Last>
          </b:Person>
        </b:NameList>
      </b:BookAuthor>
    </b:Author>
    <b:RefOrder>19</b:RefOrder>
  </b:Source>
  <b:Source>
    <b:Tag>Zhu19</b:Tag>
    <b:SourceType>JournalArticle</b:SourceType>
    <b:Guid>{61D8BB3A-29DC-49D3-BE5A-418DF0D640DE}</b:Guid>
    <b:Title>Las plantas cultivadas y sus Ancestros</b:Title>
    <b:Year>2019</b:Year>
    <b:Pages>82</b:Pages>
    <b:JournalName>Historia del Aji</b:JournalName>
    <b:Author>
      <b:Author>
        <b:NameList>
          <b:Person>
            <b:Last>Zhukovsky</b:Last>
            <b:First>P.M.</b:First>
          </b:Person>
        </b:NameList>
      </b:Author>
    </b:Author>
    <b:RefOrder>20</b:RefOrder>
  </b:Source>
  <b:Source>
    <b:Tag>Vil19</b:Tag>
    <b:SourceType>JournalArticle</b:SourceType>
    <b:Guid>{25AEA380-981C-4116-982F-65EB386D413E}</b:Guid>
    <b:Title>Ajies Peruano</b:Title>
    <b:JournalName>Universidad de San Martin de Porres</b:JournalName>
    <b:Year>2019</b:Year>
    <b:Pages>1</b:Pages>
    <b:Author>
      <b:Author>
        <b:NameList>
          <b:Person>
            <b:Last>Villavicencio</b:Last>
            <b:First>Maritza</b:First>
          </b:Person>
        </b:NameList>
      </b:Author>
    </b:Author>
    <b:RefOrder>21</b:RefOrder>
  </b:Source>
  <b:Source>
    <b:Tag>Cab20</b:Tag>
    <b:SourceType>JournalArticle</b:SourceType>
    <b:Guid>{A6513989-09CE-443D-8640-59FA00852C96}</b:Guid>
    <b:Title>ajíes peruanos</b:Title>
    <b:JournalName>lamolina</b:JournalName>
    <b:Year>2020</b:Year>
    <b:Pages>4</b:Pages>
    <b:Author>
      <b:Author>
        <b:NameList>
          <b:Person>
            <b:Last>Cabieses</b:Last>
            <b:Middle>Fernando</b:Middle>
            <b:First> Moreno</b:First>
          </b:Person>
        </b:NameList>
      </b:Author>
    </b:Author>
    <b:RefOrder>2</b:RefOrder>
  </b:Source>
  <b:Source>
    <b:Tag>ADE20</b:Tag>
    <b:SourceType>InternetSite</b:SourceType>
    <b:Guid>{D2849837-2EC0-4C4F-8475-7BC9E7665C58}</b:Guid>
    <b:Title>ADEX</b:Title>
    <b:Year>2020</b:Year>
    <b:Author>
      <b:Author>
        <b:Corporate>ADEX</b:Corporate>
      </b:Author>
    </b:Author>
    <b:InternetSiteTitle>ADEX</b:InternetSiteTitle>
    <b:Month>Octubre</b:Month>
    <b:Day>25</b:Day>
    <b:URL>https://www.adexperu.org.pe/notadeprensa/exportacion-de-ajies-y-pimientos-se-recuperaria-el-2021/</b:URL>
    <b:RefOrder>22</b:RefOrder>
  </b:Source>
  <b:Source>
    <b:Tag>Jai08</b:Tag>
    <b:SourceType>Book</b:SourceType>
    <b:Guid>{910F1F03-4DFA-408D-8AEF-5335DF4B818A}</b:Guid>
    <b:Title>La cadena productiva del aji en el departamento de Vaupes.</b:Title>
    <b:Year>2008</b:Year>
    <b:City>Bogota</b:City>
    <b:Publisher>Instituto amazonico de investigaciones cientificas.</b:Publisher>
    <b:Author>
      <b:Author>
        <b:NameList>
          <b:Person>
            <b:Last>G.</b:Last>
            <b:First>Jaime</b:First>
            <b:Middle>Alberto Barrera</b:Middle>
          </b:Person>
        </b:NameList>
      </b:Author>
    </b:Author>
    <b:RefOrder>23</b:RefOrder>
  </b:Source>
  <b:Source>
    <b:Tag>Her08</b:Tag>
    <b:SourceType>Book</b:SourceType>
    <b:Guid>{027FFB66-A8D0-4D8E-B6EE-0B32B464DEAA}</b:Guid>
    <b:Title>La Cadena Productividad del Aji en el departamento de Vaupes</b:Title>
    <b:Year>2008</b:Year>
    <b:City>Bogota</b:City>
    <b:Publisher>Instituto amazonico de investigaciones cientificias</b:Publisher>
    <b:Author>
      <b:Author>
        <b:NameList>
          <b:Person>
            <b:Last>Hernandez</b:Last>
            <b:First>Maria</b:First>
          </b:Person>
        </b:NameList>
      </b:Author>
    </b:Author>
    <b:RefOrder>24</b:RefOrder>
  </b:Source>
  <b:Source>
    <b:Tag>Emp04</b:Tag>
    <b:SourceType>Book</b:SourceType>
    <b:Guid>{991AA5F7-B590-4CF6-9038-DCF209F20C8F}</b:Guid>
    <b:Title>Como elaborar un plan de negocios para organizaciones sociales</b:Title>
    <b:Year>2004</b:Year>
    <b:City>Sao Paulo</b:City>
    <b:Publisher>Ashoka Emprendimiento</b:Publisher>
    <b:Author>
      <b:Author>
        <b:Corporate>Empredimiento sociales sostenibles</b:Corporate>
      </b:Author>
    </b:Author>
    <b:RefOrder>25</b:RefOrder>
  </b:Source>
  <b:Source>
    <b:Tag>man21</b:Tag>
    <b:SourceType>InternetSite</b:SourceType>
    <b:Guid>{B69BEDC7-ACD1-4E98-9C17-962254E01993}</b:Guid>
    <b:Author>
      <b:Author>
        <b:Corporate>manta.gob.ec</b:Corporate>
      </b:Author>
    </b:Author>
    <b:Title>manta.gob.ec</b:Title>
    <b:InternetSiteTitle>manta.gob.ec</b:InternetSiteTitle>
    <b:Year>2021</b:Year>
    <b:Month>Abril</b:Month>
    <b:Day>01</b:Day>
    <b:URL>https://manta.gob.ec/sembraran-6-mil-plantas-de-aji-en-huertos-comunitarios-y-familiares/#:~:text=Manta%20integra%20el%20grupo%20de%20ciudades%20del%20Ecuador,producto%20para%20recuperar%20su%20valor%20ancestral%20y%20cultural.</b:URL>
    <b:RefOrder>26</b:RefOrder>
  </b:Source>
  <b:Source>
    <b:Tag>Her21</b:Tag>
    <b:SourceType>Book</b:SourceType>
    <b:Guid>{3BB35B2F-88DC-4AAC-B5C4-A3832CE9F33A}</b:Guid>
    <b:Title>Plan de negocio para la produccion y comercializacion de derivados de aji</b:Title>
    <b:Year>2021</b:Year>
    <b:City>Guayaquil</b:City>
    <b:Publisher>Facultad de economia agricola</b:Publisher>
    <b:Author>
      <b:Author>
        <b:NameList>
          <b:Person>
            <b:Last>Herrera</b:Last>
            <b:First>Narcisa</b:First>
          </b:Person>
        </b:NameList>
      </b:Author>
    </b:Author>
    <b:RefOrder>27</b:RefOrder>
  </b:Source>
  <b:Source>
    <b:Tag>REP17</b:Tag>
    <b:SourceType>ConferenceProceedings</b:SourceType>
    <b:Guid>{B70B5D1B-0472-4557-A82F-B711C13332E0}</b:Guid>
    <b:Title>Ley Organica de Agrobiodiversidad, semillas y fomento de agricultura</b:Title>
    <b:Year>2017</b:Year>
    <b:Pages>1</b:Pages>
    <b:Author>
      <b:Author>
        <b:Corporate>REPUBLICA DEL ECUADOR</b:Corporate>
      </b:Author>
    </b:Author>
    <b:ConferenceName>Registro ofical Suplemento </b:ConferenceName>
    <b:City>Quito</b:City>
    <b:Publisher>Asamblea Nacional</b:Publisher>
    <b:RefOrder>28</b:RefOrder>
  </b:Source>
  <b:Source>
    <b:Tag>Pér15</b:Tag>
    <b:SourceType>JournalArticle</b:SourceType>
    <b:Guid>{EED6DA38-EDC7-42A9-BD6E-CF37326813F0}</b:Guid>
    <b:Title>Elementos clave en la ingeniería de proyectos</b:Title>
    <b:Year>2015</b:Year>
    <b:JournalName>OBS Bussines School</b:JournalName>
    <b:Pages>3</b:Pages>
    <b:Author>
      <b:Author>
        <b:NameList>
          <b:Person>
            <b:Last>Pérez</b:Last>
            <b:First>Anna </b:First>
          </b:Person>
        </b:NameList>
      </b:Author>
    </b:Author>
    <b:RefOrder>29</b:RefOrder>
  </b:Source>
  <b:Source>
    <b:Tag>Sol21</b:Tag>
    <b:SourceType>Book</b:SourceType>
    <b:Guid>{7AEE02D3-4E16-41C2-8FFD-38446128B2DF}</b:Guid>
    <b:Title>Estudio Legal</b:Title>
    <b:Year>2021</b:Year>
    <b:Author>
      <b:Author>
        <b:NameList>
          <b:Person>
            <b:Last>Solózarno</b:Last>
            <b:First>Luis</b:First>
          </b:Person>
        </b:NameList>
      </b:Author>
    </b:Author>
    <b:InternetSiteTitle>Lawyer</b:InternetSiteTitle>
    <b:URL>https://www.clubensayos.com/Negocios/ESTUDIO-LEGAL-DE-UN-PROYECTO/438631.html</b:URL>
    <b:City>Ciudad de Mexico</b:City>
    <b:Publisher>AmbitoJuridico.</b:Publisher>
    <b:RefOrder>30</b:RefOrder>
  </b:Source>
  <b:Source>
    <b:Tag>Ort20</b:Tag>
    <b:SourceType>JournalArticle</b:SourceType>
    <b:Guid>{1681D11C-6C94-478B-A77E-BEEC44B79522}</b:Guid>
    <b:Title>Estudio de prefactibilidad</b:Title>
    <b:Pages>0</b:Pages>
    <b:Year>2020</b:Year>
    <b:Author>
      <b:Author>
        <b:NameList>
          <b:Person>
            <b:Last>Ortega</b:Last>
            <b:First>Cristina</b:First>
          </b:Person>
        </b:NameList>
      </b:Author>
    </b:Author>
    <b:JournalName>QuestionPro</b:JournalName>
    <b:RefOrder>31</b:RefOrder>
  </b:Source>
  <b:Source>
    <b:Tag>Roj21</b:Tag>
    <b:SourceType>JournalArticle</b:SourceType>
    <b:Guid>{F0A616A4-0F8F-4D13-8731-723AFF111795}</b:Guid>
    <b:Author>
      <b:Author>
        <b:NameList>
          <b:Person>
            <b:Last>Rojas</b:Last>
            <b:First>Rodríguez,</b:First>
            <b:Middle>Alexandra</b:Middle>
          </b:Person>
          <b:Person>
            <b:Last>Canfranc</b:Last>
            <b:First>Miguel.</b:First>
          </b:Person>
        </b:NameList>
      </b:Author>
    </b:Author>
    <b:Title>¿Qué son las inversiones financiera y que tipos exiten? </b:Title>
    <b:JournalName>BBVA</b:JournalName>
    <b:Year>2021</b:Year>
    <b:Pages>1</b:Pages>
    <b:RefOrder>32</b:RefOrder>
  </b:Source>
  <b:Source>
    <b:Tag>Gon22</b:Tag>
    <b:SourceType>InternetSite</b:SourceType>
    <b:Guid>{31F2FA92-9C4A-4616-B8B1-8CFB2648DBD3}</b:Guid>
    <b:Title>Concepto de mercado y sus tipos</b:Title>
    <b:Year>2022</b:Year>
    <b:Month>Julio</b:Month>
    <b:Day>20</b:Day>
    <b:URL>https://www.gestiopolis.com/concepto-mercado-tipos/</b:URL>
    <b:Author>
      <b:Author>
        <b:NameList>
          <b:Person>
            <b:Last>González</b:Last>
            <b:First>María </b:First>
          </b:Person>
        </b:NameList>
      </b:Author>
    </b:Author>
    <b:RefOrder>33</b:RefOrder>
  </b:Source>
  <b:Source>
    <b:Tag>Asm10</b:Tag>
    <b:SourceType>JournalArticle</b:SourceType>
    <b:Guid>{A7330C3E-2463-40E1-AE70-EF9AF2665BF8}</b:Guid>
    <b:Author>
      <b:Author>
        <b:NameList>
          <b:Person>
            <b:Last>Asmundson</b:Last>
            <b:First>Irena</b:First>
          </b:Person>
        </b:NameList>
      </b:Author>
    </b:Author>
    <b:Title>Oferta y demanda</b:Title>
    <b:JournalName>IMF</b:JournalName>
    <b:Year>2010</b:Year>
    <b:Pages>1</b:Pages>
    <b:RefOrder>34</b:RefOrder>
  </b:Source>
  <b:Source>
    <b:Tag>Mhe11</b:Tag>
    <b:SourceType>Book</b:SourceType>
    <b:Guid>{E8CCB109-D9CA-45DE-A91C-3A2370759DA5}</b:Guid>
    <b:Title>La oferta, la demanda y el mercado.</b:Title>
    <b:Year>2011</b:Year>
    <b:Author>
      <b:Author>
        <b:Corporate>Mheducation</b:Corporate>
      </b:Author>
    </b:Author>
    <b:City>Ciudad de Mexico</b:City>
    <b:Publisher>Bachillerato</b:Publisher>
    <b:RefOrder>35</b:RefOrder>
  </b:Source>
  <b:Source>
    <b:Tag>ElG16</b:Tag>
    <b:SourceType>JournalArticle</b:SourceType>
    <b:Guid>{0C4F4A5B-0DCF-4212-BD6F-23B627DD8156}</b:Guid>
    <b:Title>Historia del Ají</b:Title>
    <b:Year>2016</b:Year>
    <b:Author>
      <b:Author>
        <b:Corporate>ElGourmet</b:Corporate>
      </b:Author>
    </b:Author>
    <b:JournalName>El Gourmet</b:JournalName>
    <b:Pages>1</b:Pages>
    <b:RefOrder>36</b:RefOrder>
  </b:Source>
  <b:Source>
    <b:Tag>Eur18</b:Tag>
    <b:SourceType>JournalArticle</b:SourceType>
    <b:Guid>{09077519-8EED-4C9F-9471-72FB5FFE3DEF}</b:Guid>
    <b:Author>
      <b:Author>
        <b:Corporate>Euroresidentes</b:Corporate>
      </b:Author>
    </b:Author>
    <b:Title>Capsicum annuum</b:Title>
    <b:JournalName>Euroresidentes</b:JournalName>
    <b:Year>2018</b:Year>
    <b:Pages>1</b:Pages>
    <b:RefOrder>37</b:RefOrder>
  </b:Source>
  <b:Source>
    <b:Tag>sem20</b:Tag>
    <b:SourceType>InternetSite</b:SourceType>
    <b:Guid>{DFEA90EA-4B8B-40B9-BFD8-67FC1B186802}</b:Guid>
    <b:Title>semistrani</b:Title>
    <b:Year>2020</b:Year>
    <b:Author>
      <b:Author>
        <b:Corporate>semistrani</b:Corporate>
      </b:Author>
    </b:Author>
    <b:InternetSiteTitle>semistrani</b:InternetSiteTitle>
    <b:Month>Agosto</b:Month>
    <b:Day>10</b:Day>
    <b:URL>https://www.semistrani.it/Capsicum-Baccatum-Semillas-Chili</b:URL>
    <b:RefOrder>38</b:RefOrder>
  </b:Source>
  <b:Source>
    <b:Tag>Rui11</b:Tag>
    <b:SourceType>JournalArticle</b:SourceType>
    <b:Guid>{2412249A-A38F-4AEC-BB6F-1964B085E78B}</b:Guid>
    <b:Title>El chile habanero: su origen y usos.</b:Title>
    <b:Year>2011</b:Year>
    <b:Author>
      <b:Author>
        <b:NameList>
          <b:Person>
            <b:Last>Ruiz - Lau</b:Last>
            <b:First>Nancy</b:First>
          </b:Person>
          <b:Person>
            <b:Last>Medina</b:Last>
            <b:First>Fátima</b:First>
          </b:Person>
        </b:NameList>
      </b:Author>
    </b:Author>
    <b:JournalName>Revistaciencia</b:JournalName>
    <b:Pages>72</b:Pages>
    <b:RefOrder>39</b:RefOrder>
  </b:Source>
  <b:Source>
    <b:Tag>Jar21</b:Tag>
    <b:SourceType>InternetSite</b:SourceType>
    <b:Guid>{D8149663-768A-4F22-8F27-ECBE7364E923}</b:Guid>
    <b:Title>jardineriaon</b:Title>
    <b:Year>2021</b:Year>
    <b:Author>
      <b:Author>
        <b:Corporate>Jardineriaon</b:Corporate>
      </b:Author>
    </b:Author>
    <b:InternetSiteTitle>jardineriaon</b:InternetSiteTitle>
    <b:Month>Septiembre</b:Month>
    <b:Day>8</b:Day>
    <b:URL>https://www.jardineriaon.com/capsicum-frutescens.html</b:URL>
    <b:RefOrder>40</b:RefOrder>
  </b:Source>
  <b:Source>
    <b:Tag>Mag10</b:Tag>
    <b:SourceType>InternetSite</b:SourceType>
    <b:Guid>{0753B25C-D891-468B-B606-853A554E8271}</b:Guid>
    <b:Author>
      <b:Author>
        <b:Corporate>Magicgardenseeds</b:Corporate>
      </b:Author>
    </b:Author>
    <b:Title>magicgardenseeds</b:Title>
    <b:InternetSiteTitle>magicgardenseeds</b:InternetSiteTitle>
    <b:Year>2010</b:Year>
    <b:Month>Abril</b:Month>
    <b:Day>10</b:Day>
    <b:URL>https://www.magicgardenseeds.es/Es-bueno-saber.../Chile-manzano-rocoto-(Capsicum-pubescens)-A.CAP17-</b:URL>
    <b:RefOrder>41</b:RefOrder>
  </b:Source>
  <b:Source>
    <b:Tag>Pue20</b:Tag>
    <b:SourceType>InternetSite</b:SourceType>
    <b:Guid>{91B06576-3B8E-48E5-9B66-4451E7846580}</b:Guid>
    <b:Author>
      <b:Author>
        <b:NameList>
          <b:Person>
            <b:Last>Puerta</b:Last>
            <b:First>Alejandro</b:First>
          </b:Person>
        </b:NameList>
      </b:Author>
    </b:Author>
    <b:Title>lifeder</b:Title>
    <b:InternetSiteTitle>lifeder</b:InternetSiteTitle>
    <b:Year>2020</b:Year>
    <b:Month>Marzo</b:Month>
    <b:Day>04</b:Day>
    <b:URL>https://www.lifeder.com/investigacion-cuantitativa/</b:URL>
    <b:RefOrder>42</b:RefOrder>
  </b:Source>
  <b:Source>
    <b:Tag>Rod20</b:Tag>
    <b:SourceType>InternetSite</b:SourceType>
    <b:Guid>{5100F56B-9ED1-4D2F-8799-852A108D0CC2}</b:Guid>
    <b:Author>
      <b:Author>
        <b:NameList>
          <b:Person>
            <b:Last>Rodriguez</b:Last>
            <b:First>Alejandro</b:First>
          </b:Person>
        </b:NameList>
      </b:Author>
    </b:Author>
    <b:Title>lifeder</b:Title>
    <b:InternetSiteTitle>lifeder</b:InternetSiteTitle>
    <b:Year>2020</b:Year>
    <b:Month>Marzo</b:Month>
    <b:Day>04</b:Day>
    <b:URL>https://www.lifeder.com/investigacion-cualitativa/</b:URL>
    <b:RefOrder>43</b:RefOrder>
  </b:Source>
  <b:Source>
    <b:Tag>FUN</b:Tag>
    <b:SourceType>DocumentFromInternetSite</b:SourceType>
    <b:Guid>{6189B1B6-1EC7-4218-A3FC-3B76C6CC1ACE}</b:Guid>
    <b:Title>Glosario Empresarial</b:Title>
    <b:Author>
      <b:Author>
        <b:Corporate>Fundación Promotora de Productores Empresarios Salvadoreños PROESA</b:Corporate>
      </b:Author>
    </b:Author>
    <b:CountryRegion>El Salvador</b:CountryRegion>
    <b:URL>https://www.unipamplona.edu.co/unipamplona/portalIG/home_4/mod_virtuales/modulo5/9.1.pdf</b:URL>
    <b:YearAccessed>2022</b:YearAccessed>
    <b:MonthAccessed>Mayo</b:MonthAccessed>
    <b:DayAccessed>20</b:DayAccessed>
    <b:Year>2022</b:Year>
    <b:RefOrder>44</b:RefOrder>
  </b:Source>
  <b:Source>
    <b:Tag>Sig22</b:Tag>
    <b:SourceType>InternetSite</b:SourceType>
    <b:Guid>{4264FDF1-47CE-46F2-9804-53C0F6C99DE5}</b:Guid>
    <b:Title>Agroindustria Definiciones y Realidades</b:Title>
    <b:Year>2011</b:Year>
    <b:Month>Octubre</b:Month>
    <b:Day>31</b:Day>
    <b:Author>
      <b:Author>
        <b:NameList>
          <b:Person>
            <b:Last>Barreto</b:Last>
            <b:First>Marit</b:First>
          </b:Person>
        </b:NameList>
      </b:Author>
    </b:Author>
    <b:URL>https://www.significados.com/ganaderia/</b:URL>
    <b:RefOrder>45</b:RefOrder>
  </b:Source>
  <b:Source>
    <b:Tag>OAS</b:Tag>
    <b:SourceType>DocumentFromInternetSite</b:SourceType>
    <b:Guid>{B2B3FEB8-65F5-4CEB-9E1E-0A64F9B9B2CE}</b:Guid>
    <b:Author>
      <b:Author>
        <b:NameList>
          <b:Person>
            <b:Last>Varela</b:Last>
            <b:First>Rodrigo</b:First>
          </b:Person>
        </b:NameList>
      </b:Author>
    </b:Author>
    <b:YearAccessed>2022</b:YearAccessed>
    <b:MonthAccessed>junio</b:MonthAccessed>
    <b:DayAccessed>14</b:DayAccessed>
    <b:Year>2010</b:Year>
    <b:Month>Septiembre</b:Month>
    <b:Day>2010</b:Day>
    <b:URL>http://estudiodefactibilidadyproyectos.blogspot.com/2010/09/factibilidad-yviabilidad.html</b:URL>
    <b:Title>www.estudiodefactibilidady proyectos.blogspot.com</b:Title>
    <b:RefOrder>46</b:RefOrder>
  </b:Source>
  <b:Source>
    <b:Tag>Fra20</b:Tag>
    <b:SourceType>DocumentFromInternetSite</b:SourceType>
    <b:Guid>{A32AAF37-B664-4A04-B18F-D69974C03DAA}</b:Guid>
    <b:Author>
      <b:Author>
        <b:NameList>
          <b:Person>
            <b:Last>Morales</b:Last>
            <b:First>Francisco</b:First>
            <b:Middle>Coll</b:Middle>
          </b:Person>
        </b:NameList>
      </b:Author>
    </b:Author>
    <b:Title>Economipedia</b:Title>
    <b:Year>2020</b:Year>
    <b:Month>abril</b:Month>
    <b:Day>22</b:Day>
    <b:URL>https://economipedia.com/definiciones/linea-de-productos.html#:~:text=Una%20l%C3%ADnea%20de%20productos%20es,por%20parte%20de%20una%20empresa</b:URL>
    <b:RefOrder>47</b:RefOrder>
  </b:Source>
  <b:Source>
    <b:Tag>Tho08</b:Tag>
    <b:SourceType>JournalArticle</b:SourceType>
    <b:Guid>{1CA03B2B-0D75-48D3-A6C2-84B2A3A525C6}</b:Guid>
    <b:Title>Estrategia de precio</b:Title>
    <b:Year>2017</b:Year>
    <b:Author>
      <b:Author>
        <b:NameList>
          <b:Person>
            <b:Last>Lozada</b:Last>
            <b:First>Marinela</b:First>
          </b:Person>
        </b:NameList>
      </b:Author>
    </b:Author>
    <b:JournalName>Editorial Areandino</b:JournalName>
    <b:Pages>10</b:Pages>
    <b:RefOrder>48</b:RefOrder>
  </b:Source>
  <b:Source>
    <b:Tag>Per07</b:Tag>
    <b:SourceType>DocumentFromInternetSite</b:SourceType>
    <b:Guid>{3808BB41-23AE-4510-A491-A885F551F9CD}</b:Guid>
    <b:Author>
      <b:Author>
        <b:Corporate>Headways Media</b:Corporate>
      </b:Author>
    </b:Author>
    <b:Title>Headways Media</b:Title>
    <b:JournalName>Quebecor World, Gráficas Monte Albán</b:JournalName>
    <b:Year>2016</b:Year>
    <b:URL>https://headways.com.mx/glosario-mercadotecnia/palabra/competencia/</b:URL>
    <b:RefOrder>49</b:RefOrder>
  </b:Source>
  <b:Source>
    <b:Tag>Atu18</b:Tag>
    <b:SourceType>Report</b:SourceType>
    <b:Guid>{5DEB7294-6F4B-4C96-BD39-A91DD341DC8C}</b:Guid>
    <b:Author>
      <b:Author>
        <b:NameList>
          <b:Person>
            <b:Last>Atucha</b:Last>
            <b:First>Ana</b:First>
          </b:Person>
          <b:Person>
            <b:Last>Gualdoni</b:Last>
            <b:First>Patricia</b:First>
          </b:Person>
        </b:NameList>
      </b:Author>
    </b:Author>
    <b:Title>El FUNCIONAMIENTO DE LOS MERCADOS</b:Title>
    <b:Year>2018</b:Year>
    <b:Publisher>Universidad Nacional de Mar del Plata</b:Publisher>
    <b:City>Mar del Plata</b:City>
    <b:RefOrder>50</b:RefOrder>
  </b:Source>
  <b:Source>
    <b:Tag>Cub09</b:Tag>
    <b:SourceType>InternetSite</b:SourceType>
    <b:Guid>{C4428B3D-D506-4CDA-8372-FFCFF7EB1692}</b:Guid>
    <b:Title>El concepto de calidad: historia, evolución e importancia para la competitividad</b:Title>
    <b:Year>2015</b:Year>
    <b:Author>
      <b:Author>
        <b:NameList>
          <b:Person>
            <b:Last>Farias</b:Last>
            <b:First>Gabriel</b:First>
          </b:Person>
        </b:NameList>
      </b:Author>
    </b:Author>
    <b:Publisher>Revista de la Universidad de La Salle</b:Publisher>
    <b:Month>Octubre</b:Month>
    <b:Day>22</b:Day>
    <b:URL>https://gabrielfariasiribarren.com/que-es-la-calidad/</b:URL>
    <b:RefOrder>51</b:RefOrder>
  </b:Source>
  <b:Source>
    <b:Tag>Ram16</b:Tag>
    <b:SourceType>Report</b:SourceType>
    <b:Guid>{7D683384-737F-481A-A72D-63DA05BD0E2F}</b:Guid>
    <b:Title>Análisis y Comparación de Proyectos de Inversión mediante el Método de Valor Actual Neto</b:Title>
    <b:Year>2016</b:Year>
    <b:Author>
      <b:Author>
        <b:NameList>
          <b:Person>
            <b:Last>Ramírez</b:Last>
            <b:First>Carlos</b:First>
          </b:Person>
        </b:NameList>
      </b:Author>
    </b:Author>
    <b:Publisher>Universidad Técnica de Machala</b:Publisher>
    <b:City>Machala</b:City>
    <b:RefOrder>5</b:RefOrder>
  </b:Source>
  <b:Source>
    <b:Tag>Fer21</b:Tag>
    <b:SourceType>InternetSite</b:SourceType>
    <b:Guid>{DFD278E5-179A-4A80-BECB-F1400C2CBD3F}</b:Guid>
    <b:Title>Sage</b:Title>
    <b:Year>2021</b:Year>
    <b:Author>
      <b:Author>
        <b:NameList>
          <b:Person>
            <b:Last>Fernández</b:Last>
            <b:First>José</b:First>
          </b:Person>
        </b:NameList>
      </b:Author>
    </b:Author>
    <b:Month>Noviembre</b:Month>
    <b:Day>21</b:Day>
    <b:URL>https://www.sage.com/es-es/blog/tasa-interna-de-retorno-tir-que-es-y-como-se-calcula/</b:URL>
    <b:RefOrder>52</b:RefOrder>
  </b:Source>
  <b:Source>
    <b:Tag>Agu17</b:Tag>
    <b:SourceType>JournalArticle</b:SourceType>
    <b:Guid>{A902F302-D5F3-4363-8B02-17C2DF8AEF66}</b:Guid>
    <b:Title>El costo-beneficio como herramienta de decisión en la inversión en actividades científicas.</b:Title>
    <b:Year>2017</b:Year>
    <b:Author>
      <b:Author>
        <b:NameList>
          <b:Person>
            <b:Last>Aguilera</b:Last>
            <b:First>Anailys</b:First>
          </b:Person>
        </b:NameList>
      </b:Author>
    </b:Author>
    <b:JournalName>SciELO</b:JournalName>
    <b:RefOrder>53</b:RefOrder>
  </b:Source>
  <b:Source>
    <b:Tag>Ecu15</b:Tag>
    <b:SourceType>Book</b:SourceType>
    <b:Guid>{B07FD386-93DA-4A73-82CB-A8E839A87FA9}</b:Guid>
    <b:Author>
      <b:Author>
        <b:NameList>
          <b:Person>
            <b:Last>Ecuador</b:Last>
            <b:First>B.</b:First>
            <b:Middle>C</b:Middle>
          </b:Person>
        </b:NameList>
      </b:Author>
    </b:Author>
    <b:Title>Banco Central del Ecuador</b:Title>
    <b:Year>2015</b:Year>
    <b:RefOrder>3</b:RefOrder>
  </b:Source>
  <b:Source>
    <b:Tag>Mon15</b:Tag>
    <b:SourceType>Book</b:SourceType>
    <b:Guid>{59CBB666-3E48-4AFE-AD1F-CA6CDBB85E5F}</b:Guid>
    <b:Author>
      <b:Author>
        <b:NameList>
          <b:Person>
            <b:Last>Moncayo Lara</b:Last>
            <b:First>J.,</b:First>
            <b:Middle>Reis, M., Páez Vallejo, L., Chico Frias, Á., López Miller, Z., Santamaría Freire, E., ... &amp; López López, E</b:Middle>
          </b:Person>
        </b:NameList>
      </b:Author>
    </b:Author>
    <b:Title>Un análisis inicial del Dinero Electrónico en Ecuador y su impacto en la inclusión financierUn análisis inicial del Dinero Electrónico en Ecuador y su impacto en la inclusión financiera.</b:Title>
    <b:Year>2015</b:Year>
    <b:RefOrder>4</b:RefOrder>
  </b:Source>
  <b:Source>
    <b:Tag>Mon21</b:Tag>
    <b:SourceType>Book</b:SourceType>
    <b:Guid>{46C49B8F-F332-49D0-BA06-68783AB87174}</b:Guid>
    <b:Author>
      <b:Author>
        <b:NameList>
          <b:Person>
            <b:Last>Mondragón Vernal</b:Last>
            <b:First>D.</b:First>
            <b:Middle>A.</b:Middle>
          </b:Person>
        </b:NameList>
      </b:Author>
    </b:Author>
    <b:Title>Plan de negocios para determinar la viabilidad de la comercialización de conservas a base de Capsicum Frutescens (Ají charapita)</b:Title>
    <b:Year>2021</b:Year>
    <b:City>Lima, Peru</b:City>
    <b:RefOrder>1</b:RefOrder>
  </b:Source>
</b:Sources>
</file>

<file path=customXml/itemProps1.xml><?xml version="1.0" encoding="utf-8"?>
<ds:datastoreItem xmlns:ds="http://schemas.openxmlformats.org/officeDocument/2006/customXml" ds:itemID="{D9605BFC-31F5-4832-BE44-71903DA8A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Pages>
  <Words>25855</Words>
  <Characters>142206</Characters>
  <Application>Microsoft Office Word</Application>
  <DocSecurity>0</DocSecurity>
  <Lines>1185</Lines>
  <Paragraphs>335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Ronaldo Quimiz</dc:creator>
  <cp:lastModifiedBy>CUB-23-PC90</cp:lastModifiedBy>
  <cp:revision>18</cp:revision>
  <dcterms:created xsi:type="dcterms:W3CDTF">2023-08-30T18:27:00Z</dcterms:created>
  <dcterms:modified xsi:type="dcterms:W3CDTF">2023-10-11T14:04:00Z</dcterms:modified>
</cp:coreProperties>
</file>