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20"/>
        <w:rPr>
          <w:sz w:val="20"/>
        </w:rPr>
      </w:pPr>
      <w:r>
        <w:rPr>
          <w:sz w:val="20"/>
        </w:rPr>
        <w:drawing>
          <wp:inline distT="0" distB="0" distL="0" distR="0">
            <wp:extent cx="2075146" cy="9048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4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619" w:lineRule="auto" w:before="1"/>
        <w:ind w:left="2861" w:right="2506" w:firstLine="740"/>
        <w:jc w:val="left"/>
        <w:rPr>
          <w:b/>
          <w:sz w:val="24"/>
        </w:rPr>
      </w:pPr>
      <w:r>
        <w:rPr>
          <w:b/>
          <w:sz w:val="24"/>
        </w:rPr>
        <w:t>Carrera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Final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Análisis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Caso.</w:t>
      </w:r>
    </w:p>
    <w:p>
      <w:pPr>
        <w:pStyle w:val="BodyText"/>
        <w:spacing w:before="8"/>
        <w:rPr>
          <w:b/>
          <w:sz w:val="33"/>
        </w:rPr>
      </w:pPr>
    </w:p>
    <w:p>
      <w:pPr>
        <w:spacing w:before="1"/>
        <w:ind w:left="504" w:right="225" w:firstLine="0"/>
        <w:jc w:val="center"/>
        <w:rPr>
          <w:b/>
          <w:sz w:val="24"/>
        </w:rPr>
      </w:pPr>
      <w:r>
        <w:rPr>
          <w:b/>
          <w:sz w:val="24"/>
        </w:rPr>
        <w:t>Previo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obtención 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título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de: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499" w:right="225" w:firstLine="0"/>
        <w:jc w:val="center"/>
        <w:rPr>
          <w:b/>
          <w:sz w:val="24"/>
        </w:rPr>
      </w:pPr>
      <w:r>
        <w:rPr>
          <w:b/>
          <w:sz w:val="24"/>
        </w:rPr>
        <w:t>Abogado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Juzgados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 Tribunales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República 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Ecuador.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86"/>
        <w:ind w:left="512" w:right="225" w:firstLine="0"/>
        <w:jc w:val="center"/>
        <w:rPr>
          <w:b/>
          <w:sz w:val="24"/>
        </w:rPr>
      </w:pPr>
      <w:r>
        <w:rPr>
          <w:b/>
          <w:sz w:val="24"/>
        </w:rPr>
        <w:t>Tema: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566" w:right="225"/>
        <w:jc w:val="center"/>
      </w:pPr>
      <w:r>
        <w:rPr/>
        <w:t>CORTE</w:t>
      </w:r>
      <w:r>
        <w:rPr>
          <w:spacing w:val="-2"/>
        </w:rPr>
        <w:t> </w:t>
      </w:r>
      <w:r>
        <w:rPr/>
        <w:t>IDH,</w:t>
      </w:r>
      <w:r>
        <w:rPr>
          <w:spacing w:val="-3"/>
        </w:rPr>
        <w:t> </w:t>
      </w:r>
      <w:r>
        <w:rPr/>
        <w:t>CASO</w:t>
      </w:r>
      <w:r>
        <w:rPr>
          <w:spacing w:val="-5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BRASIL</w:t>
      </w:r>
      <w:r>
        <w:rPr>
          <w:spacing w:val="-10"/>
        </w:rPr>
        <w:t> </w:t>
      </w:r>
      <w:r>
        <w:rPr/>
        <w:t>VERDE</w:t>
      </w:r>
      <w:r>
        <w:rPr>
          <w:spacing w:val="-2"/>
        </w:rPr>
        <w:t> </w:t>
      </w:r>
      <w:r>
        <w:rPr/>
        <w:t>VS</w:t>
      </w:r>
    </w:p>
    <w:p>
      <w:pPr>
        <w:pStyle w:val="BodyText"/>
      </w:pPr>
    </w:p>
    <w:p>
      <w:pPr>
        <w:pStyle w:val="BodyText"/>
        <w:spacing w:line="480" w:lineRule="auto"/>
        <w:ind w:left="657" w:right="361" w:hanging="20"/>
        <w:jc w:val="center"/>
      </w:pPr>
      <w:r>
        <w:rPr/>
        <w:t>BRASIL “Derechos humanos de integridad personal, libertad personal, al</w:t>
      </w:r>
      <w:r>
        <w:rPr>
          <w:spacing w:val="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personalidad</w:t>
      </w:r>
      <w:r>
        <w:rPr>
          <w:spacing w:val="-7"/>
        </w:rPr>
        <w:t> </w:t>
      </w:r>
      <w:r>
        <w:rPr/>
        <w:t>jurídica,</w:t>
      </w:r>
      <w:r>
        <w:rPr>
          <w:spacing w:val="-2"/>
        </w:rPr>
        <w:t> </w:t>
      </w:r>
      <w:r>
        <w:rPr/>
        <w:t>circulación,</w:t>
      </w:r>
      <w:r>
        <w:rPr>
          <w:spacing w:val="-7"/>
        </w:rPr>
        <w:t> </w:t>
      </w:r>
      <w:r>
        <w:rPr/>
        <w:t>residencia,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57"/>
        </w:rPr>
        <w:t> </w:t>
      </w:r>
      <w:r>
        <w:rPr/>
        <w:t>garantías</w:t>
      </w:r>
      <w:r>
        <w:rPr>
          <w:spacing w:val="-3"/>
        </w:rPr>
        <w:t> </w:t>
      </w:r>
      <w:r>
        <w:rPr/>
        <w:t>judiciales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judicial”</w:t>
      </w:r>
    </w:p>
    <w:p>
      <w:pPr>
        <w:pStyle w:val="Heading2"/>
        <w:spacing w:before="9"/>
        <w:ind w:left="508" w:right="225" w:firstLine="0"/>
        <w:jc w:val="center"/>
      </w:pPr>
      <w:r>
        <w:rPr/>
        <w:t>Autores: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480" w:lineRule="auto" w:before="1"/>
        <w:ind w:left="2805" w:right="2520"/>
        <w:jc w:val="center"/>
      </w:pPr>
      <w:r>
        <w:rPr/>
        <w:t>Ginger Guadalupe Alarcón Zambrano</w:t>
      </w:r>
      <w:r>
        <w:rPr>
          <w:spacing w:val="-57"/>
        </w:rPr>
        <w:t> </w:t>
      </w:r>
      <w:r>
        <w:rPr/>
        <w:t>Samanda</w:t>
      </w:r>
      <w:r>
        <w:rPr>
          <w:spacing w:val="-1"/>
        </w:rPr>
        <w:t> </w:t>
      </w:r>
      <w:r>
        <w:rPr/>
        <w:t>Rachel</w:t>
      </w:r>
      <w:r>
        <w:rPr>
          <w:spacing w:val="-1"/>
        </w:rPr>
        <w:t> </w:t>
      </w:r>
      <w:r>
        <w:rPr/>
        <w:t>Calero</w:t>
      </w:r>
      <w:r>
        <w:rPr>
          <w:spacing w:val="-1"/>
        </w:rPr>
        <w:t> </w:t>
      </w:r>
      <w:r>
        <w:rPr/>
        <w:t>Mendoza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1"/>
        <w:ind w:left="502" w:right="225" w:firstLine="0"/>
        <w:jc w:val="center"/>
      </w:pPr>
      <w:r>
        <w:rPr/>
        <w:t>Tutor</w:t>
      </w:r>
      <w:r>
        <w:rPr>
          <w:spacing w:val="-5"/>
        </w:rPr>
        <w:t> </w:t>
      </w:r>
      <w:r>
        <w:rPr/>
        <w:t>Personalizado: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502" w:right="225"/>
        <w:jc w:val="center"/>
      </w:pPr>
      <w:r>
        <w:rPr/>
        <w:t>Ab.</w:t>
      </w:r>
      <w:r>
        <w:rPr>
          <w:spacing w:val="-2"/>
        </w:rPr>
        <w:t> </w:t>
      </w:r>
      <w:r>
        <w:rPr/>
        <w:t>Vielka</w:t>
      </w:r>
      <w:r>
        <w:rPr>
          <w:spacing w:val="-3"/>
        </w:rPr>
        <w:t> </w:t>
      </w:r>
      <w:r>
        <w:rPr/>
        <w:t>Marisol</w:t>
      </w:r>
      <w:r>
        <w:rPr>
          <w:spacing w:val="-2"/>
        </w:rPr>
        <w:t> </w:t>
      </w:r>
      <w:r>
        <w:rPr/>
        <w:t>Párraga</w:t>
      </w:r>
      <w:r>
        <w:rPr>
          <w:spacing w:val="-4"/>
        </w:rPr>
        <w:t> </w:t>
      </w:r>
      <w:r>
        <w:rPr/>
        <w:t>Macías,</w:t>
      </w:r>
      <w:r>
        <w:rPr>
          <w:spacing w:val="-4"/>
        </w:rPr>
        <w:t> </w:t>
      </w:r>
      <w:r>
        <w:rPr/>
        <w:t>Mgs.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509" w:right="225"/>
        <w:jc w:val="center"/>
      </w:pPr>
      <w:r>
        <w:rPr/>
        <w:t>Cantón</w:t>
      </w:r>
      <w:r>
        <w:rPr>
          <w:spacing w:val="-2"/>
        </w:rPr>
        <w:t> </w:t>
      </w:r>
      <w:r>
        <w:rPr/>
        <w:t>Portoviejo</w:t>
      </w:r>
      <w:r>
        <w:rPr>
          <w:spacing w:val="1"/>
        </w:rPr>
        <w:t> </w:t>
      </w:r>
      <w:r>
        <w:rPr/>
        <w:t>-</w:t>
      </w:r>
      <w:r>
        <w:rPr>
          <w:spacing w:val="-6"/>
        </w:rPr>
        <w:t> </w:t>
      </w:r>
      <w:r>
        <w:rPr/>
        <w:t>Provincia de</w:t>
      </w:r>
      <w:r>
        <w:rPr>
          <w:spacing w:val="-1"/>
        </w:rPr>
        <w:t> </w:t>
      </w:r>
      <w:r>
        <w:rPr/>
        <w:t>Manabí</w:t>
      </w:r>
      <w:r>
        <w:rPr>
          <w:spacing w:val="3"/>
        </w:rPr>
        <w:t> </w:t>
      </w:r>
      <w:r>
        <w:rPr/>
        <w:t>-</w:t>
      </w:r>
      <w:r>
        <w:rPr>
          <w:spacing w:val="-6"/>
        </w:rPr>
        <w:t> </w:t>
      </w:r>
      <w:r>
        <w:rPr/>
        <w:t>República del</w:t>
      </w:r>
      <w:r>
        <w:rPr>
          <w:spacing w:val="-6"/>
        </w:rPr>
        <w:t> </w:t>
      </w:r>
      <w:r>
        <w:rPr/>
        <w:t>Ecuador.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0"/>
        <w:ind w:left="513" w:right="225"/>
        <w:jc w:val="center"/>
      </w:pPr>
      <w:r>
        <w:rPr/>
        <w:t>2022</w:t>
      </w:r>
    </w:p>
    <w:p>
      <w:pPr>
        <w:spacing w:after="0"/>
        <w:jc w:val="center"/>
        <w:sectPr>
          <w:type w:val="continuous"/>
          <w:pgSz w:w="11920" w:h="16840"/>
          <w:pgMar w:top="1600" w:bottom="280" w:left="16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88"/>
        <w:ind w:left="509" w:right="225" w:firstLine="0"/>
        <w:jc w:val="center"/>
      </w:pPr>
      <w:bookmarkStart w:name="_bookmark0" w:id="1"/>
      <w:bookmarkEnd w:id="1"/>
      <w:r>
        <w:rPr>
          <w:b w:val="0"/>
        </w:rPr>
      </w:r>
      <w:r>
        <w:rPr/>
        <w:t>CESIÓN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DERECHOS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line="480" w:lineRule="auto" w:before="226"/>
        <w:ind w:left="448" w:right="151" w:firstLine="360"/>
        <w:jc w:val="both"/>
      </w:pPr>
      <w:r>
        <w:rPr/>
        <w:t>Ginger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Alarcón</w:t>
      </w:r>
      <w:r>
        <w:rPr>
          <w:spacing w:val="1"/>
        </w:rPr>
        <w:t> </w:t>
      </w:r>
      <w:r>
        <w:rPr/>
        <w:t>Zambrano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Samanda</w:t>
      </w:r>
      <w:r>
        <w:rPr>
          <w:spacing w:val="1"/>
        </w:rPr>
        <w:t> </w:t>
      </w:r>
      <w:r>
        <w:rPr/>
        <w:t>Rachel</w:t>
      </w:r>
      <w:r>
        <w:rPr>
          <w:spacing w:val="1"/>
        </w:rPr>
        <w:t> </w:t>
      </w:r>
      <w:r>
        <w:rPr/>
        <w:t>Calero</w:t>
      </w:r>
      <w:r>
        <w:rPr>
          <w:spacing w:val="1"/>
        </w:rPr>
        <w:t> </w:t>
      </w:r>
      <w:r>
        <w:rPr/>
        <w:t>Mendoza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manera expresa hacen la cesión de los derechos de autor y propiedad intelectual del</w:t>
      </w:r>
      <w:r>
        <w:rPr>
          <w:spacing w:val="1"/>
        </w:rPr>
        <w:t> </w:t>
      </w:r>
      <w:r>
        <w:rPr/>
        <w:t>presente trabajo de investigativo: CORTE IDH, CASO TRABAJADORES DE 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VERDE</w:t>
      </w:r>
      <w:r>
        <w:rPr>
          <w:spacing w:val="1"/>
        </w:rPr>
        <w:t> </w:t>
      </w:r>
      <w:r>
        <w:rPr/>
        <w:t>VS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“Derechos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personal, libertad personal, al reconocimiento de la personalidad jurídica, circulación,</w:t>
      </w:r>
      <w:r>
        <w:rPr>
          <w:spacing w:val="1"/>
        </w:rPr>
        <w:t> </w:t>
      </w:r>
      <w:r>
        <w:rPr/>
        <w:t>residencia, a la niñez, a las garantías judiciales y protección judicial”, a favor de la</w:t>
      </w:r>
      <w:r>
        <w:rPr>
          <w:spacing w:val="1"/>
        </w:rPr>
        <w:t> </w:t>
      </w:r>
      <w:r>
        <w:rPr/>
        <w:t>Universidad San Gregorio de Portoviejo, por haber sido realizada bajo su patrocinio</w:t>
      </w:r>
      <w:r>
        <w:rPr>
          <w:spacing w:val="1"/>
        </w:rPr>
        <w:t> </w:t>
      </w:r>
      <w:r>
        <w:rPr/>
        <w:t>institucional.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448"/>
      </w:pPr>
      <w:r>
        <w:rPr/>
        <w:t>Portoviejo,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1351280</wp:posOffset>
            </wp:positionH>
            <wp:positionV relativeFrom="paragraph">
              <wp:posOffset>179303</wp:posOffset>
            </wp:positionV>
            <wp:extent cx="2019979" cy="34975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79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4271098</wp:posOffset>
            </wp:positionH>
            <wp:positionV relativeFrom="paragraph">
              <wp:posOffset>95864</wp:posOffset>
            </wp:positionV>
            <wp:extent cx="2239697" cy="36556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97" cy="36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6.349998pt;margin-top:55.118408pt;width:186pt;height:.1pt;mso-position-horizontal-relative:page;mso-position-vertical-relative:paragraph;z-index:-15727616;mso-wrap-distance-left:0;mso-wrap-distance-right:0" id="docshape2" coordorigin="2127,1102" coordsize="3720,0" path="m2127,1102l5847,1102e" filled="false" stroked="true" strokeweight=".755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8.399994pt;margin-top:55.118408pt;width:162pt;height:.1pt;mso-position-horizontal-relative:page;mso-position-vertical-relative:paragraph;z-index:-15727104;mso-wrap-distance-left:0;mso-wrap-distance-right:0" id="docshape3" coordorigin="7168,1102" coordsize="3240,0" path="m7168,1102l10408,1102e" filled="false" stroked="true" strokeweight=".755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5213" w:val="left" w:leader="none"/>
        </w:tabs>
        <w:spacing w:before="0"/>
        <w:ind w:left="448" w:right="0" w:firstLine="0"/>
        <w:jc w:val="left"/>
        <w:rPr>
          <w:b/>
          <w:sz w:val="18"/>
        </w:rPr>
      </w:pPr>
      <w:r>
        <w:rPr>
          <w:b/>
          <w:sz w:val="18"/>
        </w:rPr>
        <w:t>GINGER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GUADALUPE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ALARCÓN</w:t>
      </w:r>
      <w:r>
        <w:rPr>
          <w:b/>
          <w:spacing w:val="-1"/>
          <w:sz w:val="18"/>
        </w:rPr>
        <w:t> </w:t>
      </w:r>
      <w:r>
        <w:rPr>
          <w:b/>
          <w:sz w:val="20"/>
        </w:rPr>
        <w:t>ZAMBRANO</w:t>
        <w:tab/>
      </w:r>
      <w:r>
        <w:rPr>
          <w:b/>
          <w:sz w:val="18"/>
        </w:rPr>
        <w:t>SAMANDA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RACHEL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CALERO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MENDOZA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tabs>
          <w:tab w:pos="6738" w:val="left" w:leader="none"/>
        </w:tabs>
        <w:spacing w:before="0"/>
        <w:ind w:left="1108" w:right="0" w:firstLine="0"/>
        <w:jc w:val="left"/>
        <w:rPr>
          <w:b/>
          <w:sz w:val="24"/>
        </w:rPr>
      </w:pPr>
      <w:r>
        <w:rPr>
          <w:b/>
          <w:sz w:val="24"/>
        </w:rPr>
        <w:t>C.C.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1350664452</w:t>
        <w:tab/>
        <w:t>C.C.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1350244628</w:t>
      </w:r>
    </w:p>
    <w:p>
      <w:pPr>
        <w:pStyle w:val="BodyText"/>
        <w:rPr>
          <w:b/>
        </w:rPr>
      </w:pPr>
    </w:p>
    <w:p>
      <w:pPr>
        <w:tabs>
          <w:tab w:pos="7170" w:val="left" w:leader="none"/>
        </w:tabs>
        <w:spacing w:before="0"/>
        <w:ind w:left="1408" w:right="0" w:firstLine="0"/>
        <w:jc w:val="left"/>
        <w:rPr>
          <w:b/>
          <w:sz w:val="24"/>
        </w:rPr>
      </w:pPr>
      <w:r>
        <w:rPr>
          <w:b/>
          <w:sz w:val="24"/>
        </w:rPr>
        <w:t>AUTORA.</w:t>
        <w:tab/>
        <w:t>AUTORA.</w:t>
      </w:r>
    </w:p>
    <w:p>
      <w:pPr>
        <w:spacing w:after="0"/>
        <w:jc w:val="left"/>
        <w:rPr>
          <w:sz w:val="24"/>
        </w:rPr>
        <w:sectPr>
          <w:footerReference w:type="default" r:id="rId6"/>
          <w:pgSz w:w="11920" w:h="16840"/>
          <w:pgMar w:footer="1038" w:header="0" w:top="1600" w:bottom="1220" w:left="1680" w:right="1260"/>
          <w:pgNumType w:start="1"/>
        </w:sectPr>
      </w:pPr>
    </w:p>
    <w:p>
      <w:pPr>
        <w:pStyle w:val="Heading1"/>
        <w:ind w:left="512" w:right="225" w:firstLine="0"/>
        <w:jc w:val="center"/>
      </w:pPr>
      <w:r>
        <w:rPr/>
        <w:t>CONTENIDO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after="0"/>
        <w:rPr>
          <w:sz w:val="27"/>
        </w:rPr>
        <w:sectPr>
          <w:pgSz w:w="11920" w:h="16840"/>
          <w:pgMar w:header="0" w:footer="1038" w:top="1340" w:bottom="2168" w:left="1680" w:right="126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723" w:val="left" w:leader="dot"/>
            </w:tabs>
            <w:spacing w:before="0"/>
            <w:ind w:left="448" w:firstLine="0"/>
            <w:rPr>
              <w:b w:val="0"/>
            </w:rPr>
          </w:pPr>
          <w:hyperlink w:history="true" w:anchor="_bookmark0">
            <w:r>
              <w:rPr/>
              <w:t>CESIÓN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DERECHOS</w:t>
              <w:tab/>
            </w:r>
            <w:r>
              <w:rPr>
                <w:b w:val="0"/>
              </w:rPr>
              <w:t>I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4" w:val="left" w:leader="none"/>
              <w:tab w:pos="885" w:val="left" w:leader="none"/>
              <w:tab w:pos="8546" w:val="left" w:leader="dot"/>
            </w:tabs>
            <w:spacing w:line="240" w:lineRule="auto" w:before="376" w:after="0"/>
            <w:ind w:left="885" w:right="0" w:hanging="437"/>
            <w:jc w:val="left"/>
            <w:rPr>
              <w:b w:val="0"/>
            </w:rPr>
          </w:pPr>
          <w:hyperlink w:history="true" w:anchor="_bookmark1">
            <w:r>
              <w:rPr/>
              <w:t>INTRODUCCIÓN</w:t>
              <w:tab/>
            </w:r>
            <w:r>
              <w:rPr>
                <w:b w:val="0"/>
              </w:rPr>
              <w:t>IV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4" w:val="left" w:leader="none"/>
              <w:tab w:pos="885" w:val="left" w:leader="none"/>
              <w:tab w:pos="8683" w:val="left" w:leader="dot"/>
            </w:tabs>
            <w:spacing w:line="240" w:lineRule="auto" w:before="380" w:after="0"/>
            <w:ind w:left="885" w:right="0" w:hanging="437"/>
            <w:jc w:val="left"/>
            <w:rPr>
              <w:b w:val="0"/>
            </w:rPr>
          </w:pPr>
          <w:hyperlink w:history="true" w:anchor="_bookmark2">
            <w:r>
              <w:rPr/>
              <w:t>MARCO</w:t>
            </w:r>
            <w:r>
              <w:rPr>
                <w:spacing w:val="-3"/>
              </w:rPr>
              <w:t> </w:t>
            </w:r>
            <w:r>
              <w:rPr/>
              <w:t>TEORICO</w:t>
              <w:tab/>
            </w:r>
            <w:r>
              <w:rPr>
                <w:b w:val="0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683" w:val="left" w:leader="dot"/>
            </w:tabs>
            <w:spacing w:line="240" w:lineRule="auto" w:before="376" w:after="0"/>
            <w:ind w:left="1329" w:right="0" w:hanging="660"/>
            <w:jc w:val="left"/>
            <w:rPr>
              <w:b w:val="0"/>
            </w:rPr>
          </w:pPr>
          <w:hyperlink w:history="true" w:anchor="_bookmark3">
            <w:r>
              <w:rPr/>
              <w:t>Derecho</w:t>
            </w:r>
            <w:r>
              <w:rPr>
                <w:spacing w:val="-9"/>
              </w:rPr>
              <w:t> </w:t>
            </w:r>
            <w:r>
              <w:rPr/>
              <w:t>Internacional</w:t>
            </w:r>
            <w:r>
              <w:rPr>
                <w:spacing w:val="-4"/>
              </w:rPr>
              <w:t> </w:t>
            </w:r>
            <w:r>
              <w:rPr/>
              <w:t>Público</w:t>
              <w:tab/>
            </w:r>
            <w:r>
              <w:rPr>
                <w:b w:val="0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683" w:val="left" w:leader="dot"/>
            </w:tabs>
            <w:spacing w:line="240" w:lineRule="auto" w:before="373" w:after="0"/>
            <w:ind w:left="1329" w:right="0" w:hanging="660"/>
            <w:jc w:val="left"/>
            <w:rPr>
              <w:b w:val="0"/>
            </w:rPr>
          </w:pPr>
          <w:hyperlink w:history="true" w:anchor="_bookmark4">
            <w:r>
              <w:rPr/>
              <w:t>Derechos</w:t>
            </w:r>
            <w:r>
              <w:rPr>
                <w:spacing w:val="-5"/>
              </w:rPr>
              <w:t> </w:t>
            </w:r>
            <w:r>
              <w:rPr/>
              <w:t>humanos</w:t>
              <w:tab/>
            </w:r>
            <w:r>
              <w:rPr>
                <w:b w:val="0"/>
              </w:rPr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683" w:val="left" w:leader="dot"/>
            </w:tabs>
            <w:spacing w:line="240" w:lineRule="auto" w:before="380" w:after="0"/>
            <w:ind w:left="1329" w:right="0" w:hanging="660"/>
            <w:jc w:val="left"/>
            <w:rPr>
              <w:b w:val="0"/>
            </w:rPr>
          </w:pPr>
          <w:hyperlink w:history="true" w:anchor="_bookmark5">
            <w:r>
              <w:rPr/>
              <w:t>Sistema</w:t>
            </w:r>
            <w:r>
              <w:rPr>
                <w:spacing w:val="-5"/>
              </w:rPr>
              <w:t> </w:t>
            </w:r>
            <w:r>
              <w:rPr/>
              <w:t>Interamericano</w:t>
            </w:r>
            <w:r>
              <w:rPr>
                <w:spacing w:val="-5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Derechos</w:t>
            </w:r>
            <w:r>
              <w:rPr>
                <w:spacing w:val="-5"/>
              </w:rPr>
              <w:t> </w:t>
            </w:r>
            <w:r>
              <w:rPr/>
              <w:t>Humanos</w:t>
              <w:tab/>
            </w:r>
            <w:r>
              <w:rPr>
                <w:b w:val="0"/>
              </w:rPr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563" w:val="left" w:leader="dot"/>
            </w:tabs>
            <w:spacing w:line="240" w:lineRule="auto" w:before="372" w:after="0"/>
            <w:ind w:left="1329" w:right="0" w:hanging="660"/>
            <w:jc w:val="left"/>
            <w:rPr>
              <w:b w:val="0"/>
            </w:rPr>
          </w:pPr>
          <w:hyperlink w:history="true" w:anchor="_bookmark6">
            <w:r>
              <w:rPr/>
              <w:t>Comisión</w:t>
            </w:r>
            <w:r>
              <w:rPr>
                <w:spacing w:val="-3"/>
              </w:rPr>
              <w:t> </w:t>
            </w:r>
            <w:r>
              <w:rPr/>
              <w:t>Interamericana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7"/>
              </w:rPr>
              <w:t> </w:t>
            </w:r>
            <w:r>
              <w:rPr/>
              <w:t>Derechos</w:t>
            </w:r>
            <w:r>
              <w:rPr>
                <w:spacing w:val="-2"/>
              </w:rPr>
              <w:t> </w:t>
            </w:r>
            <w:r>
              <w:rPr/>
              <w:t>Humanos</w:t>
              <w:tab/>
            </w:r>
            <w:r>
              <w:rPr>
                <w:b w:val="0"/>
              </w:rPr>
              <w:t>10</w:t>
            </w:r>
          </w:hyperlink>
        </w:p>
        <w:p>
          <w:pPr>
            <w:pStyle w:val="TOC3"/>
            <w:tabs>
              <w:tab w:pos="1328" w:val="left" w:leader="none"/>
              <w:tab w:pos="8563" w:val="left" w:leader="dot"/>
            </w:tabs>
            <w:ind w:left="669" w:firstLine="0"/>
            <w:rPr>
              <w:b w:val="0"/>
            </w:rPr>
          </w:pPr>
          <w:hyperlink w:history="true" w:anchor="_bookmark7">
            <w:r>
              <w:rPr/>
              <w:t>1.1.</w:t>
              <w:tab/>
              <w:t>Corte</w:t>
            </w:r>
            <w:r>
              <w:rPr>
                <w:spacing w:val="-3"/>
              </w:rPr>
              <w:t> </w:t>
            </w:r>
            <w:r>
              <w:rPr/>
              <w:t>Interamericana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6"/>
              </w:rPr>
              <w:t> </w:t>
            </w:r>
            <w:r>
              <w:rPr/>
              <w:t>Derechos</w:t>
            </w:r>
            <w:r>
              <w:rPr>
                <w:spacing w:val="-5"/>
              </w:rPr>
              <w:t> </w:t>
            </w:r>
            <w:r>
              <w:rPr/>
              <w:t>Humanos</w:t>
              <w:tab/>
            </w:r>
            <w:r>
              <w:rPr>
                <w:b w:val="0"/>
              </w:rPr>
              <w:t>14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84" w:val="left" w:leader="none"/>
              <w:tab w:pos="885" w:val="left" w:leader="none"/>
              <w:tab w:pos="8563" w:val="left" w:leader="dot"/>
            </w:tabs>
            <w:spacing w:line="240" w:lineRule="auto" w:before="376" w:after="0"/>
            <w:ind w:left="885" w:right="0" w:hanging="437"/>
            <w:jc w:val="left"/>
            <w:rPr>
              <w:b w:val="0"/>
              <w:i w:val="0"/>
              <w:sz w:val="24"/>
            </w:rPr>
          </w:pPr>
          <w:hyperlink w:history="true" w:anchor="_bookmark8">
            <w:r>
              <w:rPr>
                <w:i w:val="0"/>
                <w:sz w:val="24"/>
              </w:rPr>
              <w:t>HECHOS</w:t>
              <w:tab/>
            </w:r>
            <w:r>
              <w:rPr>
                <w:b w:val="0"/>
                <w:i w:val="0"/>
                <w:sz w:val="24"/>
              </w:rPr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4" w:val="left" w:leader="none"/>
              <w:tab w:pos="885" w:val="left" w:leader="none"/>
              <w:tab w:pos="8563" w:val="left" w:leader="dot"/>
            </w:tabs>
            <w:spacing w:line="240" w:lineRule="auto" w:before="372" w:after="0"/>
            <w:ind w:left="885" w:right="0" w:hanging="437"/>
            <w:jc w:val="left"/>
            <w:rPr>
              <w:b w:val="0"/>
            </w:rPr>
          </w:pPr>
          <w:hyperlink w:history="true" w:anchor="_bookmark9">
            <w:r>
              <w:rPr/>
              <w:t>FUNDAMENTOS</w:t>
            </w:r>
            <w:r>
              <w:rPr>
                <w:spacing w:val="-5"/>
              </w:rPr>
              <w:t> </w:t>
            </w:r>
            <w:r>
              <w:rPr/>
              <w:t>DE</w:t>
            </w:r>
            <w:r>
              <w:rPr>
                <w:spacing w:val="-4"/>
              </w:rPr>
              <w:t> </w:t>
            </w:r>
            <w:r>
              <w:rPr/>
              <w:t>DERECHOS</w:t>
              <w:tab/>
            </w:r>
            <w:r>
              <w:rPr>
                <w:b w:val="0"/>
              </w:rPr>
              <w:t>23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563" w:val="left" w:leader="dot"/>
            </w:tabs>
            <w:spacing w:line="240" w:lineRule="auto" w:before="380" w:after="0"/>
            <w:ind w:left="1329" w:right="0" w:hanging="660"/>
            <w:jc w:val="left"/>
            <w:rPr>
              <w:b w:val="0"/>
            </w:rPr>
          </w:pPr>
          <w:hyperlink w:history="true" w:anchor="_bookmark10">
            <w:r>
              <w:rPr/>
              <w:t>Organización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Estados</w:t>
            </w:r>
            <w:r>
              <w:rPr>
                <w:spacing w:val="-5"/>
              </w:rPr>
              <w:t> </w:t>
            </w:r>
            <w:r>
              <w:rPr/>
              <w:t>Americanos</w:t>
            </w:r>
            <w:r>
              <w:rPr>
                <w:spacing w:val="-2"/>
              </w:rPr>
              <w:t> </w:t>
            </w:r>
            <w:r>
              <w:rPr/>
              <w:t>(OEA)</w:t>
              <w:tab/>
            </w:r>
            <w:r>
              <w:rPr>
                <w:b w:val="0"/>
              </w:rPr>
              <w:t>23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563" w:val="left" w:leader="dot"/>
            </w:tabs>
            <w:spacing w:line="240" w:lineRule="auto" w:before="373" w:after="0"/>
            <w:ind w:left="1329" w:right="0" w:hanging="660"/>
            <w:jc w:val="left"/>
            <w:rPr>
              <w:b w:val="0"/>
            </w:rPr>
          </w:pPr>
          <w:hyperlink w:history="true" w:anchor="_bookmark11">
            <w:r>
              <w:rPr/>
              <w:t>La</w:t>
            </w:r>
            <w:r>
              <w:rPr>
                <w:spacing w:val="-5"/>
              </w:rPr>
              <w:t> </w:t>
            </w:r>
            <w:r>
              <w:rPr/>
              <w:t>Comisión</w:t>
            </w:r>
            <w:r>
              <w:rPr>
                <w:spacing w:val="-2"/>
              </w:rPr>
              <w:t> </w:t>
            </w:r>
            <w:r>
              <w:rPr/>
              <w:t>Interamericana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5"/>
              </w:rPr>
              <w:t> </w:t>
            </w:r>
            <w:r>
              <w:rPr/>
              <w:t>Derechos</w:t>
            </w:r>
            <w:r>
              <w:rPr>
                <w:spacing w:val="-4"/>
              </w:rPr>
              <w:t> </w:t>
            </w:r>
            <w:r>
              <w:rPr/>
              <w:t>Humanos</w:t>
              <w:tab/>
            </w:r>
            <w:r>
              <w:rPr>
                <w:b w:val="0"/>
              </w:rPr>
              <w:t>24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563" w:val="left" w:leader="dot"/>
            </w:tabs>
            <w:spacing w:line="240" w:lineRule="auto" w:before="376" w:after="0"/>
            <w:ind w:left="1329" w:right="0" w:hanging="660"/>
            <w:jc w:val="left"/>
            <w:rPr>
              <w:b w:val="0"/>
            </w:rPr>
          </w:pPr>
          <w:hyperlink w:history="true" w:anchor="_bookmark12"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Corte</w:t>
            </w:r>
            <w:r>
              <w:rPr>
                <w:spacing w:val="-2"/>
              </w:rPr>
              <w:t> </w:t>
            </w:r>
            <w:r>
              <w:rPr/>
              <w:t>Interamericana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5"/>
              </w:rPr>
              <w:t> </w:t>
            </w:r>
            <w:r>
              <w:rPr/>
              <w:t>Derechos</w:t>
            </w:r>
            <w:r>
              <w:rPr>
                <w:spacing w:val="1"/>
              </w:rPr>
              <w:t> </w:t>
            </w:r>
            <w:r>
              <w:rPr/>
              <w:t>Humanos</w:t>
              <w:tab/>
            </w:r>
            <w:r>
              <w:rPr>
                <w:b w:val="0"/>
              </w:rPr>
              <w:t>26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563" w:val="left" w:leader="dot"/>
            </w:tabs>
            <w:spacing w:line="240" w:lineRule="auto" w:before="380" w:after="0"/>
            <w:ind w:left="1329" w:right="0" w:hanging="660"/>
            <w:jc w:val="left"/>
            <w:rPr>
              <w:b w:val="0"/>
            </w:rPr>
          </w:pPr>
          <w:hyperlink w:history="true" w:anchor="_bookmark13"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Convención</w:t>
            </w:r>
            <w:r>
              <w:rPr>
                <w:spacing w:val="-5"/>
              </w:rPr>
              <w:t> </w:t>
            </w:r>
            <w:r>
              <w:rPr/>
              <w:t>Americana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4"/>
              </w:rPr>
              <w:t> </w:t>
            </w:r>
            <w:r>
              <w:rPr/>
              <w:t>Derechos</w:t>
            </w:r>
            <w:r>
              <w:rPr>
                <w:spacing w:val="-3"/>
              </w:rPr>
              <w:t> </w:t>
            </w:r>
            <w:r>
              <w:rPr/>
              <w:t>Humanos</w:t>
              <w:tab/>
            </w:r>
            <w:r>
              <w:rPr>
                <w:b w:val="0"/>
              </w:rPr>
              <w:t>27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563" w:val="left" w:leader="dot"/>
            </w:tabs>
            <w:spacing w:line="240" w:lineRule="auto" w:before="372" w:after="0"/>
            <w:ind w:left="1329" w:right="0" w:hanging="660"/>
            <w:jc w:val="left"/>
            <w:rPr>
              <w:b w:val="0"/>
            </w:rPr>
          </w:pPr>
          <w:hyperlink w:history="true" w:anchor="_bookmark14">
            <w:r>
              <w:rPr/>
              <w:t>Los</w:t>
            </w:r>
            <w:r>
              <w:rPr>
                <w:spacing w:val="-2"/>
              </w:rPr>
              <w:t> </w:t>
            </w:r>
            <w:r>
              <w:rPr/>
              <w:t>derechos</w:t>
            </w:r>
            <w:r>
              <w:rPr>
                <w:spacing w:val="-1"/>
              </w:rPr>
              <w:t> </w:t>
            </w:r>
            <w:r>
              <w:rPr/>
              <w:t>humanos</w:t>
              <w:tab/>
            </w:r>
            <w:r>
              <w:rPr>
                <w:b w:val="0"/>
              </w:rPr>
              <w:t>28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68" w:val="left" w:leader="none"/>
              <w:tab w:pos="1769" w:val="left" w:leader="none"/>
              <w:tab w:pos="8563" w:val="left" w:leader="dot"/>
            </w:tabs>
            <w:spacing w:line="240" w:lineRule="auto" w:before="377" w:after="0"/>
            <w:ind w:left="1769" w:right="0" w:hanging="884"/>
            <w:jc w:val="left"/>
            <w:rPr>
              <w:b w:val="0"/>
            </w:rPr>
          </w:pPr>
          <w:hyperlink w:history="true" w:anchor="_bookmark15">
            <w:r>
              <w:rPr/>
              <w:t>Derecho</w:t>
            </w:r>
            <w:r>
              <w:rPr>
                <w:spacing w:val="-6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no</w:t>
            </w:r>
            <w:r>
              <w:rPr>
                <w:spacing w:val="-6"/>
              </w:rPr>
              <w:t> </w:t>
            </w:r>
            <w:r>
              <w:rPr/>
              <w:t>ser sometido</w:t>
            </w:r>
            <w:r>
              <w:rPr>
                <w:spacing w:val="-6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esclavitud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2"/>
              </w:rPr>
              <w:t> </w:t>
            </w:r>
            <w:r>
              <w:rPr/>
              <w:t>trata</w:t>
            </w:r>
            <w:r>
              <w:rPr>
                <w:spacing w:val="-7"/>
              </w:rPr>
              <w:t> </w:t>
            </w:r>
            <w:r>
              <w:rPr/>
              <w:t>de personas</w:t>
              <w:tab/>
            </w:r>
            <w:r>
              <w:rPr>
                <w:b w:val="0"/>
              </w:rPr>
              <w:t>29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68" w:val="left" w:leader="none"/>
              <w:tab w:pos="1769" w:val="left" w:leader="none"/>
              <w:tab w:pos="8563" w:val="left" w:leader="dot"/>
            </w:tabs>
            <w:spacing w:line="472" w:lineRule="auto" w:before="384" w:after="0"/>
            <w:ind w:left="888" w:right="182" w:firstLine="0"/>
            <w:jc w:val="left"/>
            <w:rPr>
              <w:b w:val="0"/>
            </w:rPr>
          </w:pPr>
          <w:hyperlink w:history="true" w:anchor="_bookmark16">
            <w:r>
              <w:rPr/>
              <w:t>Derecho a las garantías judiciales de debida diligencia y de plazo</w:t>
            </w:r>
          </w:hyperlink>
          <w:r>
            <w:rPr>
              <w:spacing w:val="1"/>
            </w:rPr>
            <w:t> </w:t>
          </w:r>
          <w:hyperlink w:history="true" w:anchor="_bookmark16">
            <w:r>
              <w:rPr/>
              <w:t>razonable</w:t>
              <w:tab/>
            </w:r>
            <w:r>
              <w:rPr>
                <w:b w:val="0"/>
                <w:spacing w:val="-8"/>
              </w:rPr>
              <w:t>30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768" w:val="left" w:leader="none"/>
              <w:tab w:pos="1769" w:val="left" w:leader="none"/>
              <w:tab w:pos="8563" w:val="left" w:leader="dot"/>
            </w:tabs>
            <w:spacing w:line="240" w:lineRule="auto" w:before="113" w:after="20"/>
            <w:ind w:left="1769" w:right="0" w:hanging="884"/>
            <w:jc w:val="left"/>
            <w:rPr>
              <w:b w:val="0"/>
            </w:rPr>
          </w:pPr>
          <w:hyperlink w:history="true" w:anchor="_bookmark17">
            <w:r>
              <w:rPr/>
              <w:t>Derecho</w:t>
            </w:r>
            <w:r>
              <w:rPr>
                <w:spacing w:val="-7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la protección</w:t>
            </w:r>
            <w:r>
              <w:rPr>
                <w:spacing w:val="-4"/>
              </w:rPr>
              <w:t> </w:t>
            </w:r>
            <w:r>
              <w:rPr/>
              <w:t>judicial</w:t>
              <w:tab/>
            </w:r>
            <w:r>
              <w:rPr>
                <w:b w:val="0"/>
              </w:rPr>
              <w:t>31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4" w:val="left" w:leader="none"/>
              <w:tab w:pos="885" w:val="left" w:leader="none"/>
              <w:tab w:pos="8563" w:val="left" w:leader="dot"/>
            </w:tabs>
            <w:spacing w:line="475" w:lineRule="auto" w:before="76" w:after="0"/>
            <w:ind w:left="448" w:right="182" w:firstLine="0"/>
            <w:jc w:val="left"/>
            <w:rPr>
              <w:b w:val="0"/>
            </w:rPr>
          </w:pPr>
          <w:hyperlink w:history="true" w:anchor="_bookmark18">
            <w:r>
              <w:rPr/>
              <w:t>ANALISIS DEL INFORME DE FONDO DE LA COMISIÓN</w:t>
            </w:r>
          </w:hyperlink>
          <w:r>
            <w:rPr>
              <w:spacing w:val="1"/>
            </w:rPr>
            <w:t> </w:t>
          </w:r>
          <w:hyperlink w:history="true" w:anchor="_bookmark18">
            <w:r>
              <w:rPr/>
              <w:t>INTERAMERICANA</w:t>
            </w:r>
            <w:r>
              <w:rPr>
                <w:spacing w:val="-6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DERECHOS</w:t>
            </w:r>
            <w:r>
              <w:rPr>
                <w:spacing w:val="-8"/>
              </w:rPr>
              <w:t> </w:t>
            </w:r>
            <w:r>
              <w:rPr/>
              <w:t>HUMANOS</w:t>
              <w:tab/>
            </w:r>
            <w:r>
              <w:rPr>
                <w:b w:val="0"/>
                <w:spacing w:val="-8"/>
              </w:rPr>
              <w:t>32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4" w:val="left" w:leader="none"/>
              <w:tab w:pos="885" w:val="left" w:leader="none"/>
              <w:tab w:pos="8563" w:val="left" w:leader="dot"/>
            </w:tabs>
            <w:spacing w:line="477" w:lineRule="auto" w:before="111" w:after="0"/>
            <w:ind w:left="448" w:right="182" w:firstLine="0"/>
            <w:jc w:val="left"/>
            <w:rPr>
              <w:b w:val="0"/>
            </w:rPr>
          </w:pPr>
          <w:hyperlink w:history="true" w:anchor="_bookmark19">
            <w:r>
              <w:rPr/>
              <w:t>ANALISIS DE LA SENTENCIA DE LA CORTE INTERAMERICANA DE</w:t>
            </w:r>
          </w:hyperlink>
          <w:r>
            <w:rPr>
              <w:spacing w:val="1"/>
            </w:rPr>
            <w:t> </w:t>
          </w:r>
          <w:hyperlink w:history="true" w:anchor="_bookmark19">
            <w:r>
              <w:rPr/>
              <w:t>LOS</w:t>
            </w:r>
            <w:r>
              <w:rPr>
                <w:spacing w:val="-4"/>
              </w:rPr>
              <w:t> </w:t>
            </w:r>
            <w:r>
              <w:rPr/>
              <w:t>DERECHOS</w:t>
            </w:r>
            <w:r>
              <w:rPr>
                <w:spacing w:val="-8"/>
              </w:rPr>
              <w:t> </w:t>
            </w:r>
            <w:r>
              <w:rPr/>
              <w:t>HUMANOS</w:t>
              <w:tab/>
            </w:r>
            <w:r>
              <w:rPr>
                <w:b w:val="0"/>
                <w:spacing w:val="-8"/>
              </w:rPr>
              <w:t>35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563" w:val="left" w:leader="dot"/>
            </w:tabs>
            <w:spacing w:line="240" w:lineRule="auto" w:before="106" w:after="0"/>
            <w:ind w:left="1329" w:right="0" w:hanging="660"/>
            <w:jc w:val="left"/>
            <w:rPr>
              <w:b w:val="0"/>
            </w:rPr>
          </w:pPr>
          <w:hyperlink w:history="true" w:anchor="_bookmark20">
            <w:r>
              <w:rPr/>
              <w:t>Decisión</w:t>
            </w:r>
            <w:r>
              <w:rPr>
                <w:spacing w:val="-5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Corte</w:t>
            </w:r>
            <w:r>
              <w:rPr>
                <w:spacing w:val="-5"/>
              </w:rPr>
              <w:t> </w:t>
            </w:r>
            <w:r>
              <w:rPr/>
              <w:t>IDH</w:t>
              <w:tab/>
            </w:r>
            <w:r>
              <w:rPr>
                <w:b w:val="0"/>
              </w:rPr>
              <w:t>36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563" w:val="left" w:leader="dot"/>
            </w:tabs>
            <w:spacing w:line="240" w:lineRule="auto" w:before="372" w:after="0"/>
            <w:ind w:left="1329" w:right="0" w:hanging="660"/>
            <w:jc w:val="left"/>
            <w:rPr>
              <w:b w:val="0"/>
            </w:rPr>
          </w:pPr>
          <w:hyperlink w:history="true" w:anchor="_bookmark21">
            <w:r>
              <w:rPr/>
              <w:t>Declaración</w:t>
            </w:r>
            <w:r>
              <w:rPr>
                <w:spacing w:val="-5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Corte</w:t>
            </w:r>
            <w:r>
              <w:rPr>
                <w:spacing w:val="-1"/>
              </w:rPr>
              <w:t> </w:t>
            </w:r>
            <w:r>
              <w:rPr/>
              <w:t>IDH</w:t>
              <w:tab/>
            </w:r>
            <w:r>
              <w:rPr>
                <w:b w:val="0"/>
              </w:rPr>
              <w:t>37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563" w:val="left" w:leader="dot"/>
            </w:tabs>
            <w:spacing w:line="240" w:lineRule="auto" w:before="376" w:after="0"/>
            <w:ind w:left="1329" w:right="0" w:hanging="660"/>
            <w:jc w:val="left"/>
            <w:rPr>
              <w:b w:val="0"/>
            </w:rPr>
          </w:pPr>
          <w:hyperlink w:history="true" w:anchor="_bookmark22">
            <w:r>
              <w:rPr/>
              <w:t>Disposición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6"/>
              </w:rPr>
              <w:t> </w:t>
            </w:r>
            <w:r>
              <w:rPr/>
              <w:t>Corte</w:t>
            </w:r>
            <w:r>
              <w:rPr>
                <w:spacing w:val="-5"/>
              </w:rPr>
              <w:t> </w:t>
            </w:r>
            <w:r>
              <w:rPr/>
              <w:t>IDH</w:t>
              <w:tab/>
            </w:r>
            <w:r>
              <w:rPr>
                <w:b w:val="0"/>
              </w:rPr>
              <w:t>39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8" w:val="left" w:leader="none"/>
              <w:tab w:pos="1329" w:val="left" w:leader="none"/>
              <w:tab w:pos="8563" w:val="left" w:leader="dot"/>
            </w:tabs>
            <w:spacing w:line="240" w:lineRule="auto" w:before="381" w:after="0"/>
            <w:ind w:left="1329" w:right="0" w:hanging="660"/>
            <w:jc w:val="left"/>
            <w:rPr>
              <w:b w:val="0"/>
            </w:rPr>
          </w:pPr>
          <w:hyperlink w:history="true" w:anchor="_bookmark23">
            <w:r>
              <w:rPr/>
              <w:t>Derecho</w:t>
            </w:r>
            <w:r>
              <w:rPr>
                <w:spacing w:val="-7"/>
              </w:rPr>
              <w:t> </w:t>
            </w:r>
            <w:r>
              <w:rPr/>
              <w:t>comparado</w:t>
              <w:tab/>
            </w:r>
            <w:r>
              <w:rPr>
                <w:b w:val="0"/>
              </w:rPr>
              <w:t>41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4" w:val="left" w:leader="none"/>
              <w:tab w:pos="885" w:val="left" w:leader="none"/>
              <w:tab w:pos="8563" w:val="left" w:leader="dot"/>
            </w:tabs>
            <w:spacing w:line="240" w:lineRule="auto" w:before="376" w:after="0"/>
            <w:ind w:left="885" w:right="0" w:hanging="437"/>
            <w:jc w:val="left"/>
            <w:rPr>
              <w:b w:val="0"/>
            </w:rPr>
          </w:pPr>
          <w:hyperlink w:history="true" w:anchor="_bookmark24">
            <w:r>
              <w:rPr/>
              <w:t>CONCLUSIÓN</w:t>
              <w:tab/>
            </w:r>
            <w:r>
              <w:rPr>
                <w:b w:val="0"/>
              </w:rPr>
              <w:t>43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4" w:val="left" w:leader="none"/>
              <w:tab w:pos="885" w:val="left" w:leader="none"/>
              <w:tab w:pos="8563" w:val="left" w:leader="dot"/>
            </w:tabs>
            <w:spacing w:line="240" w:lineRule="auto" w:before="372" w:after="0"/>
            <w:ind w:left="885" w:right="0" w:hanging="437"/>
            <w:jc w:val="left"/>
            <w:rPr>
              <w:b w:val="0"/>
            </w:rPr>
          </w:pPr>
          <w:hyperlink w:history="true" w:anchor="_bookmark25">
            <w:r>
              <w:rPr/>
              <w:t>BIBLIOGRAFÍA</w:t>
              <w:tab/>
            </w:r>
            <w:r>
              <w:rPr>
                <w:b w:val="0"/>
              </w:rPr>
              <w:t>45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84" w:val="left" w:leader="none"/>
              <w:tab w:pos="885" w:val="left" w:leader="none"/>
              <w:tab w:pos="8563" w:val="left" w:leader="dot"/>
            </w:tabs>
            <w:spacing w:line="240" w:lineRule="auto" w:before="377" w:after="0"/>
            <w:ind w:left="885" w:right="0" w:hanging="437"/>
            <w:jc w:val="left"/>
            <w:rPr>
              <w:b w:val="0"/>
              <w:i w:val="0"/>
              <w:sz w:val="24"/>
            </w:rPr>
          </w:pPr>
          <w:hyperlink w:history="true" w:anchor="_bookmark26">
            <w:r>
              <w:rPr>
                <w:i w:val="0"/>
                <w:sz w:val="24"/>
              </w:rPr>
              <w:t>ANEXOS</w:t>
              <w:tab/>
            </w:r>
            <w:r>
              <w:rPr>
                <w:b w:val="0"/>
                <w:i w:val="0"/>
                <w:sz w:val="24"/>
              </w:rPr>
              <w:t>49</w:t>
            </w:r>
          </w:hyperlink>
        </w:p>
      </w:sdtContent>
    </w:sdt>
    <w:p>
      <w:pPr>
        <w:spacing w:after="0" w:line="240" w:lineRule="auto"/>
        <w:jc w:val="left"/>
        <w:rPr>
          <w:sz w:val="24"/>
        </w:rPr>
        <w:sectPr>
          <w:type w:val="continuous"/>
          <w:pgSz w:w="11920" w:h="16840"/>
          <w:pgMar w:header="0" w:footer="1038" w:top="1260" w:bottom="2168" w:left="1680" w:right="1260"/>
        </w:sectPr>
      </w:pPr>
    </w:p>
    <w:p>
      <w:pPr>
        <w:pStyle w:val="Heading1"/>
        <w:numPr>
          <w:ilvl w:val="0"/>
          <w:numId w:val="2"/>
        </w:numPr>
        <w:tabs>
          <w:tab w:pos="3862" w:val="left" w:leader="none"/>
        </w:tabs>
        <w:spacing w:line="240" w:lineRule="auto" w:before="59" w:after="0"/>
        <w:ind w:left="3862" w:right="0" w:hanging="361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I</w:t>
      </w:r>
      <w:r>
        <w:rPr/>
        <w:t>NTRODUCCIÓN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480" w:lineRule="auto"/>
        <w:ind w:left="448" w:right="159" w:firstLine="360"/>
        <w:jc w:val="both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sean</w:t>
      </w:r>
      <w:r>
        <w:rPr>
          <w:spacing w:val="-57"/>
        </w:rPr>
        <w:t> </w:t>
      </w:r>
      <w:r>
        <w:rPr/>
        <w:t>universales se exigen normativas como la Declaración Universal de los 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internacionales con diferentes fines como la Organización de los Estados Americanos</w:t>
      </w:r>
      <w:r>
        <w:rPr>
          <w:spacing w:val="1"/>
        </w:rPr>
        <w:t> </w:t>
      </w:r>
      <w:r>
        <w:rPr/>
        <w:t>(OEA) qué entre sus finalidades tiene la de promover y proteger los derechos humanos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-57"/>
        </w:rPr>
        <w:t> </w:t>
      </w:r>
      <w:r>
        <w:rPr/>
        <w:t>conformado por dos organismos que son: la Comisión Interamericana de los 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 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48" w:right="151" w:firstLine="360"/>
        <w:jc w:val="both"/>
      </w:pPr>
      <w:r>
        <w:rPr/>
        <w:t>Brasil, Estado parte la Organización de los Estados Americanos (OEA) quién se</w:t>
      </w:r>
      <w:r>
        <w:rPr>
          <w:spacing w:val="1"/>
        </w:rPr>
        <w:t> </w:t>
      </w:r>
      <w:r>
        <w:rPr/>
        <w:t>acoge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 y se ratifica al estar sujeto por caso de incumplimiento a lo que sostiene está</w:t>
      </w:r>
      <w:r>
        <w:rPr>
          <w:spacing w:val="1"/>
        </w:rPr>
        <w:t> </w:t>
      </w:r>
      <w:r>
        <w:rPr/>
        <w:t>normativa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jurisdicción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Corte</w:t>
      </w:r>
      <w:r>
        <w:rPr>
          <w:spacing w:val="-11"/>
        </w:rPr>
        <w:t> </w:t>
      </w:r>
      <w:r>
        <w:rPr/>
        <w:t>Interamericana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Humanos,</w:t>
      </w:r>
      <w:r>
        <w:rPr>
          <w:spacing w:val="-13"/>
        </w:rPr>
        <w:t> </w:t>
      </w:r>
      <w:r>
        <w:rPr/>
        <w:t>siendo</w:t>
      </w:r>
      <w:r>
        <w:rPr>
          <w:spacing w:val="-58"/>
        </w:rPr>
        <w:t> </w:t>
      </w:r>
      <w:r>
        <w:rPr/>
        <w:t>el caso analizar la sentencia serie N. 318 de la Corte Interamericana de los Derechos</w:t>
      </w:r>
      <w:r>
        <w:rPr>
          <w:spacing w:val="1"/>
        </w:rPr>
        <w:t> </w:t>
      </w:r>
      <w:r>
        <w:rPr/>
        <w:t>Humanos,</w:t>
      </w:r>
      <w:r>
        <w:rPr>
          <w:spacing w:val="15"/>
        </w:rPr>
        <w:t> </w:t>
      </w:r>
      <w:r>
        <w:rPr/>
        <w:t>caso</w:t>
      </w:r>
      <w:r>
        <w:rPr>
          <w:spacing w:val="18"/>
        </w:rPr>
        <w:t> </w:t>
      </w:r>
      <w:r>
        <w:rPr/>
        <w:t>“TRABAJADORES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HACIENDA</w:t>
      </w:r>
      <w:r>
        <w:rPr>
          <w:spacing w:val="17"/>
        </w:rPr>
        <w:t> </w:t>
      </w:r>
      <w:r>
        <w:rPr/>
        <w:t>BRASIL</w:t>
      </w:r>
      <w:r>
        <w:rPr>
          <w:spacing w:val="13"/>
        </w:rPr>
        <w:t> </w:t>
      </w:r>
      <w:r>
        <w:rPr/>
        <w:t>VERDE</w:t>
      </w:r>
      <w:r>
        <w:rPr>
          <w:spacing w:val="15"/>
        </w:rPr>
        <w:t> </w:t>
      </w:r>
      <w:r>
        <w:rPr/>
        <w:t>VS</w:t>
      </w:r>
    </w:p>
    <w:p>
      <w:pPr>
        <w:pStyle w:val="BodyText"/>
        <w:spacing w:line="480" w:lineRule="auto" w:before="1"/>
        <w:ind w:left="448"/>
      </w:pPr>
      <w:r>
        <w:rPr/>
        <w:t>BRASIL” por una presunta violación de los derechos humanos en la línea de</w:t>
      </w:r>
      <w:r>
        <w:rPr>
          <w:spacing w:val="1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retos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 y</w:t>
      </w:r>
      <w:r>
        <w:rPr>
          <w:spacing w:val="-10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regional.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63" w:firstLine="360"/>
        <w:jc w:val="both"/>
      </w:pPr>
      <w:r>
        <w:rPr/>
        <w:t>Con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formuló 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problema:</w:t>
      </w:r>
      <w:r>
        <w:rPr>
          <w:spacing w:val="1"/>
        </w:rPr>
        <w:t> </w:t>
      </w:r>
      <w:r>
        <w:rPr/>
        <w:t>¿Brasil</w:t>
      </w:r>
      <w:r>
        <w:rPr>
          <w:spacing w:val="1"/>
        </w:rPr>
        <w:t> </w:t>
      </w:r>
      <w:r>
        <w:rPr/>
        <w:t>violenta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humanos de integridad personal, libertad personal, al reconocimiento de la</w:t>
      </w:r>
      <w:r>
        <w:rPr>
          <w:spacing w:val="1"/>
        </w:rPr>
        <w:t> </w:t>
      </w:r>
      <w:r>
        <w:rPr/>
        <w:t>personalidad jurídica, circulación, residencia, a la niñez, a las garantías judiciales 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 Convención</w:t>
      </w:r>
      <w:r>
        <w:rPr>
          <w:spacing w:val="-1"/>
        </w:rPr>
        <w:t> </w:t>
      </w:r>
      <w:r>
        <w:rPr/>
        <w:t>Americana de 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</w:p>
    <w:p>
      <w:pPr>
        <w:spacing w:after="0" w:line="480" w:lineRule="auto"/>
        <w:jc w:val="both"/>
        <w:sectPr>
          <w:pgSz w:w="11920" w:h="16840"/>
          <w:pgMar w:header="0" w:footer="1038" w:top="1340" w:bottom="1220" w:left="1680" w:right="1260"/>
        </w:sectPr>
      </w:pPr>
    </w:p>
    <w:p>
      <w:pPr>
        <w:pStyle w:val="BodyText"/>
        <w:spacing w:line="480" w:lineRule="auto" w:before="72"/>
        <w:ind w:left="448" w:right="149"/>
        <w:jc w:val="both"/>
      </w:pPr>
      <w:r>
        <w:rPr/>
        <w:t>sentencia serie N. 318 de la Corte Interamericana de los Derechos Humanos? Teniendo</w:t>
      </w:r>
      <w:r>
        <w:rPr>
          <w:spacing w:val="-57"/>
        </w:rPr>
        <w:t> </w:t>
      </w:r>
      <w:r>
        <w:rPr/>
        <w:t>como</w:t>
      </w:r>
      <w:r>
        <w:rPr>
          <w:spacing w:val="-6"/>
        </w:rPr>
        <w:t> </w:t>
      </w:r>
      <w:r>
        <w:rPr/>
        <w:t>objetivo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determinar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existencia</w:t>
      </w:r>
      <w:r>
        <w:rPr>
          <w:spacing w:val="-3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violación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humanos</w:t>
      </w:r>
      <w:r>
        <w:rPr>
          <w:spacing w:val="-58"/>
        </w:rPr>
        <w:t> </w:t>
      </w:r>
      <w:r>
        <w:rPr/>
        <w:t>cometidas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Brasil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sentencia</w:t>
      </w:r>
      <w:r>
        <w:rPr>
          <w:spacing w:val="-12"/>
        </w:rPr>
        <w:t> </w:t>
      </w:r>
      <w:r>
        <w:rPr/>
        <w:t>serie</w:t>
      </w:r>
      <w:r>
        <w:rPr>
          <w:spacing w:val="-11"/>
        </w:rPr>
        <w:t> </w:t>
      </w:r>
      <w:r>
        <w:rPr/>
        <w:t>N.</w:t>
      </w:r>
      <w:r>
        <w:rPr>
          <w:spacing w:val="-13"/>
        </w:rPr>
        <w:t> </w:t>
      </w:r>
      <w:r>
        <w:rPr/>
        <w:t>318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Corte</w:t>
      </w:r>
      <w:r>
        <w:rPr>
          <w:spacing w:val="-12"/>
        </w:rPr>
        <w:t> </w:t>
      </w:r>
      <w:r>
        <w:rPr/>
        <w:t>Interamericana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Derechos</w:t>
      </w:r>
      <w:r>
        <w:rPr>
          <w:spacing w:val="-2"/>
        </w:rPr>
        <w:t> </w:t>
      </w:r>
      <w:r>
        <w:rPr>
          <w:spacing w:val="-1"/>
        </w:rPr>
        <w:t>Humanos,</w:t>
      </w:r>
      <w:r>
        <w:rPr/>
        <w:t> </w:t>
      </w:r>
      <w:r>
        <w:rPr>
          <w:spacing w:val="-1"/>
        </w:rPr>
        <w:t>“Caso</w:t>
      </w:r>
      <w:r>
        <w:rPr>
          <w:spacing w:val="1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2"/>
        </w:rPr>
        <w:t> </w:t>
      </w:r>
      <w:r>
        <w:rPr/>
        <w:t>Brasil</w:t>
      </w:r>
      <w:r>
        <w:rPr>
          <w:spacing w:val="1"/>
        </w:rPr>
        <w:t> </w:t>
      </w:r>
      <w:r>
        <w:rPr/>
        <w:t>Verde</w:t>
      </w:r>
      <w:r>
        <w:rPr>
          <w:spacing w:val="1"/>
        </w:rPr>
        <w:t> </w:t>
      </w:r>
      <w:r>
        <w:rPr/>
        <w:t>vs</w:t>
      </w:r>
      <w:r>
        <w:rPr>
          <w:spacing w:val="-19"/>
        </w:rPr>
        <w:t> </w:t>
      </w:r>
      <w:r>
        <w:rPr/>
        <w:t>Brasil”.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47" w:firstLine="360"/>
        <w:jc w:val="both"/>
      </w:pP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 Americana de los Derechos Humanos en la sentencia serie N. 318 de 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identificará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conclusiones</w:t>
      </w:r>
      <w:r>
        <w:rPr>
          <w:spacing w:val="-1"/>
        </w:rPr>
        <w:t> </w:t>
      </w:r>
      <w:r>
        <w:rPr/>
        <w:t>y</w:t>
      </w:r>
      <w:r>
        <w:rPr>
          <w:spacing w:val="-13"/>
        </w:rPr>
        <w:t> </w:t>
      </w:r>
      <w:r>
        <w:rPr/>
        <w:t>recomendaciones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fondo</w:t>
      </w:r>
      <w:r>
        <w:rPr>
          <w:spacing w:val="-6"/>
        </w:rPr>
        <w:t> </w:t>
      </w:r>
      <w:r>
        <w:rPr/>
        <w:t>169/11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/>
        <w:t>la Comisión Interamericana de los Derechos Humanos; se analizará la responsabilidad</w:t>
      </w:r>
      <w:r>
        <w:rPr>
          <w:spacing w:val="1"/>
        </w:rPr>
        <w:t> </w:t>
      </w:r>
      <w:r>
        <w:rPr/>
        <w:t>del Estado de Brasil en la sentencia de la Corte Interamericana de Derechos Humanos</w:t>
      </w:r>
      <w:r>
        <w:rPr>
          <w:spacing w:val="1"/>
        </w:rPr>
        <w:t> </w:t>
      </w:r>
      <w:r>
        <w:rPr/>
        <w:t>sentencia serie</w:t>
      </w:r>
      <w:r>
        <w:rPr>
          <w:spacing w:val="1"/>
        </w:rPr>
        <w:t> </w:t>
      </w:r>
      <w:r>
        <w:rPr/>
        <w:t>N.</w:t>
      </w:r>
      <w:r>
        <w:rPr>
          <w:spacing w:val="-2"/>
        </w:rPr>
        <w:t> </w:t>
      </w:r>
      <w:r>
        <w:rPr/>
        <w:t>318.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480" w:lineRule="auto"/>
        <w:ind w:left="448" w:right="148" w:firstLine="360"/>
        <w:jc w:val="both"/>
      </w:pPr>
      <w:r>
        <w:rPr/>
        <w:t>Toma su importancia porque permite analizar mediante la sentencia de la Corte</w:t>
      </w:r>
      <w:r>
        <w:rPr>
          <w:spacing w:val="1"/>
        </w:rPr>
        <w:t> </w:t>
      </w:r>
      <w:r>
        <w:rPr/>
        <w:t>Interamericana de Derechos Humanos (Corte IDH), el poder de compromiso que 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someterse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>
          <w:spacing w:val="-1"/>
        </w:rPr>
        <w:t>estableciendo</w:t>
      </w:r>
      <w:r>
        <w:rPr>
          <w:spacing w:val="-10"/>
        </w:rPr>
        <w:t> </w:t>
      </w:r>
      <w:r>
        <w:rPr>
          <w:spacing w:val="-1"/>
        </w:rPr>
        <w:t>conocimientos</w:t>
      </w:r>
      <w:r>
        <w:rPr>
          <w:spacing w:val="-10"/>
        </w:rPr>
        <w:t> </w:t>
      </w:r>
      <w:r>
        <w:rPr>
          <w:spacing w:val="-1"/>
        </w:rPr>
        <w:t>adquiridos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Carrera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</w:t>
      </w:r>
      <w:r>
        <w:rPr>
          <w:spacing w:val="-7"/>
        </w:rPr>
        <w:t> </w:t>
      </w:r>
      <w:r>
        <w:rPr/>
        <w:t>pudiendo</w:t>
      </w:r>
      <w:r>
        <w:rPr>
          <w:spacing w:val="-10"/>
        </w:rPr>
        <w:t> </w:t>
      </w:r>
      <w:r>
        <w:rPr/>
        <w:t>ampliar</w:t>
      </w:r>
      <w:r>
        <w:rPr>
          <w:spacing w:val="-14"/>
        </w:rPr>
        <w:t> </w:t>
      </w:r>
      <w:r>
        <w:rPr/>
        <w:t>este</w:t>
      </w:r>
      <w:r>
        <w:rPr>
          <w:spacing w:val="-58"/>
        </w:rPr>
        <w:t> </w:t>
      </w:r>
      <w:r>
        <w:rPr/>
        <w:t>estudio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normativas,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doctrinas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internacional expuesto. Este trabajo se lo realizará en la Universidad San Gregorio de</w:t>
      </w:r>
      <w:r>
        <w:rPr>
          <w:spacing w:val="1"/>
        </w:rPr>
        <w:t> </w:t>
      </w:r>
      <w:r>
        <w:rPr/>
        <w:t>Portoviejo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una delimitación</w:t>
      </w:r>
      <w:r>
        <w:rPr>
          <w:spacing w:val="-1"/>
        </w:rPr>
        <w:t> </w:t>
      </w:r>
      <w:r>
        <w:rPr/>
        <w:t>temporal</w:t>
      </w:r>
      <w:r>
        <w:rPr>
          <w:spacing w:val="-5"/>
        </w:rPr>
        <w:t> </w:t>
      </w:r>
      <w:r>
        <w:rPr/>
        <w:t>de octubre 2021 hasta</w:t>
      </w:r>
      <w:r>
        <w:rPr>
          <w:spacing w:val="-4"/>
        </w:rPr>
        <w:t> </w:t>
      </w:r>
      <w:r>
        <w:rPr/>
        <w:t>marzo</w:t>
      </w:r>
      <w:r>
        <w:rPr>
          <w:spacing w:val="1"/>
        </w:rPr>
        <w:t> </w:t>
      </w:r>
      <w:r>
        <w:rPr/>
        <w:t>2022.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750" w:val="left" w:leader="none"/>
        </w:tabs>
        <w:spacing w:line="240" w:lineRule="auto" w:before="89" w:after="0"/>
        <w:ind w:left="3749" w:right="0" w:hanging="361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M</w:t>
      </w:r>
      <w:r>
        <w:rPr/>
        <w:t>ARCO</w:t>
      </w:r>
      <w:r>
        <w:rPr>
          <w:spacing w:val="-2"/>
        </w:rPr>
        <w:t> </w:t>
      </w:r>
      <w:r>
        <w:rPr/>
        <w:t>TEORICO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0" w:after="0"/>
        <w:ind w:left="1169" w:right="0" w:hanging="364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D</w:t>
      </w:r>
      <w:r>
        <w:rPr/>
        <w:t>erecho</w:t>
      </w:r>
      <w:r>
        <w:rPr>
          <w:spacing w:val="-11"/>
        </w:rPr>
        <w:t> </w:t>
      </w:r>
      <w:r>
        <w:rPr/>
        <w:t>Internacional</w:t>
      </w:r>
      <w:r>
        <w:rPr>
          <w:spacing w:val="-3"/>
        </w:rPr>
        <w:t> </w:t>
      </w:r>
      <w:r>
        <w:rPr/>
        <w:t>Público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spacing w:line="480" w:lineRule="auto"/>
        <w:ind w:left="448" w:right="153" w:firstLine="360"/>
        <w:jc w:val="both"/>
      </w:pPr>
      <w:r>
        <w:rPr/>
        <w:t>Antokoletz (1951) lo conceptualiza como un “conjunto de reglas contractuales y</w:t>
      </w:r>
      <w:r>
        <w:rPr>
          <w:spacing w:val="1"/>
        </w:rPr>
        <w:t> </w:t>
      </w:r>
      <w:r>
        <w:rPr/>
        <w:t>consuetudinarias y principios doctrinarios que los Estados admiten, pero incurren en la</w:t>
      </w:r>
      <w:r>
        <w:rPr>
          <w:spacing w:val="-57"/>
        </w:rPr>
        <w:t> </w:t>
      </w:r>
      <w:r>
        <w:rPr>
          <w:spacing w:val="-1"/>
        </w:rPr>
        <w:t>omisión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/>
        <w:t>mencionar</w:t>
      </w:r>
      <w:r>
        <w:rPr>
          <w:spacing w:val="-15"/>
        </w:rPr>
        <w:t> </w:t>
      </w:r>
      <w:r>
        <w:rPr/>
        <w:t>otras</w:t>
      </w:r>
      <w:r>
        <w:rPr>
          <w:spacing w:val="-13"/>
        </w:rPr>
        <w:t> </w:t>
      </w:r>
      <w:r>
        <w:rPr/>
        <w:t>fuentes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jurisprudencia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declaración</w:t>
      </w:r>
      <w:r>
        <w:rPr>
          <w:spacing w:val="-11"/>
        </w:rPr>
        <w:t> </w:t>
      </w:r>
      <w:r>
        <w:rPr/>
        <w:t>unilateral</w:t>
      </w:r>
      <w:r>
        <w:rPr>
          <w:spacing w:val="-57"/>
        </w:rPr>
        <w:t> </w:t>
      </w:r>
      <w:r>
        <w:rPr/>
        <w:t>de voluntad”. (pág. 13)</w:t>
      </w:r>
      <w:r>
        <w:rPr>
          <w:vertAlign w:val="superscript"/>
        </w:rPr>
        <w:t>1</w:t>
      </w:r>
      <w:r>
        <w:rPr>
          <w:vertAlign w:val="baseline"/>
        </w:rPr>
        <w:t> El tratadista Antokoletz lo sostiene como conjunto de reglas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contractuales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8"/>
          <w:vertAlign w:val="baseline"/>
        </w:rPr>
        <w:t> </w:t>
      </w:r>
      <w:r>
        <w:rPr>
          <w:vertAlign w:val="baseline"/>
        </w:rPr>
        <w:t>consuetudinarias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1"/>
          <w:vertAlign w:val="baseline"/>
        </w:rPr>
        <w:t> </w:t>
      </w:r>
      <w:r>
        <w:rPr>
          <w:vertAlign w:val="baseline"/>
        </w:rPr>
        <w:t>admiten.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 w:before="1"/>
        <w:ind w:left="448" w:right="151" w:firstLine="360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4"/>
        </w:rPr>
        <w:t> </w:t>
      </w:r>
      <w:r>
        <w:rPr>
          <w:spacing w:val="-1"/>
        </w:rPr>
        <w:t>vez</w:t>
      </w:r>
      <w:r>
        <w:rPr>
          <w:spacing w:val="-11"/>
        </w:rPr>
        <w:t> </w:t>
      </w:r>
      <w:r>
        <w:rPr>
          <w:spacing w:val="-1"/>
        </w:rPr>
        <w:t>Rousseau</w:t>
      </w:r>
      <w:r>
        <w:rPr>
          <w:spacing w:val="-7"/>
        </w:rPr>
        <w:t> </w:t>
      </w:r>
      <w:r>
        <w:rPr>
          <w:spacing w:val="-1"/>
        </w:rPr>
        <w:t>(1966)</w:t>
      </w:r>
      <w:r>
        <w:rPr>
          <w:spacing w:val="-9"/>
        </w:rPr>
        <w:t> </w:t>
      </w:r>
      <w:r>
        <w:rPr/>
        <w:t>conceptualiza</w:t>
      </w:r>
      <w:r>
        <w:rPr>
          <w:spacing w:val="-7"/>
        </w:rPr>
        <w:t> </w:t>
      </w:r>
      <w:r>
        <w:rPr/>
        <w:t>al</w:t>
      </w:r>
      <w:r>
        <w:rPr>
          <w:spacing w:val="-15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internacional</w:t>
      </w:r>
      <w:r>
        <w:rPr>
          <w:spacing w:val="-8"/>
        </w:rPr>
        <w:t> </w:t>
      </w:r>
      <w:r>
        <w:rPr/>
        <w:t>como</w:t>
      </w:r>
      <w:r>
        <w:rPr>
          <w:spacing w:val="-12"/>
        </w:rPr>
        <w:t> </w:t>
      </w:r>
      <w:r>
        <w:rPr/>
        <w:t>“El</w:t>
      </w:r>
      <w:r>
        <w:rPr>
          <w:spacing w:val="-7"/>
        </w:rPr>
        <w:t> </w:t>
      </w:r>
      <w:r>
        <w:rPr/>
        <w:t>derecho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gentes 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ocupa,</w:t>
      </w:r>
      <w:r>
        <w:rPr>
          <w:spacing w:val="1"/>
        </w:rPr>
        <w:t> </w:t>
      </w:r>
      <w:r>
        <w:rPr/>
        <w:t>esencialmente</w:t>
      </w:r>
      <w:r>
        <w:rPr>
          <w:spacing w:val="1"/>
        </w:rPr>
        <w:t> </w:t>
      </w:r>
      <w:r>
        <w:rPr/>
        <w:t>de regular las</w:t>
      </w:r>
      <w:r>
        <w:rPr>
          <w:spacing w:val="1"/>
        </w:rPr>
        <w:t> </w:t>
      </w:r>
      <w:r>
        <w:rPr/>
        <w:t>relaciones entre los Estados o mejor entre los sujetos de derecho internacional, puesto</w:t>
      </w:r>
      <w:r>
        <w:rPr>
          <w:spacing w:val="1"/>
        </w:rPr>
        <w:t> </w:t>
      </w:r>
      <w:r>
        <w:rPr/>
        <w:t>que ambos términos no son sujetos”. (pág. 1)</w:t>
      </w:r>
      <w:r>
        <w:rPr>
          <w:vertAlign w:val="superscript"/>
        </w:rPr>
        <w:t>2</w:t>
      </w:r>
      <w:r>
        <w:rPr>
          <w:vertAlign w:val="baseline"/>
        </w:rPr>
        <w:t> El escritor Rousseau conceptualiza que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el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Derecho</w:t>
      </w:r>
      <w:r>
        <w:rPr>
          <w:spacing w:val="-12"/>
          <w:vertAlign w:val="baseline"/>
        </w:rPr>
        <w:t> </w:t>
      </w:r>
      <w:r>
        <w:rPr>
          <w:vertAlign w:val="baseline"/>
        </w:rPr>
        <w:t>Internacional</w:t>
      </w:r>
      <w:r>
        <w:rPr>
          <w:spacing w:val="-13"/>
          <w:vertAlign w:val="baseline"/>
        </w:rPr>
        <w:t> </w:t>
      </w:r>
      <w:r>
        <w:rPr>
          <w:vertAlign w:val="baseline"/>
        </w:rPr>
        <w:t>también</w:t>
      </w:r>
      <w:r>
        <w:rPr>
          <w:spacing w:val="-15"/>
          <w:vertAlign w:val="baseline"/>
        </w:rPr>
        <w:t> </w:t>
      </w:r>
      <w:r>
        <w:rPr>
          <w:vertAlign w:val="baseline"/>
        </w:rPr>
        <w:t>se</w:t>
      </w:r>
      <w:r>
        <w:rPr>
          <w:spacing w:val="-14"/>
          <w:vertAlign w:val="baseline"/>
        </w:rPr>
        <w:t> </w:t>
      </w:r>
      <w:r>
        <w:rPr>
          <w:vertAlign w:val="baseline"/>
        </w:rPr>
        <w:t>lo</w:t>
      </w:r>
      <w:r>
        <w:rPr>
          <w:spacing w:val="-16"/>
          <w:vertAlign w:val="baseline"/>
        </w:rPr>
        <w:t> </w:t>
      </w:r>
      <w:r>
        <w:rPr>
          <w:vertAlign w:val="baseline"/>
        </w:rPr>
        <w:t>conoce</w:t>
      </w:r>
      <w:r>
        <w:rPr>
          <w:spacing w:val="-14"/>
          <w:vertAlign w:val="baseline"/>
        </w:rPr>
        <w:t> </w:t>
      </w:r>
      <w:r>
        <w:rPr>
          <w:vertAlign w:val="baseline"/>
        </w:rPr>
        <w:t>como</w:t>
      </w:r>
      <w:r>
        <w:rPr>
          <w:spacing w:val="-15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Gente</w:t>
      </w:r>
      <w:r>
        <w:rPr>
          <w:spacing w:val="-14"/>
          <w:vertAlign w:val="baseline"/>
        </w:rPr>
        <w:t> </w:t>
      </w:r>
      <w:r>
        <w:rPr>
          <w:vertAlign w:val="baseline"/>
        </w:rPr>
        <w:t>y</w:t>
      </w:r>
      <w:r>
        <w:rPr>
          <w:spacing w:val="-20"/>
          <w:vertAlign w:val="baseline"/>
        </w:rPr>
        <w:t> </w:t>
      </w:r>
      <w:r>
        <w:rPr>
          <w:vertAlign w:val="baseline"/>
        </w:rPr>
        <w:t>es</w:t>
      </w:r>
      <w:r>
        <w:rPr>
          <w:spacing w:val="-14"/>
          <w:vertAlign w:val="baseline"/>
        </w:rPr>
        <w:t> </w:t>
      </w:r>
      <w:r>
        <w:rPr>
          <w:vertAlign w:val="baseline"/>
        </w:rPr>
        <w:t>el</w:t>
      </w:r>
      <w:r>
        <w:rPr>
          <w:spacing w:val="-15"/>
          <w:vertAlign w:val="baseline"/>
        </w:rPr>
        <w:t> </w:t>
      </w:r>
      <w:r>
        <w:rPr>
          <w:vertAlign w:val="baseline"/>
        </w:rPr>
        <w:t>encargado</w:t>
      </w:r>
      <w:r>
        <w:rPr>
          <w:spacing w:val="-57"/>
          <w:vertAlign w:val="baseline"/>
        </w:rPr>
        <w:t> </w:t>
      </w:r>
      <w:r>
        <w:rPr>
          <w:vertAlign w:val="baseline"/>
        </w:rPr>
        <w:t>de normar las</w:t>
      </w:r>
      <w:r>
        <w:rPr>
          <w:spacing w:val="-2"/>
          <w:vertAlign w:val="baseline"/>
        </w:rPr>
        <w:t> </w:t>
      </w:r>
      <w:r>
        <w:rPr>
          <w:vertAlign w:val="baseline"/>
        </w:rPr>
        <w:t>relaciones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tienen 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line="477" w:lineRule="auto"/>
        <w:ind w:left="448" w:right="166"/>
        <w:jc w:val="both"/>
      </w:pPr>
      <w:r>
        <w:rPr/>
        <w:t>Kelsen (1976) sostiene que: “El derecho internacional o derechos de gentes, es el</w:t>
      </w:r>
      <w:r>
        <w:rPr>
          <w:spacing w:val="1"/>
        </w:rPr>
        <w:t> </w:t>
      </w:r>
      <w:r>
        <w:rPr/>
        <w:t>nombre de un conjunto de normas que de acuerdo a la definición usual reglan la</w:t>
      </w:r>
      <w:r>
        <w:rPr>
          <w:spacing w:val="1"/>
        </w:rPr>
        <w:t> </w:t>
      </w:r>
      <w:r>
        <w:rPr/>
        <w:t>conducta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6"/>
        </w:rPr>
        <w:t> </w:t>
      </w:r>
      <w:r>
        <w:rPr/>
        <w:t>en sus</w:t>
      </w:r>
      <w:r>
        <w:rPr>
          <w:spacing w:val="-2"/>
        </w:rPr>
        <w:t> </w:t>
      </w:r>
      <w:r>
        <w:rPr/>
        <w:t>relaciones</w:t>
      </w:r>
      <w:r>
        <w:rPr>
          <w:spacing w:val="-6"/>
        </w:rPr>
        <w:t> </w:t>
      </w:r>
      <w:r>
        <w:rPr/>
        <w:t>mutuas. A</w:t>
      </w:r>
      <w:r>
        <w:rPr>
          <w:spacing w:val="-6"/>
        </w:rPr>
        <w:t> </w:t>
      </w:r>
      <w:r>
        <w:rPr/>
        <w:t>estas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se</w:t>
      </w:r>
      <w:r>
        <w:rPr>
          <w:spacing w:val="8"/>
        </w:rPr>
        <w:t> </w:t>
      </w:r>
      <w:r>
        <w:rPr/>
        <w:t>las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106.349998pt;margin-top:7.893008pt;width:144pt;height:.70001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line="242" w:lineRule="auto" w:before="62"/>
        <w:ind w:left="448" w:right="109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Antokoletz, Daniel. 1951. Tratado de Derecho Internacional Público. Buenos Aires. Librería y Editorial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"La Facultad"</w:t>
      </w:r>
    </w:p>
    <w:p>
      <w:pPr>
        <w:spacing w:line="229" w:lineRule="exact" w:before="0"/>
        <w:ind w:left="448" w:right="0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Rousseau,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Charles.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1966.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Derecho Internacional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Público.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Barcelona.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Ariel</w:t>
      </w:r>
    </w:p>
    <w:p>
      <w:pPr>
        <w:spacing w:after="0" w:line="229" w:lineRule="exact"/>
        <w:jc w:val="both"/>
        <w:rPr>
          <w:sz w:val="20"/>
        </w:rPr>
        <w:sectPr>
          <w:footerReference w:type="default" r:id="rId9"/>
          <w:pgSz w:w="11920" w:h="16840"/>
          <w:pgMar w:footer="1038" w:header="0" w:top="1600" w:bottom="1220" w:left="1680" w:right="1260"/>
          <w:pgNumType w:start="6"/>
        </w:sectPr>
      </w:pPr>
    </w:p>
    <w:p>
      <w:pPr>
        <w:pStyle w:val="BodyText"/>
        <w:spacing w:line="480" w:lineRule="auto" w:before="92"/>
        <w:ind w:left="448" w:right="162"/>
        <w:jc w:val="both"/>
      </w:pPr>
      <w:r>
        <w:rPr/>
        <w:t>denominaderecho”. (pág. 1)</w:t>
      </w:r>
      <w:r>
        <w:rPr>
          <w:vertAlign w:val="superscript"/>
        </w:rPr>
        <w:t>3</w:t>
      </w:r>
      <w:r>
        <w:rPr>
          <w:vertAlign w:val="baseline"/>
        </w:rPr>
        <w:t> el jurista Kelsen, sostiene al Derecho Internacional como</w:t>
      </w:r>
      <w:r>
        <w:rPr>
          <w:spacing w:val="1"/>
          <w:vertAlign w:val="baseline"/>
        </w:rPr>
        <w:t> </w:t>
      </w:r>
      <w:r>
        <w:rPr>
          <w:vertAlign w:val="baseline"/>
        </w:rPr>
        <w:t>un conjunto de normas que norman las relaciones con los Estados y las relaciones que</w:t>
      </w:r>
      <w:r>
        <w:rPr>
          <w:spacing w:val="1"/>
          <w:vertAlign w:val="baseline"/>
        </w:rPr>
        <w:t> </w:t>
      </w:r>
      <w:r>
        <w:rPr>
          <w:vertAlign w:val="baseline"/>
        </w:rPr>
        <w:t>estos</w:t>
      </w:r>
      <w:r>
        <w:rPr>
          <w:spacing w:val="-3"/>
          <w:vertAlign w:val="baseline"/>
        </w:rPr>
        <w:t> </w:t>
      </w:r>
      <w:r>
        <w:rPr>
          <w:vertAlign w:val="baseline"/>
        </w:rPr>
        <w:t>tengan.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09"/>
        <w:jc w:val="both"/>
      </w:pPr>
      <w:r>
        <w:rPr/>
        <w:t>Hanke</w:t>
      </w:r>
      <w:r>
        <w:rPr>
          <w:spacing w:val="-1"/>
        </w:rPr>
        <w:t> </w:t>
      </w:r>
      <w:r>
        <w:rPr/>
        <w:t>(2001)</w:t>
      </w:r>
      <w:r>
        <w:rPr>
          <w:spacing w:val="-1"/>
        </w:rPr>
        <w:t> </w:t>
      </w:r>
      <w:r>
        <w:rPr/>
        <w:t>señala: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276" w:lineRule="auto"/>
        <w:ind w:left="809" w:right="147"/>
        <w:jc w:val="both"/>
      </w:pPr>
      <w:r>
        <w:rPr/>
        <w:t>El derecho internacional es el conjunto de normas jurídicas que rige las relaciones</w:t>
      </w:r>
      <w:r>
        <w:rPr>
          <w:spacing w:val="1"/>
        </w:rPr>
        <w:t> </w:t>
      </w:r>
      <w:r>
        <w:rPr/>
        <w:t>de los Estados entre si y también la de estos, con ciertas entidades que, sin ser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poseen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internacional.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internacional comprende-las normas jurídicas que rigen el funcionamiento de las</w:t>
      </w:r>
      <w:r>
        <w:rPr>
          <w:spacing w:val="1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sus</w:t>
      </w:r>
      <w:r>
        <w:rPr>
          <w:spacing w:val="-2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sí. (pág. 3)</w:t>
      </w:r>
      <w:r>
        <w:rPr>
          <w:vertAlign w:val="superscript"/>
        </w:rPr>
        <w:t>4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480" w:lineRule="auto" w:before="226"/>
        <w:ind w:left="448" w:right="147" w:firstLine="360"/>
        <w:jc w:val="both"/>
      </w:pPr>
      <w:r>
        <w:rPr/>
        <w:t>Esta autora señaló al Derecho Internacional en un conjunto de normas jurídicas que</w:t>
      </w:r>
      <w:r>
        <w:rPr>
          <w:spacing w:val="-57"/>
        </w:rPr>
        <w:t> </w:t>
      </w:r>
      <w:r>
        <w:rPr/>
        <w:t>regula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sostuvo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>
          <w:spacing w:val="-1"/>
        </w:rPr>
        <w:t>Internacional</w:t>
      </w:r>
      <w:r>
        <w:rPr>
          <w:spacing w:val="-5"/>
        </w:rPr>
        <w:t> </w:t>
      </w:r>
      <w:r>
        <w:rPr>
          <w:spacing w:val="-1"/>
        </w:rPr>
        <w:t>norma</w:t>
      </w:r>
      <w:r>
        <w:rPr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otras</w:t>
      </w:r>
      <w:r>
        <w:rPr>
          <w:spacing w:val="-13"/>
        </w:rPr>
        <w:t> </w:t>
      </w:r>
      <w:r>
        <w:rPr/>
        <w:t>entidades</w:t>
      </w:r>
      <w:r>
        <w:rPr>
          <w:spacing w:val="-8"/>
        </w:rPr>
        <w:t> </w:t>
      </w:r>
      <w:r>
        <w:rPr/>
        <w:t>que</w:t>
      </w:r>
      <w:r>
        <w:rPr>
          <w:spacing w:val="-15"/>
        </w:rPr>
        <w:t> </w:t>
      </w:r>
      <w:r>
        <w:rPr/>
        <w:t>poseen</w:t>
      </w:r>
      <w:r>
        <w:rPr>
          <w:spacing w:val="-8"/>
        </w:rPr>
        <w:t> </w:t>
      </w:r>
      <w:r>
        <w:rPr/>
        <w:t>personalidad</w:t>
      </w:r>
      <w:r>
        <w:rPr>
          <w:spacing w:val="-11"/>
        </w:rPr>
        <w:t> </w:t>
      </w:r>
      <w:r>
        <w:rPr/>
        <w:t>jurídica</w:t>
      </w:r>
      <w:r>
        <w:rPr>
          <w:spacing w:val="-10"/>
        </w:rPr>
        <w:t> </w:t>
      </w:r>
      <w:r>
        <w:rPr/>
        <w:t>internacional</w:t>
      </w:r>
      <w:r>
        <w:rPr>
          <w:spacing w:val="-9"/>
        </w:rPr>
        <w:t> </w:t>
      </w:r>
      <w:r>
        <w:rPr/>
        <w:t>sin</w:t>
      </w:r>
      <w:r>
        <w:rPr>
          <w:spacing w:val="-57"/>
        </w:rPr>
        <w:t> </w:t>
      </w:r>
      <w:r>
        <w:rPr/>
        <w:t>ser Estados, sostiene que el Derecho Internacional es un conjunto de normas jurídicas</w:t>
      </w:r>
      <w:r>
        <w:rPr>
          <w:spacing w:val="1"/>
        </w:rPr>
        <w:t> </w:t>
      </w:r>
      <w:r>
        <w:rPr/>
        <w:t>que regulan</w:t>
      </w:r>
      <w:r>
        <w:rPr>
          <w:spacing w:val="-1"/>
        </w:rPr>
        <w:t> </w:t>
      </w:r>
      <w:r>
        <w:rPr/>
        <w:t>el funcionamiento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internacionales.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0" w:after="0"/>
        <w:ind w:left="1169" w:right="0" w:hanging="364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D</w:t>
      </w:r>
      <w:r>
        <w:rPr/>
        <w:t>erechos</w:t>
      </w:r>
      <w:r>
        <w:rPr>
          <w:spacing w:val="-9"/>
        </w:rPr>
        <w:t> </w:t>
      </w:r>
      <w:r>
        <w:rPr/>
        <w:t>humanos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spacing w:line="480" w:lineRule="auto"/>
        <w:ind w:left="448" w:right="151" w:firstLine="360"/>
        <w:jc w:val="both"/>
      </w:pPr>
      <w:r>
        <w:rPr/>
        <w:t>Los derechos humanos son las facultades y atributos que poseen todas las personas</w:t>
      </w:r>
      <w:r>
        <w:rPr>
          <w:spacing w:val="1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hecho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ser</w:t>
      </w:r>
      <w:r>
        <w:rPr>
          <w:spacing w:val="-3"/>
        </w:rPr>
        <w:t> </w:t>
      </w:r>
      <w:r>
        <w:rPr/>
        <w:t>humanos.</w:t>
      </w:r>
      <w:r>
        <w:rPr>
          <w:spacing w:val="-9"/>
        </w:rPr>
        <w:t> </w:t>
      </w:r>
      <w:r>
        <w:rPr/>
        <w:t>Recinos</w:t>
      </w:r>
      <w:r>
        <w:rPr>
          <w:spacing w:val="-4"/>
        </w:rPr>
        <w:t> </w:t>
      </w:r>
      <w:r>
        <w:rPr/>
        <w:t>(2013)</w:t>
      </w:r>
      <w:r>
        <w:rPr>
          <w:spacing w:val="-10"/>
        </w:rPr>
        <w:t> </w:t>
      </w:r>
      <w:r>
        <w:rPr/>
        <w:t>sostiene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“Los</w:t>
      </w:r>
      <w:r>
        <w:rPr>
          <w:spacing w:val="-7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</w:t>
      </w:r>
      <w:r>
        <w:rPr>
          <w:spacing w:val="-6"/>
        </w:rPr>
        <w:t> </w:t>
      </w:r>
      <w:r>
        <w:rPr/>
        <w:t>son</w:t>
      </w:r>
      <w:r>
        <w:rPr>
          <w:spacing w:val="-57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inherentes</w:t>
      </w:r>
      <w:r>
        <w:rPr>
          <w:spacing w:val="-2"/>
        </w:rPr>
        <w:t> 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persona</w:t>
      </w:r>
      <w:r>
        <w:rPr>
          <w:spacing w:val="1"/>
        </w:rPr>
        <w:t> </w:t>
      </w:r>
      <w:r>
        <w:rPr>
          <w:spacing w:val="-1"/>
        </w:rPr>
        <w:t>humana”.</w:t>
      </w:r>
      <w:r>
        <w:rPr/>
        <w:t> </w:t>
      </w:r>
      <w:r>
        <w:rPr>
          <w:spacing w:val="-1"/>
        </w:rPr>
        <w:t>(pág.</w:t>
      </w:r>
      <w:r>
        <w:rPr/>
        <w:t> 73)</w:t>
      </w:r>
      <w:r>
        <w:rPr>
          <w:vertAlign w:val="superscript"/>
        </w:rPr>
        <w:t>5</w:t>
      </w:r>
      <w:r>
        <w:rPr>
          <w:spacing w:val="-22"/>
          <w:vertAlign w:val="baseline"/>
        </w:rPr>
        <w:t> </w:t>
      </w:r>
      <w:r>
        <w:rPr>
          <w:vertAlign w:val="baseline"/>
        </w:rPr>
        <w:t>El</w:t>
      </w:r>
      <w:r>
        <w:rPr>
          <w:spacing w:val="-4"/>
          <w:vertAlign w:val="baseline"/>
        </w:rPr>
        <w:t> </w:t>
      </w:r>
      <w:r>
        <w:rPr>
          <w:vertAlign w:val="baseline"/>
        </w:rPr>
        <w:t>tratadista</w:t>
      </w:r>
      <w:r>
        <w:rPr>
          <w:spacing w:val="1"/>
          <w:vertAlign w:val="baseline"/>
        </w:rPr>
        <w:t> </w:t>
      </w:r>
      <w:r>
        <w:rPr>
          <w:vertAlign w:val="baseline"/>
        </w:rPr>
        <w:t>Recinos</w:t>
      </w:r>
      <w:r>
        <w:rPr>
          <w:spacing w:val="-2"/>
          <w:vertAlign w:val="baseline"/>
        </w:rPr>
        <w:t> </w:t>
      </w:r>
      <w:r>
        <w:rPr>
          <w:vertAlign w:val="baseline"/>
        </w:rPr>
        <w:t>manifiesta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21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106.349998pt;margin-top:13.176894pt;width:144pt;height:.70001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67"/>
        <w:ind w:left="448" w:right="0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Kelsen,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Hans.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1976.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Institutos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Investigaciones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Jurídicas.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México.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UNAM</w:t>
      </w:r>
    </w:p>
    <w:p>
      <w:pPr>
        <w:spacing w:line="232" w:lineRule="auto" w:before="8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Hanke,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Olga.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2001.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Derecho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Internacional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Público.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Buenos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Aires.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TIPOGRAFICA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EDITORA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ARGENTINA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</w:p>
    <w:p>
      <w:pPr>
        <w:spacing w:line="242" w:lineRule="auto" w:before="4"/>
        <w:ind w:left="448" w:right="282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Recinos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(2013).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Sistema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Protección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Humanos.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Guatemala.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Sistema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Público Penal.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Pág.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23.</w:t>
      </w:r>
    </w:p>
    <w:p>
      <w:pPr>
        <w:spacing w:after="0" w:line="242" w:lineRule="auto"/>
        <w:jc w:val="left"/>
        <w:rPr>
          <w:sz w:val="20"/>
        </w:rPr>
        <w:sectPr>
          <w:pgSz w:w="11920" w:h="16840"/>
          <w:pgMar w:header="0" w:footer="1038" w:top="1300" w:bottom="1220" w:left="1680" w:right="1260"/>
        </w:sectPr>
      </w:pPr>
    </w:p>
    <w:p>
      <w:pPr>
        <w:pStyle w:val="BodyText"/>
        <w:spacing w:line="480" w:lineRule="auto" w:before="72"/>
        <w:ind w:left="448" w:right="159"/>
        <w:jc w:val="both"/>
      </w:pPr>
      <w:r>
        <w:rPr/>
        <w:t>Derechos Humanos son inherentes a los seres humanos (personas) y cuando menciona</w:t>
      </w:r>
      <w:r>
        <w:rPr>
          <w:spacing w:val="1"/>
        </w:rPr>
        <w:t> </w:t>
      </w:r>
      <w:r>
        <w:rPr/>
        <w:t>que son “inherentes” quiere decir que se encuentran en su ser, siendo esenciales y</w:t>
      </w:r>
      <w:r>
        <w:rPr>
          <w:spacing w:val="1"/>
        </w:rPr>
        <w:t> </w:t>
      </w:r>
      <w:r>
        <w:rPr/>
        <w:t>permanentes.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50" w:firstLine="280"/>
        <w:jc w:val="both"/>
      </w:pP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formalidad</w:t>
      </w:r>
      <w:r>
        <w:rPr>
          <w:spacing w:val="1"/>
        </w:rPr>
        <w:t> </w:t>
      </w:r>
      <w:r>
        <w:rPr>
          <w:spacing w:val="-1"/>
        </w:rPr>
        <w:t>normativa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independencia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Estados</w:t>
      </w:r>
      <w:r>
        <w:rPr>
          <w:spacing w:val="-13"/>
        </w:rPr>
        <w:t> </w:t>
      </w:r>
      <w:r>
        <w:rPr/>
        <w:t>Unidos,</w:t>
      </w:r>
      <w:r>
        <w:rPr>
          <w:spacing w:val="-11"/>
        </w:rPr>
        <w:t> </w:t>
      </w:r>
      <w:r>
        <w:rPr/>
        <w:t>hoy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día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llama</w:t>
      </w:r>
      <w:r>
        <w:rPr>
          <w:spacing w:val="-10"/>
        </w:rPr>
        <w:t> </w:t>
      </w:r>
      <w:r>
        <w:rPr/>
        <w:t>Declaración</w:t>
      </w:r>
      <w:r>
        <w:rPr>
          <w:spacing w:val="-58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(1776)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sostiene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“Todos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hombres</w:t>
      </w:r>
      <w:r>
        <w:rPr>
          <w:spacing w:val="-5"/>
        </w:rPr>
        <w:t> </w:t>
      </w:r>
      <w:r>
        <w:rPr/>
        <w:t>nacen</w:t>
      </w:r>
      <w:r>
        <w:rPr>
          <w:spacing w:val="-8"/>
        </w:rPr>
        <w:t> </w:t>
      </w:r>
      <w:r>
        <w:rPr/>
        <w:t>iguales,</w:t>
      </w:r>
      <w:r>
        <w:rPr>
          <w:spacing w:val="-3"/>
        </w:rPr>
        <w:t> </w:t>
      </w:r>
      <w:r>
        <w:rPr/>
        <w:t>están</w:t>
      </w:r>
      <w:r>
        <w:rPr>
          <w:spacing w:val="-58"/>
        </w:rPr>
        <w:t> </w:t>
      </w:r>
      <w:r>
        <w:rPr/>
        <w:t>dotados por su creador de ciertos derechos inalienables, entre los cuales se encuentra el</w:t>
      </w:r>
      <w:r>
        <w:rPr>
          <w:spacing w:val="-57"/>
        </w:rPr>
        <w:t> </w:t>
      </w:r>
      <w:r>
        <w:rPr>
          <w:spacing w:val="-1"/>
        </w:rPr>
        <w:t>derecho</w:t>
      </w:r>
      <w:r>
        <w:rPr/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vida, 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 y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búsqueda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felicidad”. (pág. 3)</w:t>
      </w:r>
      <w:r>
        <w:rPr>
          <w:spacing w:val="-18"/>
        </w:rPr>
        <w:t> </w:t>
      </w:r>
      <w:r>
        <w:rPr>
          <w:vertAlign w:val="superscript"/>
        </w:rPr>
        <w:t>6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6"/>
        <w:ind w:left="733"/>
        <w:jc w:val="both"/>
      </w:pPr>
      <w:r>
        <w:rPr/>
        <w:t>Barrios, Fernández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González</w:t>
      </w:r>
      <w:r>
        <w:rPr>
          <w:spacing w:val="-5"/>
        </w:rPr>
        <w:t> </w:t>
      </w:r>
      <w:r>
        <w:rPr/>
        <w:t>(2008),</w:t>
      </w:r>
      <w:r>
        <w:rPr>
          <w:spacing w:val="-3"/>
        </w:rPr>
        <w:t> </w:t>
      </w:r>
      <w:r>
        <w:rPr/>
        <w:t>sostienen: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276" w:lineRule="auto"/>
        <w:ind w:left="733" w:right="149"/>
        <w:jc w:val="both"/>
      </w:pPr>
      <w:r>
        <w:rPr/>
        <w:t>(…) El fin de la monarquía da paso a los Estados Modernos, en cuyas instituciones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plasman</w:t>
      </w:r>
      <w:r>
        <w:rPr>
          <w:spacing w:val="-10"/>
        </w:rPr>
        <w:t> </w:t>
      </w:r>
      <w:r>
        <w:rPr/>
        <w:t>un</w:t>
      </w:r>
      <w:r>
        <w:rPr>
          <w:spacing w:val="-6"/>
        </w:rPr>
        <w:t> </w:t>
      </w:r>
      <w:r>
        <w:rPr/>
        <w:t>conjunto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fundamentales,</w:t>
      </w:r>
      <w:r>
        <w:rPr>
          <w:spacing w:val="-8"/>
        </w:rPr>
        <w:t> </w:t>
      </w:r>
      <w:r>
        <w:rPr/>
        <w:t>tales</w:t>
      </w:r>
      <w:r>
        <w:rPr>
          <w:spacing w:val="-10"/>
        </w:rPr>
        <w:t> </w:t>
      </w:r>
      <w:r>
        <w:rPr/>
        <w:t>como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vida,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libertad,</w:t>
      </w:r>
      <w:r>
        <w:rPr>
          <w:spacing w:val="-8"/>
        </w:rPr>
        <w:t> </w:t>
      </w:r>
      <w:r>
        <w:rPr/>
        <w:t>la</w:t>
      </w:r>
      <w:r>
        <w:rPr>
          <w:spacing w:val="-58"/>
        </w:rPr>
        <w:t> </w:t>
      </w:r>
      <w:r>
        <w:rPr/>
        <w:t>igualdad.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Declaración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Virginia</w:t>
      </w:r>
      <w:r>
        <w:rPr>
          <w:spacing w:val="-7"/>
        </w:rPr>
        <w:t> </w:t>
      </w:r>
      <w:r>
        <w:rPr/>
        <w:t>(Estados</w:t>
      </w:r>
      <w:r>
        <w:rPr>
          <w:spacing w:val="-11"/>
        </w:rPr>
        <w:t> </w:t>
      </w:r>
      <w:r>
        <w:rPr/>
        <w:t>Unidos,</w:t>
      </w:r>
      <w:r>
        <w:rPr>
          <w:spacing w:val="-5"/>
        </w:rPr>
        <w:t> </w:t>
      </w:r>
      <w:r>
        <w:rPr/>
        <w:t>1776)</w:t>
      </w:r>
      <w:r>
        <w:rPr>
          <w:spacing w:val="-2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3"/>
        </w:rPr>
        <w:t> </w:t>
      </w:r>
      <w:r>
        <w:rPr/>
        <w:t>Declaración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7"/>
        </w:rPr>
        <w:t> </w:t>
      </w:r>
      <w:r>
        <w:rPr/>
        <w:t>Derechos del Hombre y del Ciudadano (Francia, 1789) fueron los antecedentes más</w:t>
      </w:r>
      <w:r>
        <w:rPr>
          <w:spacing w:val="1"/>
        </w:rPr>
        <w:t> </w:t>
      </w:r>
      <w:r>
        <w:rPr/>
        <w:t>importantes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9"/>
        </w:rPr>
        <w:t> </w:t>
      </w:r>
      <w:r>
        <w:rPr/>
        <w:t>reconocimiento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que</w:t>
      </w:r>
      <w:r>
        <w:rPr>
          <w:spacing w:val="-3"/>
        </w:rPr>
        <w:t> </w:t>
      </w:r>
      <w:r>
        <w:rPr/>
        <w:t>fueron</w:t>
      </w:r>
      <w:r>
        <w:rPr>
          <w:spacing w:val="-6"/>
        </w:rPr>
        <w:t> </w:t>
      </w:r>
      <w:r>
        <w:rPr/>
        <w:t>incluidos</w:t>
      </w:r>
      <w:r>
        <w:rPr>
          <w:spacing w:val="-10"/>
        </w:rPr>
        <w:t> </w:t>
      </w:r>
      <w:r>
        <w:rPr/>
        <w:t>posteriormente</w:t>
      </w:r>
      <w:r>
        <w:rPr>
          <w:spacing w:val="-57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constituciones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ambos</w:t>
      </w:r>
      <w:r>
        <w:rPr>
          <w:spacing w:val="-2"/>
        </w:rPr>
        <w:t> </w:t>
      </w:r>
      <w:r>
        <w:rPr/>
        <w:t>países. (pág. 37)</w:t>
      </w:r>
      <w:r>
        <w:rPr>
          <w:spacing w:val="-15"/>
        </w:rPr>
        <w:t> </w:t>
      </w:r>
      <w:r>
        <w:rPr>
          <w:vertAlign w:val="superscript"/>
        </w:rPr>
        <w:t>7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480" w:lineRule="auto" w:before="228"/>
        <w:ind w:left="448" w:right="158" w:firstLine="280"/>
        <w:jc w:val="both"/>
      </w:pPr>
      <w:r>
        <w:rPr/>
        <w:t>De acuerdo a lo señalado por los tratadistas quienes no solo hacen referencia a la</w:t>
      </w:r>
      <w:r>
        <w:rPr>
          <w:spacing w:val="1"/>
        </w:rPr>
        <w:t> </w:t>
      </w:r>
      <w:r>
        <w:rPr/>
        <w:t>Revolución de EEUU sino en lo ocurrido en Francia con la Revolución Francesa de</w:t>
      </w:r>
      <w:r>
        <w:rPr>
          <w:spacing w:val="1"/>
        </w:rPr>
        <w:t> </w:t>
      </w:r>
      <w:r>
        <w:rPr/>
        <w:t>1789 donde gran revolución en Francia emano la normativa Declaración del Hombre y</w:t>
      </w:r>
      <w:r>
        <w:rPr>
          <w:spacing w:val="-57"/>
        </w:rPr>
        <w:t> </w:t>
      </w:r>
      <w:r>
        <w:rPr/>
        <w:t>el Ciudadano hizo visibles derechos humanos en la historia en referencia para otros</w:t>
      </w:r>
      <w:r>
        <w:rPr>
          <w:spacing w:val="1"/>
        </w:rPr>
        <w:t> </w:t>
      </w:r>
      <w:r>
        <w:rPr/>
        <w:t>Estados.</w:t>
      </w:r>
      <w:r>
        <w:rPr>
          <w:spacing w:val="-1"/>
        </w:rPr>
        <w:t> </w:t>
      </w:r>
      <w:r>
        <w:rPr/>
        <w:t>Recinos</w:t>
      </w:r>
      <w:r>
        <w:rPr>
          <w:spacing w:val="-2"/>
        </w:rPr>
        <w:t> </w:t>
      </w:r>
      <w:r>
        <w:rPr/>
        <w:t>(2013) también manifiesta: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106.349998pt;margin-top:16.656679pt;width:144pt;height:.70001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line="232" w:lineRule="auto" w:before="75"/>
        <w:ind w:left="448" w:right="1027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M. George, T. Ludwell. Declaración de Virginia. Estados Unidos. Declaración de Derechos.</w:t>
      </w:r>
      <w:r>
        <w:rPr>
          <w:spacing w:val="-47"/>
          <w:sz w:val="20"/>
          <w:vertAlign w:val="baseline"/>
        </w:rPr>
        <w:t> </w:t>
      </w:r>
      <w:hyperlink r:id="rId10">
        <w:r>
          <w:rPr>
            <w:sz w:val="20"/>
            <w:u w:val="single"/>
            <w:vertAlign w:val="baseline"/>
          </w:rPr>
          <w:t>http://www.amnistiacatalunya.org/edu/docs/e-hist-Virginia.html</w:t>
        </w:r>
      </w:hyperlink>
    </w:p>
    <w:p>
      <w:pPr>
        <w:spacing w:line="242" w:lineRule="auto" w:before="4"/>
        <w:ind w:left="448" w:right="282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Barrios,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Fernández,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González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(2008).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Historia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 los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Humanos.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Venezuela: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Color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Grafic,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C.A,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pág.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after="0" w:line="242" w:lineRule="auto"/>
        <w:jc w:val="left"/>
        <w:rPr>
          <w:sz w:val="20"/>
        </w:rPr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276" w:lineRule="auto" w:before="76"/>
        <w:ind w:left="733" w:right="154"/>
        <w:jc w:val="both"/>
      </w:pPr>
      <w:r>
        <w:rPr/>
        <w:t>La corriente histórica de los Derechos Humanos afirma que, en cada momento de la</w:t>
      </w:r>
      <w:r>
        <w:rPr>
          <w:spacing w:val="-57"/>
        </w:rPr>
        <w:t> </w:t>
      </w:r>
      <w:r>
        <w:rPr/>
        <w:t>historia,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dignidad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ser</w:t>
      </w:r>
      <w:r>
        <w:rPr>
          <w:spacing w:val="-6"/>
        </w:rPr>
        <w:t> </w:t>
      </w:r>
      <w:r>
        <w:rPr/>
        <w:t>humano</w:t>
      </w:r>
      <w:r>
        <w:rPr>
          <w:spacing w:val="-9"/>
        </w:rPr>
        <w:t> </w:t>
      </w:r>
      <w:r>
        <w:rPr/>
        <w:t>necesita</w:t>
      </w:r>
      <w:r>
        <w:rPr>
          <w:spacing w:val="-4"/>
        </w:rPr>
        <w:t> </w:t>
      </w:r>
      <w:r>
        <w:rPr/>
        <w:t>determinadas</w:t>
      </w:r>
      <w:r>
        <w:rPr>
          <w:spacing w:val="-6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existencia</w:t>
      </w:r>
      <w:r>
        <w:rPr>
          <w:spacing w:val="-58"/>
        </w:rPr>
        <w:t> </w:t>
      </w:r>
      <w:r>
        <w:rPr/>
        <w:t>y realización. Esto explica que tengan un punto de referencia en la historia, cuando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reclaman</w:t>
      </w:r>
      <w:r>
        <w:rPr>
          <w:spacing w:val="-5"/>
        </w:rPr>
        <w:t> </w:t>
      </w:r>
      <w:r>
        <w:rPr/>
        <w:t>es</w:t>
      </w:r>
      <w:r>
        <w:rPr>
          <w:spacing w:val="-2"/>
        </w:rPr>
        <w:t> </w:t>
      </w:r>
      <w:r>
        <w:rPr/>
        <w:t>porque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evidente</w:t>
      </w:r>
      <w:r>
        <w:rPr>
          <w:spacing w:val="-3"/>
        </w:rPr>
        <w:t> </w:t>
      </w:r>
      <w:r>
        <w:rPr/>
        <w:t>esa</w:t>
      </w:r>
      <w:r>
        <w:rPr>
          <w:spacing w:val="1"/>
        </w:rPr>
        <w:t> </w:t>
      </w:r>
      <w:r>
        <w:rPr/>
        <w:t>necesidad. (pág. 56)</w:t>
      </w:r>
      <w:r>
        <w:rPr>
          <w:spacing w:val="-20"/>
        </w:rPr>
        <w:t> </w:t>
      </w:r>
      <w:r>
        <w:rPr>
          <w:vertAlign w:val="superscript"/>
        </w:rPr>
        <w:t>8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227" w:after="0"/>
        <w:ind w:left="1169" w:right="0" w:hanging="364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S</w:t>
      </w:r>
      <w:r>
        <w:rPr/>
        <w:t>istema</w:t>
      </w:r>
      <w:r>
        <w:rPr>
          <w:spacing w:val="-6"/>
        </w:rPr>
        <w:t> </w:t>
      </w:r>
      <w:r>
        <w:rPr/>
        <w:t>Interamericano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spacing w:line="480" w:lineRule="auto"/>
        <w:ind w:left="448" w:right="151" w:firstLine="280"/>
        <w:jc w:val="both"/>
      </w:pPr>
      <w:r>
        <w:rPr/>
        <w:t>En 1939 a 1945 fecha en la que la humanidad se encontraba en la segunda guerra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americanos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juntan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conferencia,</w:t>
      </w:r>
      <w:r>
        <w:rPr>
          <w:spacing w:val="1"/>
        </w:rPr>
        <w:t> </w:t>
      </w:r>
      <w:r>
        <w:rPr/>
        <w:t>llamándose</w:t>
      </w:r>
      <w:r>
        <w:rPr>
          <w:spacing w:val="1"/>
        </w:rPr>
        <w:t> </w:t>
      </w:r>
      <w:r>
        <w:rPr/>
        <w:t>“Sociedad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Naciones” grupo que después sería como OEA siglas que significan Organización de</w:t>
      </w:r>
      <w:r>
        <w:rPr>
          <w:spacing w:val="1"/>
        </w:rPr>
        <w:t> </w:t>
      </w:r>
      <w:r>
        <w:rPr/>
        <w:t>Estados Americanos, esta sociedad de Estados crearon un sistema humanitario que</w:t>
      </w:r>
      <w:r>
        <w:rPr>
          <w:spacing w:val="1"/>
        </w:rPr>
        <w:t> </w:t>
      </w:r>
      <w:r>
        <w:rPr/>
        <w:t>promoviera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promulgara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>
          <w:spacing w:val="-1"/>
        </w:rPr>
        <w:t>convirtiéndose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conciliador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conflictos</w:t>
      </w:r>
      <w:r>
        <w:rPr>
          <w:spacing w:val="-1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14"/>
        </w:rPr>
        <w:t> </w:t>
      </w:r>
      <w:r>
        <w:rPr/>
        <w:t>Estados</w:t>
      </w:r>
      <w:r>
        <w:rPr>
          <w:spacing w:val="-9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existieran</w:t>
      </w:r>
      <w:r>
        <w:rPr>
          <w:spacing w:val="-10"/>
        </w:rPr>
        <w:t> </w:t>
      </w:r>
      <w:r>
        <w:rPr/>
        <w:t>violaciones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480" w:lineRule="auto"/>
        <w:ind w:left="448" w:right="148" w:firstLine="280"/>
        <w:jc w:val="both"/>
      </w:pPr>
      <w:r>
        <w:rPr/>
        <w:t>A este sistema humanitario se lo conoce como Sistema de Protección de Derechos</w:t>
      </w:r>
      <w:r>
        <w:rPr>
          <w:spacing w:val="1"/>
        </w:rPr>
        <w:t> </w:t>
      </w:r>
      <w:r>
        <w:rPr/>
        <w:t>Humanos, conformados por dos organismos que son la Comisión Interamericana 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internacionales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8"/>
        </w:rPr>
        <w:t> </w:t>
      </w:r>
      <w:r>
        <w:rPr/>
        <w:t>convierten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instancias</w:t>
      </w:r>
      <w:r>
        <w:rPr>
          <w:spacing w:val="-5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regular</w:t>
      </w:r>
      <w:r>
        <w:rPr>
          <w:spacing w:val="-4"/>
        </w:rPr>
        <w:t> </w:t>
      </w:r>
      <w:r>
        <w:rPr/>
        <w:t>a lo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fue</w:t>
      </w:r>
      <w:r>
        <w:rPr>
          <w:spacing w:val="-57"/>
        </w:rPr>
        <w:t> </w:t>
      </w:r>
      <w:r>
        <w:rPr/>
        <w:t>la Sociedad de Naciones o como actual se los conoce como Organización de Estados</w:t>
      </w:r>
      <w:r>
        <w:rPr>
          <w:spacing w:val="1"/>
        </w:rPr>
        <w:t> </w:t>
      </w:r>
      <w:r>
        <w:rPr/>
        <w:t>Americanos</w:t>
      </w:r>
      <w:r>
        <w:rPr>
          <w:spacing w:val="-1"/>
        </w:rPr>
        <w:t> </w:t>
      </w:r>
      <w:r>
        <w:rPr/>
        <w:t>(OEA).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733"/>
        <w:jc w:val="both"/>
      </w:pPr>
      <w:r>
        <w:rPr/>
        <w:t>Faundez</w:t>
      </w:r>
      <w:r>
        <w:rPr>
          <w:spacing w:val="-3"/>
        </w:rPr>
        <w:t> </w:t>
      </w:r>
      <w:r>
        <w:rPr/>
        <w:t>(2004), expresa: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106.349998pt;margin-top:7.750332pt;width:144pt;height:.70001pt;mso-position-horizontal-relative:page;mso-position-vertical-relative:paragraph;z-index:-15725056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line="242" w:lineRule="auto" w:before="66"/>
        <w:ind w:left="448" w:right="282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O. Recinos (2013). Sistema de Protección de Derechos Humanos. Guatemala. Sistema Público Penal.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Pág.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after="0" w:line="242" w:lineRule="auto"/>
        <w:jc w:val="left"/>
        <w:rPr>
          <w:sz w:val="20"/>
        </w:rPr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276" w:lineRule="auto" w:before="76"/>
        <w:ind w:left="733" w:right="148"/>
        <w:jc w:val="both"/>
      </w:pPr>
      <w:r>
        <w:rPr/>
        <w:t>Como parte de su maquinaria de supervisión y protección de los derechos humanos,</w:t>
      </w:r>
      <w:r>
        <w:rPr>
          <w:spacing w:val="-57"/>
        </w:rPr>
        <w:t> </w:t>
      </w:r>
      <w:r>
        <w:rPr/>
        <w:t>la Convención ha establecido dos órganos: la Comisión Interamericana de Derechos</w:t>
      </w:r>
      <w:r>
        <w:rPr>
          <w:spacing w:val="-57"/>
        </w:rPr>
        <w:t> </w:t>
      </w:r>
      <w:r>
        <w:rPr/>
        <w:t>Humanos y la Corte Interamericana de Derechos Humanos. La competencia 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compromisos</w:t>
      </w:r>
      <w:r>
        <w:rPr>
          <w:spacing w:val="-57"/>
        </w:rPr>
        <w:t> </w:t>
      </w:r>
      <w:r>
        <w:rPr/>
        <w:t>asumidos por los Estados partes en la Convención se ha distribuido entre estas dos</w:t>
      </w:r>
      <w:r>
        <w:rPr>
          <w:spacing w:val="1"/>
        </w:rPr>
        <w:t> </w:t>
      </w:r>
      <w:r>
        <w:rPr>
          <w:spacing w:val="-1"/>
        </w:rPr>
        <w:t>instancias;</w:t>
      </w:r>
      <w:r>
        <w:rPr>
          <w:spacing w:val="-10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función</w:t>
      </w:r>
      <w:r>
        <w:rPr>
          <w:spacing w:val="-16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spacing w:val="-1"/>
        </w:rPr>
        <w:t>velar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correcta</w:t>
      </w:r>
      <w:r>
        <w:rPr>
          <w:spacing w:val="-14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Convención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esfera</w:t>
      </w:r>
      <w:r>
        <w:rPr>
          <w:spacing w:val="-58"/>
        </w:rPr>
        <w:t> </w:t>
      </w:r>
      <w:r>
        <w:rPr/>
        <w:t>interna de los Estados, y no servir de cuarta instancia, que asegure la correcta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 Derecho</w:t>
      </w:r>
      <w:r>
        <w:rPr>
          <w:spacing w:val="-1"/>
        </w:rPr>
        <w:t> </w:t>
      </w:r>
      <w:r>
        <w:rPr/>
        <w:t>interno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Estados. (pág.</w:t>
      </w:r>
      <w:r>
        <w:rPr>
          <w:spacing w:val="-1"/>
        </w:rPr>
        <w:t> </w:t>
      </w:r>
      <w:r>
        <w:rPr/>
        <w:t>46)</w:t>
      </w:r>
      <w:r>
        <w:rPr>
          <w:spacing w:val="-13"/>
        </w:rPr>
        <w:t> </w:t>
      </w:r>
      <w:r>
        <w:rPr>
          <w:vertAlign w:val="superscript"/>
        </w:rPr>
        <w:t>9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480" w:lineRule="auto"/>
        <w:ind w:left="448" w:right="152" w:firstLine="280"/>
        <w:jc w:val="both"/>
      </w:pPr>
      <w:r>
        <w:rPr/>
        <w:t>El tratadista Faundez expresó que se crearon dos órganos que tenían competencias</w:t>
      </w:r>
      <w:r>
        <w:rPr>
          <w:spacing w:val="1"/>
        </w:rPr>
        <w:t> </w:t>
      </w:r>
      <w:r>
        <w:rPr/>
        <w:t>para conocer los asuntos relacionados con los derechos humanos como maquinaria de</w:t>
      </w:r>
      <w:r>
        <w:rPr>
          <w:spacing w:val="1"/>
        </w:rPr>
        <w:t> </w:t>
      </w:r>
      <w:r>
        <w:rPr/>
        <w:t>supervisión y</w:t>
      </w:r>
      <w:r>
        <w:rPr>
          <w:spacing w:val="-7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</w:t>
      </w:r>
      <w:r>
        <w:rPr>
          <w:spacing w:val="-5"/>
        </w:rPr>
        <w:t> </w:t>
      </w:r>
      <w:r>
        <w:rPr/>
        <w:t>competencia</w:t>
      </w:r>
      <w:r>
        <w:rPr>
          <w:spacing w:val="-6"/>
        </w:rPr>
        <w:t> </w:t>
      </w:r>
      <w:r>
        <w:rPr/>
        <w:t>para</w:t>
      </w:r>
      <w:r>
        <w:rPr>
          <w:spacing w:val="-57"/>
        </w:rPr>
        <w:t> </w:t>
      </w:r>
      <w:r>
        <w:rPr/>
        <w:t>conocer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/>
        <w:t>pactado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Estados</w:t>
      </w:r>
      <w:r>
        <w:rPr>
          <w:spacing w:val="-5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8"/>
        </w:rPr>
        <w:t> </w:t>
      </w:r>
      <w:r>
        <w:rPr/>
        <w:t>Convención</w:t>
      </w:r>
      <w:r>
        <w:rPr>
          <w:spacing w:val="-3"/>
        </w:rPr>
        <w:t> </w:t>
      </w:r>
      <w:r>
        <w:rPr/>
        <w:t>Americana</w:t>
      </w:r>
      <w:r>
        <w:rPr>
          <w:spacing w:val="-10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Humanos,</w:t>
      </w:r>
      <w:r>
        <w:rPr>
          <w:spacing w:val="2"/>
        </w:rPr>
        <w:t> </w:t>
      </w:r>
      <w:r>
        <w:rPr/>
        <w:t>velando por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correcta</w:t>
      </w:r>
      <w:r>
        <w:rPr>
          <w:spacing w:val="-3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6"/>
        </w:rPr>
        <w:t> </w:t>
      </w:r>
      <w:r>
        <w:rPr/>
        <w:t>normativa.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line="480" w:lineRule="auto" w:before="1"/>
        <w:ind w:left="448" w:right="152" w:firstLine="280"/>
        <w:jc w:val="both"/>
      </w:pP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Interamericanos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sancionados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precedentes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Interamericano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internacional, hizo que naciera la Comisión Interamericana de Derechos como una de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1"/>
        </w:rPr>
        <w:t>dos</w:t>
      </w:r>
      <w:r>
        <w:rPr>
          <w:spacing w:val="-18"/>
        </w:rPr>
        <w:t> </w:t>
      </w:r>
      <w:r>
        <w:rPr/>
        <w:t>instituciones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funcionamiento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protección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8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humanos</w:t>
      </w:r>
      <w:r>
        <w:rPr>
          <w:spacing w:val="-17"/>
        </w:rPr>
        <w:t> </w:t>
      </w:r>
      <w:r>
        <w:rPr/>
        <w:t>a</w:t>
      </w:r>
      <w:r>
        <w:rPr>
          <w:spacing w:val="-11"/>
        </w:rPr>
        <w:t> </w:t>
      </w:r>
      <w:r>
        <w:rPr/>
        <w:t>nivel</w:t>
      </w:r>
      <w:r>
        <w:rPr>
          <w:spacing w:val="-57"/>
        </w:rPr>
        <w:t> </w:t>
      </w:r>
      <w:r>
        <w:rPr/>
        <w:t>regional.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0" w:after="0"/>
        <w:ind w:left="1169" w:right="0" w:hanging="364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C</w:t>
      </w:r>
      <w:r>
        <w:rPr/>
        <w:t>omisión</w:t>
      </w:r>
      <w:r>
        <w:rPr>
          <w:spacing w:val="-6"/>
        </w:rPr>
        <w:t> </w:t>
      </w:r>
      <w:r>
        <w:rPr/>
        <w:t>Interamericana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ind w:left="733"/>
        <w:jc w:val="both"/>
      </w:pPr>
      <w:r>
        <w:rPr/>
        <w:t>Recinos</w:t>
      </w:r>
      <w:r>
        <w:rPr>
          <w:spacing w:val="-3"/>
        </w:rPr>
        <w:t> </w:t>
      </w:r>
      <w:r>
        <w:rPr/>
        <w:t>(2013) define: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spacing w:before="0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 H. Faundez,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(2004).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Sistema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Interamericano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Protección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Humanos. Costa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Rica: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Instituto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Interamericano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de Derechos Humanos,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pág.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141.</w:t>
      </w:r>
    </w:p>
    <w:p>
      <w:pPr>
        <w:spacing w:after="0"/>
        <w:jc w:val="left"/>
        <w:rPr>
          <w:sz w:val="20"/>
        </w:rPr>
        <w:sectPr>
          <w:footerReference w:type="default" r:id="rId11"/>
          <w:pgSz w:w="11920" w:h="16840"/>
          <w:pgMar w:footer="1161" w:header="0" w:top="1320" w:bottom="1360" w:left="1680" w:right="1260"/>
        </w:sectPr>
      </w:pPr>
    </w:p>
    <w:p>
      <w:pPr>
        <w:pStyle w:val="BodyText"/>
        <w:spacing w:line="276" w:lineRule="auto" w:before="76"/>
        <w:ind w:left="733" w:right="163"/>
        <w:jc w:val="both"/>
      </w:pPr>
      <w:r>
        <w:rPr/>
        <w:t>La Comisión Interamericana de Derechos humanos es un órgano autónomo que</w:t>
      </w:r>
      <w:r>
        <w:rPr>
          <w:spacing w:val="1"/>
        </w:rPr>
        <w:t> </w:t>
      </w:r>
      <w:r>
        <w:rPr/>
        <w:t>integra el sistema interamericano, cuya función esencial es la promoción y defensa</w:t>
      </w:r>
      <w:r>
        <w:rPr>
          <w:spacing w:val="1"/>
        </w:rPr>
        <w:t> </w:t>
      </w:r>
      <w:r>
        <w:rPr/>
        <w:t>de los Derechos Humanos. Desempeña su mandato de conformidad con la Carta de</w:t>
      </w:r>
      <w:r>
        <w:rPr>
          <w:spacing w:val="1"/>
        </w:rPr>
        <w:t> </w:t>
      </w:r>
      <w:r>
        <w:rPr/>
        <w:t>la Organización de Estados Americanos y la Convención Americana de Derechos</w:t>
      </w:r>
      <w:r>
        <w:rPr>
          <w:spacing w:val="1"/>
        </w:rPr>
        <w:t> </w:t>
      </w:r>
      <w:r>
        <w:rPr/>
        <w:t>Humanos.</w:t>
      </w:r>
      <w:r>
        <w:rPr>
          <w:spacing w:val="-1"/>
        </w:rPr>
        <w:t> </w:t>
      </w:r>
      <w:r>
        <w:rPr/>
        <w:t>(pág. 78)</w:t>
      </w:r>
      <w:r>
        <w:rPr>
          <w:spacing w:val="1"/>
        </w:rPr>
        <w:t> </w:t>
      </w:r>
      <w:r>
        <w:rPr>
          <w:vertAlign w:val="superscript"/>
        </w:rPr>
        <w:t>10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80" w:lineRule="auto"/>
        <w:ind w:left="448" w:right="150" w:firstLine="280"/>
        <w:jc w:val="both"/>
      </w:pPr>
      <w:r>
        <w:rPr/>
        <w:t>El autor Recinos define a la Comisión Interamericana de los Derechos Humanos</w:t>
      </w:r>
      <w:r>
        <w:rPr>
          <w:spacing w:val="1"/>
        </w:rPr>
        <w:t> </w:t>
      </w:r>
      <w:r>
        <w:rPr/>
        <w:t>(Comisión IDH) como un órgano que tiene autonomía en el Sistema Interamericano de</w:t>
      </w:r>
      <w:r>
        <w:rPr>
          <w:spacing w:val="-57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Humanos,</w:t>
      </w:r>
      <w:r>
        <w:rPr>
          <w:spacing w:val="-12"/>
        </w:rPr>
        <w:t> </w:t>
      </w:r>
      <w:r>
        <w:rPr/>
        <w:t>su</w:t>
      </w:r>
      <w:r>
        <w:rPr>
          <w:spacing w:val="-8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es</w:t>
      </w:r>
      <w:r>
        <w:rPr>
          <w:spacing w:val="-14"/>
        </w:rPr>
        <w:t> </w:t>
      </w:r>
      <w:r>
        <w:rPr/>
        <w:t>la</w:t>
      </w:r>
      <w:r>
        <w:rPr>
          <w:spacing w:val="-7"/>
        </w:rPr>
        <w:t> </w:t>
      </w:r>
      <w:r>
        <w:rPr/>
        <w:t>promoción</w:t>
      </w:r>
      <w:r>
        <w:rPr>
          <w:spacing w:val="-10"/>
        </w:rPr>
        <w:t> </w:t>
      </w:r>
      <w:r>
        <w:rPr/>
        <w:t>y</w:t>
      </w:r>
      <w:r>
        <w:rPr>
          <w:spacing w:val="-16"/>
        </w:rPr>
        <w:t> </w:t>
      </w:r>
      <w:r>
        <w:rPr/>
        <w:t>defensa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58"/>
        </w:rPr>
        <w:t> </w:t>
      </w:r>
      <w:r>
        <w:rPr/>
        <w:t>humanos. Sus normativas que la regulan son la Carta de la Organización de Estados</w:t>
      </w:r>
      <w:r>
        <w:rPr>
          <w:spacing w:val="1"/>
        </w:rPr>
        <w:t> </w:t>
      </w:r>
      <w:r>
        <w:rPr/>
        <w:t>Americanos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la Convención Americana de</w:t>
      </w:r>
      <w:r>
        <w:rPr>
          <w:spacing w:val="1"/>
        </w:rPr>
        <w:t> </w:t>
      </w:r>
      <w:r>
        <w:rPr/>
        <w:t>Derechos</w:t>
      </w:r>
      <w:r>
        <w:rPr>
          <w:spacing w:val="6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33"/>
        <w:jc w:val="both"/>
      </w:pPr>
      <w:r>
        <w:rPr/>
        <w:t>El</w:t>
      </w:r>
      <w:r>
        <w:rPr>
          <w:spacing w:val="-2"/>
        </w:rPr>
        <w:t> </w:t>
      </w:r>
      <w:r>
        <w:rPr/>
        <w:t>informe anual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IDH</w:t>
      </w:r>
      <w:r>
        <w:rPr>
          <w:spacing w:val="-7"/>
        </w:rPr>
        <w:t> </w:t>
      </w:r>
      <w:r>
        <w:rPr/>
        <w:t>(2010)</w:t>
      </w:r>
      <w:r>
        <w:rPr>
          <w:spacing w:val="-5"/>
        </w:rPr>
        <w:t> </w:t>
      </w:r>
      <w:r>
        <w:rPr/>
        <w:t>conceptúa: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276" w:lineRule="auto"/>
        <w:ind w:left="733" w:right="162"/>
        <w:jc w:val="both"/>
      </w:pPr>
      <w:r>
        <w:rPr/>
        <w:t>La Comisión Interamericana de Derechos Humanos es un órgano autónomo de la</w:t>
      </w:r>
      <w:r>
        <w:rPr>
          <w:spacing w:val="1"/>
        </w:rPr>
        <w:t> </w:t>
      </w:r>
      <w:r>
        <w:rPr/>
        <w:t>Organización de los Estados Americanos (OEA), con sede en Washington, D. C., y</w:t>
      </w:r>
      <w:r>
        <w:rPr>
          <w:spacing w:val="1"/>
        </w:rPr>
        <w:t> </w:t>
      </w:r>
      <w:r>
        <w:rPr/>
        <w:t>es uno de los dos órganos del Sistema Interamericano responsables de la promoción</w:t>
      </w:r>
      <w:r>
        <w:rPr>
          <w:spacing w:val="-57"/>
        </w:rPr>
        <w:t> </w:t>
      </w:r>
      <w:r>
        <w:rPr/>
        <w:t>y protección de los derechos humanos, siendo el otro la Corte Interamericana de</w:t>
      </w:r>
      <w:r>
        <w:rPr>
          <w:spacing w:val="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Humanos, con</w:t>
      </w:r>
      <w:r>
        <w:rPr>
          <w:spacing w:val="-1"/>
        </w:rPr>
        <w:t> </w:t>
      </w:r>
      <w:r>
        <w:rPr/>
        <w:t>sede</w:t>
      </w:r>
      <w:r>
        <w:rPr>
          <w:spacing w:val="1"/>
        </w:rPr>
        <w:t> </w:t>
      </w:r>
      <w:r>
        <w:rPr/>
        <w:t>en San</w:t>
      </w:r>
      <w:r>
        <w:rPr>
          <w:spacing w:val="-1"/>
        </w:rPr>
        <w:t> </w:t>
      </w:r>
      <w:r>
        <w:rPr/>
        <w:t>José,</w:t>
      </w:r>
      <w:r>
        <w:rPr>
          <w:spacing w:val="-5"/>
        </w:rPr>
        <w:t> </w:t>
      </w:r>
      <w:r>
        <w:rPr/>
        <w:t>Costa</w:t>
      </w:r>
      <w:r>
        <w:rPr>
          <w:spacing w:val="1"/>
        </w:rPr>
        <w:t> </w:t>
      </w:r>
      <w:r>
        <w:rPr/>
        <w:t>Rica.</w:t>
      </w:r>
      <w:r>
        <w:rPr>
          <w:vertAlign w:val="superscript"/>
        </w:rPr>
        <w:t>11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80" w:lineRule="auto"/>
        <w:ind w:left="448" w:right="157" w:firstLine="280"/>
        <w:jc w:val="both"/>
      </w:pPr>
      <w:r>
        <w:rPr/>
        <w:t>El</w:t>
      </w:r>
      <w:r>
        <w:rPr>
          <w:spacing w:val="-2"/>
        </w:rPr>
        <w:t> </w:t>
      </w:r>
      <w:r>
        <w:rPr/>
        <w:t>informe anual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IDH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2010,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expreso</w:t>
      </w:r>
      <w:r>
        <w:rPr>
          <w:spacing w:val="-1"/>
        </w:rPr>
        <w:t> </w:t>
      </w:r>
      <w:r>
        <w:rPr/>
        <w:t>que</w:t>
      </w:r>
      <w:r>
        <w:rPr>
          <w:spacing w:val="-15"/>
        </w:rPr>
        <w:t> </w:t>
      </w:r>
      <w:r>
        <w:rPr/>
        <w:t>este</w:t>
      </w:r>
      <w:r>
        <w:rPr>
          <w:spacing w:val="-58"/>
        </w:rPr>
        <w:t> </w:t>
      </w:r>
      <w:r>
        <w:rPr/>
        <w:t>órgano es autónomo de la OEA, que su sede se encuentra en Washington, D. C y 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 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 de Estados Americanos (1948) en su artículo 106 sostiene en su primer y</w:t>
      </w:r>
      <w:r>
        <w:rPr>
          <w:spacing w:val="-57"/>
        </w:rPr>
        <w:t> </w:t>
      </w:r>
      <w:r>
        <w:rPr/>
        <w:t>segundo</w:t>
      </w:r>
      <w:r>
        <w:rPr>
          <w:spacing w:val="-1"/>
        </w:rPr>
        <w:t> </w:t>
      </w:r>
      <w:r>
        <w:rPr/>
        <w:t>inciso: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rect style="position:absolute;margin-left:106.349998pt;margin-top:13.253798pt;width:144pt;height:.70001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line="232" w:lineRule="auto" w:before="75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Recinos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(2013). Sistema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Protección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Humanos.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Guatemala.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Sistema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Público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Penal.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Pág.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73.</w:t>
      </w:r>
    </w:p>
    <w:p>
      <w:pPr>
        <w:spacing w:line="242" w:lineRule="auto" w:before="4"/>
        <w:ind w:left="448" w:right="439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CIDH, (2010). Informe Anual de la Comisión Interamericana de Derechos Humanos. Washington.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OEA.</w:t>
      </w:r>
    </w:p>
    <w:p>
      <w:pPr>
        <w:spacing w:after="0" w:line="242" w:lineRule="auto"/>
        <w:jc w:val="left"/>
        <w:rPr>
          <w:sz w:val="20"/>
        </w:rPr>
        <w:sectPr>
          <w:footerReference w:type="default" r:id="rId12"/>
          <w:pgSz w:w="11920" w:h="16840"/>
          <w:pgMar w:footer="1038" w:header="0" w:top="1320" w:bottom="1220" w:left="1680" w:right="1260"/>
        </w:sectPr>
      </w:pPr>
    </w:p>
    <w:p>
      <w:pPr>
        <w:pStyle w:val="BodyText"/>
        <w:spacing w:line="276" w:lineRule="auto" w:before="76"/>
        <w:ind w:left="733" w:right="146"/>
        <w:jc w:val="both"/>
      </w:pPr>
      <w:r>
        <w:rPr/>
        <w:t>Habrá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función principal, la de promover la observancia</w:t>
      </w:r>
      <w:r>
        <w:rPr>
          <w:spacing w:val="1"/>
        </w:rPr>
        <w:t> </w:t>
      </w:r>
      <w:r>
        <w:rPr/>
        <w:t>y la defensa de los derechos</w:t>
      </w:r>
      <w:r>
        <w:rPr>
          <w:spacing w:val="1"/>
        </w:rPr>
        <w:t> </w:t>
      </w:r>
      <w:r>
        <w:rPr/>
        <w:t>humanos y de servir como órgano consultivo de la Organización en esta materia”.</w:t>
      </w:r>
      <w:r>
        <w:rPr>
          <w:spacing w:val="1"/>
        </w:rPr>
        <w:t> </w:t>
      </w:r>
      <w:r>
        <w:rPr/>
        <w:t>(…)</w:t>
      </w:r>
      <w:r>
        <w:rPr>
          <w:spacing w:val="1"/>
        </w:rPr>
        <w:t> </w:t>
      </w:r>
      <w:r>
        <w:rPr/>
        <w:t>“Una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estructura,</w:t>
      </w:r>
      <w:r>
        <w:rPr>
          <w:spacing w:val="-15"/>
        </w:rPr>
        <w:t> </w:t>
      </w:r>
      <w:r>
        <w:rPr/>
        <w:t>competencia</w:t>
      </w:r>
      <w:r>
        <w:rPr>
          <w:spacing w:val="-9"/>
        </w:rPr>
        <w:t> </w:t>
      </w:r>
      <w:r>
        <w:rPr/>
        <w:t>y</w:t>
      </w:r>
      <w:r>
        <w:rPr>
          <w:spacing w:val="-20"/>
        </w:rPr>
        <w:t> </w:t>
      </w:r>
      <w:r>
        <w:rPr/>
        <w:t>procedimiento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dicha</w:t>
      </w:r>
      <w:r>
        <w:rPr>
          <w:spacing w:val="-14"/>
        </w:rPr>
        <w:t> </w:t>
      </w:r>
      <w:r>
        <w:rPr/>
        <w:t>Comisión,</w:t>
      </w:r>
      <w:r>
        <w:rPr>
          <w:spacing w:val="-15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los</w:t>
      </w:r>
      <w:r>
        <w:rPr>
          <w:spacing w:val="-1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8"/>
        </w:rPr>
        <w:t> </w:t>
      </w:r>
      <w:r>
        <w:rPr/>
        <w:t>otros</w:t>
      </w:r>
      <w:r>
        <w:rPr>
          <w:spacing w:val="-57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encargados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esa</w:t>
      </w:r>
      <w:r>
        <w:rPr>
          <w:spacing w:val="1"/>
        </w:rPr>
        <w:t> </w:t>
      </w:r>
      <w:r>
        <w:rPr/>
        <w:t>materia.</w:t>
      </w:r>
      <w:r>
        <w:rPr>
          <w:spacing w:val="-23"/>
        </w:rPr>
        <w:t> </w:t>
      </w:r>
      <w:r>
        <w:rPr/>
        <w:t>(pág.</w:t>
      </w:r>
      <w:r>
        <w:rPr>
          <w:spacing w:val="-1"/>
        </w:rPr>
        <w:t> </w:t>
      </w:r>
      <w:r>
        <w:rPr/>
        <w:t>24)</w:t>
      </w:r>
      <w:r>
        <w:rPr>
          <w:spacing w:val="-24"/>
        </w:rPr>
        <w:t> </w:t>
      </w:r>
      <w:r>
        <w:rPr>
          <w:vertAlign w:val="superscript"/>
        </w:rPr>
        <w:t>12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22"/>
        <w:ind w:left="448" w:right="151" w:firstLine="280"/>
        <w:jc w:val="both"/>
      </w:pPr>
      <w:r>
        <w:rPr>
          <w:spacing w:val="-1"/>
        </w:rPr>
        <w:t>La</w:t>
      </w:r>
      <w:r>
        <w:rPr>
          <w:spacing w:val="-10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Interamericana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órgano</w:t>
      </w:r>
      <w:r>
        <w:rPr>
          <w:spacing w:val="-14"/>
        </w:rPr>
        <w:t> </w:t>
      </w:r>
      <w:r>
        <w:rPr/>
        <w:t>que</w:t>
      </w:r>
      <w:r>
        <w:rPr>
          <w:spacing w:val="-9"/>
        </w:rPr>
        <w:t> </w:t>
      </w:r>
      <w:r>
        <w:rPr/>
        <w:t>es</w:t>
      </w:r>
      <w:r>
        <w:rPr>
          <w:spacing w:val="-14"/>
        </w:rPr>
        <w:t> </w:t>
      </w:r>
      <w:r>
        <w:rPr/>
        <w:t>considerado</w:t>
      </w:r>
      <w:r>
        <w:rPr>
          <w:spacing w:val="-13"/>
        </w:rPr>
        <w:t> </w:t>
      </w:r>
      <w:r>
        <w:rPr/>
        <w:t>como</w:t>
      </w:r>
      <w:r>
        <w:rPr>
          <w:spacing w:val="-58"/>
        </w:rPr>
        <w:t> </w:t>
      </w:r>
      <w:r>
        <w:rPr/>
        <w:t>primera instancia internacional de derechos humanos para los países que conforman la</w:t>
      </w:r>
      <w:r>
        <w:rPr>
          <w:spacing w:val="1"/>
        </w:rPr>
        <w:t> </w:t>
      </w:r>
      <w:r>
        <w:rPr/>
        <w:t>Organización de Estados Americanos; como función tiene de acuerdo a lo normado en</w:t>
      </w:r>
      <w:r>
        <w:rPr>
          <w:spacing w:val="1"/>
        </w:rPr>
        <w:t> </w:t>
      </w:r>
      <w:r>
        <w:rPr/>
        <w:t>la Carta de la Organización de Estados Americanos, promover la observancia y la</w:t>
      </w:r>
      <w:r>
        <w:rPr>
          <w:spacing w:val="1"/>
        </w:rPr>
        <w:t> </w:t>
      </w:r>
      <w:r>
        <w:rPr>
          <w:spacing w:val="-1"/>
        </w:rPr>
        <w:t>defensa </w:t>
      </w:r>
      <w:r>
        <w:rPr/>
        <w:t>de los derechos humanos y es un órgano consultivo para los Estados partes que</w:t>
      </w:r>
      <w:r>
        <w:rPr>
          <w:spacing w:val="-57"/>
        </w:rPr>
        <w:t> </w:t>
      </w:r>
      <w:r>
        <w:rPr/>
        <w:t>hayan</w:t>
      </w:r>
      <w:r>
        <w:rPr>
          <w:spacing w:val="-1"/>
        </w:rPr>
        <w:t> </w:t>
      </w:r>
      <w:r>
        <w:rPr/>
        <w:t>pactado</w:t>
      </w:r>
      <w:r>
        <w:rPr>
          <w:spacing w:val="-6"/>
        </w:rPr>
        <w:t> </w:t>
      </w:r>
      <w:r>
        <w:rPr/>
        <w:t>con la Convención Americana 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2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ind w:left="733"/>
        <w:jc w:val="both"/>
      </w:pPr>
      <w:r>
        <w:rPr/>
        <w:t>El</w:t>
      </w:r>
      <w:r>
        <w:rPr>
          <w:spacing w:val="-3"/>
        </w:rPr>
        <w:t> </w:t>
      </w:r>
      <w:r>
        <w:rPr/>
        <w:t>tratadista</w:t>
      </w:r>
      <w:r>
        <w:rPr>
          <w:spacing w:val="1"/>
        </w:rPr>
        <w:t> </w:t>
      </w:r>
      <w:r>
        <w:rPr/>
        <w:t>Faundez</w:t>
      </w:r>
      <w:r>
        <w:rPr>
          <w:spacing w:val="-6"/>
        </w:rPr>
        <w:t> </w:t>
      </w:r>
      <w:r>
        <w:rPr/>
        <w:t>(2004)</w:t>
      </w:r>
      <w:r>
        <w:rPr>
          <w:spacing w:val="-3"/>
        </w:rPr>
        <w:t> </w:t>
      </w:r>
      <w:r>
        <w:rPr/>
        <w:t>sostiene: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276" w:lineRule="auto"/>
        <w:ind w:left="733" w:right="152"/>
        <w:jc w:val="both"/>
      </w:pPr>
      <w:r>
        <w:rPr>
          <w:spacing w:val="-1"/>
        </w:rPr>
        <w:t>Los</w:t>
      </w:r>
      <w:r>
        <w:rPr>
          <w:spacing w:val="-18"/>
        </w:rPr>
        <w:t> </w:t>
      </w:r>
      <w:r>
        <w:rPr>
          <w:spacing w:val="-1"/>
        </w:rPr>
        <w:t>orígenes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Comisión</w:t>
      </w:r>
      <w:r>
        <w:rPr>
          <w:spacing w:val="-14"/>
        </w:rPr>
        <w:t> </w:t>
      </w:r>
      <w:r>
        <w:rPr/>
        <w:t>Interamericana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Humanos</w:t>
      </w:r>
      <w:r>
        <w:rPr>
          <w:spacing w:val="-17"/>
        </w:rPr>
        <w:t> </w:t>
      </w:r>
      <w:r>
        <w:rPr/>
        <w:t>(“Comisión</w:t>
      </w:r>
      <w:r>
        <w:rPr>
          <w:spacing w:val="-10"/>
        </w:rPr>
        <w:t> </w:t>
      </w:r>
      <w:r>
        <w:rPr/>
        <w:t>IDH”,</w:t>
      </w:r>
      <w:r>
        <w:rPr>
          <w:spacing w:val="-58"/>
        </w:rPr>
        <w:t> </w:t>
      </w:r>
      <w:r>
        <w:rPr/>
        <w:t>“CIDH” o “Comisión”) se remontan a abril de 1948, cuando la Organización de</w:t>
      </w:r>
      <w:r>
        <w:rPr>
          <w:spacing w:val="1"/>
        </w:rPr>
        <w:t> </w:t>
      </w:r>
      <w:r>
        <w:rPr/>
        <w:t>Estados Americanos aprobó en Bogotá, Colombia, la Declaración Americana de los</w:t>
      </w:r>
      <w:r>
        <w:rPr>
          <w:spacing w:val="-57"/>
        </w:rPr>
        <w:t> </w:t>
      </w:r>
      <w:r>
        <w:rPr/>
        <w:t>Derechos y Deberes del Hombre (“Declaración Americana”), primer instrumento</w:t>
      </w:r>
      <w:r>
        <w:rPr>
          <w:spacing w:val="1"/>
        </w:rPr>
        <w:t> </w:t>
      </w:r>
      <w:r>
        <w:rPr/>
        <w:t>internacional</w:t>
      </w:r>
      <w:r>
        <w:rPr>
          <w:spacing w:val="-1"/>
        </w:rPr>
        <w:t> </w:t>
      </w:r>
      <w:r>
        <w:rPr/>
        <w:t>de derechos</w:t>
      </w:r>
      <w:r>
        <w:rPr>
          <w:spacing w:val="-3"/>
        </w:rPr>
        <w:t> </w:t>
      </w:r>
      <w:r>
        <w:rPr/>
        <w:t>humanos</w:t>
      </w:r>
      <w:r>
        <w:rPr>
          <w:spacing w:val="-3"/>
        </w:rPr>
        <w:t> </w:t>
      </w:r>
      <w:r>
        <w:rPr/>
        <w:t>de carácter</w:t>
      </w:r>
      <w:r>
        <w:rPr>
          <w:spacing w:val="-1"/>
        </w:rPr>
        <w:t> </w:t>
      </w:r>
      <w:r>
        <w:rPr/>
        <w:t>general (pág.</w:t>
      </w:r>
      <w:r>
        <w:rPr>
          <w:spacing w:val="-1"/>
        </w:rPr>
        <w:t> </w:t>
      </w:r>
      <w:r>
        <w:rPr/>
        <w:t>32)</w:t>
      </w:r>
      <w:r>
        <w:rPr>
          <w:spacing w:val="7"/>
        </w:rPr>
        <w:t> </w:t>
      </w:r>
      <w:r>
        <w:rPr>
          <w:vertAlign w:val="superscript"/>
        </w:rPr>
        <w:t>13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80" w:lineRule="auto"/>
        <w:ind w:left="448" w:right="164" w:firstLine="280"/>
        <w:jc w:val="both"/>
      </w:pPr>
      <w:r>
        <w:rPr/>
        <w:t>La Comisión Interamericana de Derechos Humanos sus orígenes se remontan a la</w:t>
      </w:r>
      <w:r>
        <w:rPr>
          <w:spacing w:val="1"/>
        </w:rPr>
        <w:t> </w:t>
      </w:r>
      <w:r>
        <w:rPr/>
        <w:t>Declaración Americana de los Derechos y Deberes del Hombres, esto fue en la novena</w:t>
      </w:r>
      <w:r>
        <w:rPr>
          <w:spacing w:val="-57"/>
        </w:rPr>
        <w:t> </w:t>
      </w:r>
      <w:r>
        <w:rPr/>
        <w:t>Conferencia Internacional Americana, meses antes de haber aprobado la Declaración</w:t>
      </w:r>
      <w:r>
        <w:rPr>
          <w:spacing w:val="1"/>
        </w:rPr>
        <w:t> </w:t>
      </w:r>
      <w:r>
        <w:rPr/>
        <w:t>Interamericana de los Derechos Humanos. La Comisión Interamericana de Derechos</w:t>
      </w:r>
      <w:r>
        <w:rPr>
          <w:spacing w:val="1"/>
        </w:rPr>
        <w:t> </w:t>
      </w:r>
      <w:r>
        <w:rPr>
          <w:spacing w:val="-1"/>
        </w:rPr>
        <w:t>Humanos</w:t>
      </w:r>
      <w:r>
        <w:rPr>
          <w:spacing w:val="-13"/>
        </w:rPr>
        <w:t> </w:t>
      </w:r>
      <w:r>
        <w:rPr>
          <w:spacing w:val="-1"/>
        </w:rPr>
        <w:t>está</w:t>
      </w:r>
      <w:r>
        <w:rPr>
          <w:spacing w:val="-14"/>
        </w:rPr>
        <w:t> </w:t>
      </w:r>
      <w:r>
        <w:rPr>
          <w:spacing w:val="-1"/>
        </w:rPr>
        <w:t>conformada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siete</w:t>
      </w:r>
      <w:r>
        <w:rPr>
          <w:spacing w:val="-14"/>
        </w:rPr>
        <w:t> </w:t>
      </w:r>
      <w:r>
        <w:rPr/>
        <w:t>miembros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actúan</w:t>
      </w:r>
      <w:r>
        <w:rPr>
          <w:spacing w:val="-15"/>
        </w:rPr>
        <w:t> </w:t>
      </w:r>
      <w:r>
        <w:rPr/>
        <w:t>independiente,</w:t>
      </w:r>
      <w:r>
        <w:rPr>
          <w:spacing w:val="-14"/>
        </w:rPr>
        <w:t> </w:t>
      </w:r>
      <w:r>
        <w:rPr/>
        <w:t>sin</w:t>
      </w:r>
      <w:r>
        <w:rPr>
          <w:spacing w:val="-12"/>
        </w:rPr>
        <w:t> </w:t>
      </w:r>
      <w:r>
        <w:rPr/>
        <w:t>representar</w:t>
      </w: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106.349998pt;margin-top:18.108536pt;width:144pt;height:.70001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line="242" w:lineRule="auto" w:before="62"/>
        <w:ind w:left="448" w:right="538" w:firstLine="0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 OEA (1948). Carta de la Organización de Estados Americanos. Bogotá, Colombia. OEA. Pág. 24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H. Faundez, (2004). El Sistema Interamericano de Protección de Derechos Humanos. Costa Rica: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Instituto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Interamericano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Humanos,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pág.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32.</w:t>
      </w:r>
    </w:p>
    <w:p>
      <w:pPr>
        <w:spacing w:after="0" w:line="242" w:lineRule="auto"/>
        <w:jc w:val="both"/>
        <w:rPr>
          <w:sz w:val="20"/>
        </w:rPr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448" w:right="150"/>
        <w:jc w:val="both"/>
      </w:pPr>
      <w:r>
        <w:rPr/>
        <w:t>a</w:t>
      </w:r>
      <w:r>
        <w:rPr>
          <w:spacing w:val="-4"/>
        </w:rPr>
        <w:t> </w:t>
      </w:r>
      <w:r>
        <w:rPr/>
        <w:t>ningún</w:t>
      </w:r>
      <w:r>
        <w:rPr>
          <w:spacing w:val="-4"/>
        </w:rPr>
        <w:t> </w:t>
      </w:r>
      <w:r>
        <w:rPr/>
        <w:t>país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encargan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velar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humanos</w:t>
      </w:r>
      <w:r>
        <w:rPr>
          <w:spacing w:val="-58"/>
        </w:rPr>
        <w:t> </w:t>
      </w:r>
      <w:r>
        <w:rPr/>
        <w:t>y se encarga de hacer cumplir de forma consultiva los derechos humanos en los países</w:t>
      </w:r>
      <w:r>
        <w:rPr>
          <w:spacing w:val="1"/>
        </w:rPr>
        <w:t> </w:t>
      </w:r>
      <w:r>
        <w:rPr/>
        <w:t>interamericanos.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52" w:firstLine="280"/>
        <w:jc w:val="both"/>
      </w:pPr>
      <w:r>
        <w:rPr/>
        <w:t>El</w:t>
      </w:r>
      <w:r>
        <w:rPr>
          <w:spacing w:val="1"/>
        </w:rPr>
        <w:t> </w:t>
      </w:r>
      <w:r>
        <w:rPr/>
        <w:t>jurista</w:t>
      </w:r>
      <w:r>
        <w:rPr>
          <w:spacing w:val="1"/>
        </w:rPr>
        <w:t> </w:t>
      </w:r>
      <w:r>
        <w:rPr/>
        <w:t>Pelayo</w:t>
      </w:r>
      <w:r>
        <w:rPr>
          <w:spacing w:val="1"/>
        </w:rPr>
        <w:t> </w:t>
      </w:r>
      <w:r>
        <w:rPr/>
        <w:t>(2011)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expandiendo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 y funciones, así, en 1961, la Comisión comenzó a realizar visitas a varios</w:t>
      </w:r>
      <w:r>
        <w:rPr>
          <w:spacing w:val="1"/>
        </w:rPr>
        <w:t> </w:t>
      </w:r>
      <w:r>
        <w:rPr/>
        <w:t>países para observar in situ la situación de los derechos humanos”. (pág. 13) </w:t>
      </w:r>
      <w:r>
        <w:rPr>
          <w:vertAlign w:val="superscript"/>
        </w:rPr>
        <w:t>14</w:t>
      </w:r>
      <w:r>
        <w:rPr>
          <w:vertAlign w:val="baseline"/>
        </w:rPr>
        <w:t> La</w:t>
      </w:r>
      <w:r>
        <w:rPr>
          <w:spacing w:val="1"/>
          <w:vertAlign w:val="baseline"/>
        </w:rPr>
        <w:t> </w:t>
      </w:r>
      <w:r>
        <w:rPr>
          <w:vertAlign w:val="baseline"/>
        </w:rPr>
        <w:t>Comisión posee jurisdicción y casi jurisdicción para poder analizar cualquier denuncia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violación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los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derechos</w:t>
      </w:r>
      <w:r>
        <w:rPr>
          <w:spacing w:val="-15"/>
          <w:vertAlign w:val="baseline"/>
        </w:rPr>
        <w:t> </w:t>
      </w:r>
      <w:r>
        <w:rPr>
          <w:vertAlign w:val="baseline"/>
        </w:rPr>
        <w:t>humanos</w:t>
      </w:r>
      <w:r>
        <w:rPr>
          <w:spacing w:val="-17"/>
          <w:vertAlign w:val="baseline"/>
        </w:rPr>
        <w:t> </w:t>
      </w:r>
      <w:r>
        <w:rPr>
          <w:vertAlign w:val="baseline"/>
        </w:rPr>
        <w:t>e</w:t>
      </w:r>
      <w:r>
        <w:rPr>
          <w:spacing w:val="-14"/>
          <w:vertAlign w:val="baseline"/>
        </w:rPr>
        <w:t> </w:t>
      </w:r>
      <w:r>
        <w:rPr>
          <w:vertAlign w:val="baseline"/>
        </w:rPr>
        <w:t>los</w:t>
      </w:r>
      <w:r>
        <w:rPr>
          <w:spacing w:val="-18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12"/>
          <w:vertAlign w:val="baseline"/>
        </w:rPr>
        <w:t> </w:t>
      </w:r>
      <w:r>
        <w:rPr>
          <w:vertAlign w:val="baseline"/>
        </w:rPr>
        <w:t>Americanos</w:t>
      </w:r>
      <w:r>
        <w:rPr>
          <w:spacing w:val="-16"/>
          <w:vertAlign w:val="baseline"/>
        </w:rPr>
        <w:t> </w:t>
      </w:r>
      <w:r>
        <w:rPr>
          <w:vertAlign w:val="baseline"/>
        </w:rPr>
        <w:t>en</w:t>
      </w:r>
      <w:r>
        <w:rPr>
          <w:spacing w:val="-16"/>
          <w:vertAlign w:val="baseline"/>
        </w:rPr>
        <w:t> </w:t>
      </w:r>
      <w:r>
        <w:rPr>
          <w:vertAlign w:val="baseline"/>
        </w:rPr>
        <w:t>la</w:t>
      </w:r>
      <w:r>
        <w:rPr>
          <w:spacing w:val="-14"/>
          <w:vertAlign w:val="baseline"/>
        </w:rPr>
        <w:t> </w:t>
      </w:r>
      <w:r>
        <w:rPr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vertAlign w:val="baseline"/>
        </w:rPr>
        <w:t>haya</w:t>
      </w:r>
      <w:r>
        <w:rPr>
          <w:spacing w:val="-10"/>
          <w:vertAlign w:val="baseline"/>
        </w:rPr>
        <w:t> </w:t>
      </w:r>
      <w:r>
        <w:rPr>
          <w:vertAlign w:val="baseline"/>
        </w:rPr>
        <w:t>violentado</w:t>
      </w:r>
      <w:r>
        <w:rPr>
          <w:spacing w:val="-58"/>
          <w:vertAlign w:val="baseline"/>
        </w:rPr>
        <w:t> </w:t>
      </w:r>
      <w:r>
        <w:rPr>
          <w:vertAlign w:val="baseline"/>
        </w:rPr>
        <w:t>un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 miembro de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Organización de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Americanos.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480" w:lineRule="auto"/>
        <w:ind w:left="448" w:right="148" w:firstLine="280"/>
        <w:jc w:val="both"/>
      </w:pPr>
      <w:r>
        <w:rPr/>
        <w:t>El jurista Pelayo (2011) también expresa en cuanto a la cuasi jurisdicción: “Dentro</w:t>
      </w:r>
      <w:r>
        <w:rPr>
          <w:spacing w:val="1"/>
        </w:rPr>
        <w:t> </w:t>
      </w:r>
      <w:r>
        <w:rPr/>
        <w:t>de las funciones de carácter cuasijurisdiccional la Comisión conoce de peticiones en</w:t>
      </w:r>
      <w:r>
        <w:rPr>
          <w:spacing w:val="1"/>
        </w:rPr>
        <w:t> </w:t>
      </w:r>
      <w:r>
        <w:rPr/>
        <w:t>donde se reclaman violaciones a derechos humanos en todo el continente, así como de</w:t>
      </w:r>
      <w:r>
        <w:rPr>
          <w:spacing w:val="1"/>
        </w:rPr>
        <w:t> </w:t>
      </w:r>
      <w:r>
        <w:rPr/>
        <w:t>solicitudes de medidas cautelares en situaciones de gravedad y urgencia”. (pág. 14) </w:t>
      </w:r>
      <w:r>
        <w:rPr>
          <w:vertAlign w:val="superscript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Esta comisión en sus facultades cuasi jurisdiccionales presenta un informe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violaciones de derechos humanos cometido por un Estado parte a la OEA y la presenta</w:t>
      </w:r>
      <w:r>
        <w:rPr>
          <w:spacing w:val="-57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Corte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Interamericana</w:t>
      </w:r>
      <w:r>
        <w:rPr>
          <w:spacing w:val="-13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Derechos.</w:t>
      </w:r>
      <w:r>
        <w:rPr>
          <w:spacing w:val="-10"/>
          <w:vertAlign w:val="baseline"/>
        </w:rPr>
        <w:t> </w:t>
      </w:r>
      <w:r>
        <w:rPr>
          <w:vertAlign w:val="baseline"/>
        </w:rPr>
        <w:t>En</w:t>
      </w:r>
      <w:r>
        <w:rPr>
          <w:spacing w:val="-16"/>
          <w:vertAlign w:val="baseline"/>
        </w:rPr>
        <w:t> </w:t>
      </w:r>
      <w:r>
        <w:rPr>
          <w:vertAlign w:val="baseline"/>
        </w:rPr>
        <w:t>cuanto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15"/>
          <w:vertAlign w:val="baseline"/>
        </w:rPr>
        <w:t> </w:t>
      </w:r>
      <w:r>
        <w:rPr>
          <w:vertAlign w:val="baseline"/>
        </w:rPr>
        <w:t>la</w:t>
      </w:r>
      <w:r>
        <w:rPr>
          <w:spacing w:val="-14"/>
          <w:vertAlign w:val="baseline"/>
        </w:rPr>
        <w:t> </w:t>
      </w:r>
      <w:r>
        <w:rPr>
          <w:vertAlign w:val="baseline"/>
        </w:rPr>
        <w:t>jurisdicción</w:t>
      </w:r>
      <w:r>
        <w:rPr>
          <w:spacing w:val="-15"/>
          <w:vertAlign w:val="baseline"/>
        </w:rPr>
        <w:t> </w:t>
      </w:r>
      <w:r>
        <w:rPr>
          <w:vertAlign w:val="baseline"/>
        </w:rPr>
        <w:t>Pelayo</w:t>
      </w:r>
      <w:r>
        <w:rPr>
          <w:spacing w:val="-11"/>
          <w:vertAlign w:val="baseline"/>
        </w:rPr>
        <w:t> </w:t>
      </w:r>
      <w:r>
        <w:rPr>
          <w:vertAlign w:val="baseline"/>
        </w:rPr>
        <w:t>(2011)</w:t>
      </w:r>
      <w:r>
        <w:rPr>
          <w:spacing w:val="-12"/>
          <w:vertAlign w:val="baseline"/>
        </w:rPr>
        <w:t> </w:t>
      </w:r>
      <w:r>
        <w:rPr>
          <w:vertAlign w:val="baseline"/>
        </w:rPr>
        <w:t>al</w:t>
      </w:r>
      <w:r>
        <w:rPr>
          <w:spacing w:val="-15"/>
          <w:vertAlign w:val="baseline"/>
        </w:rPr>
        <w:t> </w:t>
      </w:r>
      <w:r>
        <w:rPr>
          <w:vertAlign w:val="baseline"/>
        </w:rPr>
        <w:t>igual</w:t>
      </w:r>
      <w:r>
        <w:rPr>
          <w:spacing w:val="-57"/>
          <w:vertAlign w:val="baseline"/>
        </w:rPr>
        <w:t> </w:t>
      </w:r>
      <w:r>
        <w:rPr>
          <w:vertAlign w:val="baseline"/>
        </w:rPr>
        <w:t>sostiene:</w:t>
      </w:r>
    </w:p>
    <w:p>
      <w:pPr>
        <w:pStyle w:val="BodyText"/>
        <w:spacing w:line="276" w:lineRule="auto" w:before="165"/>
        <w:ind w:left="1185" w:right="165"/>
        <w:jc w:val="both"/>
      </w:pPr>
      <w:r>
        <w:rPr/>
        <w:t>La Comisión posee jurisdicción territorial para analizar cualquier denuncia de</w:t>
      </w:r>
      <w:r>
        <w:rPr>
          <w:spacing w:val="1"/>
        </w:rPr>
        <w:t> </w:t>
      </w:r>
      <w:r>
        <w:rPr/>
        <w:t>violación a los derechos humanos en el Continente Americano en la que haya</w:t>
      </w:r>
      <w:r>
        <w:rPr>
          <w:spacing w:val="1"/>
        </w:rPr>
        <w:t> </w:t>
      </w:r>
      <w:r>
        <w:rPr/>
        <w:t>intervenido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que sea</w:t>
      </w:r>
      <w:r>
        <w:rPr>
          <w:spacing w:val="-3"/>
        </w:rPr>
        <w:t> </w:t>
      </w:r>
      <w:r>
        <w:rPr/>
        <w:t>miembro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 Organización de Estados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73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Pelayo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(2011). Introducción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Sistema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Interamericano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Humanos.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México.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Comisión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Nacional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los Derechos Humanos México.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Pág.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</w:p>
    <w:p>
      <w:pPr>
        <w:spacing w:line="225" w:lineRule="exact" w:before="0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Ídem,</w:t>
      </w:r>
    </w:p>
    <w:p>
      <w:pPr>
        <w:spacing w:after="0" w:line="225" w:lineRule="exact"/>
        <w:jc w:val="left"/>
        <w:rPr>
          <w:sz w:val="20"/>
        </w:rPr>
        <w:sectPr>
          <w:footerReference w:type="default" r:id="rId13"/>
          <w:pgSz w:w="11920" w:h="16840"/>
          <w:pgMar w:footer="1161" w:header="0" w:top="1320" w:bottom="1360" w:left="1680" w:right="1260"/>
        </w:sectPr>
      </w:pPr>
    </w:p>
    <w:p>
      <w:pPr>
        <w:pStyle w:val="BodyText"/>
        <w:spacing w:line="276" w:lineRule="auto" w:before="76"/>
        <w:ind w:left="1185" w:right="256"/>
      </w:pPr>
      <w:r>
        <w:rPr/>
        <w:t>Americanos, incluso si la representación de su gobierno ha sido suspendida de</w:t>
      </w:r>
      <w:r>
        <w:rPr>
          <w:spacing w:val="-58"/>
        </w:rPr>
        <w:t> </w:t>
      </w:r>
      <w:r>
        <w:rPr/>
        <w:t>dicha organización. (pág.</w:t>
      </w:r>
      <w:r>
        <w:rPr>
          <w:spacing w:val="-1"/>
        </w:rPr>
        <w:t> </w:t>
      </w:r>
      <w:r>
        <w:rPr/>
        <w:t>14)</w:t>
      </w:r>
      <w:r>
        <w:rPr>
          <w:spacing w:val="3"/>
        </w:rPr>
        <w:t> </w:t>
      </w:r>
      <w:r>
        <w:rPr>
          <w:vertAlign w:val="superscript"/>
        </w:rPr>
        <w:t>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80" w:lineRule="auto"/>
        <w:ind w:left="448" w:right="147" w:firstLine="280"/>
        <w:jc w:val="both"/>
      </w:pPr>
      <w:r>
        <w:rPr/>
        <w:t>La Comisión Interamericana de Derechos Humanos puede conocer casos de los</w:t>
      </w:r>
      <w:r>
        <w:rPr>
          <w:spacing w:val="1"/>
        </w:rPr>
        <w:t> </w:t>
      </w:r>
      <w:r>
        <w:rPr/>
        <w:t>países que han ratificado ser miembros de la OEA hasta la actualidad, utilizando este</w:t>
      </w:r>
      <w:r>
        <w:rPr>
          <w:spacing w:val="1"/>
        </w:rPr>
        <w:t> </w:t>
      </w:r>
      <w:r>
        <w:rPr/>
        <w:t>instrumento internacional para definir la existencia o inexistencia de responsabilidad</w:t>
      </w:r>
      <w:r>
        <w:rPr>
          <w:spacing w:val="1"/>
        </w:rPr>
        <w:t> </w:t>
      </w:r>
      <w:r>
        <w:rPr/>
        <w:t>internacional, pero no puede emitirla solo presumirla a través de una investigación y de</w:t>
      </w:r>
      <w:r>
        <w:rPr>
          <w:spacing w:val="-58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respuesta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cumplimiento</w:t>
      </w:r>
      <w:r>
        <w:rPr>
          <w:spacing w:val="-14"/>
        </w:rPr>
        <w:t> </w:t>
      </w:r>
      <w:r>
        <w:rPr/>
        <w:t>al</w:t>
      </w:r>
      <w:r>
        <w:rPr>
          <w:spacing w:val="-10"/>
        </w:rPr>
        <w:t> </w:t>
      </w:r>
      <w:r>
        <w:rPr/>
        <w:t>informe</w:t>
      </w:r>
      <w:r>
        <w:rPr>
          <w:spacing w:val="-9"/>
        </w:rPr>
        <w:t> </w:t>
      </w:r>
      <w:r>
        <w:rPr/>
        <w:t>de</w:t>
      </w:r>
      <w:r>
        <w:rPr>
          <w:spacing w:val="-15"/>
        </w:rPr>
        <w:t> </w:t>
      </w:r>
      <w:r>
        <w:rPr/>
        <w:t>admisibilidad</w:t>
      </w:r>
      <w:r>
        <w:rPr>
          <w:spacing w:val="-9"/>
        </w:rPr>
        <w:t> </w:t>
      </w:r>
      <w:r>
        <w:rPr/>
        <w:t>y</w:t>
      </w:r>
      <w:r>
        <w:rPr>
          <w:spacing w:val="-19"/>
        </w:rPr>
        <w:t> </w:t>
      </w:r>
      <w:r>
        <w:rPr/>
        <w:t>de</w:t>
      </w:r>
      <w:r>
        <w:rPr>
          <w:spacing w:val="-10"/>
        </w:rPr>
        <w:t> </w:t>
      </w:r>
      <w:r>
        <w:rPr/>
        <w:t>fondo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este</w:t>
      </w:r>
      <w:r>
        <w:rPr>
          <w:spacing w:val="-9"/>
        </w:rPr>
        <w:t> </w:t>
      </w:r>
      <w:r>
        <w:rPr/>
        <w:t>organismo</w:t>
      </w:r>
      <w:r>
        <w:rPr>
          <w:spacing w:val="-58"/>
        </w:rPr>
        <w:t> </w:t>
      </w:r>
      <w:r>
        <w:rPr/>
        <w:t>emite.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Heading2"/>
        <w:ind w:left="809" w:firstLine="0"/>
      </w:pPr>
      <w:bookmarkStart w:name="_bookmark7" w:id="14"/>
      <w:bookmarkEnd w:id="14"/>
      <w:r>
        <w:rPr>
          <w:b w:val="0"/>
        </w:rPr>
      </w:r>
      <w:r>
        <w:rPr/>
        <w:t>1.1.Corte</w:t>
      </w:r>
      <w:r>
        <w:rPr>
          <w:spacing w:val="-6"/>
        </w:rPr>
        <w:t> </w:t>
      </w:r>
      <w:r>
        <w:rPr/>
        <w:t>Interamericana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Humanos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ind w:left="733"/>
      </w:pPr>
      <w:r>
        <w:rPr/>
        <w:t>Pelayo</w:t>
      </w:r>
      <w:r>
        <w:rPr>
          <w:spacing w:val="-2"/>
        </w:rPr>
        <w:t> </w:t>
      </w:r>
      <w:r>
        <w:rPr/>
        <w:t>(2011)</w:t>
      </w:r>
      <w:r>
        <w:rPr>
          <w:spacing w:val="-2"/>
        </w:rPr>
        <w:t> </w:t>
      </w:r>
      <w:r>
        <w:rPr/>
        <w:t>conceptualiza: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276" w:lineRule="auto"/>
        <w:ind w:left="733" w:right="151"/>
        <w:jc w:val="both"/>
      </w:pPr>
      <w:r>
        <w:rPr/>
        <w:t>La</w:t>
      </w:r>
      <w:r>
        <w:rPr>
          <w:spacing w:val="-9"/>
        </w:rPr>
        <w:t> </w:t>
      </w:r>
      <w:r>
        <w:rPr/>
        <w:t>Corte</w:t>
      </w:r>
      <w:r>
        <w:rPr>
          <w:spacing w:val="-9"/>
        </w:rPr>
        <w:t> </w:t>
      </w:r>
      <w:r>
        <w:rPr/>
        <w:t>Interamericana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Humanos</w:t>
      </w:r>
      <w:r>
        <w:rPr>
          <w:spacing w:val="-14"/>
        </w:rPr>
        <w:t> </w:t>
      </w:r>
      <w:r>
        <w:rPr/>
        <w:t>es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organismo</w:t>
      </w:r>
      <w:r>
        <w:rPr>
          <w:spacing w:val="-13"/>
        </w:rPr>
        <w:t> </w:t>
      </w:r>
      <w:r>
        <w:rPr/>
        <w:t>jurisdiccional</w:t>
      </w:r>
      <w:r>
        <w:rPr>
          <w:spacing w:val="-11"/>
        </w:rPr>
        <w:t> </w:t>
      </w:r>
      <w:r>
        <w:rPr/>
        <w:t>dentro</w:t>
      </w:r>
      <w:r>
        <w:rPr>
          <w:spacing w:val="-57"/>
        </w:rPr>
        <w:t> </w:t>
      </w:r>
      <w:r>
        <w:rPr/>
        <w:t>del Sistema Interamericano de Derechos Humanos. Fue establecida el 18 de julio de</w:t>
      </w:r>
      <w:r>
        <w:rPr>
          <w:spacing w:val="-57"/>
        </w:rPr>
        <w:t> </w:t>
      </w:r>
      <w:r>
        <w:rPr/>
        <w:t>1978, al entrar en vigencia la Convención Americana sobre Derechos Humanos al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depositado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undécimo</w:t>
      </w:r>
      <w:r>
        <w:rPr>
          <w:spacing w:val="-7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ratificación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6"/>
        </w:rPr>
        <w:t> </w:t>
      </w:r>
      <w:r>
        <w:rPr/>
        <w:t>Estado</w:t>
      </w:r>
      <w:r>
        <w:rPr>
          <w:spacing w:val="-2"/>
        </w:rPr>
        <w:t> </w:t>
      </w:r>
      <w:r>
        <w:rPr/>
        <w:t>miembro</w:t>
      </w:r>
      <w:r>
        <w:rPr>
          <w:spacing w:val="-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58"/>
        </w:rPr>
        <w:t> </w:t>
      </w:r>
      <w:r>
        <w:rPr>
          <w:spacing w:val="-1"/>
        </w:rPr>
        <w:t>Organización</w:t>
      </w:r>
      <w:r>
        <w:rPr/>
        <w:t>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Americanos.</w:t>
      </w:r>
      <w:r>
        <w:rPr>
          <w:spacing w:val="-16"/>
        </w:rPr>
        <w:t> </w:t>
      </w:r>
      <w:r>
        <w:rPr>
          <w:vertAlign w:val="superscript"/>
        </w:rPr>
        <w:t>17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480" w:lineRule="auto"/>
        <w:ind w:left="448" w:right="146" w:firstLine="280"/>
        <w:jc w:val="both"/>
      </w:pPr>
      <w:r>
        <w:rPr/>
        <w:t>La Corte Interamericana de los Derechos Humanos es un órgano de interpretación y</w:t>
      </w:r>
      <w:r>
        <w:rPr>
          <w:spacing w:val="-57"/>
        </w:rPr>
        <w:t> </w:t>
      </w:r>
      <w:r>
        <w:rPr/>
        <w:t>de decisión para los Estados partes de la Organización de Estados Americanos, este</w:t>
      </w:r>
      <w:r>
        <w:rPr>
          <w:spacing w:val="1"/>
        </w:rPr>
        <w:t> </w:t>
      </w:r>
      <w:r>
        <w:rPr/>
        <w:t>organismo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busca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4"/>
        </w:rPr>
        <w:t> </w:t>
      </w:r>
      <w:r>
        <w:rPr/>
        <w:t>países</w:t>
      </w:r>
      <w:r>
        <w:rPr>
          <w:spacing w:val="-57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pacten</w:t>
      </w:r>
      <w:r>
        <w:rPr>
          <w:spacing w:val="-15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Convención</w:t>
      </w:r>
      <w:r>
        <w:rPr>
          <w:spacing w:val="-10"/>
        </w:rPr>
        <w:t> </w:t>
      </w:r>
      <w:r>
        <w:rPr/>
        <w:t>Americana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Humanos</w:t>
      </w:r>
      <w:r>
        <w:rPr>
          <w:spacing w:val="-12"/>
        </w:rPr>
        <w:t> </w:t>
      </w:r>
      <w:r>
        <w:rPr/>
        <w:t>respeten</w:t>
      </w:r>
      <w:r>
        <w:rPr>
          <w:spacing w:val="-6"/>
        </w:rPr>
        <w:t> </w:t>
      </w:r>
      <w:r>
        <w:rPr/>
        <w:t>lo</w:t>
      </w:r>
      <w:r>
        <w:rPr>
          <w:spacing w:val="-12"/>
        </w:rPr>
        <w:t> </w:t>
      </w:r>
      <w:r>
        <w:rPr/>
        <w:t>suscrito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106.349998pt;margin-top:17.665480pt;width:144pt;height:.69995pt;mso-position-horizontal-relative:page;mso-position-vertical-relative:paragraph;z-index:-1572352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67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Ibídem.</w:t>
      </w:r>
    </w:p>
    <w:p>
      <w:pPr>
        <w:spacing w:before="3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Ibídem.</w:t>
      </w:r>
    </w:p>
    <w:p>
      <w:pPr>
        <w:spacing w:after="0"/>
        <w:jc w:val="left"/>
        <w:rPr>
          <w:sz w:val="20"/>
        </w:rPr>
        <w:sectPr>
          <w:footerReference w:type="default" r:id="rId14"/>
          <w:pgSz w:w="11920" w:h="16840"/>
          <w:pgMar w:footer="1038" w:header="0" w:top="1320" w:bottom="1220" w:left="1680" w:right="1260"/>
        </w:sectPr>
      </w:pPr>
    </w:p>
    <w:p>
      <w:pPr>
        <w:pStyle w:val="BodyText"/>
        <w:spacing w:line="480" w:lineRule="auto" w:before="72"/>
        <w:ind w:left="448" w:right="541"/>
      </w:pPr>
      <w:r>
        <w:rPr/>
        <w:t>de forma general y específica, incluso el respeto a otros de los sistemas normativos</w:t>
      </w:r>
      <w:r>
        <w:rPr>
          <w:spacing w:val="-57"/>
        </w:rPr>
        <w:t> </w:t>
      </w:r>
      <w:r>
        <w:rPr/>
        <w:t>internos</w:t>
      </w:r>
      <w:r>
        <w:rPr>
          <w:spacing w:val="-3"/>
        </w:rPr>
        <w:t> </w:t>
      </w:r>
      <w:r>
        <w:rPr/>
        <w:t>haciéndoles</w:t>
      </w:r>
      <w:r>
        <w:rPr>
          <w:spacing w:val="-2"/>
        </w:rPr>
        <w:t> </w:t>
      </w:r>
      <w:r>
        <w:rPr/>
        <w:t>saber que son normas</w:t>
      </w:r>
      <w:r>
        <w:rPr>
          <w:spacing w:val="-2"/>
        </w:rPr>
        <w:t> </w:t>
      </w:r>
      <w:r>
        <w:rPr/>
        <w:t>fundamentales.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33"/>
        <w:jc w:val="both"/>
      </w:pPr>
      <w:r>
        <w:rPr/>
        <w:t>Pelayo</w:t>
      </w:r>
      <w:r>
        <w:rPr>
          <w:spacing w:val="-1"/>
        </w:rPr>
        <w:t> </w:t>
      </w:r>
      <w:r>
        <w:rPr/>
        <w:t>(2011)</w:t>
      </w:r>
      <w:r>
        <w:rPr>
          <w:spacing w:val="-1"/>
        </w:rPr>
        <w:t> </w:t>
      </w:r>
      <w:r>
        <w:rPr/>
        <w:t>expresa: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276" w:lineRule="auto"/>
        <w:ind w:left="733" w:right="147"/>
        <w:jc w:val="both"/>
      </w:pP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IDH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jurisdiccional, ya sea cuando se encuentra en conocimiento de un caso contencioso,</w:t>
      </w:r>
      <w:r>
        <w:rPr>
          <w:spacing w:val="1"/>
        </w:rPr>
        <w:t> </w:t>
      </w:r>
      <w:r>
        <w:rPr/>
        <w:t>cuando examina un asunto relacionado con la solicitud de medidas provisionales o</w:t>
      </w:r>
      <w:r>
        <w:rPr>
          <w:spacing w:val="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ejerce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facultad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emitir</w:t>
      </w:r>
      <w:r>
        <w:rPr>
          <w:spacing w:val="-9"/>
        </w:rPr>
        <w:t> </w:t>
      </w:r>
      <w:r>
        <w:rPr/>
        <w:t>opiniones</w:t>
      </w:r>
      <w:r>
        <w:rPr>
          <w:spacing w:val="-8"/>
        </w:rPr>
        <w:t> </w:t>
      </w:r>
      <w:r>
        <w:rPr/>
        <w:t>consultivas.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Corte,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diferencia</w:t>
      </w:r>
      <w:r>
        <w:rPr>
          <w:spacing w:val="-8"/>
        </w:rPr>
        <w:t> </w:t>
      </w:r>
      <w:r>
        <w:rPr/>
        <w:t>de</w:t>
      </w:r>
      <w:r>
        <w:rPr>
          <w:spacing w:val="-57"/>
        </w:rPr>
        <w:t> </w:t>
      </w:r>
      <w:r>
        <w:rPr/>
        <w:t>la Comisión, carece de competencia para abordar asuntos de carácter político. (pág.</w:t>
      </w:r>
      <w:r>
        <w:rPr>
          <w:spacing w:val="1"/>
        </w:rPr>
        <w:t> </w:t>
      </w:r>
      <w:r>
        <w:rPr/>
        <w:t>44)</w:t>
      </w:r>
      <w:r>
        <w:rPr>
          <w:vertAlign w:val="superscript"/>
        </w:rPr>
        <w:t>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480" w:lineRule="auto"/>
        <w:ind w:left="448" w:right="149" w:firstLine="280"/>
        <w:jc w:val="both"/>
      </w:pPr>
      <w:r>
        <w:rPr/>
        <w:t>La actividad de la Corte Interamericana de los Derechos Humanos de acuerdo a lo</w:t>
      </w:r>
      <w:r>
        <w:rPr>
          <w:spacing w:val="1"/>
        </w:rPr>
        <w:t> </w:t>
      </w:r>
      <w:r>
        <w:rPr/>
        <w:t>expresado por Pelayo es cuando se encuentra en conocimiento de un caso contencioso,</w:t>
      </w:r>
      <w:r>
        <w:rPr>
          <w:spacing w:val="-57"/>
        </w:rPr>
        <w:t> </w:t>
      </w:r>
      <w:r>
        <w:rPr>
          <w:spacing w:val="-1"/>
        </w:rPr>
        <w:t>ejerce</w:t>
      </w:r>
      <w:r>
        <w:rPr>
          <w:spacing w:val="-6"/>
        </w:rPr>
        <w:t> </w:t>
      </w:r>
      <w:r>
        <w:rPr>
          <w:spacing w:val="-1"/>
        </w:rPr>
        <w:t>medidas</w:t>
      </w:r>
      <w:r>
        <w:rPr>
          <w:spacing w:val="-13"/>
        </w:rPr>
        <w:t> </w:t>
      </w:r>
      <w:r>
        <w:rPr>
          <w:spacing w:val="-1"/>
        </w:rPr>
        <w:t>provisionales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/>
        <w:t>emite</w:t>
      </w:r>
      <w:r>
        <w:rPr>
          <w:spacing w:val="-11"/>
        </w:rPr>
        <w:t> </w:t>
      </w:r>
      <w:r>
        <w:rPr/>
        <w:t>opiniones</w:t>
      </w:r>
      <w:r>
        <w:rPr>
          <w:spacing w:val="-13"/>
        </w:rPr>
        <w:t> </w:t>
      </w:r>
      <w:r>
        <w:rPr/>
        <w:t>consultivas,</w:t>
      </w:r>
      <w:r>
        <w:rPr>
          <w:spacing w:val="-6"/>
        </w:rPr>
        <w:t> </w:t>
      </w:r>
      <w:r>
        <w:rPr/>
        <w:t>inclusive</w:t>
      </w:r>
      <w:r>
        <w:rPr>
          <w:spacing w:val="-5"/>
        </w:rPr>
        <w:t> </w:t>
      </w:r>
      <w:r>
        <w:rPr/>
        <w:t>resuelve</w:t>
      </w:r>
      <w:r>
        <w:rPr>
          <w:spacing w:val="-2"/>
        </w:rPr>
        <w:t> </w:t>
      </w:r>
      <w:r>
        <w:rPr/>
        <w:t>y</w:t>
      </w:r>
      <w:r>
        <w:rPr>
          <w:spacing w:val="-16"/>
        </w:rPr>
        <w:t> </w:t>
      </w:r>
      <w:r>
        <w:rPr/>
        <w:t>declara</w:t>
      </w:r>
      <w:r>
        <w:rPr>
          <w:spacing w:val="-57"/>
        </w:rPr>
        <w:t> </w:t>
      </w:r>
      <w:r>
        <w:rPr/>
        <w:t>la o no responsabilidad internacional de un Estado que violente derechos humanos.</w:t>
      </w:r>
      <w:r>
        <w:rPr>
          <w:spacing w:val="1"/>
        </w:rPr>
        <w:t> </w:t>
      </w:r>
      <w:r>
        <w:rPr/>
        <w:t>Recinos</w:t>
      </w:r>
      <w:r>
        <w:rPr>
          <w:spacing w:val="-2"/>
        </w:rPr>
        <w:t> </w:t>
      </w:r>
      <w:r>
        <w:rPr/>
        <w:t>(2013),</w:t>
      </w:r>
      <w:r>
        <w:rPr>
          <w:spacing w:val="1"/>
        </w:rPr>
        <w:t> </w:t>
      </w:r>
      <w:r>
        <w:rPr/>
        <w:t>define:</w:t>
      </w:r>
    </w:p>
    <w:p>
      <w:pPr>
        <w:pStyle w:val="BodyText"/>
        <w:spacing w:line="276" w:lineRule="auto" w:before="166"/>
        <w:ind w:left="733" w:right="165"/>
        <w:jc w:val="both"/>
      </w:pP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contencioso, de carácter autónomo e internacional, perteneciente a la 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Americanos,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y 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 Americana sobre Derechos Humanos y de otros tratados de la misma</w:t>
      </w:r>
      <w:r>
        <w:rPr>
          <w:spacing w:val="1"/>
        </w:rPr>
        <w:t> </w:t>
      </w:r>
      <w:r>
        <w:rPr/>
        <w:t>materia del sistema</w:t>
      </w:r>
      <w:r>
        <w:rPr>
          <w:spacing w:val="1"/>
        </w:rPr>
        <w:t> </w:t>
      </w:r>
      <w:r>
        <w:rPr/>
        <w:t>interamericano.</w:t>
      </w:r>
      <w:r>
        <w:rPr>
          <w:vertAlign w:val="superscript"/>
        </w:rPr>
        <w:t>19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477" w:lineRule="auto" w:before="229"/>
        <w:ind w:left="448" w:right="156" w:firstLine="280"/>
        <w:jc w:val="both"/>
      </w:pPr>
      <w:r>
        <w:rPr/>
        <w:t>La</w:t>
      </w:r>
      <w:r>
        <w:rPr>
          <w:spacing w:val="-2"/>
        </w:rPr>
        <w:t> </w:t>
      </w:r>
      <w:r>
        <w:rPr/>
        <w:t>Corte</w:t>
      </w:r>
      <w:r>
        <w:rPr>
          <w:spacing w:val="3"/>
        </w:rPr>
        <w:t> </w:t>
      </w:r>
      <w:r>
        <w:rPr/>
        <w:t>Interamericana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Humanos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jurisdiccional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8"/>
        </w:rPr>
        <w:t> </w:t>
      </w:r>
      <w:r>
        <w:rPr/>
        <w:t>Sistema</w:t>
      </w:r>
      <w:r>
        <w:rPr>
          <w:spacing w:val="-1"/>
        </w:rPr>
        <w:t> </w:t>
      </w:r>
      <w:r>
        <w:rPr/>
        <w:t>Interamericano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decir</w:t>
      </w:r>
      <w:r>
        <w:rPr>
          <w:spacing w:val="-2"/>
        </w:rPr>
        <w:t> </w:t>
      </w:r>
      <w:r>
        <w:rPr/>
        <w:t>tiene</w:t>
      </w:r>
      <w:r>
        <w:rPr>
          <w:spacing w:val="-5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3"/>
        </w:rPr>
        <w:t> </w:t>
      </w:r>
      <w:r>
        <w:rPr/>
        <w:t>aspecto</w:t>
      </w:r>
      <w:r>
        <w:rPr>
          <w:spacing w:val="-57"/>
        </w:rPr>
        <w:t> </w:t>
      </w:r>
      <w:r>
        <w:rPr/>
        <w:t>Internacional</w:t>
      </w:r>
      <w:r>
        <w:rPr>
          <w:spacing w:val="16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Estados</w:t>
      </w:r>
      <w:r>
        <w:rPr>
          <w:spacing w:val="13"/>
        </w:rPr>
        <w:t> </w:t>
      </w:r>
      <w:r>
        <w:rPr/>
        <w:t>partes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5"/>
        </w:rPr>
        <w:t> </w:t>
      </w:r>
      <w:r>
        <w:rPr/>
        <w:t>Organización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Estados</w:t>
      </w:r>
      <w:r>
        <w:rPr>
          <w:spacing w:val="12"/>
        </w:rPr>
        <w:t> </w:t>
      </w:r>
      <w:r>
        <w:rPr/>
        <w:t>Americanos</w:t>
      </w:r>
      <w:r>
        <w:rPr>
          <w:spacing w:val="14"/>
        </w:rPr>
        <w:t> </w:t>
      </w:r>
      <w:r>
        <w:rPr/>
        <w:t>(OEA).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106.349998pt;margin-top:12.447256pt;width:144pt;height:.70001pt;mso-position-horizontal-relative:page;mso-position-vertical-relative:paragraph;z-index:-1572300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63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Ibídem.</w:t>
      </w:r>
    </w:p>
    <w:p>
      <w:pPr>
        <w:spacing w:line="242" w:lineRule="auto" w:before="3"/>
        <w:ind w:left="448" w:right="217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> O. Recinos (2013). Sistema de Protección de Derechos Humanos. Guatemala. Sistema Público Penal.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Pág.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99.</w:t>
      </w:r>
    </w:p>
    <w:p>
      <w:pPr>
        <w:spacing w:after="0" w:line="242" w:lineRule="auto"/>
        <w:jc w:val="left"/>
        <w:rPr>
          <w:sz w:val="20"/>
        </w:rPr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448" w:right="208"/>
      </w:pPr>
      <w:r>
        <w:rPr/>
        <w:t>De acuerdo a lo que dice Recinos que la Corte es un órgano jurisdiccional contencioso</w:t>
      </w:r>
      <w:r>
        <w:rPr>
          <w:spacing w:val="-58"/>
        </w:rPr>
        <w:t> </w:t>
      </w:r>
      <w:r>
        <w:rPr/>
        <w:t>de carácter autónomo e</w:t>
      </w:r>
      <w:r>
        <w:rPr>
          <w:spacing w:val="1"/>
        </w:rPr>
        <w:t> </w:t>
      </w:r>
      <w:r>
        <w:rPr/>
        <w:t>internacional.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45" w:firstLine="280"/>
        <w:jc w:val="both"/>
      </w:pPr>
      <w:r>
        <w:rPr/>
        <w:t>Cuando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autor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“órgano</w:t>
      </w:r>
      <w:r>
        <w:rPr>
          <w:spacing w:val="-2"/>
        </w:rPr>
        <w:t> </w:t>
      </w:r>
      <w:r>
        <w:rPr/>
        <w:t>jurisdiccional</w:t>
      </w:r>
      <w:r>
        <w:rPr>
          <w:spacing w:val="-3"/>
        </w:rPr>
        <w:t> </w:t>
      </w:r>
      <w:r>
        <w:rPr/>
        <w:t>contencioso”</w:t>
      </w:r>
      <w:r>
        <w:rPr>
          <w:spacing w:val="-4"/>
        </w:rPr>
        <w:t> </w:t>
      </w:r>
      <w:r>
        <w:rPr/>
        <w:t>ya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57"/>
        </w:rPr>
        <w:t> </w:t>
      </w:r>
      <w:r>
        <w:rPr/>
        <w:t>una de las funciones de mayor relevancia de la Corte Interamericana de Derechos es</w:t>
      </w:r>
      <w:r>
        <w:rPr>
          <w:spacing w:val="1"/>
        </w:rPr>
        <w:t> </w:t>
      </w:r>
      <w:r>
        <w:rPr/>
        <w:t>poder</w:t>
      </w:r>
      <w:r>
        <w:rPr>
          <w:spacing w:val="-5"/>
        </w:rPr>
        <w:t> </w:t>
      </w:r>
      <w:r>
        <w:rPr/>
        <w:t>conocer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casos</w:t>
      </w:r>
      <w:r>
        <w:rPr>
          <w:spacing w:val="-5"/>
        </w:rPr>
        <w:t> </w:t>
      </w:r>
      <w:r>
        <w:rPr/>
        <w:t>violaciones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humanos,</w:t>
      </w:r>
      <w:r>
        <w:rPr>
          <w:spacing w:val="-7"/>
        </w:rPr>
        <w:t> </w:t>
      </w:r>
      <w:r>
        <w:rPr/>
        <w:t>determinando</w:t>
      </w:r>
      <w:r>
        <w:rPr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7"/>
        </w:rPr>
        <w:t> </w:t>
      </w:r>
      <w:r>
        <w:rPr/>
        <w:t>países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incurrido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prescritos en la Convención Americana u otros derechos que aplicables al Sistema</w:t>
      </w:r>
      <w:r>
        <w:rPr>
          <w:spacing w:val="1"/>
        </w:rPr>
        <w:t> </w:t>
      </w:r>
      <w:r>
        <w:rPr/>
        <w:t>Interamericano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4390" w:val="left" w:leader="none"/>
        </w:tabs>
        <w:spacing w:line="240" w:lineRule="auto" w:before="88" w:after="0"/>
        <w:ind w:left="4390" w:right="0" w:hanging="360"/>
        <w:jc w:val="left"/>
      </w:pPr>
      <w:bookmarkStart w:name="_bookmark8" w:id="15"/>
      <w:bookmarkEnd w:id="15"/>
      <w:r>
        <w:rPr>
          <w:b w:val="0"/>
        </w:rPr>
      </w:r>
      <w:bookmarkStart w:name="_bookmark8" w:id="16"/>
      <w:bookmarkEnd w:id="16"/>
      <w:r>
        <w:rPr/>
        <w:t>H</w:t>
      </w:r>
      <w:r>
        <w:rPr/>
        <w:t>ECHOS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480" w:lineRule="auto"/>
        <w:ind w:left="448" w:right="152" w:firstLine="360"/>
        <w:jc w:val="both"/>
      </w:pPr>
      <w:r>
        <w:rPr/>
        <w:t>Este caso inicia con las primeras denuncias realizadas en el Estado Brasil por una</w:t>
      </w:r>
      <w:r>
        <w:rPr>
          <w:spacing w:val="1"/>
        </w:rPr>
        <w:t> </w:t>
      </w:r>
      <w:r>
        <w:rPr/>
        <w:t>serie de eventos que referían a la existencia de servidumbres y trabajos a esclavos en</w:t>
      </w:r>
      <w:r>
        <w:rPr>
          <w:spacing w:val="1"/>
        </w:rPr>
        <w:t> </w:t>
      </w:r>
      <w:r>
        <w:rPr/>
        <w:t>una Hacienda de Brasil Verde, denuncia que fueron receptadas en diciembre de 1988 y</w:t>
      </w:r>
      <w:r>
        <w:rPr>
          <w:spacing w:val="-57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1989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organismos</w:t>
      </w:r>
      <w:r>
        <w:rPr>
          <w:spacing w:val="-6"/>
        </w:rPr>
        <w:t> </w:t>
      </w:r>
      <w:r>
        <w:rPr/>
        <w:t>ponen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conocimiento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hicieran</w:t>
      </w:r>
      <w:r>
        <w:rPr>
          <w:spacing w:val="-8"/>
        </w:rPr>
        <w:t> </w:t>
      </w:r>
      <w:r>
        <w:rPr/>
        <w:t>una</w:t>
      </w:r>
      <w:r>
        <w:rPr>
          <w:spacing w:val="-58"/>
        </w:rPr>
        <w:t> </w:t>
      </w:r>
      <w:r>
        <w:rPr/>
        <w:t>verificación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hacienda;</w:t>
      </w:r>
      <w:r>
        <w:rPr>
          <w:spacing w:val="-4"/>
        </w:rPr>
        <w:t> </w:t>
      </w:r>
      <w:r>
        <w:rPr/>
        <w:t>sosteniendo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tuvo</w:t>
      </w:r>
      <w:r>
        <w:rPr>
          <w:spacing w:val="-2"/>
        </w:rPr>
        <w:t> </w:t>
      </w:r>
      <w:r>
        <w:rPr/>
        <w:t>gran</w:t>
      </w:r>
      <w:r>
        <w:rPr>
          <w:spacing w:val="-6"/>
        </w:rPr>
        <w:t> </w:t>
      </w:r>
      <w:r>
        <w:rPr/>
        <w:t>magnitud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relevancia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8"/>
        </w:rPr>
        <w:t> </w:t>
      </w:r>
      <w:r>
        <w:rPr/>
        <w:t>Estado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adoptó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forzosos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servidumbre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estaban denunciando.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48" w:right="149" w:firstLine="360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comprometió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internacionales;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solicitaban</w:t>
      </w:r>
      <w:r>
        <w:rPr>
          <w:spacing w:val="1"/>
        </w:rPr>
        <w:t> </w:t>
      </w:r>
      <w:r>
        <w:rPr/>
        <w:t>protección internacional porque el Estado no hacía absolutamente nada por otorgarle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-57"/>
        </w:rPr>
        <w:t> </w:t>
      </w:r>
      <w:r>
        <w:rPr/>
        <w:t>humanos</w:t>
      </w:r>
      <w:r>
        <w:rPr>
          <w:spacing w:val="-12"/>
        </w:rPr>
        <w:t> </w:t>
      </w:r>
      <w:r>
        <w:rPr/>
        <w:t>(Sistema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Humanos)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podían</w:t>
      </w:r>
      <w:r>
        <w:rPr>
          <w:spacing w:val="-14"/>
        </w:rPr>
        <w:t> </w:t>
      </w:r>
      <w:r>
        <w:rPr/>
        <w:t>actuar</w:t>
      </w:r>
      <w:r>
        <w:rPr>
          <w:spacing w:val="-10"/>
        </w:rPr>
        <w:t> </w:t>
      </w:r>
      <w:r>
        <w:rPr/>
        <w:t>porque</w:t>
      </w:r>
      <w:r>
        <w:rPr>
          <w:spacing w:val="-10"/>
        </w:rPr>
        <w:t> </w:t>
      </w:r>
      <w:r>
        <w:rPr/>
        <w:t>Brasil</w:t>
      </w:r>
      <w:r>
        <w:rPr>
          <w:spacing w:val="-58"/>
        </w:rPr>
        <w:t> </w:t>
      </w:r>
      <w:r>
        <w:rPr/>
        <w:t>no</w:t>
      </w:r>
      <w:r>
        <w:rPr>
          <w:spacing w:val="-6"/>
        </w:rPr>
        <w:t> </w:t>
      </w:r>
      <w:r>
        <w:rPr/>
        <w:t>había</w:t>
      </w:r>
      <w:r>
        <w:rPr>
          <w:spacing w:val="-8"/>
        </w:rPr>
        <w:t> </w:t>
      </w:r>
      <w:r>
        <w:rPr/>
        <w:t>pactado</w:t>
      </w:r>
      <w:r>
        <w:rPr>
          <w:spacing w:val="-9"/>
        </w:rPr>
        <w:t> </w:t>
      </w:r>
      <w:r>
        <w:rPr/>
        <w:t>convenio</w:t>
      </w:r>
      <w:r>
        <w:rPr>
          <w:spacing w:val="-5"/>
        </w:rPr>
        <w:t> </w:t>
      </w:r>
      <w:r>
        <w:rPr/>
        <w:t>alguno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 w:before="1"/>
        <w:ind w:left="448" w:right="158" w:firstLine="360"/>
        <w:jc w:val="both"/>
      </w:pPr>
      <w:r>
        <w:rPr/>
        <w:t>Tiempo después en 1992, el 6 de noviembre, Brasil se adhirió a la Convención</w:t>
      </w:r>
      <w:r>
        <w:rPr>
          <w:spacing w:val="1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reconociendo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Derechos</w:t>
      </w:r>
      <w:r>
        <w:rPr>
          <w:spacing w:val="115"/>
        </w:rPr>
        <w:t> </w:t>
      </w:r>
      <w:r>
        <w:rPr/>
        <w:t>Humanos</w:t>
      </w:r>
      <w:r>
        <w:rPr>
          <w:spacing w:val="56"/>
        </w:rPr>
        <w:t> </w:t>
      </w:r>
      <w:r>
        <w:rPr/>
        <w:t>el</w:t>
      </w:r>
      <w:r>
        <w:rPr>
          <w:spacing w:val="58"/>
        </w:rPr>
        <w:t> </w:t>
      </w:r>
      <w:r>
        <w:rPr/>
        <w:t>10</w:t>
      </w:r>
      <w:r>
        <w:rPr>
          <w:spacing w:val="117"/>
        </w:rPr>
        <w:t> </w:t>
      </w:r>
      <w:r>
        <w:rPr/>
        <w:t>de</w:t>
      </w:r>
      <w:r>
        <w:rPr>
          <w:spacing w:val="59"/>
        </w:rPr>
        <w:t> </w:t>
      </w:r>
      <w:r>
        <w:rPr/>
        <w:t>diciembre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1998  </w:t>
      </w:r>
      <w:r>
        <w:rPr>
          <w:spacing w:val="29"/>
        </w:rPr>
        <w:t> </w:t>
      </w:r>
      <w:r>
        <w:rPr/>
        <w:t>otorgándole</w:t>
      </w:r>
    </w:p>
    <w:p>
      <w:pPr>
        <w:spacing w:after="0" w:line="480" w:lineRule="auto"/>
        <w:jc w:val="both"/>
        <w:sectPr>
          <w:pgSz w:w="11920" w:h="16840"/>
          <w:pgMar w:header="0" w:footer="1038" w:top="1600" w:bottom="1220" w:left="1680" w:right="1260"/>
        </w:sectPr>
      </w:pPr>
    </w:p>
    <w:p>
      <w:pPr>
        <w:pStyle w:val="BodyText"/>
        <w:spacing w:line="480" w:lineRule="auto" w:before="72"/>
        <w:ind w:left="448" w:right="194"/>
      </w:pPr>
      <w:r>
        <w:rPr/>
        <w:t>competencia a los organismos internacionales en este caso al Sistema de Protección de</w:t>
      </w:r>
      <w:r>
        <w:rPr>
          <w:spacing w:val="-58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3"/>
        </w:rPr>
        <w:t> </w:t>
      </w:r>
      <w:r>
        <w:rPr/>
        <w:t>para poder</w:t>
      </w:r>
      <w:r>
        <w:rPr>
          <w:spacing w:val="-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1"/>
        </w:rPr>
        <w:t> </w:t>
      </w:r>
      <w:r>
        <w:rPr/>
        <w:t>“Hacienda Brasil Verde vs</w:t>
      </w:r>
      <w:r>
        <w:rPr>
          <w:spacing w:val="-3"/>
        </w:rPr>
        <w:t> </w:t>
      </w:r>
      <w:r>
        <w:rPr/>
        <w:t>Brasil”.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52" w:firstLine="360"/>
        <w:jc w:val="both"/>
      </w:pP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convierte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1997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acabaron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irrisorias, suspensiones de procedimiento en declaraciones judiciales en competencia</w:t>
      </w:r>
      <w:r>
        <w:rPr>
          <w:spacing w:val="1"/>
        </w:rPr>
        <w:t> </w:t>
      </w:r>
      <w:r>
        <w:rPr/>
        <w:t>declaraciones</w:t>
      </w:r>
      <w:r>
        <w:rPr>
          <w:spacing w:val="-5"/>
        </w:rPr>
        <w:t> </w:t>
      </w:r>
      <w:r>
        <w:rPr/>
        <w:t>penales,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declararon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extinta,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hacía</w:t>
      </w:r>
      <w:r>
        <w:rPr>
          <w:spacing w:val="-5"/>
        </w:rPr>
        <w:t> </w:t>
      </w:r>
      <w:r>
        <w:rPr/>
        <w:t>evidente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vulneración</w:t>
      </w:r>
      <w:r>
        <w:rPr>
          <w:spacing w:val="-58"/>
        </w:rPr>
        <w:t> </w:t>
      </w:r>
      <w:r>
        <w:rPr/>
        <w:t>de derechos humanos, Derechos que se encontraban establecidos en la Convención</w:t>
      </w:r>
      <w:r>
        <w:rPr>
          <w:spacing w:val="1"/>
        </w:rPr>
        <w:t> </w:t>
      </w:r>
      <w:r>
        <w:rPr/>
        <w:t>Americana 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48" w:right="148" w:firstLine="360"/>
        <w:jc w:val="both"/>
      </w:pPr>
      <w:r>
        <w:rPr/>
        <w:t>Los hechos por violaciones de derechos humanos continúan, ya que en marzo del</w:t>
      </w:r>
      <w:r>
        <w:rPr>
          <w:spacing w:val="1"/>
        </w:rPr>
        <w:t> </w:t>
      </w:r>
      <w:r>
        <w:rPr/>
        <w:t>año 2000 cuando dos jóvenes tratan de escapar de la Hacienda establecieron nuevas</w:t>
      </w:r>
      <w:r>
        <w:rPr>
          <w:spacing w:val="1"/>
        </w:rPr>
        <w:t> </w:t>
      </w:r>
      <w:r>
        <w:rPr/>
        <w:t>denuncias a la policía por la situación de explotación y violencia, motivando una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inspectores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compañía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Federal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Brasil</w:t>
      </w:r>
      <w:r>
        <w:rPr>
          <w:spacing w:val="-7"/>
        </w:rPr>
        <w:t> </w:t>
      </w:r>
      <w:r>
        <w:rPr/>
        <w:t>donde</w:t>
      </w:r>
      <w:r>
        <w:rPr>
          <w:spacing w:val="-11"/>
        </w:rPr>
        <w:t> </w:t>
      </w:r>
      <w:r>
        <w:rPr/>
        <w:t>únicamente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estableció</w:t>
      </w:r>
      <w:r>
        <w:rPr>
          <w:spacing w:val="-10"/>
        </w:rPr>
        <w:t> </w:t>
      </w:r>
      <w:r>
        <w:rPr/>
        <w:t>un</w:t>
      </w:r>
      <w:r>
        <w:rPr>
          <w:spacing w:val="-13"/>
        </w:rPr>
        <w:t> </w:t>
      </w:r>
      <w:r>
        <w:rPr/>
        <w:t>informe</w:t>
      </w:r>
      <w:r>
        <w:rPr>
          <w:spacing w:val="-14"/>
        </w:rPr>
        <w:t> </w:t>
      </w:r>
      <w:r>
        <w:rPr/>
        <w:t>que</w:t>
      </w:r>
      <w:r>
        <w:rPr>
          <w:spacing w:val="-58"/>
        </w:rPr>
        <w:t> </w:t>
      </w:r>
      <w:r>
        <w:rPr/>
        <w:t>sirvió para fundamentar una acción civil pública ante la justicia laboral contra el</w:t>
      </w:r>
      <w:r>
        <w:rPr>
          <w:spacing w:val="1"/>
        </w:rPr>
        <w:t> </w:t>
      </w:r>
      <w:r>
        <w:rPr/>
        <w:t>propietario de la Hacienda, al considerarse que los trabajadores estaban retenidos en un</w:t>
      </w:r>
      <w:r>
        <w:rPr>
          <w:spacing w:val="-57"/>
        </w:rPr>
        <w:t> </w:t>
      </w:r>
      <w:r>
        <w:rPr/>
        <w:t>sistema de cárcel privada, trabajando en un régimen de esclavitud y un estilo de vida</w:t>
      </w:r>
      <w:r>
        <w:rPr>
          <w:spacing w:val="1"/>
        </w:rPr>
        <w:t> </w:t>
      </w:r>
      <w:r>
        <w:rPr/>
        <w:t>degradante.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48" w:right="152" w:firstLine="360"/>
        <w:jc w:val="both"/>
      </w:pP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justicia</w:t>
      </w:r>
      <w:r>
        <w:rPr>
          <w:spacing w:val="-9"/>
        </w:rPr>
        <w:t> </w:t>
      </w:r>
      <w:r>
        <w:rPr>
          <w:spacing w:val="-1"/>
        </w:rPr>
        <w:t>laboral</w:t>
      </w:r>
      <w:r>
        <w:rPr>
          <w:spacing w:val="-9"/>
        </w:rPr>
        <w:t> </w:t>
      </w:r>
      <w:r>
        <w:rPr>
          <w:spacing w:val="-1"/>
        </w:rPr>
        <w:t>presenta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denuncia</w:t>
      </w:r>
      <w:r>
        <w:rPr>
          <w:spacing w:val="-10"/>
        </w:rPr>
        <w:t> </w:t>
      </w:r>
      <w:r>
        <w:rPr/>
        <w:t>penal</w:t>
      </w:r>
      <w:r>
        <w:rPr>
          <w:spacing w:val="-6"/>
        </w:rPr>
        <w:t> </w:t>
      </w:r>
      <w:r>
        <w:rPr/>
        <w:t>y</w:t>
      </w:r>
      <w:r>
        <w:rPr>
          <w:spacing w:val="-20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nuevamente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hizo</w:t>
      </w:r>
      <w:r>
        <w:rPr>
          <w:spacing w:val="-8"/>
        </w:rPr>
        <w:t> </w:t>
      </w:r>
      <w:r>
        <w:rPr/>
        <w:t>nada</w:t>
      </w:r>
      <w:r>
        <w:rPr>
          <w:spacing w:val="-58"/>
        </w:rPr>
        <w:t> </w:t>
      </w:r>
      <w:r>
        <w:rPr/>
        <w:t>al</w:t>
      </w:r>
      <w:r>
        <w:rPr>
          <w:spacing w:val="-9"/>
        </w:rPr>
        <w:t> </w:t>
      </w:r>
      <w:r>
        <w:rPr/>
        <w:t>respecto,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estableció</w:t>
      </w:r>
      <w:r>
        <w:rPr>
          <w:spacing w:val="-7"/>
        </w:rPr>
        <w:t> </w:t>
      </w:r>
      <w:r>
        <w:rPr/>
        <w:t>ningún</w:t>
      </w:r>
      <w:r>
        <w:rPr>
          <w:spacing w:val="-14"/>
        </w:rPr>
        <w:t> </w:t>
      </w:r>
      <w:r>
        <w:rPr/>
        <w:t>tipo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responsabilidad,</w:t>
      </w:r>
      <w:r>
        <w:rPr>
          <w:spacing w:val="-11"/>
        </w:rPr>
        <w:t> </w:t>
      </w:r>
      <w:r>
        <w:rPr/>
        <w:t>ni</w:t>
      </w:r>
      <w:r>
        <w:rPr>
          <w:spacing w:val="-13"/>
        </w:rPr>
        <w:t> </w:t>
      </w:r>
      <w:r>
        <w:rPr/>
        <w:t>ningún</w:t>
      </w:r>
      <w:r>
        <w:rPr>
          <w:spacing w:val="-13"/>
        </w:rPr>
        <w:t> </w:t>
      </w:r>
      <w:r>
        <w:rPr/>
        <w:t>medio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reparación</w:t>
      </w:r>
      <w:r>
        <w:rPr>
          <w:spacing w:val="-57"/>
        </w:rPr>
        <w:t> </w:t>
      </w:r>
      <w:r>
        <w:rPr/>
        <w:t>de</w:t>
      </w:r>
      <w:r>
        <w:rPr>
          <w:spacing w:val="9"/>
        </w:rPr>
        <w:t> </w:t>
      </w:r>
      <w:r>
        <w:rPr/>
        <w:t>daño</w:t>
      </w:r>
      <w:r>
        <w:rPr>
          <w:spacing w:val="15"/>
        </w:rPr>
        <w:t> </w:t>
      </w:r>
      <w:r>
        <w:rPr/>
        <w:t>a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víctimas</w:t>
      </w:r>
      <w:r>
        <w:rPr>
          <w:spacing w:val="8"/>
        </w:rPr>
        <w:t> </w:t>
      </w:r>
      <w:r>
        <w:rPr/>
        <w:t>aun</w:t>
      </w:r>
      <w:r>
        <w:rPr>
          <w:spacing w:val="11"/>
        </w:rPr>
        <w:t> </w:t>
      </w:r>
      <w:r>
        <w:rPr/>
        <w:t>existiendo</w:t>
      </w:r>
      <w:r>
        <w:rPr>
          <w:spacing w:val="13"/>
        </w:rPr>
        <w:t> </w:t>
      </w:r>
      <w:r>
        <w:rPr/>
        <w:t>un</w:t>
      </w:r>
      <w:r>
        <w:rPr>
          <w:spacing w:val="3"/>
        </w:rPr>
        <w:t> </w:t>
      </w:r>
      <w:r>
        <w:rPr/>
        <w:t>perjuicio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85</w:t>
      </w:r>
      <w:r>
        <w:rPr>
          <w:spacing w:val="11"/>
        </w:rPr>
        <w:t> </w:t>
      </w:r>
      <w:r>
        <w:rPr/>
        <w:t>trabajadores</w:t>
      </w:r>
      <w:r>
        <w:rPr>
          <w:spacing w:val="11"/>
        </w:rPr>
        <w:t> </w:t>
      </w:r>
      <w:r>
        <w:rPr/>
        <w:t>rescatados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448"/>
      </w:pPr>
      <w:r>
        <w:rPr/>
        <w:t>año</w:t>
      </w:r>
      <w:r>
        <w:rPr>
          <w:spacing w:val="-3"/>
        </w:rPr>
        <w:t> </w:t>
      </w:r>
      <w:r>
        <w:rPr/>
        <w:t>2000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Brasil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había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oídos</w:t>
      </w:r>
      <w:r>
        <w:rPr>
          <w:spacing w:val="-4"/>
        </w:rPr>
        <w:t> </w:t>
      </w:r>
      <w:r>
        <w:rPr/>
        <w:t>sordos</w:t>
      </w:r>
      <w:r>
        <w:rPr>
          <w:spacing w:val="-4"/>
        </w:rPr>
        <w:t> </w:t>
      </w:r>
      <w:r>
        <w:rPr/>
        <w:t>ante</w:t>
      </w:r>
      <w:r>
        <w:rPr>
          <w:spacing w:val="-1"/>
        </w:rPr>
        <w:t> </w:t>
      </w:r>
      <w:r>
        <w:rPr/>
        <w:t>tales</w:t>
      </w:r>
      <w:r>
        <w:rPr>
          <w:spacing w:val="-5"/>
        </w:rPr>
        <w:t> </w:t>
      </w:r>
      <w:r>
        <w:rPr/>
        <w:t>violaciones</w:t>
      </w:r>
      <w:r>
        <w:rPr>
          <w:spacing w:val="-4"/>
        </w:rPr>
        <w:t> </w:t>
      </w:r>
      <w:r>
        <w:rPr/>
        <w:t>de</w:t>
      </w:r>
      <w:r>
        <w:rPr>
          <w:spacing w:val="-57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2"/>
        </w:rPr>
        <w:t> </w:t>
      </w:r>
      <w:r>
        <w:rPr/>
        <w:t>cometidos</w:t>
      </w:r>
      <w:r>
        <w:rPr>
          <w:spacing w:val="-2"/>
        </w:rPr>
        <w:t> </w:t>
      </w:r>
      <w:r>
        <w:rPr/>
        <w:t>por 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Verde.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57" w:firstLine="360"/>
        <w:jc w:val="both"/>
      </w:pPr>
      <w:r>
        <w:rPr/>
        <w:t>Este caso fue sometido el 4 de marzo del 2015 cuando la Comisión Interamericana</w:t>
      </w:r>
      <w:r>
        <w:rPr>
          <w:spacing w:val="1"/>
        </w:rPr>
        <w:t> </w:t>
      </w:r>
      <w:r>
        <w:rPr/>
        <w:t>de los Derechos Humanos sometió ante la Corte el caso trabajadores de la Hacienda</w:t>
      </w:r>
      <w:r>
        <w:rPr>
          <w:spacing w:val="1"/>
        </w:rPr>
        <w:t> </w:t>
      </w:r>
      <w:r>
        <w:rPr/>
        <w:t>Brasil verde contra la República Federativa de Brasil por la supuesta violación de</w:t>
      </w:r>
      <w:r>
        <w:rPr>
          <w:spacing w:val="1"/>
        </w:rPr>
        <w:t> </w:t>
      </w:r>
      <w:r>
        <w:rPr/>
        <w:t>derechos humanos centrados en el trabajo forzoso y servidumbre por deudas, dónde</w:t>
      </w:r>
      <w:r>
        <w:rPr>
          <w:spacing w:val="1"/>
        </w:rPr>
        <w:t> </w:t>
      </w:r>
      <w:r>
        <w:rPr/>
        <w:t>alega qué decenas de miles de trabajadores eran anualmente obligados a trabajar como</w:t>
      </w:r>
      <w:r>
        <w:rPr>
          <w:spacing w:val="1"/>
        </w:rPr>
        <w:t> </w:t>
      </w:r>
      <w:r>
        <w:rPr/>
        <w:t>esclavos y es bajo las declaraciones ante la Comisión, manifiestan que muchos de ellos</w:t>
      </w:r>
      <w:r>
        <w:rPr>
          <w:spacing w:val="-57"/>
        </w:rPr>
        <w:t> </w:t>
      </w:r>
      <w:r>
        <w:rPr/>
        <w:t>lograron huir aún bajo la existencia de amenazas de muerte en caso de abandonar la</w:t>
      </w:r>
      <w:r>
        <w:rPr>
          <w:spacing w:val="1"/>
        </w:rPr>
        <w:t> </w:t>
      </w:r>
      <w:r>
        <w:rPr/>
        <w:t>hacienda.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480" w:lineRule="auto"/>
        <w:ind w:left="448" w:right="156" w:firstLine="360"/>
        <w:jc w:val="both"/>
      </w:pPr>
      <w:r>
        <w:rPr/>
        <w:t>La Comisión Interamericana de los Derechos Humanos en su informe sostenía que</w:t>
      </w:r>
      <w:r>
        <w:rPr>
          <w:spacing w:val="1"/>
        </w:rPr>
        <w:t> </w:t>
      </w:r>
      <w:r>
        <w:rPr/>
        <w:t>Brasil tenía conocimiento de los hechos desde 1989 y que no habría adoptado las</w:t>
      </w:r>
      <w:r>
        <w:rPr>
          <w:spacing w:val="1"/>
        </w:rPr>
        <w:t> </w:t>
      </w:r>
      <w:r>
        <w:rPr/>
        <w:t>medidas razonables de prevención y respuesta al establecer un mecanismo judicial</w:t>
      </w:r>
      <w:r>
        <w:rPr>
          <w:spacing w:val="1"/>
        </w:rPr>
        <w:t> </w:t>
      </w:r>
      <w:r>
        <w:rPr/>
        <w:t>efectivo para la protección y sanción y la reparación de derechos. También en este</w:t>
      </w:r>
      <w:r>
        <w:rPr>
          <w:spacing w:val="1"/>
        </w:rPr>
        <w:t> </w:t>
      </w:r>
      <w:r>
        <w:rPr/>
        <w:t>informe existen denuncias dónde se manifiesta de una supuesta desaparición de dos</w:t>
      </w:r>
      <w:r>
        <w:rPr>
          <w:spacing w:val="1"/>
        </w:rPr>
        <w:t> </w:t>
      </w:r>
      <w:r>
        <w:rPr/>
        <w:t>adolescentes ante las autoridades estatales el 21 de diciembre de 1988 donde tampoco</w:t>
      </w:r>
      <w:r>
        <w:rPr>
          <w:spacing w:val="1"/>
        </w:rPr>
        <w:t> </w:t>
      </w:r>
      <w:r>
        <w:rPr/>
        <w:t>se adoptó medidas</w:t>
      </w:r>
      <w:r>
        <w:rPr>
          <w:spacing w:val="-2"/>
        </w:rPr>
        <w:t> </w:t>
      </w:r>
      <w:r>
        <w:rPr/>
        <w:t>efectivas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dar con</w:t>
      </w:r>
      <w:r>
        <w:rPr>
          <w:spacing w:val="-6"/>
        </w:rPr>
        <w:t> </w:t>
      </w:r>
      <w:r>
        <w:rPr/>
        <w:t>el paradero.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 w:before="1"/>
        <w:ind w:left="448" w:right="149" w:firstLine="360"/>
        <w:jc w:val="both"/>
      </w:pPr>
      <w:r>
        <w:rPr/>
        <w:t>Teniendo</w:t>
      </w:r>
      <w:r>
        <w:rPr>
          <w:spacing w:val="-13"/>
        </w:rPr>
        <w:t> </w:t>
      </w:r>
      <w:r>
        <w:rPr/>
        <w:t>en</w:t>
      </w:r>
      <w:r>
        <w:rPr>
          <w:spacing w:val="-9"/>
        </w:rPr>
        <w:t> </w:t>
      </w:r>
      <w:r>
        <w:rPr/>
        <w:t>cuenta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1992</w:t>
      </w:r>
      <w:r>
        <w:rPr>
          <w:spacing w:val="-9"/>
        </w:rPr>
        <w:t> </w:t>
      </w:r>
      <w:r>
        <w:rPr/>
        <w:t>Brasil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adhirió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Convención</w:t>
      </w:r>
      <w:r>
        <w:rPr>
          <w:spacing w:val="-8"/>
        </w:rPr>
        <w:t> </w:t>
      </w:r>
      <w:r>
        <w:rPr/>
        <w:t>Americana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8"/>
        </w:rPr>
        <w:t> </w:t>
      </w:r>
      <w:r>
        <w:rPr/>
        <w:t>Derechos Humanos donde reconoce la competencia de la Corte Interamericana de los</w:t>
      </w:r>
      <w:r>
        <w:rPr>
          <w:spacing w:val="1"/>
        </w:rPr>
        <w:t> </w:t>
      </w:r>
      <w:r>
        <w:rPr/>
        <w:t>Derechos Humanos en 1998, este caso bajo petición inicia el trámite ante la Comisión</w:t>
      </w:r>
      <w:r>
        <w:rPr>
          <w:spacing w:val="1"/>
        </w:rPr>
        <w:t> </w:t>
      </w:r>
      <w:r>
        <w:rPr/>
        <w:t>Interamericana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 noviembre</w:t>
      </w:r>
      <w:r>
        <w:rPr>
          <w:spacing w:val="-1"/>
        </w:rPr>
        <w:t> </w:t>
      </w:r>
      <w:r>
        <w:rPr/>
        <w:t>de 1998</w:t>
      </w:r>
      <w:r>
        <w:rPr>
          <w:spacing w:val="-1"/>
        </w:rPr>
        <w:t> </w:t>
      </w:r>
      <w:r>
        <w:rPr/>
        <w:t>donde</w:t>
      </w:r>
      <w:r>
        <w:rPr>
          <w:spacing w:val="10"/>
        </w:rPr>
        <w:t> </w:t>
      </w:r>
      <w:r>
        <w:rPr/>
        <w:t>varios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448" w:right="164"/>
        <w:jc w:val="both"/>
      </w:pPr>
      <w:r>
        <w:rPr/>
        <w:t>años de investigación, esperando que Brasil agotará la jurisdicción interna para mejor</w:t>
      </w:r>
      <w:r>
        <w:rPr>
          <w:spacing w:val="1"/>
        </w:rPr>
        <w:t> </w:t>
      </w:r>
      <w:r>
        <w:rPr/>
        <w:t>resolver y es el 3 de noviembre del 2011 cuando la Comisión emitió el informe de</w:t>
      </w:r>
      <w:r>
        <w:rPr>
          <w:spacing w:val="1"/>
        </w:rPr>
        <w:t> </w:t>
      </w:r>
      <w:r>
        <w:rPr/>
        <w:t>admisibilidad y de fondo número 169/11 dónde llega una serie de conclusiones y</w:t>
      </w:r>
      <w:r>
        <w:rPr>
          <w:spacing w:val="1"/>
        </w:rPr>
        <w:t> </w:t>
      </w:r>
      <w:r>
        <w:rPr/>
        <w:t>formuló</w:t>
      </w:r>
      <w:r>
        <w:rPr>
          <w:spacing w:val="-1"/>
        </w:rPr>
        <w:t> </w:t>
      </w:r>
      <w:r>
        <w:rPr/>
        <w:t>varias</w:t>
      </w:r>
      <w:r>
        <w:rPr>
          <w:spacing w:val="-2"/>
        </w:rPr>
        <w:t> </w:t>
      </w:r>
      <w:r>
        <w:rPr/>
        <w:t>recomendaciones.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60" w:firstLine="360"/>
        <w:jc w:val="both"/>
      </w:pPr>
      <w:r>
        <w:rPr/>
        <w:t>Estás</w:t>
      </w:r>
      <w:r>
        <w:rPr>
          <w:spacing w:val="1"/>
        </w:rPr>
        <w:t> </w:t>
      </w:r>
      <w:r>
        <w:rPr/>
        <w:t>conclusiones</w:t>
      </w:r>
      <w:r>
        <w:rPr>
          <w:spacing w:val="1"/>
        </w:rPr>
        <w:t> </w:t>
      </w:r>
      <w:r>
        <w:rPr/>
        <w:t>hacían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 Americana de los Derechos Humanos y la Declaración Americana de los</w:t>
      </w:r>
      <w:r>
        <w:rPr>
          <w:spacing w:val="1"/>
        </w:rPr>
        <w:t> </w:t>
      </w:r>
      <w:r>
        <w:rPr/>
        <w:t>Derechos y Deberes del Hombre; Dónde la comisión le recomienda al Estado de Brasil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repare adecuadamente</w:t>
      </w:r>
      <w:r>
        <w:rPr>
          <w:spacing w:val="1"/>
        </w:rPr>
        <w:t> </w:t>
      </w:r>
      <w:r>
        <w:rPr/>
        <w:t>las violaciones derechos humanos tanto material como</w:t>
      </w:r>
      <w:r>
        <w:rPr>
          <w:spacing w:val="1"/>
        </w:rPr>
        <w:t> </w:t>
      </w:r>
      <w:r>
        <w:rPr/>
        <w:t>inmaterial que lleve a cabo las investigaciones de los hechos relacionados por estas</w:t>
      </w:r>
      <w:r>
        <w:rPr>
          <w:spacing w:val="1"/>
        </w:rPr>
        <w:t> </w:t>
      </w:r>
      <w:r>
        <w:rPr/>
        <w:t>mismas</w:t>
      </w:r>
      <w:r>
        <w:rPr>
          <w:spacing w:val="-3"/>
        </w:rPr>
        <w:t> </w:t>
      </w:r>
      <w:r>
        <w:rPr/>
        <w:t>violaciones</w:t>
      </w:r>
      <w:r>
        <w:rPr>
          <w:spacing w:val="-2"/>
        </w:rPr>
        <w:t> </w:t>
      </w:r>
      <w:r>
        <w:rPr/>
        <w:t>para que</w:t>
      </w:r>
      <w:r>
        <w:rPr>
          <w:spacing w:val="1"/>
        </w:rPr>
        <w:t> </w:t>
      </w:r>
      <w:r>
        <w:rPr/>
        <w:t>puedan</w:t>
      </w:r>
      <w:r>
        <w:rPr>
          <w:spacing w:val="-6"/>
        </w:rPr>
        <w:t> </w:t>
      </w:r>
      <w:r>
        <w:rPr/>
        <w:t>imponer sanciones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responsables.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480" w:lineRule="auto"/>
        <w:ind w:left="448" w:right="158" w:firstLine="360"/>
        <w:jc w:val="both"/>
      </w:pPr>
      <w:r>
        <w:rPr/>
        <w:t>A su vez le solicita disponer medidas administrativas, disciplinarias o penales para</w:t>
      </w:r>
      <w:r>
        <w:rPr>
          <w:spacing w:val="1"/>
        </w:rPr>
        <w:t> </w:t>
      </w:r>
      <w:r>
        <w:rPr/>
        <w:t>así establecer mecanismos que faciliten la localización de las víctimas de trabajo por</w:t>
      </w:r>
      <w:r>
        <w:rPr>
          <w:spacing w:val="1"/>
        </w:rPr>
        <w:t> </w:t>
      </w:r>
      <w:r>
        <w:rPr/>
        <w:t>esclavitud y puedan continuar implementando políticas públicas y medidas legislativas</w:t>
      </w:r>
      <w:r>
        <w:rPr>
          <w:spacing w:val="-57"/>
        </w:rPr>
        <w:t> </w:t>
      </w:r>
      <w:r>
        <w:rPr/>
        <w:t>para fortalecer el sistema legal de esa forma pueda crear mecanismos de coordinación</w:t>
      </w:r>
      <w:r>
        <w:rPr>
          <w:spacing w:val="1"/>
        </w:rPr>
        <w:t> </w:t>
      </w:r>
      <w:r>
        <w:rPr/>
        <w:t>ante la</w:t>
      </w:r>
      <w:r>
        <w:rPr>
          <w:spacing w:val="1"/>
        </w:rPr>
        <w:t> </w:t>
      </w:r>
      <w:r>
        <w:rPr/>
        <w:t>jurisdicción penal y</w:t>
      </w:r>
      <w:r>
        <w:rPr>
          <w:spacing w:val="-8"/>
        </w:rPr>
        <w:t> </w:t>
      </w:r>
      <w:r>
        <w:rPr/>
        <w:t>laboral.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480" w:lineRule="auto" w:before="1"/>
        <w:ind w:left="448" w:right="147" w:firstLine="360"/>
        <w:jc w:val="both"/>
      </w:pP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Brasil</w:t>
      </w:r>
      <w:r>
        <w:rPr>
          <w:spacing w:val="-3"/>
        </w:rPr>
        <w:t> </w:t>
      </w:r>
      <w:r>
        <w:rPr/>
        <w:t>fue</w:t>
      </w:r>
      <w:r>
        <w:rPr>
          <w:spacing w:val="-3"/>
        </w:rPr>
        <w:t> </w:t>
      </w:r>
      <w:r>
        <w:rPr/>
        <w:t>notificado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4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2012</w:t>
      </w:r>
      <w:r>
        <w:rPr>
          <w:spacing w:val="-6"/>
        </w:rPr>
        <w:t> </w:t>
      </w:r>
      <w:r>
        <w:rPr/>
        <w:t>donde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otorgó</w:t>
      </w:r>
      <w:r>
        <w:rPr>
          <w:spacing w:val="-5"/>
        </w:rPr>
        <w:t> </w:t>
      </w:r>
      <w:r>
        <w:rPr/>
        <w:t>un</w:t>
      </w:r>
      <w:r>
        <w:rPr>
          <w:spacing w:val="-58"/>
        </w:rPr>
        <w:t> </w:t>
      </w:r>
      <w:r>
        <w:rPr/>
        <w:t>plazo de 2 meses para informar sobre el cumplimiento de las recomendaciones y el</w:t>
      </w:r>
      <w:r>
        <w:rPr>
          <w:spacing w:val="1"/>
        </w:rPr>
        <w:t> </w:t>
      </w:r>
      <w:r>
        <w:rPr/>
        <w:t>Estado manifestó que no había avanzado de manera concreta el cumplimiento de las</w:t>
      </w:r>
      <w:r>
        <w:rPr>
          <w:spacing w:val="1"/>
        </w:rPr>
        <w:t> </w:t>
      </w:r>
      <w:r>
        <w:rPr/>
        <w:t>recomendaciones es de por esta razón qué el 4 de marzo del 2015 la comisión somete a</w:t>
      </w:r>
      <w:r>
        <w:rPr>
          <w:spacing w:val="-57"/>
        </w:rPr>
        <w:t> </w:t>
      </w:r>
      <w:r>
        <w:rPr/>
        <w:t>la</w:t>
      </w:r>
      <w:r>
        <w:rPr>
          <w:spacing w:val="-8"/>
        </w:rPr>
        <w:t> </w:t>
      </w:r>
      <w:r>
        <w:rPr/>
        <w:t>jurisdicción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Corte</w:t>
      </w:r>
      <w:r>
        <w:rPr>
          <w:spacing w:val="-7"/>
        </w:rPr>
        <w:t> </w:t>
      </w:r>
      <w:r>
        <w:rPr/>
        <w:t>Interamericana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necesidad</w:t>
      </w:r>
      <w:r>
        <w:rPr>
          <w:spacing w:val="-12"/>
        </w:rPr>
        <w:t> </w:t>
      </w:r>
      <w:r>
        <w:rPr/>
        <w:t>de</w:t>
      </w:r>
      <w:r>
        <w:rPr>
          <w:spacing w:val="-57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justicia.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448" w:right="148" w:firstLine="420"/>
        <w:jc w:val="both"/>
      </w:pPr>
      <w:r>
        <w:rPr/>
        <w:t>La Comisión Interamericana de los Derechos Humanos sostenía que el Estado</w:t>
      </w:r>
      <w:r>
        <w:rPr>
          <w:spacing w:val="1"/>
        </w:rPr>
        <w:t> </w:t>
      </w:r>
      <w:r>
        <w:rPr/>
        <w:t>Federal de Brasil era responsable internacional por la violación de derechos humanos</w:t>
      </w:r>
      <w:r>
        <w:rPr>
          <w:spacing w:val="1"/>
        </w:rPr>
        <w:t> </w:t>
      </w:r>
      <w:r>
        <w:rPr/>
        <w:t>como el de integridad personal, libertad personal, al reconocimiento de la personalidad</w:t>
      </w:r>
      <w:r>
        <w:rPr>
          <w:spacing w:val="-57"/>
        </w:rPr>
        <w:t> </w:t>
      </w:r>
      <w:r>
        <w:rPr/>
        <w:t>jurídica, circulación, residencia, a la niñez, a las garantías judiciales y protección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 Americana 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47" w:firstLine="360"/>
        <w:jc w:val="both"/>
      </w:pPr>
      <w:r>
        <w:rPr/>
        <w:t>Es así como el caso trabajadores de la “Hacienda Brasil Verde vs Brasil” lo acogió</w:t>
      </w:r>
      <w:r>
        <w:rPr>
          <w:spacing w:val="1"/>
        </w:rPr>
        <w:t> </w:t>
      </w:r>
      <w:r>
        <w:rPr/>
        <w:t>la Corte Interamericana de los Derechos Humanos (2016) dónde se integraron los</w:t>
      </w:r>
      <w:r>
        <w:rPr>
          <w:spacing w:val="1"/>
        </w:rPr>
        <w:t> </w:t>
      </w:r>
      <w:r>
        <w:rPr>
          <w:spacing w:val="-1"/>
        </w:rPr>
        <w:t>siguientes</w:t>
      </w:r>
      <w:r>
        <w:rPr>
          <w:spacing w:val="-8"/>
        </w:rPr>
        <w:t> </w:t>
      </w:r>
      <w:r>
        <w:rPr>
          <w:spacing w:val="-1"/>
        </w:rPr>
        <w:t>jueces:</w:t>
      </w:r>
      <w:r>
        <w:rPr>
          <w:spacing w:val="-14"/>
        </w:rPr>
        <w:t> </w:t>
      </w:r>
      <w:r>
        <w:rPr>
          <w:spacing w:val="-1"/>
        </w:rPr>
        <w:t>“Eduardo</w:t>
      </w:r>
      <w:r>
        <w:rPr>
          <w:spacing w:val="-2"/>
        </w:rPr>
        <w:t> </w:t>
      </w:r>
      <w:r>
        <w:rPr>
          <w:spacing w:val="-1"/>
        </w:rPr>
        <w:t>Ferrer</w:t>
      </w:r>
      <w:r>
        <w:rPr>
          <w:spacing w:val="-8"/>
        </w:rPr>
        <w:t> </w:t>
      </w:r>
      <w:r>
        <w:rPr/>
        <w:t>Mac-Gregor</w:t>
      </w:r>
      <w:r>
        <w:rPr>
          <w:spacing w:val="-8"/>
        </w:rPr>
        <w:t> </w:t>
      </w:r>
      <w:r>
        <w:rPr/>
        <w:t>Poisot,</w:t>
      </w:r>
      <w:r>
        <w:rPr>
          <w:spacing w:val="-6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en</w:t>
      </w:r>
      <w:r>
        <w:rPr>
          <w:spacing w:val="-12"/>
        </w:rPr>
        <w:t> </w:t>
      </w:r>
      <w:r>
        <w:rPr/>
        <w:t>ejercicio;</w:t>
      </w:r>
      <w:r>
        <w:rPr>
          <w:spacing w:val="-9"/>
        </w:rPr>
        <w:t> </w:t>
      </w:r>
      <w:r>
        <w:rPr/>
        <w:t>Eduardo</w:t>
      </w:r>
      <w:r>
        <w:rPr>
          <w:spacing w:val="-58"/>
        </w:rPr>
        <w:t> </w:t>
      </w:r>
      <w:r>
        <w:rPr/>
        <w:t>Vio</w:t>
      </w:r>
      <w:r>
        <w:rPr>
          <w:spacing w:val="1"/>
        </w:rPr>
        <w:t> </w:t>
      </w:r>
      <w:r>
        <w:rPr/>
        <w:t>Grossi,</w:t>
      </w:r>
      <w:r>
        <w:rPr>
          <w:spacing w:val="1"/>
        </w:rPr>
        <w:t> </w:t>
      </w:r>
      <w:r>
        <w:rPr/>
        <w:t>Vicepresidente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ejercicio;</w:t>
      </w:r>
      <w:r>
        <w:rPr>
          <w:spacing w:val="1"/>
        </w:rPr>
        <w:t> </w:t>
      </w:r>
      <w:r>
        <w:rPr/>
        <w:t>Humberto</w:t>
      </w:r>
      <w:r>
        <w:rPr>
          <w:spacing w:val="1"/>
        </w:rPr>
        <w:t> </w:t>
      </w:r>
      <w:r>
        <w:rPr/>
        <w:t>Antônio</w:t>
      </w:r>
      <w:r>
        <w:rPr>
          <w:spacing w:val="1"/>
        </w:rPr>
        <w:t> </w:t>
      </w:r>
      <w:r>
        <w:rPr/>
        <w:t>Sierra</w:t>
      </w:r>
      <w:r>
        <w:rPr>
          <w:spacing w:val="1"/>
        </w:rPr>
        <w:t> </w:t>
      </w:r>
      <w:r>
        <w:rPr/>
        <w:t>Porto,</w:t>
      </w:r>
      <w:r>
        <w:rPr>
          <w:spacing w:val="1"/>
        </w:rPr>
        <w:t> </w:t>
      </w:r>
      <w:r>
        <w:rPr/>
        <w:t>Juez;</w:t>
      </w:r>
      <w:r>
        <w:rPr>
          <w:spacing w:val="1"/>
        </w:rPr>
        <w:t> </w:t>
      </w:r>
      <w:r>
        <w:rPr/>
        <w:t>Elizabeth Odio Benito, Jueza; Eugenio Raúl Zaffaroni, Juez, y L. Patricio Pazmiño</w:t>
      </w:r>
      <w:r>
        <w:rPr>
          <w:spacing w:val="1"/>
        </w:rPr>
        <w:t> </w:t>
      </w:r>
      <w:r>
        <w:rPr/>
        <w:t>Freire,</w:t>
      </w:r>
      <w:r>
        <w:rPr>
          <w:spacing w:val="-1"/>
        </w:rPr>
        <w:t> </w:t>
      </w:r>
      <w:r>
        <w:rPr/>
        <w:t>Juez”. (pág.</w:t>
      </w:r>
      <w:r>
        <w:rPr>
          <w:spacing w:val="3"/>
        </w:rPr>
        <w:t> </w:t>
      </w:r>
      <w:r>
        <w:rPr/>
        <w:t>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480" w:lineRule="auto"/>
        <w:ind w:left="448" w:right="152" w:firstLine="360"/>
        <w:jc w:val="both"/>
      </w:pP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caso</w:t>
      </w:r>
      <w:r>
        <w:rPr>
          <w:spacing w:val="-12"/>
        </w:rPr>
        <w:t> </w:t>
      </w:r>
      <w:r>
        <w:rPr>
          <w:spacing w:val="-1"/>
        </w:rPr>
        <w:t>fue</w:t>
      </w:r>
      <w:r>
        <w:rPr>
          <w:spacing w:val="-15"/>
        </w:rPr>
        <w:t> </w:t>
      </w:r>
      <w:r>
        <w:rPr>
          <w:spacing w:val="-1"/>
        </w:rPr>
        <w:t>sometido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4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marzo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2015</w:t>
      </w:r>
      <w:r>
        <w:rPr>
          <w:spacing w:val="-12"/>
        </w:rPr>
        <w:t> </w:t>
      </w:r>
      <w:r>
        <w:rPr/>
        <w:t>por</w:t>
      </w:r>
      <w:r>
        <w:rPr>
          <w:spacing w:val="-16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Interamericana</w:t>
      </w:r>
      <w:r>
        <w:rPr>
          <w:spacing w:val="-57"/>
        </w:rPr>
        <w:t> </w:t>
      </w:r>
      <w:r>
        <w:rPr/>
        <w:t>de los Derechos Humanos por una supuesta práctica de trabajo forzoso y servidumbre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deudas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Brasil</w:t>
      </w:r>
      <w:r>
        <w:rPr>
          <w:spacing w:val="-2"/>
        </w:rPr>
        <w:t> </w:t>
      </w:r>
      <w:r>
        <w:rPr/>
        <w:t>Verde,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fue</w:t>
      </w:r>
      <w:r>
        <w:rPr>
          <w:spacing w:val="-5"/>
        </w:rPr>
        <w:t> </w:t>
      </w:r>
      <w:r>
        <w:rPr/>
        <w:t>atribuida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Brasil,</w:t>
      </w:r>
      <w:r>
        <w:rPr>
          <w:spacing w:val="-58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informado de 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adoptó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razonables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 y respuesta, ni otorgó a las presuntas víctimas un mecanismo judicial</w:t>
      </w:r>
      <w:r>
        <w:rPr>
          <w:spacing w:val="1"/>
        </w:rPr>
        <w:t> </w:t>
      </w:r>
      <w:r>
        <w:rPr/>
        <w:t>efectivo y oportuno, ni existió sanción alguna a los responsables, ni reparación a las</w:t>
      </w:r>
      <w:r>
        <w:rPr>
          <w:spacing w:val="1"/>
        </w:rPr>
        <w:t> </w:t>
      </w:r>
      <w:r>
        <w:rPr/>
        <w:t>presuntas</w:t>
      </w:r>
      <w:r>
        <w:rPr>
          <w:spacing w:val="-1"/>
        </w:rPr>
        <w:t> </w:t>
      </w:r>
      <w:r>
        <w:rPr/>
        <w:t>víctimas.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 w:before="1"/>
        <w:ind w:left="448" w:right="153" w:firstLine="360"/>
        <w:jc w:val="both"/>
      </w:pPr>
      <w:r>
        <w:rPr/>
        <w:t>Todo</w:t>
      </w:r>
      <w:r>
        <w:rPr>
          <w:spacing w:val="-9"/>
        </w:rPr>
        <w:t> </w:t>
      </w:r>
      <w:r>
        <w:rPr/>
        <w:t>lo</w:t>
      </w:r>
      <w:r>
        <w:rPr>
          <w:spacing w:val="-13"/>
        </w:rPr>
        <w:t> </w:t>
      </w:r>
      <w:r>
        <w:rPr/>
        <w:t>expuesto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esta</w:t>
      </w:r>
      <w:r>
        <w:rPr>
          <w:spacing w:val="-11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Interamericana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Humanos</w:t>
      </w:r>
      <w:r>
        <w:rPr>
          <w:spacing w:val="-13"/>
        </w:rPr>
        <w:t> </w:t>
      </w:r>
      <w:r>
        <w:rPr/>
        <w:t>hacia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>
          <w:spacing w:val="-1"/>
        </w:rPr>
        <w:t>Internacional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Brasil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y</w:t>
      </w:r>
      <w:r>
        <w:rPr>
          <w:spacing w:val="-15"/>
        </w:rPr>
        <w:t> </w:t>
      </w:r>
      <w:r>
        <w:rPr/>
        <w:t>omisiones</w:t>
      </w:r>
      <w:r>
        <w:rPr>
          <w:spacing w:val="-9"/>
        </w:rPr>
        <w:t> </w:t>
      </w:r>
      <w:r>
        <w:rPr/>
        <w:t>Estatales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ocurrieron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448" w:right="376"/>
      </w:pPr>
      <w:r>
        <w:rPr/>
        <w:t>a partir del 10 de diciembre de 1998 fecha de aceptación de otorgar competencia a la</w:t>
      </w:r>
      <w:r>
        <w:rPr>
          <w:spacing w:val="-57"/>
        </w:rPr>
        <w:t> </w:t>
      </w:r>
      <w:r>
        <w:rPr/>
        <w:t>Corte Interamericana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2"/>
        </w:rPr>
        <w:t> </w:t>
      </w:r>
      <w:r>
        <w:rPr/>
        <w:t>por parte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51" w:firstLine="360"/>
        <w:jc w:val="both"/>
      </w:pPr>
      <w:r>
        <w:rPr/>
        <w:t>Es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spacing w:val="-16"/>
        </w:rPr>
        <w:t> </w:t>
      </w:r>
      <w:r>
        <w:rPr>
          <w:spacing w:val="-1"/>
        </w:rPr>
        <w:t>Humanos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11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diciembre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2015</w:t>
      </w:r>
      <w:r>
        <w:rPr>
          <w:spacing w:val="-12"/>
        </w:rPr>
        <w:t> </w:t>
      </w:r>
      <w:r>
        <w:rPr/>
        <w:t>y</w:t>
      </w:r>
      <w:r>
        <w:rPr>
          <w:spacing w:val="-20"/>
        </w:rPr>
        <w:t> </w:t>
      </w:r>
      <w:r>
        <w:rPr/>
        <w:t>otra</w:t>
      </w:r>
      <w:r>
        <w:rPr>
          <w:spacing w:val="-13"/>
        </w:rPr>
        <w:t> </w:t>
      </w:r>
      <w:r>
        <w:rPr/>
        <w:t>resolución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este</w:t>
      </w:r>
      <w:r>
        <w:rPr>
          <w:spacing w:val="-13"/>
        </w:rPr>
        <w:t> </w:t>
      </w:r>
      <w:r>
        <w:rPr/>
        <w:t>mismo</w:t>
      </w:r>
      <w:r>
        <w:rPr>
          <w:spacing w:val="-15"/>
        </w:rPr>
        <w:t> </w:t>
      </w:r>
      <w:r>
        <w:rPr/>
        <w:t>órgano</w:t>
      </w:r>
      <w:r>
        <w:rPr>
          <w:spacing w:val="-58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15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febrero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2016</w:t>
      </w:r>
      <w:r>
        <w:rPr>
          <w:spacing w:val="-12"/>
        </w:rPr>
        <w:t> </w:t>
      </w:r>
      <w:r>
        <w:rPr/>
        <w:t>convoca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7"/>
        </w:rPr>
        <w:t> </w:t>
      </w:r>
      <w:r>
        <w:rPr/>
        <w:t>partes</w:t>
      </w:r>
      <w:r>
        <w:rPr>
          <w:spacing w:val="-17"/>
        </w:rPr>
        <w:t> </w:t>
      </w:r>
      <w:r>
        <w:rPr/>
        <w:t>a</w:t>
      </w:r>
      <w:r>
        <w:rPr>
          <w:spacing w:val="-11"/>
        </w:rPr>
        <w:t> </w:t>
      </w:r>
      <w:r>
        <w:rPr/>
        <w:t>una</w:t>
      </w:r>
      <w:r>
        <w:rPr>
          <w:spacing w:val="-14"/>
        </w:rPr>
        <w:t> </w:t>
      </w:r>
      <w:r>
        <w:rPr/>
        <w:t>audiencia</w:t>
      </w:r>
      <w:r>
        <w:rPr>
          <w:spacing w:val="-15"/>
        </w:rPr>
        <w:t> </w:t>
      </w:r>
      <w:r>
        <w:rPr/>
        <w:t>pública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fue</w:t>
      </w:r>
      <w:r>
        <w:rPr>
          <w:spacing w:val="-15"/>
        </w:rPr>
        <w:t> </w:t>
      </w:r>
      <w:r>
        <w:rPr/>
        <w:t>celebrada</w:t>
      </w:r>
      <w:r>
        <w:rPr>
          <w:spacing w:val="-57"/>
        </w:rPr>
        <w:t> </w:t>
      </w:r>
      <w:r>
        <w:rPr/>
        <w:t>el 18 y 19 de febrero del año 2016; en esta audiencia se recibieron las declaraciones de</w:t>
      </w:r>
      <w:r>
        <w:rPr>
          <w:spacing w:val="-57"/>
        </w:rPr>
        <w:t> </w:t>
      </w:r>
      <w:r>
        <w:rPr/>
        <w:t>testigos, peritos tanto de la Comisión Interamericana de los Derechos Humanos, los</w:t>
      </w:r>
      <w:r>
        <w:rPr>
          <w:spacing w:val="1"/>
        </w:rPr>
        <w:t> </w:t>
      </w:r>
      <w:r>
        <w:rPr>
          <w:spacing w:val="-1"/>
        </w:rPr>
        <w:t>representantes</w:t>
      </w:r>
      <w:r>
        <w:rPr>
          <w:spacing w:val="-3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presentando</w:t>
      </w:r>
      <w:r>
        <w:rPr>
          <w:spacing w:val="-3"/>
        </w:rPr>
        <w:t> </w:t>
      </w:r>
      <w:r>
        <w:rPr/>
        <w:t>sus</w:t>
      </w:r>
      <w:r>
        <w:rPr>
          <w:spacing w:val="-6"/>
        </w:rPr>
        <w:t> </w:t>
      </w:r>
      <w:r>
        <w:rPr/>
        <w:t>debidas</w:t>
      </w:r>
      <w:r>
        <w:rPr>
          <w:spacing w:val="-4"/>
        </w:rPr>
        <w:t> </w:t>
      </w:r>
      <w:r>
        <w:rPr/>
        <w:t>observaciones</w:t>
      </w:r>
      <w:r>
        <w:rPr>
          <w:spacing w:val="-3"/>
        </w:rPr>
        <w:t> </w:t>
      </w:r>
      <w:r>
        <w:rPr/>
        <w:t>y</w:t>
      </w:r>
      <w:r>
        <w:rPr>
          <w:spacing w:val="-12"/>
        </w:rPr>
        <w:t> </w:t>
      </w:r>
      <w:r>
        <w:rPr/>
        <w:t>alegatos</w:t>
      </w:r>
      <w:r>
        <w:rPr>
          <w:spacing w:val="-8"/>
        </w:rPr>
        <w:t> </w:t>
      </w:r>
      <w:r>
        <w:rPr/>
        <w:t>finales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manera</w:t>
      </w:r>
      <w:r>
        <w:rPr>
          <w:spacing w:val="-1"/>
        </w:rPr>
        <w:t> </w:t>
      </w:r>
      <w:r>
        <w:rPr/>
        <w:t>oral.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480" w:lineRule="auto"/>
        <w:ind w:left="448" w:right="165" w:firstLine="360"/>
        <w:jc w:val="both"/>
      </w:pPr>
      <w:r>
        <w:rPr/>
        <w:t>A su vez se presentaron los alegatos y observaciones finales por escrito el 28 de</w:t>
      </w:r>
      <w:r>
        <w:rPr>
          <w:spacing w:val="1"/>
        </w:rPr>
        <w:t> </w:t>
      </w:r>
      <w:r>
        <w:rPr/>
        <w:t>junio del 2016. Este caso deliberó en sentencia el 18 de octubre del 2016, haciendo</w:t>
      </w:r>
      <w:r>
        <w:rPr>
          <w:spacing w:val="1"/>
        </w:rPr>
        <w:t> </w:t>
      </w:r>
      <w:r>
        <w:rPr/>
        <w:t>responsable al Estado de Brasil por la violación de los derechos humanos establecidos</w:t>
      </w:r>
      <w:r>
        <w:rPr>
          <w:spacing w:val="1"/>
        </w:rPr>
        <w:t> </w:t>
      </w:r>
      <w:r>
        <w:rPr/>
        <w:t>en la Convención Americana de los Derechos Humanos por la violación del derecho 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esclavitud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personas;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diligencia y de plazo razonable; el derecho a la protección judicial y no responsabilizar</w:t>
      </w:r>
      <w:r>
        <w:rPr>
          <w:spacing w:val="-57"/>
        </w:rPr>
        <w:t> </w:t>
      </w:r>
      <w:r>
        <w:rPr/>
        <w:t>al Estado por las violaciones a los derechos a la personalidad jurídica, vida, integridad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sentencia escrita serie_318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 de diciembre del</w:t>
      </w:r>
      <w:r>
        <w:rPr>
          <w:spacing w:val="-1"/>
        </w:rPr>
        <w:t> </w:t>
      </w:r>
      <w:r>
        <w:rPr/>
        <w:t>2016.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Heading1"/>
        <w:numPr>
          <w:ilvl w:val="0"/>
          <w:numId w:val="2"/>
        </w:numPr>
        <w:tabs>
          <w:tab w:pos="2842" w:val="left" w:leader="none"/>
        </w:tabs>
        <w:spacing w:line="240" w:lineRule="auto" w:before="59" w:after="0"/>
        <w:ind w:left="2841" w:right="0" w:hanging="361"/>
        <w:jc w:val="left"/>
      </w:pPr>
      <w:bookmarkStart w:name="_bookmark9" w:id="17"/>
      <w:bookmarkEnd w:id="17"/>
      <w:r>
        <w:rPr>
          <w:b w:val="0"/>
        </w:rPr>
      </w:r>
      <w:bookmarkStart w:name="_bookmark9" w:id="18"/>
      <w:bookmarkEnd w:id="18"/>
      <w:r>
        <w:rPr/>
        <w:t>F</w:t>
      </w:r>
      <w:r>
        <w:rPr/>
        <w:t>UNDAMENTOS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DERECHOS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7"/>
        </w:rPr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1" w:after="0"/>
        <w:ind w:left="1169" w:right="0" w:hanging="364"/>
        <w:jc w:val="left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O</w:t>
      </w:r>
      <w:r>
        <w:rPr/>
        <w:t>rganización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Estados</w:t>
      </w:r>
      <w:r>
        <w:rPr>
          <w:spacing w:val="-5"/>
        </w:rPr>
        <w:t> </w:t>
      </w:r>
      <w:r>
        <w:rPr/>
        <w:t>Americanos</w:t>
      </w:r>
      <w:r>
        <w:rPr>
          <w:spacing w:val="-2"/>
        </w:rPr>
        <w:t> </w:t>
      </w:r>
      <w:r>
        <w:rPr/>
        <w:t>(OEA)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3"/>
        </w:rPr>
      </w:pPr>
    </w:p>
    <w:p>
      <w:pPr>
        <w:pStyle w:val="BodyText"/>
        <w:spacing w:line="480" w:lineRule="auto"/>
        <w:ind w:left="448" w:right="161" w:firstLine="360"/>
        <w:jc w:val="both"/>
      </w:pPr>
      <w:r>
        <w:rPr/>
        <w:t>La Organización de los Estados Americanos (OEA) se fundó para lograr que sus</w:t>
      </w:r>
      <w:r>
        <w:rPr>
          <w:spacing w:val="1"/>
        </w:rPr>
        <w:t> </w:t>
      </w:r>
      <w:r>
        <w:rPr/>
        <w:t>Estados miembros tengan orden de paz y de justicia; entre sus Estados miembros se</w:t>
      </w:r>
      <w:r>
        <w:rPr>
          <w:spacing w:val="1"/>
        </w:rPr>
        <w:t> </w:t>
      </w:r>
      <w:r>
        <w:rPr/>
        <w:t>encuentra el Estado de Brasil qué ingreso al Sistema Interamericano en el año 1889,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manifestado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Americanos</w:t>
      </w:r>
      <w:r>
        <w:rPr>
          <w:spacing w:val="-3"/>
        </w:rPr>
        <w:t> </w:t>
      </w:r>
      <w:r>
        <w:rPr/>
        <w:t>(1948) en su artículo 10 que</w:t>
      </w:r>
      <w:r>
        <w:rPr>
          <w:spacing w:val="1"/>
        </w:rPr>
        <w:t> </w:t>
      </w:r>
      <w:r>
        <w:rPr/>
        <w:t>sostiene:</w:t>
      </w:r>
    </w:p>
    <w:p>
      <w:pPr>
        <w:pStyle w:val="BodyText"/>
        <w:spacing w:line="276" w:lineRule="auto" w:before="165"/>
        <w:ind w:left="809" w:right="157"/>
        <w:jc w:val="both"/>
      </w:pP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iguales,</w:t>
      </w:r>
      <w:r>
        <w:rPr>
          <w:spacing w:val="1"/>
        </w:rPr>
        <w:t> </w:t>
      </w:r>
      <w:r>
        <w:rPr/>
        <w:t>disfrutan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iguales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capacidad para ejercerlos, y tienen iguales deberes. Los derechos de cada uno no</w:t>
      </w:r>
      <w:r>
        <w:rPr>
          <w:spacing w:val="1"/>
        </w:rPr>
        <w:t> </w:t>
      </w:r>
      <w:r>
        <w:rPr/>
        <w:t>dependen del poder de que disponga para asegurar su ejercicio, sino del simple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de su existencia como</w:t>
      </w:r>
      <w:r>
        <w:rPr>
          <w:spacing w:val="-1"/>
        </w:rPr>
        <w:t> </w:t>
      </w:r>
      <w:r>
        <w:rPr/>
        <w:t>persona de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internacional.</w:t>
      </w:r>
      <w:r>
        <w:rPr>
          <w:spacing w:val="-1"/>
        </w:rPr>
        <w:t> </w:t>
      </w:r>
      <w:r>
        <w:rPr/>
        <w:t>(pág. 4)</w:t>
      </w:r>
      <w:r>
        <w:rPr>
          <w:vertAlign w:val="superscript"/>
        </w:rPr>
        <w:t>20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480" w:lineRule="auto" w:before="1"/>
        <w:ind w:left="448" w:right="147" w:firstLine="360"/>
        <w:jc w:val="both"/>
      </w:pPr>
      <w:r>
        <w:rPr/>
        <w:t>Brasil jurídicamente es igual a los otros Estados miembros de la Organización de</w:t>
      </w:r>
      <w:r>
        <w:rPr>
          <w:spacing w:val="1"/>
        </w:rPr>
        <w:t> </w:t>
      </w:r>
      <w:r>
        <w:rPr/>
        <w:t>los Estados Americanos, disfrutan de igualdad de derechos y deberes, con capacidad</w:t>
      </w:r>
      <w:r>
        <w:rPr>
          <w:spacing w:val="1"/>
        </w:rPr>
        <w:t> </w:t>
      </w:r>
      <w:r>
        <w:rPr/>
        <w:t>para</w:t>
      </w:r>
      <w:r>
        <w:rPr>
          <w:spacing w:val="-12"/>
        </w:rPr>
        <w:t> </w:t>
      </w:r>
      <w:r>
        <w:rPr/>
        <w:t>poder</w:t>
      </w:r>
      <w:r>
        <w:rPr>
          <w:spacing w:val="-14"/>
        </w:rPr>
        <w:t> </w:t>
      </w:r>
      <w:r>
        <w:rPr/>
        <w:t>ejercerlos.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Carta</w:t>
      </w:r>
      <w:r>
        <w:rPr>
          <w:spacing w:val="-9"/>
        </w:rPr>
        <w:t> </w:t>
      </w:r>
      <w:r>
        <w:rPr/>
        <w:t>Democrática</w:t>
      </w:r>
      <w:r>
        <w:rPr>
          <w:spacing w:val="-10"/>
        </w:rPr>
        <w:t> </w:t>
      </w:r>
      <w:r>
        <w:rPr/>
        <w:t>Interamericana</w:t>
      </w:r>
      <w:r>
        <w:rPr>
          <w:spacing w:val="-10"/>
        </w:rPr>
        <w:t> </w:t>
      </w:r>
      <w:r>
        <w:rPr/>
        <w:t>expresa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0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</w:t>
      </w:r>
      <w:r>
        <w:rPr>
          <w:spacing w:val="-14"/>
        </w:rPr>
        <w:t> </w:t>
      </w:r>
      <w:r>
        <w:rPr/>
        <w:t>que</w:t>
      </w:r>
      <w:r>
        <w:rPr>
          <w:spacing w:val="-57"/>
        </w:rPr>
        <w:t> </w:t>
      </w:r>
      <w:r>
        <w:rPr/>
        <w:t>“Los pueblos de América tienen derecho a la democracia y sus gobiernos la obligación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promoverla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24"/>
        </w:rPr>
        <w:t> </w:t>
      </w:r>
      <w:r>
        <w:rPr/>
        <w:t>defenderla”.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Estado</w:t>
      </w:r>
      <w:r>
        <w:rPr>
          <w:spacing w:val="-15"/>
        </w:rPr>
        <w:t> </w:t>
      </w:r>
      <w:r>
        <w:rPr/>
        <w:t>de</w:t>
      </w:r>
      <w:r>
        <w:rPr>
          <w:spacing w:val="-19"/>
        </w:rPr>
        <w:t> </w:t>
      </w:r>
      <w:r>
        <w:rPr/>
        <w:t>Brasil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ser</w:t>
      </w:r>
      <w:r>
        <w:rPr>
          <w:spacing w:val="-12"/>
        </w:rPr>
        <w:t> </w:t>
      </w:r>
      <w:r>
        <w:rPr/>
        <w:t>un</w:t>
      </w:r>
      <w:r>
        <w:rPr>
          <w:spacing w:val="-16"/>
        </w:rPr>
        <w:t> </w:t>
      </w:r>
      <w:r>
        <w:rPr/>
        <w:t>pueblo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América</w:t>
      </w:r>
      <w:r>
        <w:rPr>
          <w:spacing w:val="-9"/>
        </w:rPr>
        <w:t> </w:t>
      </w:r>
      <w:r>
        <w:rPr/>
        <w:t>de</w:t>
      </w:r>
      <w:r>
        <w:rPr>
          <w:spacing w:val="-15"/>
        </w:rPr>
        <w:t> </w:t>
      </w:r>
      <w:r>
        <w:rPr/>
        <w:t>acuerdo</w:t>
      </w:r>
      <w:r>
        <w:rPr>
          <w:spacing w:val="-57"/>
        </w:rPr>
        <w:t> </w:t>
      </w:r>
      <w:r>
        <w:rPr/>
        <w:t>a lo manifestado en esta normativa tiene derecho a la democracia y sus gobiernos 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 y</w:t>
      </w:r>
      <w:r>
        <w:rPr>
          <w:spacing w:val="-5"/>
        </w:rPr>
        <w:t> </w:t>
      </w:r>
      <w:r>
        <w:rPr/>
        <w:t>defenderla.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ind w:left="809"/>
        <w:jc w:val="both"/>
      </w:pPr>
      <w:r>
        <w:rPr/>
        <w:t>La</w:t>
      </w:r>
      <w:r>
        <w:rPr>
          <w:spacing w:val="-2"/>
        </w:rPr>
        <w:t> </w:t>
      </w:r>
      <w:r>
        <w:rPr/>
        <w:t>Carta</w:t>
      </w:r>
      <w:r>
        <w:rPr>
          <w:spacing w:val="-2"/>
        </w:rPr>
        <w:t> </w:t>
      </w:r>
      <w:r>
        <w:rPr/>
        <w:t>Democrática</w:t>
      </w:r>
      <w:r>
        <w:rPr>
          <w:spacing w:val="-2"/>
        </w:rPr>
        <w:t> </w:t>
      </w:r>
      <w:r>
        <w:rPr/>
        <w:t>Interamericana</w:t>
      </w:r>
      <w:r>
        <w:rPr>
          <w:spacing w:val="-2"/>
        </w:rPr>
        <w:t> </w:t>
      </w:r>
      <w:r>
        <w:rPr/>
        <w:t>(2001)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dice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106.349998pt;margin-top:9.549316pt;width:144pt;height:.70001pt;mso-position-horizontal-relative:page;mso-position-vertical-relative:paragraph;z-index:-15722496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footerReference w:type="default" r:id="rId15"/>
          <w:pgSz w:w="11920" w:h="16840"/>
          <w:pgMar w:footer="1653" w:header="0" w:top="1340" w:bottom="1840" w:left="1680" w:right="1260"/>
        </w:sectPr>
      </w:pPr>
    </w:p>
    <w:p>
      <w:pPr>
        <w:pStyle w:val="BodyText"/>
        <w:spacing w:line="276" w:lineRule="auto" w:before="76"/>
        <w:ind w:left="809" w:right="153"/>
        <w:jc w:val="both"/>
      </w:pPr>
      <w:r>
        <w:rPr/>
        <w:t>La</w:t>
      </w:r>
      <w:r>
        <w:rPr>
          <w:spacing w:val="-5"/>
        </w:rPr>
        <w:t> </w:t>
      </w:r>
      <w:r>
        <w:rPr/>
        <w:t>OEA</w:t>
      </w:r>
      <w:r>
        <w:rPr>
          <w:spacing w:val="-12"/>
        </w:rPr>
        <w:t> </w:t>
      </w:r>
      <w:r>
        <w:rPr/>
        <w:t>continuará</w:t>
      </w:r>
      <w:r>
        <w:rPr>
          <w:spacing w:val="-3"/>
        </w:rPr>
        <w:t> </w:t>
      </w:r>
      <w:r>
        <w:rPr/>
        <w:t>desarrollando</w:t>
      </w:r>
      <w:r>
        <w:rPr>
          <w:spacing w:val="-5"/>
        </w:rPr>
        <w:t> </w:t>
      </w:r>
      <w:r>
        <w:rPr/>
        <w:t>programas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dirigidos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promover</w:t>
      </w:r>
      <w:r>
        <w:rPr>
          <w:spacing w:val="-6"/>
        </w:rPr>
        <w:t> </w:t>
      </w:r>
      <w:r>
        <w:rPr/>
        <w:t>los</w:t>
      </w:r>
      <w:r>
        <w:rPr>
          <w:spacing w:val="-57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democráticas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Hemisferio, considerando que la democracia es un sistema de vida fundado en la</w:t>
      </w:r>
      <w:r>
        <w:rPr>
          <w:spacing w:val="1"/>
        </w:rPr>
        <w:t> </w:t>
      </w:r>
      <w:r>
        <w:rPr/>
        <w:t>libertad y el mejoramiento económico, social y cultural de los pueblos. La OEA</w:t>
      </w:r>
      <w:r>
        <w:rPr>
          <w:spacing w:val="1"/>
        </w:rPr>
        <w:t> </w:t>
      </w:r>
      <w:r>
        <w:rPr/>
        <w:t>mantendrá consultas y cooperación continua con los Estados Miembros, tomando</w:t>
      </w:r>
      <w:r>
        <w:rPr>
          <w:spacing w:val="1"/>
        </w:rPr>
        <w:t> </w:t>
      </w:r>
      <w:r>
        <w:rPr/>
        <w:t>en cuenta los aportes de organizaciones de la sociedad civil que trabajen en esos</w:t>
      </w:r>
      <w:r>
        <w:rPr>
          <w:spacing w:val="1"/>
        </w:rPr>
        <w:t> </w:t>
      </w:r>
      <w:r>
        <w:rPr/>
        <w:t>ámbitos.</w:t>
      </w:r>
      <w:r>
        <w:rPr>
          <w:spacing w:val="-1"/>
        </w:rPr>
        <w:t> </w:t>
      </w:r>
      <w:r>
        <w:rPr/>
        <w:t>(pág.</w:t>
      </w:r>
      <w:r>
        <w:rPr>
          <w:spacing w:val="2"/>
        </w:rPr>
        <w:t> </w:t>
      </w:r>
      <w:r>
        <w:rPr/>
        <w:t>6)</w:t>
      </w:r>
      <w:r>
        <w:rPr>
          <w:vertAlign w:val="superscript"/>
        </w:rPr>
        <w:t>21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480" w:lineRule="auto" w:before="1"/>
        <w:ind w:left="448" w:right="152" w:firstLine="360"/>
        <w:jc w:val="both"/>
      </w:pP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Americanos</w:t>
      </w:r>
      <w:r>
        <w:rPr>
          <w:spacing w:val="1"/>
        </w:rPr>
        <w:t> </w:t>
      </w:r>
      <w:r>
        <w:rPr/>
        <w:t>(OEA)</w:t>
      </w:r>
      <w:r>
        <w:rPr>
          <w:spacing w:val="1"/>
        </w:rPr>
        <w:t> </w:t>
      </w:r>
      <w:r>
        <w:rPr/>
        <w:t>desarrolla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actividades dirigidos para promover principios y prácticas democráticas en un sistema</w:t>
      </w:r>
      <w:r>
        <w:rPr>
          <w:spacing w:val="1"/>
        </w:rPr>
        <w:t> </w:t>
      </w:r>
      <w:r>
        <w:rPr>
          <w:spacing w:val="-1"/>
        </w:rPr>
        <w:t>fundado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libertad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21"/>
        </w:rPr>
        <w:t> </w:t>
      </w:r>
      <w:r>
        <w:rPr/>
        <w:t>mejoramiento</w:t>
      </w:r>
      <w:r>
        <w:rPr>
          <w:spacing w:val="-10"/>
        </w:rPr>
        <w:t> </w:t>
      </w:r>
      <w:r>
        <w:rPr/>
        <w:t>económico,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y</w:t>
      </w:r>
      <w:r>
        <w:rPr>
          <w:spacing w:val="-17"/>
        </w:rPr>
        <w:t> </w:t>
      </w:r>
      <w:r>
        <w:rPr/>
        <w:t>cultural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pueblo</w:t>
      </w:r>
      <w:r>
        <w:rPr>
          <w:spacing w:val="-12"/>
        </w:rPr>
        <w:t> </w:t>
      </w:r>
      <w:r>
        <w:rPr/>
        <w:t>americano.</w:t>
      </w:r>
      <w:r>
        <w:rPr>
          <w:spacing w:val="-57"/>
        </w:rPr>
        <w:t> </w:t>
      </w:r>
      <w:r>
        <w:rPr/>
        <w:t>De esta forma un Estado como el de Brasil toma en cuenta los aportes de la OEA para</w:t>
      </w:r>
      <w:r>
        <w:rPr>
          <w:spacing w:val="1"/>
        </w:rPr>
        <w:t> </w:t>
      </w:r>
      <w:r>
        <w:rPr/>
        <w:t>crear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cultura democrática</w:t>
      </w:r>
      <w:r>
        <w:rPr>
          <w:spacing w:val="1"/>
        </w:rPr>
        <w:t> </w:t>
      </w:r>
      <w:r>
        <w:rPr/>
        <w:t>en respeto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0" w:after="0"/>
        <w:ind w:left="1169" w:right="0" w:hanging="364"/>
        <w:jc w:val="left"/>
      </w:pPr>
      <w:bookmarkStart w:name="_bookmark11" w:id="21"/>
      <w:bookmarkEnd w:id="21"/>
      <w:r>
        <w:rPr>
          <w:b w:val="0"/>
        </w:rPr>
      </w:r>
      <w:bookmarkStart w:name="_bookmark11" w:id="22"/>
      <w:bookmarkEnd w:id="22"/>
      <w:r>
        <w:rPr/>
        <w:t>La</w:t>
      </w:r>
      <w:r>
        <w:rPr>
          <w:spacing w:val="-6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Interamericana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ind w:left="809"/>
        <w:jc w:val="both"/>
      </w:pPr>
      <w:r>
        <w:rPr/>
        <w:t>La Carta de</w:t>
      </w:r>
      <w:r>
        <w:rPr>
          <w:spacing w:val="1"/>
        </w:rPr>
        <w:t> </w:t>
      </w:r>
      <w:r>
        <w:rPr/>
        <w:t>la OEA</w:t>
      </w:r>
      <w:r>
        <w:rPr>
          <w:spacing w:val="-6"/>
        </w:rPr>
        <w:t> </w:t>
      </w:r>
      <w:r>
        <w:rPr/>
        <w:t>(1948)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artículo</w:t>
      </w:r>
      <w:r>
        <w:rPr>
          <w:spacing w:val="-6"/>
        </w:rPr>
        <w:t> </w:t>
      </w:r>
      <w:r>
        <w:rPr/>
        <w:t>106 primer</w:t>
      </w:r>
      <w:r>
        <w:rPr>
          <w:spacing w:val="-1"/>
        </w:rPr>
        <w:t> </w:t>
      </w:r>
      <w:r>
        <w:rPr/>
        <w:t>inciso: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276" w:lineRule="auto"/>
        <w:ind w:left="809" w:right="157"/>
        <w:jc w:val="both"/>
      </w:pPr>
      <w:r>
        <w:rPr/>
        <w:t>Habrá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tendrá,</w:t>
      </w:r>
      <w:r>
        <w:rPr>
          <w:spacing w:val="1"/>
        </w:rPr>
        <w:t> </w:t>
      </w:r>
      <w:r>
        <w:rPr/>
        <w:t>como</w:t>
      </w:r>
      <w:r>
        <w:rPr>
          <w:spacing w:val="-57"/>
        </w:rPr>
        <w:t> </w:t>
      </w:r>
      <w:r>
        <w:rPr/>
        <w:t>función principal, la de promover la observancia y la defensa de los derechos</w:t>
      </w:r>
      <w:r>
        <w:rPr>
          <w:spacing w:val="1"/>
        </w:rPr>
        <w:t> </w:t>
      </w:r>
      <w:r>
        <w:rPr/>
        <w:t>humanos y de servir como órgano consultivo de la Organización en esta materia.</w:t>
      </w:r>
      <w:r>
        <w:rPr>
          <w:spacing w:val="1"/>
        </w:rPr>
        <w:t> </w:t>
      </w:r>
      <w:r>
        <w:rPr/>
        <w:t>(pág.</w:t>
      </w:r>
      <w:r>
        <w:rPr>
          <w:spacing w:val="-1"/>
        </w:rPr>
        <w:t> </w:t>
      </w:r>
      <w:r>
        <w:rPr/>
        <w:t>23)</w:t>
      </w:r>
      <w:r>
        <w:rPr>
          <w:vertAlign w:val="superscript"/>
        </w:rPr>
        <w:t>22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480" w:lineRule="auto" w:before="227"/>
        <w:ind w:left="448" w:right="148" w:firstLine="360"/>
        <w:jc w:val="both"/>
      </w:pP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Estados</w:t>
      </w:r>
      <w:r>
        <w:rPr>
          <w:spacing w:val="-13"/>
        </w:rPr>
        <w:t> </w:t>
      </w:r>
      <w:r>
        <w:rPr>
          <w:spacing w:val="-1"/>
        </w:rPr>
        <w:t>miembros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Organización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Estados</w:t>
      </w:r>
      <w:r>
        <w:rPr>
          <w:spacing w:val="-12"/>
        </w:rPr>
        <w:t> </w:t>
      </w:r>
      <w:r>
        <w:rPr/>
        <w:t>Americanos</w:t>
      </w:r>
      <w:r>
        <w:rPr>
          <w:spacing w:val="-12"/>
        </w:rPr>
        <w:t> </w:t>
      </w:r>
      <w:r>
        <w:rPr/>
        <w:t>(OEA)</w:t>
      </w:r>
      <w:r>
        <w:rPr>
          <w:spacing w:val="-12"/>
        </w:rPr>
        <w:t> </w:t>
      </w:r>
      <w:r>
        <w:rPr/>
        <w:t>tienen</w:t>
      </w:r>
      <w:r>
        <w:rPr>
          <w:spacing w:val="-10"/>
        </w:rPr>
        <w:t> </w:t>
      </w:r>
      <w:r>
        <w:rPr/>
        <w:t>una</w:t>
      </w:r>
      <w:r>
        <w:rPr>
          <w:spacing w:val="-58"/>
        </w:rPr>
        <w:t> </w:t>
      </w:r>
      <w:r>
        <w:rPr/>
        <w:t>Comisión Interamericana de los Derechos Humanos, y, es su función principal la 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y defensa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sirve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consultivo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Estados</w:t>
      </w:r>
      <w:r>
        <w:rPr>
          <w:spacing w:val="5"/>
        </w:rPr>
        <w:t> </w:t>
      </w:r>
      <w:r>
        <w:rPr/>
        <w:t>Americanos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esta</w:t>
      </w:r>
      <w:r>
        <w:rPr>
          <w:spacing w:val="7"/>
        </w:rPr>
        <w:t> </w:t>
      </w:r>
      <w:r>
        <w:rPr/>
        <w:t>materia.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Brasil</w:t>
      </w:r>
      <w:r>
        <w:rPr>
          <w:spacing w:val="7"/>
        </w:rPr>
        <w:t> </w:t>
      </w:r>
      <w:r>
        <w:rPr/>
        <w:t>se</w:t>
      </w:r>
      <w:r>
        <w:rPr>
          <w:spacing w:val="3"/>
        </w:rPr>
        <w:t> </w:t>
      </w:r>
      <w:r>
        <w:rPr/>
        <w:t>acogió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106.349998pt;margin-top:9.358242pt;width:144pt;height:.70001pt;mso-position-horizontal-relative:page;mso-position-vertical-relative:paragraph;z-index:-15721984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line="232" w:lineRule="auto" w:before="75"/>
        <w:ind w:left="448" w:right="282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Asamblea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General.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2001.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Carta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Democrática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Americana.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Lima.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Vigésimo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octavo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período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extraordinario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sesiones</w:t>
      </w:r>
    </w:p>
    <w:p>
      <w:pPr>
        <w:spacing w:after="0" w:line="232" w:lineRule="auto"/>
        <w:jc w:val="left"/>
        <w:rPr>
          <w:sz w:val="20"/>
        </w:rPr>
        <w:sectPr>
          <w:pgSz w:w="11920" w:h="16840"/>
          <w:pgMar w:header="0" w:footer="1653" w:top="1320" w:bottom="1840" w:left="1680" w:right="1260"/>
        </w:sectPr>
      </w:pPr>
    </w:p>
    <w:p>
      <w:pPr>
        <w:pStyle w:val="BodyText"/>
        <w:spacing w:line="480" w:lineRule="auto" w:before="72"/>
        <w:ind w:left="448" w:right="153"/>
        <w:jc w:val="both"/>
      </w:pPr>
      <w:r>
        <w:rPr/>
        <w:t>a la Comisión cuando se suscribió al Sistema Interamericano, a las observancias que</w:t>
      </w:r>
      <w:r>
        <w:rPr>
          <w:spacing w:val="1"/>
        </w:rPr>
        <w:t> </w:t>
      </w:r>
      <w:r>
        <w:rPr/>
        <w:t>puede establecer dicho organismo en cumplimiento a lo señalado en la normativa</w:t>
      </w:r>
      <w:r>
        <w:rPr>
          <w:spacing w:val="1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45" w:firstLine="360"/>
        <w:jc w:val="both"/>
      </w:pPr>
      <w:r>
        <w:rPr/>
        <w:t>La Carta de la OEA (1948) sostiene en su artículo 106 segundo inciso que “Una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estructura,</w:t>
      </w:r>
      <w:r>
        <w:rPr>
          <w:spacing w:val="-57"/>
        </w:rPr>
        <w:t> </w:t>
      </w:r>
      <w:r>
        <w:rPr/>
        <w:t>competencia y procedimiento de dicha Comisión, así como los de los otros órganos</w:t>
      </w:r>
      <w:r>
        <w:rPr>
          <w:spacing w:val="1"/>
        </w:rPr>
        <w:t> </w:t>
      </w:r>
      <w:r>
        <w:rPr/>
        <w:t>encargados de esa materia.” (pág. 4)</w:t>
      </w:r>
      <w:r>
        <w:rPr>
          <w:vertAlign w:val="superscript"/>
        </w:rPr>
        <w:t>23</w:t>
      </w:r>
      <w:r>
        <w:rPr>
          <w:vertAlign w:val="baseline"/>
        </w:rPr>
        <w:t> Está convención regulará el procedimiento qué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4"/>
          <w:vertAlign w:val="baseline"/>
        </w:rPr>
        <w:t> </w:t>
      </w:r>
      <w:r>
        <w:rPr>
          <w:vertAlign w:val="baseline"/>
        </w:rPr>
        <w:t>acoge</w:t>
      </w:r>
      <w:r>
        <w:rPr>
          <w:spacing w:val="-8"/>
          <w:vertAlign w:val="baseline"/>
        </w:rPr>
        <w:t> </w:t>
      </w:r>
      <w:r>
        <w:rPr>
          <w:vertAlign w:val="baseline"/>
        </w:rPr>
        <w:t>el</w:t>
      </w:r>
      <w:r>
        <w:rPr>
          <w:spacing w:val="-8"/>
          <w:vertAlign w:val="baseline"/>
        </w:rPr>
        <w:t> </w:t>
      </w:r>
      <w:r>
        <w:rPr>
          <w:vertAlign w:val="baseline"/>
        </w:rPr>
        <w:t>estado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Brasil</w:t>
      </w:r>
      <w:r>
        <w:rPr>
          <w:spacing w:val="-7"/>
          <w:vertAlign w:val="baseline"/>
        </w:rPr>
        <w:t> </w:t>
      </w:r>
      <w:r>
        <w:rPr>
          <w:vertAlign w:val="baseline"/>
        </w:rPr>
        <w:t>cuándo</w:t>
      </w:r>
      <w:r>
        <w:rPr>
          <w:spacing w:val="-10"/>
          <w:vertAlign w:val="baseline"/>
        </w:rPr>
        <w:t> </w:t>
      </w:r>
      <w:r>
        <w:rPr>
          <w:vertAlign w:val="baseline"/>
        </w:rPr>
        <w:t>exista</w:t>
      </w:r>
      <w:r>
        <w:rPr>
          <w:spacing w:val="-7"/>
          <w:vertAlign w:val="baseline"/>
        </w:rPr>
        <w:t> </w:t>
      </w:r>
      <w:r>
        <w:rPr>
          <w:vertAlign w:val="baseline"/>
        </w:rPr>
        <w:t>una</w:t>
      </w:r>
      <w:r>
        <w:rPr>
          <w:spacing w:val="-9"/>
          <w:vertAlign w:val="baseline"/>
        </w:rPr>
        <w:t> </w:t>
      </w:r>
      <w:r>
        <w:rPr>
          <w:vertAlign w:val="baseline"/>
        </w:rPr>
        <w:t>observancia</w:t>
      </w:r>
      <w:r>
        <w:rPr>
          <w:spacing w:val="-3"/>
          <w:vertAlign w:val="baseline"/>
        </w:rPr>
        <w:t> </w:t>
      </w:r>
      <w:r>
        <w:rPr>
          <w:vertAlign w:val="baseline"/>
        </w:rPr>
        <w:t>por</w:t>
      </w:r>
      <w:r>
        <w:rPr>
          <w:spacing w:val="-10"/>
          <w:vertAlign w:val="baseline"/>
        </w:rPr>
        <w:t> </w:t>
      </w:r>
      <w:r>
        <w:rPr>
          <w:vertAlign w:val="baseline"/>
        </w:rPr>
        <w:t>presunta</w:t>
      </w:r>
      <w:r>
        <w:rPr>
          <w:spacing w:val="-8"/>
          <w:vertAlign w:val="baseline"/>
        </w:rPr>
        <w:t> </w:t>
      </w:r>
      <w:r>
        <w:rPr>
          <w:vertAlign w:val="baseline"/>
        </w:rPr>
        <w:t>violación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vertAlign w:val="baseline"/>
        </w:rPr>
        <w:t>los</w:t>
      </w:r>
      <w:r>
        <w:rPr>
          <w:spacing w:val="-57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-7"/>
          <w:vertAlign w:val="baseline"/>
        </w:rPr>
        <w:t> </w:t>
      </w:r>
      <w:r>
        <w:rPr>
          <w:vertAlign w:val="baseline"/>
        </w:rPr>
        <w:t>Humanos.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Convención</w:t>
      </w:r>
      <w:r>
        <w:rPr>
          <w:spacing w:val="-5"/>
          <w:vertAlign w:val="baseline"/>
        </w:rPr>
        <w:t> </w:t>
      </w:r>
      <w:r>
        <w:rPr>
          <w:vertAlign w:val="baseline"/>
        </w:rPr>
        <w:t>Americana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los</w:t>
      </w:r>
      <w:r>
        <w:rPr>
          <w:spacing w:val="-11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-7"/>
          <w:vertAlign w:val="baseline"/>
        </w:rPr>
        <w:t> </w:t>
      </w:r>
      <w:r>
        <w:rPr>
          <w:vertAlign w:val="baseline"/>
        </w:rPr>
        <w:t>Humanos</w:t>
      </w:r>
      <w:r>
        <w:rPr>
          <w:spacing w:val="-3"/>
          <w:vertAlign w:val="baseline"/>
        </w:rPr>
        <w:t> </w:t>
      </w:r>
      <w:r>
        <w:rPr>
          <w:vertAlign w:val="baseline"/>
        </w:rPr>
        <w:t>(1969)</w:t>
      </w:r>
      <w:r>
        <w:rPr>
          <w:spacing w:val="-8"/>
          <w:vertAlign w:val="baseline"/>
        </w:rPr>
        <w:t> </w:t>
      </w:r>
      <w:r>
        <w:rPr>
          <w:vertAlign w:val="baseline"/>
        </w:rPr>
        <w:t>en</w:t>
      </w:r>
      <w:r>
        <w:rPr>
          <w:spacing w:val="-10"/>
          <w:vertAlign w:val="baseline"/>
        </w:rPr>
        <w:t> </w:t>
      </w:r>
      <w:r>
        <w:rPr>
          <w:vertAlign w:val="baseline"/>
        </w:rPr>
        <w:t>su</w:t>
      </w:r>
      <w:r>
        <w:rPr>
          <w:spacing w:val="-57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1"/>
          <w:vertAlign w:val="baseline"/>
        </w:rPr>
        <w:t> </w:t>
      </w:r>
      <w:r>
        <w:rPr>
          <w:vertAlign w:val="baseline"/>
        </w:rPr>
        <w:t>34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“La</w:t>
      </w:r>
      <w:r>
        <w:rPr>
          <w:spacing w:val="1"/>
          <w:vertAlign w:val="baseline"/>
        </w:rPr>
        <w:t> </w:t>
      </w:r>
      <w:r>
        <w:rPr>
          <w:vertAlign w:val="baseline"/>
        </w:rPr>
        <w:t>Comisión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todos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miembros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Organización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Americanos”.</w:t>
      </w:r>
      <w:r>
        <w:rPr>
          <w:spacing w:val="-1"/>
          <w:vertAlign w:val="baseline"/>
        </w:rPr>
        <w:t> </w:t>
      </w:r>
      <w:r>
        <w:rPr>
          <w:vertAlign w:val="baseline"/>
        </w:rPr>
        <w:t>(pág.</w:t>
      </w:r>
      <w:r>
        <w:rPr>
          <w:spacing w:val="6"/>
          <w:vertAlign w:val="baseline"/>
        </w:rPr>
        <w:t> </w:t>
      </w:r>
      <w:r>
        <w:rPr>
          <w:vertAlign w:val="baseline"/>
        </w:rPr>
        <w:t>7)</w:t>
      </w:r>
      <w:r>
        <w:rPr>
          <w:vertAlign w:val="superscript"/>
        </w:rPr>
        <w:t>24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480" w:lineRule="auto" w:before="230"/>
        <w:ind w:left="448" w:right="153" w:firstLine="360"/>
        <w:jc w:val="both"/>
      </w:pPr>
      <w:r>
        <w:rPr/>
        <w:t>El</w:t>
      </w:r>
      <w:r>
        <w:rPr>
          <w:spacing w:val="-9"/>
        </w:rPr>
        <w:t> </w:t>
      </w:r>
      <w:r>
        <w:rPr/>
        <w:t>Estatuto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Comisión</w:t>
      </w:r>
      <w:r>
        <w:rPr>
          <w:spacing w:val="-10"/>
        </w:rPr>
        <w:t> </w:t>
      </w:r>
      <w:r>
        <w:rPr/>
        <w:t>Interamericana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(1979)expresa</w:t>
      </w:r>
      <w:r>
        <w:rPr>
          <w:spacing w:val="-57"/>
        </w:rPr>
        <w:t> </w:t>
      </w:r>
      <w:r>
        <w:rPr/>
        <w:t>en su artículo 1 numeral 1 que “La Comisión Interamericana de Derechos Humanos es</w:t>
      </w:r>
      <w:r>
        <w:rPr>
          <w:spacing w:val="1"/>
        </w:rPr>
        <w:t> </w:t>
      </w:r>
      <w:r>
        <w:rPr/>
        <w:t>un órgano de la Organización de los Estados Americanos creado para promover la</w:t>
      </w:r>
      <w:r>
        <w:rPr>
          <w:spacing w:val="1"/>
        </w:rPr>
        <w:t> </w:t>
      </w:r>
      <w:r>
        <w:rPr/>
        <w:t>observancia y la defensa de los derechos humanos y servir como órgano consultivo de</w:t>
      </w:r>
      <w:r>
        <w:rPr>
          <w:spacing w:val="1"/>
        </w:rPr>
        <w:t> </w:t>
      </w:r>
      <w:r>
        <w:rPr/>
        <w:t>la Organización en esta</w:t>
      </w:r>
      <w:r>
        <w:rPr>
          <w:spacing w:val="1"/>
        </w:rPr>
        <w:t> </w:t>
      </w:r>
      <w:r>
        <w:rPr/>
        <w:t>materia”.</w:t>
      </w:r>
      <w:r>
        <w:rPr>
          <w:spacing w:val="-1"/>
        </w:rPr>
        <w:t> </w:t>
      </w:r>
      <w:r>
        <w:rPr/>
        <w:t>(pág.</w:t>
      </w:r>
      <w:r>
        <w:rPr>
          <w:spacing w:val="10"/>
        </w:rPr>
        <w:t> </w:t>
      </w:r>
      <w:r>
        <w:rPr/>
        <w:t>s/n)</w:t>
      </w:r>
      <w:r>
        <w:rPr>
          <w:vertAlign w:val="superscript"/>
        </w:rPr>
        <w:t>25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480" w:lineRule="auto" w:before="229"/>
        <w:ind w:left="448" w:right="165" w:firstLine="360"/>
        <w:jc w:val="both"/>
      </w:pPr>
      <w:r>
        <w:rPr/>
        <w:t>Está Comisión Interamericana de Derechos Humanos fue creada para promover la</w:t>
      </w:r>
      <w:r>
        <w:rPr>
          <w:spacing w:val="1"/>
        </w:rPr>
        <w:t> </w:t>
      </w:r>
      <w:r>
        <w:rPr/>
        <w:t>observancia</w:t>
      </w:r>
      <w:r>
        <w:rPr>
          <w:spacing w:val="3"/>
        </w:rPr>
        <w:t> </w:t>
      </w:r>
      <w:r>
        <w:rPr/>
        <w:t>y</w:t>
      </w:r>
      <w:r>
        <w:rPr>
          <w:spacing w:val="-9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 los</w:t>
      </w:r>
      <w:r>
        <w:rPr>
          <w:spacing w:val="-4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4"/>
        </w:rPr>
        <w:t> </w:t>
      </w:r>
      <w:r>
        <w:rPr/>
        <w:t>exclusiva para</w:t>
      </w:r>
      <w:r>
        <w:rPr>
          <w:spacing w:val="-1"/>
        </w:rPr>
        <w:t> </w:t>
      </w:r>
      <w:r>
        <w:rPr/>
        <w:t>la organización</w:t>
      </w:r>
      <w:r>
        <w:rPr>
          <w:spacing w:val="-2"/>
        </w:rPr>
        <w:t> </w:t>
      </w:r>
      <w:r>
        <w:rPr/>
        <w:t>de los</w:t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106.349998pt;margin-top:9.576308pt;width:144pt;height:.70001pt;mso-position-horizontal-relative:page;mso-position-vertical-relative:paragraph;z-index:-15721472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68"/>
        <w:ind w:left="448" w:right="49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  <w:vertAlign w:val="baseline"/>
        </w:rPr>
        <w:t> IX Conferencia Internacional Americana. 1948. Carta de la Organización de Estados Americanos.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Diario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Oficial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Federación.</w:t>
      </w:r>
    </w:p>
    <w:p>
      <w:pPr>
        <w:spacing w:line="229" w:lineRule="exact" w:before="1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Asamblea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General. 1969. Convención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Americana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Humanos. San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José.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OEA</w:t>
      </w:r>
    </w:p>
    <w:p>
      <w:pPr>
        <w:spacing w:before="0"/>
        <w:ind w:left="448" w:right="24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 Asamblea General. 1979. Estatuto de la Comisión Interamericana de los Derechos Humanos. La Paz.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OEA</w:t>
      </w:r>
    </w:p>
    <w:p>
      <w:pPr>
        <w:spacing w:after="0"/>
        <w:jc w:val="left"/>
        <w:rPr>
          <w:sz w:val="20"/>
        </w:rPr>
        <w:sectPr>
          <w:footerReference w:type="default" r:id="rId16"/>
          <w:pgSz w:w="11920" w:h="16840"/>
          <w:pgMar w:footer="1038" w:header="0" w:top="1320" w:bottom="1220" w:left="1680" w:right="1260"/>
        </w:sectPr>
      </w:pPr>
    </w:p>
    <w:p>
      <w:pPr>
        <w:pStyle w:val="BodyText"/>
        <w:spacing w:line="480" w:lineRule="auto" w:before="72"/>
        <w:ind w:left="448" w:right="146"/>
        <w:jc w:val="both"/>
      </w:pPr>
      <w:r>
        <w:rPr/>
        <w:t>Estados</w:t>
      </w:r>
      <w:r>
        <w:rPr>
          <w:spacing w:val="-5"/>
        </w:rPr>
        <w:t> </w:t>
      </w:r>
      <w:r>
        <w:rPr/>
        <w:t>Americanos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decir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5"/>
        </w:rPr>
        <w:t> </w:t>
      </w:r>
      <w:r>
        <w:rPr/>
        <w:t>miembros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Brasil,</w:t>
      </w:r>
      <w:r>
        <w:rPr>
          <w:spacing w:val="-4"/>
        </w:rPr>
        <w:t> </w:t>
      </w:r>
      <w:r>
        <w:rPr/>
        <w:t>tal</w:t>
      </w:r>
      <w:r>
        <w:rPr>
          <w:spacing w:val="2"/>
        </w:rPr>
        <w:t> </w:t>
      </w:r>
      <w:r>
        <w:rPr/>
        <w:t>y</w:t>
      </w:r>
      <w:r>
        <w:rPr>
          <w:spacing w:val="-58"/>
        </w:rPr>
        <w:t> </w:t>
      </w:r>
      <w:r>
        <w:rPr/>
        <w:t>como</w:t>
      </w:r>
      <w:r>
        <w:rPr>
          <w:spacing w:val="-5"/>
        </w:rPr>
        <w:t> </w:t>
      </w:r>
      <w:r>
        <w:rPr/>
        <w:t>sostiene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10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62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Convención</w:t>
      </w:r>
      <w:r>
        <w:rPr>
          <w:spacing w:val="-5"/>
        </w:rPr>
        <w:t> </w:t>
      </w:r>
      <w:r>
        <w:rPr/>
        <w:t>Americana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Humanos</w:t>
      </w:r>
      <w:r>
        <w:rPr>
          <w:spacing w:val="-58"/>
        </w:rPr>
        <w:t> </w:t>
      </w:r>
      <w:r>
        <w:rPr/>
        <w:t>(1969):</w:t>
      </w:r>
    </w:p>
    <w:p>
      <w:pPr>
        <w:pStyle w:val="BodyText"/>
        <w:spacing w:line="276" w:lineRule="auto" w:before="165"/>
        <w:ind w:left="809" w:right="150"/>
        <w:jc w:val="both"/>
      </w:pPr>
      <w:r>
        <w:rPr/>
        <w:t>Todo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puede,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ratificación o adhesión de esta Convención, o en cualquier momento posterior,</w:t>
      </w:r>
      <w:r>
        <w:rPr>
          <w:spacing w:val="1"/>
        </w:rPr>
        <w:t> </w:t>
      </w:r>
      <w:r>
        <w:rPr/>
        <w:t>declarar que reconoce la competencia de la Comisión para recibir y examinar las</w:t>
      </w:r>
      <w:r>
        <w:rPr>
          <w:spacing w:val="1"/>
        </w:rPr>
        <w:t> </w:t>
      </w:r>
      <w:r>
        <w:rPr/>
        <w:t>comunicaciones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parte</w:t>
      </w:r>
      <w:r>
        <w:rPr>
          <w:spacing w:val="-11"/>
        </w:rPr>
        <w:t> </w:t>
      </w:r>
      <w:r>
        <w:rPr/>
        <w:t>alegue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otro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parte</w:t>
      </w:r>
      <w:r>
        <w:rPr>
          <w:spacing w:val="-6"/>
        </w:rPr>
        <w:t> </w:t>
      </w:r>
      <w:r>
        <w:rPr/>
        <w:t>ha</w:t>
      </w:r>
      <w:r>
        <w:rPr>
          <w:spacing w:val="-8"/>
        </w:rPr>
        <w:t> </w:t>
      </w:r>
      <w:r>
        <w:rPr/>
        <w:t>incurrido</w:t>
      </w:r>
      <w:r>
        <w:rPr>
          <w:spacing w:val="-8"/>
        </w:rPr>
        <w:t> </w:t>
      </w:r>
      <w:r>
        <w:rPr/>
        <w:t>en</w:t>
      </w:r>
      <w:r>
        <w:rPr>
          <w:spacing w:val="-58"/>
        </w:rPr>
        <w:t> </w:t>
      </w:r>
      <w:r>
        <w:rPr/>
        <w:t>violaciones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</w:t>
      </w:r>
      <w:r>
        <w:rPr>
          <w:spacing w:val="-2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5"/>
        </w:rPr>
        <w:t> </w:t>
      </w:r>
      <w:r>
        <w:rPr/>
        <w:t>Convención.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0" w:after="0"/>
        <w:ind w:left="1169" w:right="0" w:hanging="364"/>
        <w:jc w:val="left"/>
      </w:pPr>
      <w:bookmarkStart w:name="_bookmark12" w:id="23"/>
      <w:bookmarkEnd w:id="23"/>
      <w:r>
        <w:rPr>
          <w:b w:val="0"/>
        </w:rPr>
      </w:r>
      <w:bookmarkStart w:name="_bookmark12" w:id="24"/>
      <w:bookmarkEnd w:id="24"/>
      <w:r>
        <w:rPr/>
        <w:t>La</w:t>
      </w:r>
      <w:r>
        <w:rPr>
          <w:spacing w:val="-5"/>
        </w:rPr>
        <w:t> </w:t>
      </w:r>
      <w:r>
        <w:rPr/>
        <w:t>Corte</w:t>
      </w:r>
      <w:r>
        <w:rPr>
          <w:spacing w:val="-4"/>
        </w:rPr>
        <w:t> </w:t>
      </w:r>
      <w:r>
        <w:rPr/>
        <w:t>Interamericana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Humanos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line="480" w:lineRule="auto"/>
        <w:ind w:left="448" w:right="159" w:firstLine="360"/>
        <w:jc w:val="both"/>
      </w:pPr>
      <w:r>
        <w:rPr/>
        <w:t>El Estatuto de la Corte Interamericana de los Derechos Humanos (1979) en su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 declara:</w:t>
      </w:r>
    </w:p>
    <w:p>
      <w:pPr>
        <w:pStyle w:val="BodyText"/>
        <w:spacing w:line="276" w:lineRule="auto" w:before="161"/>
        <w:ind w:left="809" w:right="149"/>
        <w:jc w:val="both"/>
      </w:pPr>
      <w:r>
        <w:rPr/>
        <w:t>La</w:t>
      </w:r>
      <w:r>
        <w:rPr>
          <w:spacing w:val="-11"/>
        </w:rPr>
        <w:t> </w:t>
      </w:r>
      <w:r>
        <w:rPr/>
        <w:t>Corte</w:t>
      </w:r>
      <w:r>
        <w:rPr>
          <w:spacing w:val="-10"/>
        </w:rPr>
        <w:t> </w:t>
      </w:r>
      <w:r>
        <w:rPr/>
        <w:t>Interamericana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Humanos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institución</w:t>
      </w:r>
      <w:r>
        <w:rPr>
          <w:spacing w:val="-13"/>
        </w:rPr>
        <w:t> </w:t>
      </w:r>
      <w:r>
        <w:rPr/>
        <w:t>judicial</w:t>
      </w:r>
      <w:r>
        <w:rPr>
          <w:spacing w:val="-13"/>
        </w:rPr>
        <w:t> </w:t>
      </w:r>
      <w:r>
        <w:rPr/>
        <w:t>autónoma</w:t>
      </w:r>
      <w:r>
        <w:rPr>
          <w:spacing w:val="-58"/>
        </w:rPr>
        <w:t> </w:t>
      </w:r>
      <w:r>
        <w:rPr/>
        <w:t>cuyo objetivo es la aplicación e interpretación de la Convención Americana sobre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ejerce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 la citada Convención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Estatuto.</w:t>
      </w:r>
      <w:r>
        <w:rPr>
          <w:spacing w:val="-1"/>
        </w:rPr>
        <w:t> </w:t>
      </w:r>
      <w:r>
        <w:rPr/>
        <w:t>(pág.</w:t>
      </w:r>
      <w:r>
        <w:rPr>
          <w:spacing w:val="8"/>
        </w:rPr>
        <w:t> </w:t>
      </w:r>
      <w:r>
        <w:rPr/>
        <w:t>1)</w:t>
      </w:r>
      <w:r>
        <w:rPr>
          <w:vertAlign w:val="superscript"/>
        </w:rPr>
        <w:t>26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480" w:lineRule="auto"/>
        <w:ind w:left="448" w:right="150" w:firstLine="360"/>
        <w:jc w:val="both"/>
      </w:pPr>
      <w:r>
        <w:rPr/>
        <w:t>La Corte Interamericana de los Derechos Humanos de acuerdo a lo citado es una</w:t>
      </w:r>
      <w:r>
        <w:rPr>
          <w:spacing w:val="1"/>
        </w:rPr>
        <w:t> </w:t>
      </w:r>
      <w:r>
        <w:rPr/>
        <w:t>institución</w:t>
      </w:r>
      <w:r>
        <w:rPr>
          <w:spacing w:val="-8"/>
        </w:rPr>
        <w:t> </w:t>
      </w:r>
      <w:r>
        <w:rPr/>
        <w:t>judicial,</w:t>
      </w:r>
      <w:r>
        <w:rPr>
          <w:spacing w:val="-9"/>
        </w:rPr>
        <w:t> </w:t>
      </w:r>
      <w:r>
        <w:rPr/>
        <w:t>autónoma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tiene</w:t>
      </w:r>
      <w:r>
        <w:rPr>
          <w:spacing w:val="-7"/>
        </w:rPr>
        <w:t> </w:t>
      </w:r>
      <w:r>
        <w:rPr/>
        <w:t>como</w:t>
      </w:r>
      <w:r>
        <w:rPr>
          <w:spacing w:val="-10"/>
        </w:rPr>
        <w:t> </w:t>
      </w:r>
      <w:r>
        <w:rPr/>
        <w:t>objetivo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interpretación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8"/>
        </w:rPr>
        <w:t> </w:t>
      </w:r>
      <w:r>
        <w:rPr/>
        <w:t>Convención Americana sobre Derechos Humanos de acuerdo a lo establecido por la</w:t>
      </w:r>
      <w:r>
        <w:rPr>
          <w:spacing w:val="1"/>
        </w:rPr>
        <w:t> </w:t>
      </w:r>
      <w:r>
        <w:rPr/>
        <w:t>Convención Americana de los Derechos Humanos (1969) en su artículo 52 numeral 1</w:t>
      </w:r>
      <w:r>
        <w:rPr>
          <w:spacing w:val="1"/>
        </w:rPr>
        <w:t> </w:t>
      </w:r>
      <w:r>
        <w:rPr/>
        <w:t>sostiene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line="276" w:lineRule="auto" w:before="164"/>
        <w:ind w:left="809" w:right="147"/>
        <w:jc w:val="both"/>
      </w:pPr>
      <w:r>
        <w:rPr/>
        <w:t>La Corte se compondrá de siete jueces, nacionales de los Estados miembros de la</w:t>
      </w:r>
      <w:r>
        <w:rPr>
          <w:spacing w:val="1"/>
        </w:rPr>
        <w:t> </w:t>
      </w:r>
      <w:r>
        <w:rPr/>
        <w:t>Organización,</w:t>
      </w:r>
      <w:r>
        <w:rPr>
          <w:spacing w:val="-12"/>
        </w:rPr>
        <w:t> </w:t>
      </w:r>
      <w:r>
        <w:rPr/>
        <w:t>elegidos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título</w:t>
      </w:r>
      <w:r>
        <w:rPr>
          <w:spacing w:val="-12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juristas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más</w:t>
      </w:r>
      <w:r>
        <w:rPr>
          <w:spacing w:val="-15"/>
        </w:rPr>
        <w:t> </w:t>
      </w:r>
      <w:r>
        <w:rPr/>
        <w:t>alta</w:t>
      </w:r>
      <w:r>
        <w:rPr>
          <w:spacing w:val="-11"/>
        </w:rPr>
        <w:t> </w:t>
      </w:r>
      <w:r>
        <w:rPr/>
        <w:t>autoridad</w:t>
      </w:r>
      <w:r>
        <w:rPr>
          <w:spacing w:val="-12"/>
        </w:rPr>
        <w:t> </w:t>
      </w:r>
      <w:r>
        <w:rPr/>
        <w:t>moral,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25"/>
        </w:rPr>
        <w:t> </w:t>
      </w:r>
      <w:r>
        <w:rPr/>
        <w:t>requeridas</w:t>
      </w:r>
      <w:r>
        <w:rPr>
          <w:spacing w:val="26"/>
        </w:rPr>
        <w:t> </w:t>
      </w: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5"/>
        </w:rPr>
        <w:t> </w:t>
      </w:r>
      <w:r>
        <w:rPr/>
        <w:t>más</w:t>
      </w:r>
      <w:r>
        <w:rPr>
          <w:spacing w:val="25"/>
        </w:rPr>
        <w:t> </w:t>
      </w:r>
      <w:r>
        <w:rPr/>
        <w:t>elevadas</w:t>
      </w:r>
      <w:r>
        <w:rPr>
          <w:spacing w:val="25"/>
        </w:rPr>
        <w:t> </w:t>
      </w:r>
      <w:r>
        <w:rPr/>
        <w:t>funciones</w:t>
      </w:r>
      <w:r>
        <w:rPr>
          <w:spacing w:val="26"/>
        </w:rPr>
        <w:t> </w:t>
      </w:r>
      <w:r>
        <w:rPr/>
        <w:t>judiciales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rect style="position:absolute;margin-left:106.349998pt;margin-top:15.068653pt;width:144pt;height:.69995pt;mso-position-horizontal-relative:page;mso-position-vertical-relative:paragraph;z-index:-15720960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line="242" w:lineRule="auto" w:before="67"/>
        <w:ind w:left="448" w:right="540" w:firstLine="0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  <w:vertAlign w:val="baseline"/>
        </w:rPr>
        <w:t> Corte Interamericana de los Derechos Humanos. 1979. Estatuto de la Corte Interamericana de los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Humanos.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Paz.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OEA.</w:t>
      </w:r>
    </w:p>
    <w:p>
      <w:pPr>
        <w:spacing w:after="0" w:line="242" w:lineRule="auto"/>
        <w:jc w:val="left"/>
        <w:rPr>
          <w:sz w:val="20"/>
        </w:rPr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276" w:lineRule="auto" w:before="76"/>
        <w:ind w:left="809" w:right="167"/>
        <w:jc w:val="both"/>
      </w:pPr>
      <w:r>
        <w:rPr/>
        <w:t>conforme a la ley del país del cual sean nacionales o del Estado que los proponga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candidatos. (pág. 23)</w:t>
      </w:r>
      <w:r>
        <w:rPr>
          <w:vertAlign w:val="superscript"/>
        </w:rPr>
        <w:t>27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480" w:lineRule="auto"/>
        <w:ind w:left="448" w:right="160" w:firstLine="360"/>
        <w:jc w:val="both"/>
      </w:pPr>
      <w:r>
        <w:rPr/>
        <w:t>Estos siete jueces dela Corte Interamericana de los Derechos Humanos, juristas de</w:t>
      </w:r>
      <w:r>
        <w:rPr>
          <w:spacing w:val="1"/>
        </w:rPr>
        <w:t> </w:t>
      </w:r>
      <w:r>
        <w:rPr/>
        <w:t>la más alta autoridad moral, nacionales de los Estados miembros, de competencia en</w:t>
      </w:r>
      <w:r>
        <w:rPr>
          <w:spacing w:val="1"/>
        </w:rPr>
        <w:t> </w:t>
      </w:r>
      <w:r>
        <w:rPr/>
        <w:t>materia derechos humanos, pueden decidir, declarar y disponer sobre excepciones,</w:t>
      </w:r>
      <w:r>
        <w:rPr>
          <w:spacing w:val="1"/>
        </w:rPr>
        <w:t> </w:t>
      </w:r>
      <w:r>
        <w:rPr/>
        <w:t>responsabilidad internacional y reparación integral a las víctimas, tal como ocurrió en</w:t>
      </w:r>
      <w:r>
        <w:rPr>
          <w:spacing w:val="1"/>
        </w:rPr>
        <w:t> </w:t>
      </w:r>
      <w:r>
        <w:rPr/>
        <w:t>la sentencia por escrito del 20 de diciembre del 2016 serie 318, caso “Brasil Hacienda</w:t>
      </w:r>
      <w:r>
        <w:rPr>
          <w:spacing w:val="1"/>
        </w:rPr>
        <w:t> </w:t>
      </w:r>
      <w:r>
        <w:rPr/>
        <w:t>Verde vs</w:t>
      </w:r>
      <w:r>
        <w:rPr>
          <w:spacing w:val="2"/>
        </w:rPr>
        <w:t> </w:t>
      </w:r>
      <w:r>
        <w:rPr/>
        <w:t>Brasil”.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0" w:after="0"/>
        <w:ind w:left="1169" w:right="0" w:hanging="364"/>
        <w:jc w:val="left"/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t>La</w:t>
      </w:r>
      <w:r>
        <w:rPr>
          <w:spacing w:val="-3"/>
        </w:rPr>
        <w:t> </w:t>
      </w:r>
      <w:r>
        <w:rPr/>
        <w:t>Convención</w:t>
      </w:r>
      <w:r>
        <w:rPr>
          <w:spacing w:val="-5"/>
        </w:rPr>
        <w:t> </w:t>
      </w:r>
      <w:r>
        <w:rPr/>
        <w:t>Americana 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spacing w:line="477" w:lineRule="auto"/>
        <w:ind w:left="448" w:right="162" w:firstLine="360"/>
        <w:jc w:val="both"/>
      </w:pPr>
      <w:r>
        <w:rPr/>
        <w:t>La Convención Americana de los Derechos Humanos (1969) declara en su artículo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numeral 1</w:t>
      </w:r>
      <w:r>
        <w:rPr>
          <w:spacing w:val="-5"/>
        </w:rPr>
        <w:t> </w:t>
      </w:r>
      <w:r>
        <w:rPr/>
        <w:t>lo siguiente:</w:t>
      </w:r>
    </w:p>
    <w:p>
      <w:pPr>
        <w:pStyle w:val="BodyText"/>
        <w:spacing w:line="276" w:lineRule="auto" w:before="166"/>
        <w:ind w:left="809" w:right="147"/>
        <w:jc w:val="both"/>
      </w:pPr>
      <w:r>
        <w:rPr/>
        <w:t>Los Estados Partes en esta Convención se comprometen a respetar los derechos y</w:t>
      </w:r>
      <w:r>
        <w:rPr>
          <w:spacing w:val="1"/>
        </w:rPr>
        <w:t> </w:t>
      </w:r>
      <w:r>
        <w:rPr/>
        <w:t>libertades</w:t>
      </w:r>
      <w:r>
        <w:rPr>
          <w:spacing w:val="-6"/>
        </w:rPr>
        <w:t> </w:t>
      </w:r>
      <w:r>
        <w:rPr/>
        <w:t>reconocidos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ella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a</w:t>
      </w:r>
      <w:r>
        <w:rPr>
          <w:spacing w:val="-4"/>
        </w:rPr>
        <w:t> </w:t>
      </w:r>
      <w:r>
        <w:rPr/>
        <w:t>garantizar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14"/>
        </w:rPr>
        <w:t> </w:t>
      </w:r>
      <w:r>
        <w:rPr/>
        <w:t>pleno</w:t>
      </w:r>
      <w:r>
        <w:rPr>
          <w:spacing w:val="-9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toda</w:t>
      </w:r>
      <w:r>
        <w:rPr>
          <w:spacing w:val="-5"/>
        </w:rPr>
        <w:t> </w:t>
      </w:r>
      <w:r>
        <w:rPr/>
        <w:t>persona</w:t>
      </w:r>
      <w:r>
        <w:rPr>
          <w:spacing w:val="-57"/>
        </w:rPr>
        <w:t> </w:t>
      </w:r>
      <w:r>
        <w:rPr/>
        <w:t>que esté sujeta a su jurisdicción, sin discriminación alguna por motivos de raza,</w:t>
      </w:r>
      <w:r>
        <w:rPr>
          <w:spacing w:val="1"/>
        </w:rPr>
        <w:t> </w:t>
      </w:r>
      <w:r>
        <w:rPr/>
        <w:t>color, sexo, idioma, religión, opiniones políticas o de cualquier otra índole, origen</w:t>
      </w:r>
      <w:r>
        <w:rPr>
          <w:spacing w:val="1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social,</w:t>
      </w:r>
      <w:r>
        <w:rPr>
          <w:spacing w:val="-10"/>
        </w:rPr>
        <w:t> </w:t>
      </w:r>
      <w:r>
        <w:rPr/>
        <w:t>posición</w:t>
      </w:r>
      <w:r>
        <w:rPr>
          <w:spacing w:val="-9"/>
        </w:rPr>
        <w:t> </w:t>
      </w:r>
      <w:r>
        <w:rPr/>
        <w:t>económica,</w:t>
      </w:r>
      <w:r>
        <w:rPr>
          <w:spacing w:val="-10"/>
        </w:rPr>
        <w:t> </w:t>
      </w:r>
      <w:r>
        <w:rPr/>
        <w:t>nacimiento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otra</w:t>
      </w:r>
      <w:r>
        <w:rPr>
          <w:spacing w:val="-9"/>
        </w:rPr>
        <w:t> </w:t>
      </w:r>
      <w:r>
        <w:rPr/>
        <w:t>condición</w:t>
      </w:r>
      <w:r>
        <w:rPr>
          <w:spacing w:val="-11"/>
        </w:rPr>
        <w:t> </w:t>
      </w:r>
      <w:r>
        <w:rPr/>
        <w:t>social.</w:t>
      </w:r>
      <w:r>
        <w:rPr>
          <w:spacing w:val="-57"/>
        </w:rPr>
        <w:t> </w:t>
      </w:r>
      <w:r>
        <w:rPr/>
        <w:t>(1969)</w:t>
      </w:r>
      <w:r>
        <w:rPr>
          <w:vertAlign w:val="superscript"/>
        </w:rPr>
        <w:t>28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480" w:lineRule="auto" w:before="224"/>
        <w:ind w:left="448" w:right="149" w:firstLine="360"/>
        <w:jc w:val="both"/>
      </w:pP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manifestado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 el Estado de Brasil se compromete a respetar los derechos y libertades</w:t>
      </w:r>
      <w:r>
        <w:rPr>
          <w:spacing w:val="1"/>
        </w:rPr>
        <w:t> </w:t>
      </w:r>
      <w:r>
        <w:rPr/>
        <w:t>reconocidos en esta normativa, debe garantizar el ejercicio de toda persona que esté</w:t>
      </w:r>
      <w:r>
        <w:rPr>
          <w:spacing w:val="1"/>
        </w:rPr>
        <w:t> </w:t>
      </w:r>
      <w:r>
        <w:rPr/>
        <w:t>sujeta a su jurisdicción sin discriminación alguna. La Convención Americana de los</w:t>
      </w:r>
      <w:r>
        <w:rPr>
          <w:spacing w:val="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</w:t>
      </w:r>
      <w:r>
        <w:rPr>
          <w:spacing w:val="-3"/>
        </w:rPr>
        <w:t> </w:t>
      </w:r>
      <w:r>
        <w:rPr/>
        <w:t>(1969)</w:t>
      </w:r>
      <w:r>
        <w:rPr>
          <w:spacing w:val="-1"/>
        </w:rPr>
        <w:t> </w:t>
      </w:r>
      <w:r>
        <w:rPr/>
        <w:t>expresa 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61</w:t>
      </w:r>
      <w:r>
        <w:rPr>
          <w:spacing w:val="-1"/>
        </w:rPr>
        <w:t> </w:t>
      </w:r>
      <w:r>
        <w:rPr/>
        <w:t>numeral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que “Sólo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</w:p>
    <w:p>
      <w:pPr>
        <w:pStyle w:val="BodyText"/>
        <w:spacing w:before="7"/>
      </w:pPr>
    </w:p>
    <w:p>
      <w:pPr>
        <w:spacing w:line="229" w:lineRule="exact" w:before="0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Asamblea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General.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1969.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Convención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Americana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Humanos.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José.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OEA</w:t>
      </w:r>
    </w:p>
    <w:p>
      <w:pPr>
        <w:spacing w:line="229" w:lineRule="exact" w:before="0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Ídem.</w:t>
      </w:r>
    </w:p>
    <w:p>
      <w:pPr>
        <w:spacing w:after="0" w:line="229" w:lineRule="exact"/>
        <w:jc w:val="left"/>
        <w:rPr>
          <w:sz w:val="20"/>
        </w:rPr>
        <w:sectPr>
          <w:footerReference w:type="default" r:id="rId17"/>
          <w:pgSz w:w="11920" w:h="16840"/>
          <w:pgMar w:footer="1161" w:header="0" w:top="1320" w:bottom="1360" w:left="1680" w:right="1260"/>
        </w:sectPr>
      </w:pPr>
    </w:p>
    <w:p>
      <w:pPr>
        <w:pStyle w:val="BodyText"/>
        <w:spacing w:line="480" w:lineRule="auto" w:before="72"/>
        <w:ind w:left="448" w:right="154"/>
        <w:jc w:val="both"/>
      </w:pPr>
      <w:r>
        <w:rPr/>
        <w:t>Partes y la Comisión tienen derecho a someter un caso a la decisión de la Corte”. (pág.</w:t>
      </w:r>
      <w:r>
        <w:rPr>
          <w:spacing w:val="1"/>
        </w:rPr>
        <w:t> </w:t>
      </w:r>
      <w:r>
        <w:rPr/>
        <w:t>1)</w:t>
      </w:r>
      <w:r>
        <w:rPr>
          <w:vertAlign w:val="superscript"/>
        </w:rPr>
        <w:t>29</w:t>
      </w:r>
      <w:r>
        <w:rPr>
          <w:vertAlign w:val="baseline"/>
        </w:rPr>
        <w:t> El Estado de Brasil en el caso “Brasil Hacienda verde vs Brasil” fue sujeto a la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decisión de la Corte al ser un Estado parte y la Comisión al tener derecho de poder</w:t>
      </w:r>
      <w:r>
        <w:rPr>
          <w:spacing w:val="1"/>
          <w:vertAlign w:val="baseline"/>
        </w:rPr>
        <w:t> </w:t>
      </w:r>
      <w:r>
        <w:rPr>
          <w:vertAlign w:val="baseline"/>
        </w:rPr>
        <w:t>someterlo.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57" w:firstLine="360"/>
        <w:jc w:val="both"/>
      </w:pPr>
      <w:r>
        <w:rPr/>
        <w:t>La Convención Americana de los Derechos Humanos (1969)sostiene en su artículo</w:t>
      </w:r>
      <w:r>
        <w:rPr>
          <w:spacing w:val="-57"/>
        </w:rPr>
        <w:t> </w:t>
      </w:r>
      <w:r>
        <w:rPr/>
        <w:t>62</w:t>
      </w:r>
      <w:r>
        <w:rPr>
          <w:spacing w:val="-1"/>
        </w:rPr>
        <w:t> </w:t>
      </w:r>
      <w:r>
        <w:rPr/>
        <w:t>numeral 1 que:</w:t>
      </w:r>
    </w:p>
    <w:p>
      <w:pPr>
        <w:pStyle w:val="BodyText"/>
        <w:spacing w:line="276" w:lineRule="auto" w:before="165"/>
        <w:ind w:left="809" w:right="152"/>
        <w:jc w:val="both"/>
      </w:pPr>
      <w:r>
        <w:rPr/>
        <w:t>Todo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puede,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ratificación o adhesión de esta Convención, o en cualquier momento posterior,</w:t>
      </w:r>
      <w:r>
        <w:rPr>
          <w:spacing w:val="1"/>
        </w:rPr>
        <w:t> </w:t>
      </w:r>
      <w:r>
        <w:rPr/>
        <w:t>declarar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reconoce</w:t>
      </w:r>
      <w:r>
        <w:rPr>
          <w:spacing w:val="-7"/>
        </w:rPr>
        <w:t> </w:t>
      </w:r>
      <w:r>
        <w:rPr/>
        <w:t>como</w:t>
      </w:r>
      <w:r>
        <w:rPr>
          <w:spacing w:val="-9"/>
        </w:rPr>
        <w:t> </w:t>
      </w:r>
      <w:r>
        <w:rPr/>
        <w:t>obligatoria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pleno</w:t>
      </w:r>
      <w:r>
        <w:rPr>
          <w:spacing w:val="-8"/>
        </w:rPr>
        <w:t> </w:t>
      </w:r>
      <w:r>
        <w:rPr/>
        <w:t>derecho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sin</w:t>
      </w:r>
      <w:r>
        <w:rPr>
          <w:spacing w:val="-9"/>
        </w:rPr>
        <w:t> </w:t>
      </w:r>
      <w:r>
        <w:rPr/>
        <w:t>convención</w:t>
      </w:r>
      <w:r>
        <w:rPr>
          <w:spacing w:val="-5"/>
        </w:rPr>
        <w:t> </w:t>
      </w:r>
      <w:r>
        <w:rPr/>
        <w:t>especial,</w:t>
      </w:r>
      <w:r>
        <w:rPr>
          <w:spacing w:val="-57"/>
        </w:rPr>
        <w:t> </w:t>
      </w:r>
      <w:r>
        <w:rPr/>
        <w:t>la competencia de la Corte sobre todos los casos relativos a la interpretación o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Convención. (pág.</w:t>
      </w:r>
      <w:r>
        <w:rPr>
          <w:spacing w:val="9"/>
        </w:rPr>
        <w:t> </w:t>
      </w:r>
      <w:r>
        <w:rPr/>
        <w:t>s/n)</w:t>
      </w:r>
      <w:r>
        <w:rPr>
          <w:vertAlign w:val="superscript"/>
        </w:rPr>
        <w:t>30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230" w:after="0"/>
        <w:ind w:left="1169" w:right="0" w:hanging="364"/>
        <w:jc w:val="left"/>
      </w:pPr>
      <w:bookmarkStart w:name="_bookmark14" w:id="27"/>
      <w:bookmarkEnd w:id="27"/>
      <w:r>
        <w:rPr>
          <w:b w:val="0"/>
        </w:rPr>
      </w:r>
      <w:bookmarkStart w:name="_bookmark14" w:id="28"/>
      <w:bookmarkEnd w:id="28"/>
      <w:r>
        <w:rPr/>
        <w:t>L</w:t>
      </w:r>
      <w:r>
        <w:rPr/>
        <w:t>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humanos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line="480" w:lineRule="auto"/>
        <w:ind w:left="448" w:right="146" w:firstLine="360"/>
        <w:jc w:val="both"/>
      </w:pP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Universal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Humanos</w:t>
      </w:r>
      <w:r>
        <w:rPr>
          <w:spacing w:val="-7"/>
        </w:rPr>
        <w:t> </w:t>
      </w:r>
      <w:r>
        <w:rPr/>
        <w:t>(1948)sostiene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</w:t>
      </w:r>
      <w:r>
        <w:rPr>
          <w:spacing w:val="-57"/>
        </w:rPr>
        <w:t> </w:t>
      </w:r>
      <w:r>
        <w:rPr/>
        <w:t>que “Todos los seres humanos nacen libres e iguales en dignidad y derechos y, dotados</w:t>
      </w:r>
      <w:r>
        <w:rPr>
          <w:spacing w:val="-57"/>
        </w:rPr>
        <w:t> </w:t>
      </w:r>
      <w:r>
        <w:rPr/>
        <w:t>como están de razón y conciencia, deben comportarse fraternalmente los unos con los</w:t>
      </w:r>
      <w:r>
        <w:rPr>
          <w:spacing w:val="1"/>
        </w:rPr>
        <w:t> </w:t>
      </w:r>
      <w:r>
        <w:rPr>
          <w:spacing w:val="-1"/>
        </w:rPr>
        <w:t>otros”.</w:t>
      </w:r>
      <w:r>
        <w:rPr>
          <w:spacing w:val="-15"/>
        </w:rPr>
        <w:t> </w:t>
      </w:r>
      <w:r>
        <w:rPr/>
        <w:t>(pág.</w:t>
      </w:r>
      <w:r>
        <w:rPr>
          <w:spacing w:val="-12"/>
        </w:rPr>
        <w:t> </w:t>
      </w:r>
      <w:r>
        <w:rPr/>
        <w:t>1)</w:t>
      </w:r>
      <w:r>
        <w:rPr>
          <w:vertAlign w:val="superscript"/>
        </w:rPr>
        <w:t>31</w:t>
      </w:r>
      <w:r>
        <w:rPr>
          <w:spacing w:val="-12"/>
          <w:vertAlign w:val="baseline"/>
        </w:rPr>
        <w:t> </w:t>
      </w:r>
      <w:r>
        <w:rPr>
          <w:vertAlign w:val="baseline"/>
        </w:rPr>
        <w:t>Toda</w:t>
      </w:r>
      <w:r>
        <w:rPr>
          <w:spacing w:val="-13"/>
          <w:vertAlign w:val="baseline"/>
        </w:rPr>
        <w:t> </w:t>
      </w:r>
      <w:r>
        <w:rPr>
          <w:vertAlign w:val="baseline"/>
        </w:rPr>
        <w:t>persona</w:t>
      </w:r>
      <w:r>
        <w:rPr>
          <w:spacing w:val="-15"/>
          <w:vertAlign w:val="baseline"/>
        </w:rPr>
        <w:t> </w:t>
      </w:r>
      <w:r>
        <w:rPr>
          <w:vertAlign w:val="baseline"/>
        </w:rPr>
        <w:t>por</w:t>
      </w:r>
      <w:r>
        <w:rPr>
          <w:spacing w:val="-12"/>
          <w:vertAlign w:val="baseline"/>
        </w:rPr>
        <w:t> </w:t>
      </w:r>
      <w:r>
        <w:rPr>
          <w:vertAlign w:val="baseline"/>
        </w:rPr>
        <w:t>el</w:t>
      </w:r>
      <w:r>
        <w:rPr>
          <w:spacing w:val="-10"/>
          <w:vertAlign w:val="baseline"/>
        </w:rPr>
        <w:t> </w:t>
      </w:r>
      <w:r>
        <w:rPr>
          <w:vertAlign w:val="baseline"/>
        </w:rPr>
        <w:t>hecho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vertAlign w:val="baseline"/>
        </w:rPr>
        <w:t>ser</w:t>
      </w:r>
      <w:r>
        <w:rPr>
          <w:spacing w:val="-16"/>
          <w:vertAlign w:val="baseline"/>
        </w:rPr>
        <w:t> </w:t>
      </w:r>
      <w:r>
        <w:rPr>
          <w:vertAlign w:val="baseline"/>
        </w:rPr>
        <w:t>humano</w:t>
      </w:r>
      <w:r>
        <w:rPr>
          <w:spacing w:val="-14"/>
          <w:vertAlign w:val="baseline"/>
        </w:rPr>
        <w:t> </w:t>
      </w:r>
      <w:r>
        <w:rPr>
          <w:vertAlign w:val="baseline"/>
        </w:rPr>
        <w:t>nace</w:t>
      </w:r>
      <w:r>
        <w:rPr>
          <w:spacing w:val="-14"/>
          <w:vertAlign w:val="baseline"/>
        </w:rPr>
        <w:t> </w:t>
      </w:r>
      <w:r>
        <w:rPr>
          <w:vertAlign w:val="baseline"/>
        </w:rPr>
        <w:t>libre</w:t>
      </w:r>
      <w:r>
        <w:rPr>
          <w:spacing w:val="-14"/>
          <w:vertAlign w:val="baseline"/>
        </w:rPr>
        <w:t> </w:t>
      </w:r>
      <w:r>
        <w:rPr>
          <w:vertAlign w:val="baseline"/>
        </w:rPr>
        <w:t>e</w:t>
      </w:r>
      <w:r>
        <w:rPr>
          <w:spacing w:val="-14"/>
          <w:vertAlign w:val="baseline"/>
        </w:rPr>
        <w:t> </w:t>
      </w:r>
      <w:r>
        <w:rPr>
          <w:vertAlign w:val="baseline"/>
        </w:rPr>
        <w:t>igual</w:t>
      </w:r>
      <w:r>
        <w:rPr>
          <w:spacing w:val="-11"/>
          <w:vertAlign w:val="baseline"/>
        </w:rPr>
        <w:t> </w:t>
      </w:r>
      <w:r>
        <w:rPr>
          <w:vertAlign w:val="baseline"/>
        </w:rPr>
        <w:t>en</w:t>
      </w:r>
      <w:r>
        <w:rPr>
          <w:spacing w:val="-12"/>
          <w:vertAlign w:val="baseline"/>
        </w:rPr>
        <w:t> </w:t>
      </w:r>
      <w:r>
        <w:rPr>
          <w:vertAlign w:val="baseline"/>
        </w:rPr>
        <w:t>dignidad</w:t>
      </w:r>
      <w:r>
        <w:rPr>
          <w:spacing w:val="-57"/>
          <w:vertAlign w:val="baseline"/>
        </w:rPr>
        <w:t> </w:t>
      </w:r>
      <w:r>
        <w:rPr>
          <w:vertAlign w:val="baseline"/>
        </w:rPr>
        <w:t>y derechos es decir que no debe existir discriminación alguna ya que una persona se</w:t>
      </w:r>
      <w:r>
        <w:rPr>
          <w:spacing w:val="1"/>
          <w:vertAlign w:val="baseline"/>
        </w:rPr>
        <w:t> </w:t>
      </w:r>
      <w:r>
        <w:rPr>
          <w:vertAlign w:val="baseline"/>
        </w:rPr>
        <w:t>encuentra</w:t>
      </w:r>
      <w:r>
        <w:rPr>
          <w:spacing w:val="1"/>
          <w:vertAlign w:val="baseline"/>
        </w:rPr>
        <w:t> </w:t>
      </w:r>
      <w:r>
        <w:rPr>
          <w:vertAlign w:val="baseline"/>
        </w:rPr>
        <w:t>dotada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razón</w:t>
      </w:r>
      <w:r>
        <w:rPr>
          <w:spacing w:val="1"/>
          <w:vertAlign w:val="baseline"/>
        </w:rPr>
        <w:t> </w:t>
      </w:r>
      <w:r>
        <w:rPr>
          <w:vertAlign w:val="baseline"/>
        </w:rPr>
        <w:t>y conciencia para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fraternal</w:t>
      </w:r>
      <w:r>
        <w:rPr>
          <w:spacing w:val="1"/>
          <w:vertAlign w:val="baseline"/>
        </w:rPr>
        <w:t> </w:t>
      </w:r>
      <w:r>
        <w:rPr>
          <w:vertAlign w:val="baseline"/>
        </w:rPr>
        <w:t>convivencia.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Carta</w:t>
      </w:r>
      <w:r>
        <w:rPr>
          <w:spacing w:val="1"/>
          <w:vertAlign w:val="baseline"/>
        </w:rPr>
        <w:t> </w:t>
      </w:r>
      <w:r>
        <w:rPr>
          <w:vertAlign w:val="baseline"/>
        </w:rPr>
        <w:t>Democrática Interamericana</w:t>
      </w:r>
      <w:r>
        <w:rPr>
          <w:spacing w:val="1"/>
          <w:vertAlign w:val="baseline"/>
        </w:rPr>
        <w:t> </w:t>
      </w:r>
      <w:r>
        <w:rPr>
          <w:vertAlign w:val="baseline"/>
        </w:rPr>
        <w:t>(2001)</w:t>
      </w:r>
      <w:r>
        <w:rPr>
          <w:spacing w:val="-1"/>
          <w:vertAlign w:val="baseline"/>
        </w:rPr>
        <w:t> </w:t>
      </w:r>
      <w:r>
        <w:rPr>
          <w:vertAlign w:val="baseline"/>
        </w:rPr>
        <w:t>señala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su artículo 8</w:t>
      </w:r>
      <w:r>
        <w:rPr>
          <w:spacing w:val="-1"/>
          <w:vertAlign w:val="baseline"/>
        </w:rPr>
        <w:t> </w:t>
      </w:r>
      <w:r>
        <w:rPr>
          <w:vertAlign w:val="baseline"/>
        </w:rPr>
        <w:t>que:</w:t>
      </w:r>
    </w:p>
    <w:p>
      <w:pPr>
        <w:pStyle w:val="BodyText"/>
        <w:spacing w:line="276" w:lineRule="auto" w:before="162"/>
        <w:ind w:left="809" w:right="157"/>
        <w:jc w:val="both"/>
      </w:pPr>
      <w:r>
        <w:rPr/>
        <w:t>Cualquier persona o grupo de personas que consideren que sus derechos humanos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violados</w:t>
      </w:r>
      <w:r>
        <w:rPr>
          <w:spacing w:val="-3"/>
        </w:rPr>
        <w:t> </w:t>
      </w:r>
      <w:r>
        <w:rPr/>
        <w:t>pueden</w:t>
      </w:r>
      <w:r>
        <w:rPr>
          <w:spacing w:val="-1"/>
        </w:rPr>
        <w:t> </w:t>
      </w:r>
      <w:r>
        <w:rPr/>
        <w:t>interponer</w:t>
      </w:r>
      <w:r>
        <w:rPr>
          <w:spacing w:val="-1"/>
        </w:rPr>
        <w:t> </w:t>
      </w:r>
      <w:r>
        <w:rPr/>
        <w:t>denuncias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peticiones</w:t>
      </w:r>
      <w:r>
        <w:rPr>
          <w:spacing w:val="-3"/>
        </w:rPr>
        <w:t> </w:t>
      </w:r>
      <w:r>
        <w:rPr/>
        <w:t>ante el</w:t>
      </w:r>
      <w:r>
        <w:rPr>
          <w:spacing w:val="-1"/>
        </w:rPr>
        <w:t> </w:t>
      </w:r>
      <w:r>
        <w:rPr/>
        <w:t>sistema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106.349998pt;margin-top:12.311611pt;width:144pt;height:.70001pt;mso-position-horizontal-relative:page;mso-position-vertical-relative:paragraph;z-index:-15720448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spacing w:before="71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Asamblea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General. 1969. Convención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Americana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Humanos. San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José.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OEA</w:t>
      </w:r>
    </w:p>
    <w:p>
      <w:pPr>
        <w:spacing w:line="227" w:lineRule="exact" w:before="2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Ibídem.</w:t>
      </w:r>
    </w:p>
    <w:p>
      <w:pPr>
        <w:spacing w:line="237" w:lineRule="auto" w:before="0"/>
        <w:ind w:left="448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31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Asamblea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</w:t>
      </w:r>
      <w:r>
        <w:rPr>
          <w:spacing w:val="-1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Naciones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Unidas.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1948.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Declaración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Universal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Derechos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Humanos.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Paris.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Naciones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Unidas.</w:t>
      </w:r>
    </w:p>
    <w:p>
      <w:pPr>
        <w:spacing w:after="0" w:line="237" w:lineRule="auto"/>
        <w:jc w:val="left"/>
        <w:rPr>
          <w:sz w:val="20"/>
        </w:rPr>
        <w:sectPr>
          <w:footerReference w:type="default" r:id="rId18"/>
          <w:pgSz w:w="11920" w:h="16840"/>
          <w:pgMar w:footer="1038" w:header="0" w:top="1320" w:bottom="1220" w:left="1680" w:right="1260"/>
        </w:sectPr>
      </w:pPr>
    </w:p>
    <w:p>
      <w:pPr>
        <w:pStyle w:val="BodyText"/>
        <w:spacing w:line="276" w:lineRule="auto" w:before="76"/>
        <w:ind w:left="809" w:right="150"/>
        <w:jc w:val="both"/>
      </w:pPr>
      <w:r>
        <w:rPr/>
        <w:t>interamericano</w:t>
      </w:r>
      <w:r>
        <w:rPr>
          <w:spacing w:val="-2"/>
        </w:rPr>
        <w:t> </w:t>
      </w:r>
      <w:r>
        <w:rPr/>
        <w:t>de promoción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3"/>
        </w:rPr>
        <w:t> </w:t>
      </w:r>
      <w:r>
        <w:rPr/>
        <w:t>conforme a</w:t>
      </w:r>
      <w:r>
        <w:rPr>
          <w:spacing w:val="-15"/>
        </w:rPr>
        <w:t> </w:t>
      </w:r>
      <w:r>
        <w:rPr/>
        <w:t>los</w:t>
      </w:r>
      <w:r>
        <w:rPr>
          <w:spacing w:val="-58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el mismo.</w:t>
      </w:r>
      <w:r>
        <w:rPr>
          <w:spacing w:val="-5"/>
        </w:rPr>
        <w:t> </w:t>
      </w:r>
      <w:r>
        <w:rPr/>
        <w:t>(pág. s/n)</w:t>
      </w:r>
      <w:r>
        <w:rPr>
          <w:vertAlign w:val="superscript"/>
        </w:rPr>
        <w:t>32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480" w:lineRule="auto" w:before="225"/>
        <w:ind w:left="448" w:right="154" w:firstLine="360"/>
        <w:jc w:val="both"/>
      </w:pPr>
      <w:r>
        <w:rPr/>
        <w:t>Teniendo en cuenta lo que señala esta normativa, si una persona se le violentan sus</w:t>
      </w:r>
      <w:r>
        <w:rPr>
          <w:spacing w:val="-57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Interamericano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Americana de los Derechos Humanos. La Carta Democrática Interamericana (2001)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sostiene</w:t>
      </w:r>
      <w:r>
        <w:rPr>
          <w:spacing w:val="-3"/>
        </w:rPr>
        <w:t> </w:t>
      </w:r>
      <w:r>
        <w:rPr/>
        <w:t>en su artículo 8:</w:t>
      </w:r>
    </w:p>
    <w:p>
      <w:pPr>
        <w:pStyle w:val="BodyText"/>
        <w:spacing w:line="276" w:lineRule="auto" w:before="166"/>
        <w:ind w:left="809" w:right="164"/>
        <w:jc w:val="both"/>
      </w:pP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reafirman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interamericano de protección de los derechos humanos para la consolidación de la</w:t>
      </w:r>
      <w:r>
        <w:rPr>
          <w:spacing w:val="1"/>
        </w:rPr>
        <w:t> </w:t>
      </w:r>
      <w:r>
        <w:rPr/>
        <w:t>democracia en el Hemisferio. (pág. s/n)</w:t>
      </w:r>
      <w:r>
        <w:rPr>
          <w:vertAlign w:val="superscript"/>
        </w:rPr>
        <w:t>33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480" w:lineRule="auto" w:before="1"/>
        <w:ind w:left="448" w:right="154" w:firstLine="360"/>
        <w:jc w:val="both"/>
      </w:pPr>
      <w:r>
        <w:rPr/>
        <w:t>El Estado de Brasil de acuerdo a la sentencia 318 del 20 de diciembre del 2016</w:t>
      </w:r>
      <w:r>
        <w:rPr>
          <w:spacing w:val="1"/>
        </w:rPr>
        <w:t> </w:t>
      </w:r>
      <w:r>
        <w:rPr/>
        <w:t>habría violentado derechos humanos a una población de Hacienda Brasil Verde en la</w:t>
      </w:r>
      <w:r>
        <w:rPr>
          <w:spacing w:val="1"/>
        </w:rPr>
        <w:t> </w:t>
      </w:r>
      <w:r>
        <w:rPr/>
        <w:t>cual interpusieron una denuncia ante el Sistema Interamericano y el Estado de Brasil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sometido.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reafirma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-57"/>
        </w:rPr>
        <w:t> </w:t>
      </w:r>
      <w:r>
        <w:rPr/>
        <w:t>Interamericano de protección de Derechos Humanos tal y como lo establece el artículo</w:t>
      </w:r>
      <w:r>
        <w:rPr>
          <w:spacing w:val="-57"/>
        </w:rPr>
        <w:t> </w:t>
      </w:r>
      <w:r>
        <w:rPr/>
        <w:t>8</w:t>
      </w:r>
      <w:r>
        <w:rPr>
          <w:spacing w:val="2"/>
        </w:rPr>
        <w:t> </w:t>
      </w:r>
      <w:r>
        <w:rPr/>
        <w:t>ya citado el</w:t>
      </w:r>
      <w:r>
        <w:rPr>
          <w:spacing w:val="-1"/>
        </w:rPr>
        <w:t> </w:t>
      </w:r>
      <w:r>
        <w:rPr/>
        <w:t>respeto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 principio</w:t>
      </w:r>
      <w:r>
        <w:rPr>
          <w:spacing w:val="-1"/>
        </w:rPr>
        <w:t> </w:t>
      </w:r>
      <w:r>
        <w:rPr/>
        <w:t>Pacta Sun Servanda.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Heading2"/>
        <w:numPr>
          <w:ilvl w:val="2"/>
          <w:numId w:val="2"/>
        </w:numPr>
        <w:tabs>
          <w:tab w:pos="1528" w:val="left" w:leader="none"/>
          <w:tab w:pos="1529" w:val="left" w:leader="none"/>
        </w:tabs>
        <w:spacing w:line="240" w:lineRule="auto" w:before="0" w:after="0"/>
        <w:ind w:left="1529" w:right="0" w:hanging="724"/>
        <w:jc w:val="left"/>
      </w:pPr>
      <w:bookmarkStart w:name="_bookmark15" w:id="29"/>
      <w:bookmarkEnd w:id="29"/>
      <w:r>
        <w:rPr>
          <w:b w:val="0"/>
        </w:rPr>
      </w:r>
      <w:bookmarkStart w:name="_bookmark15" w:id="30"/>
      <w:bookmarkEnd w:id="30"/>
      <w:r>
        <w:rPr/>
        <w:t>D</w:t>
      </w:r>
      <w:r>
        <w:rPr/>
        <w:t>erecho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no</w:t>
      </w:r>
      <w:r>
        <w:rPr>
          <w:spacing w:val="-6"/>
        </w:rPr>
        <w:t> </w:t>
      </w:r>
      <w:r>
        <w:rPr/>
        <w:t>ser sometido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esclavitud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trata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personas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spacing w:line="480" w:lineRule="auto"/>
        <w:ind w:left="448" w:right="159" w:firstLine="360"/>
        <w:jc w:val="both"/>
      </w:pPr>
      <w:r>
        <w:rPr/>
        <w:t>La Convención Americana de los Derechos Humanos (1969) en el artículo 6.1</w:t>
      </w:r>
      <w:r>
        <w:rPr>
          <w:spacing w:val="1"/>
        </w:rPr>
        <w:t> </w:t>
      </w:r>
      <w:r>
        <w:rPr/>
        <w:t>sostiene:</w:t>
      </w:r>
      <w:r>
        <w:rPr>
          <w:spacing w:val="-8"/>
        </w:rPr>
        <w:t> </w:t>
      </w:r>
      <w:r>
        <w:rPr/>
        <w:t>“Nadie puede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sometido a</w:t>
      </w:r>
      <w:r>
        <w:rPr>
          <w:spacing w:val="-4"/>
        </w:rPr>
        <w:t> </w:t>
      </w:r>
      <w:r>
        <w:rPr/>
        <w:t>esclavitud o</w:t>
      </w:r>
      <w:r>
        <w:rPr>
          <w:spacing w:val="-1"/>
        </w:rPr>
        <w:t> </w:t>
      </w:r>
      <w:r>
        <w:rPr/>
        <w:t>servidumbre,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tanto</w:t>
      </w:r>
      <w:r>
        <w:rPr>
          <w:spacing w:val="-1"/>
        </w:rPr>
        <w:t> </w:t>
      </w:r>
      <w:r>
        <w:rPr/>
        <w:t>éstas, como</w:t>
      </w:r>
      <w:r>
        <w:rPr>
          <w:spacing w:val="-6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106.349998pt;margin-top:8.878554pt;width:144pt;height:.70001pt;mso-position-horizontal-relative:page;mso-position-vertical-relative:paragraph;z-index:-15719936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line="242" w:lineRule="auto" w:before="62"/>
        <w:ind w:left="448" w:right="1173" w:firstLine="0"/>
        <w:jc w:val="left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  <w:vertAlign w:val="baseline"/>
        </w:rPr>
        <w:t> Asamblea General. 2001. Carta Democrática Americana. Lima. Vigésimo octavo período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extraordinario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sesiones</w:t>
      </w:r>
    </w:p>
    <w:p>
      <w:pPr>
        <w:spacing w:line="229" w:lineRule="exact" w:before="0"/>
        <w:ind w:left="448" w:right="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Ídem.</w:t>
      </w:r>
    </w:p>
    <w:p>
      <w:pPr>
        <w:spacing w:after="0" w:line="229" w:lineRule="exact"/>
        <w:jc w:val="left"/>
        <w:rPr>
          <w:sz w:val="20"/>
        </w:rPr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92"/>
        <w:ind w:left="448" w:right="150"/>
        <w:jc w:val="both"/>
      </w:pPr>
      <w:r>
        <w:rPr/>
        <w:t>trata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esclavos</w:t>
      </w:r>
      <w:r>
        <w:rPr>
          <w:spacing w:val="-2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8"/>
        </w:rPr>
        <w:t> </w:t>
      </w:r>
      <w:r>
        <w:rPr/>
        <w:t>trata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mujeres</w:t>
      </w:r>
      <w:r>
        <w:rPr>
          <w:spacing w:val="-5"/>
        </w:rPr>
        <w:t> </w:t>
      </w:r>
      <w:r>
        <w:rPr/>
        <w:t>están</w:t>
      </w:r>
      <w:r>
        <w:rPr>
          <w:spacing w:val="-6"/>
        </w:rPr>
        <w:t> </w:t>
      </w:r>
      <w:r>
        <w:rPr/>
        <w:t>prohibidas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todas</w:t>
      </w:r>
      <w:r>
        <w:rPr>
          <w:spacing w:val="-11"/>
        </w:rPr>
        <w:t> </w:t>
      </w:r>
      <w:r>
        <w:rPr/>
        <w:t>sus</w:t>
      </w:r>
      <w:r>
        <w:rPr>
          <w:spacing w:val="-7"/>
        </w:rPr>
        <w:t> </w:t>
      </w:r>
      <w:r>
        <w:rPr/>
        <w:t>formas”.</w:t>
      </w:r>
      <w:r>
        <w:rPr>
          <w:spacing w:val="-5"/>
        </w:rPr>
        <w:t> </w:t>
      </w:r>
      <w:r>
        <w:rPr/>
        <w:t>(pág.</w:t>
      </w:r>
      <w:r>
        <w:rPr>
          <w:spacing w:val="-6"/>
        </w:rPr>
        <w:t> </w:t>
      </w:r>
      <w:r>
        <w:rPr/>
        <w:t>s/n)</w:t>
      </w:r>
      <w:r>
        <w:rPr>
          <w:vertAlign w:val="superscript"/>
        </w:rPr>
        <w:t>34</w:t>
      </w:r>
      <w:r>
        <w:rPr>
          <w:spacing w:val="-57"/>
          <w:vertAlign w:val="baseline"/>
        </w:rPr>
        <w:t> </w:t>
      </w:r>
      <w:r>
        <w:rPr>
          <w:vertAlign w:val="baseline"/>
        </w:rPr>
        <w:t>Ninguna persona de acuerdo a lo manifestado en la Convención Americana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Derechos Humanos puede ser sometida a esclavitud o servidumbre cómo lo es la trata</w:t>
      </w:r>
      <w:r>
        <w:rPr>
          <w:spacing w:val="1"/>
          <w:vertAlign w:val="baseline"/>
        </w:rPr>
        <w:t> </w:t>
      </w:r>
      <w:r>
        <w:rPr>
          <w:vertAlign w:val="baseline"/>
        </w:rPr>
        <w:t>de esclavos</w:t>
      </w:r>
      <w:r>
        <w:rPr>
          <w:spacing w:val="-2"/>
          <w:vertAlign w:val="baseline"/>
        </w:rPr>
        <w:t> </w:t>
      </w:r>
      <w:r>
        <w:rPr>
          <w:vertAlign w:val="baseline"/>
        </w:rPr>
        <w:t>o la</w:t>
      </w:r>
      <w:r>
        <w:rPr>
          <w:spacing w:val="1"/>
          <w:vertAlign w:val="baseline"/>
        </w:rPr>
        <w:t> </w:t>
      </w:r>
      <w:r>
        <w:rPr>
          <w:vertAlign w:val="baseline"/>
        </w:rPr>
        <w:t>trata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mujeres.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Heading2"/>
        <w:numPr>
          <w:ilvl w:val="2"/>
          <w:numId w:val="2"/>
        </w:numPr>
        <w:tabs>
          <w:tab w:pos="1529" w:val="left" w:leader="none"/>
        </w:tabs>
        <w:spacing w:line="480" w:lineRule="auto" w:before="0" w:after="0"/>
        <w:ind w:left="1528" w:right="833" w:hanging="720"/>
        <w:jc w:val="left"/>
      </w:pPr>
      <w:bookmarkStart w:name="_bookmark16" w:id="31"/>
      <w:bookmarkEnd w:id="31"/>
      <w:r>
        <w:rPr>
          <w:b w:val="0"/>
        </w:rPr>
      </w:r>
      <w:bookmarkStart w:name="_bookmark16" w:id="32"/>
      <w:bookmarkEnd w:id="32"/>
      <w:r>
        <w:rPr/>
        <w:t>D</w:t>
      </w:r>
      <w:r>
        <w:rPr/>
        <w:t>erecho a las garantías judiciales de debida diligencia y de plazo</w:t>
      </w:r>
      <w:r>
        <w:rPr>
          <w:spacing w:val="-57"/>
        </w:rPr>
        <w:t> </w:t>
      </w:r>
      <w:r>
        <w:rPr/>
        <w:t>razonable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480" w:lineRule="auto"/>
        <w:ind w:left="448" w:right="162" w:firstLine="360"/>
        <w:jc w:val="both"/>
      </w:pPr>
      <w:r>
        <w:rPr/>
        <w:t>La Convención Americana de los Derechos Humanos (1969)en el artículo 8.1</w:t>
      </w:r>
      <w:r>
        <w:rPr>
          <w:spacing w:val="1"/>
        </w:rPr>
        <w:t> </w:t>
      </w:r>
      <w:r>
        <w:rPr/>
        <w:t>expresa:</w:t>
      </w:r>
    </w:p>
    <w:p>
      <w:pPr>
        <w:pStyle w:val="BodyText"/>
        <w:spacing w:line="276" w:lineRule="auto" w:before="161"/>
        <w:ind w:left="809" w:right="153"/>
        <w:jc w:val="both"/>
      </w:pPr>
      <w:r>
        <w:rPr>
          <w:spacing w:val="-1"/>
        </w:rPr>
        <w:t>Toda</w:t>
      </w:r>
      <w:r>
        <w:rPr>
          <w:spacing w:val="-11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tiene</w:t>
      </w:r>
      <w:r>
        <w:rPr>
          <w:spacing w:val="-10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oída,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debidas</w:t>
      </w:r>
      <w:r>
        <w:rPr>
          <w:spacing w:val="-13"/>
        </w:rPr>
        <w:t> </w:t>
      </w:r>
      <w:r>
        <w:rPr/>
        <w:t>garantías</w:t>
      </w:r>
      <w:r>
        <w:rPr>
          <w:spacing w:val="-8"/>
        </w:rPr>
        <w:t> </w:t>
      </w:r>
      <w:r>
        <w:rPr/>
        <w:t>y</w:t>
      </w:r>
      <w:r>
        <w:rPr>
          <w:spacing w:val="-16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plazo</w:t>
      </w:r>
      <w:r>
        <w:rPr>
          <w:spacing w:val="-57"/>
        </w:rPr>
        <w:t> </w:t>
      </w:r>
      <w:r>
        <w:rPr/>
        <w:t>razonable,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juez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competente,</w:t>
      </w:r>
      <w:r>
        <w:rPr>
          <w:spacing w:val="-9"/>
        </w:rPr>
        <w:t> </w:t>
      </w:r>
      <w:r>
        <w:rPr/>
        <w:t>independiente</w:t>
      </w:r>
      <w:r>
        <w:rPr>
          <w:spacing w:val="-7"/>
        </w:rPr>
        <w:t> </w:t>
      </w:r>
      <w:r>
        <w:rPr/>
        <w:t>e</w:t>
      </w:r>
      <w:r>
        <w:rPr>
          <w:spacing w:val="-14"/>
        </w:rPr>
        <w:t> </w:t>
      </w:r>
      <w:r>
        <w:rPr/>
        <w:t>imparcial,</w:t>
      </w:r>
      <w:r>
        <w:rPr>
          <w:spacing w:val="-8"/>
        </w:rPr>
        <w:t> </w:t>
      </w:r>
      <w:r>
        <w:rPr/>
        <w:t>establecido</w:t>
      </w:r>
      <w:r>
        <w:rPr>
          <w:spacing w:val="-58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acusación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formulada contra ella, o para la determinación de sus derechos y obligaciones de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civil,</w:t>
      </w:r>
      <w:r>
        <w:rPr>
          <w:spacing w:val="-1"/>
        </w:rPr>
        <w:t> </w:t>
      </w:r>
      <w:r>
        <w:rPr/>
        <w:t>laboral, fiscal</w:t>
      </w:r>
      <w:r>
        <w:rPr>
          <w:spacing w:val="-1"/>
        </w:rPr>
        <w:t> </w:t>
      </w:r>
      <w:r>
        <w:rPr/>
        <w:t>o de cualquier otro</w:t>
      </w:r>
      <w:r>
        <w:rPr>
          <w:spacing w:val="-1"/>
        </w:rPr>
        <w:t> </w:t>
      </w:r>
      <w:r>
        <w:rPr/>
        <w:t>carácter. (pág.</w:t>
      </w:r>
      <w:r>
        <w:rPr>
          <w:spacing w:val="-1"/>
        </w:rPr>
        <w:t> </w:t>
      </w:r>
      <w:r>
        <w:rPr/>
        <w:t>s/n)</w:t>
      </w:r>
      <w:r>
        <w:rPr>
          <w:vertAlign w:val="superscript"/>
        </w:rPr>
        <w:t>35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480" w:lineRule="auto"/>
        <w:ind w:left="448" w:right="155" w:firstLine="360"/>
        <w:jc w:val="both"/>
      </w:pPr>
      <w:r>
        <w:rPr/>
        <w:t>El derecho a las garantías judiciales de debida diligencia y de plazo razonable se</w:t>
      </w:r>
      <w:r>
        <w:rPr>
          <w:spacing w:val="1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toda</w:t>
      </w:r>
      <w:r>
        <w:rPr>
          <w:spacing w:val="-4"/>
        </w:rPr>
        <w:t> </w:t>
      </w:r>
      <w:r>
        <w:rPr/>
        <w:t>persona</w:t>
      </w:r>
      <w:r>
        <w:rPr>
          <w:spacing w:val="-6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5"/>
        </w:rPr>
        <w:t> </w:t>
      </w:r>
      <w:r>
        <w:rPr/>
        <w:t>oída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10"/>
        </w:rPr>
        <w:t> </w:t>
      </w:r>
      <w:r>
        <w:rPr/>
        <w:t>debidas</w:t>
      </w:r>
      <w:r>
        <w:rPr>
          <w:spacing w:val="-5"/>
        </w:rPr>
        <w:t> </w:t>
      </w:r>
      <w:r>
        <w:rPr/>
        <w:t>garantías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-58"/>
        </w:rPr>
        <w:t> </w:t>
      </w:r>
      <w:r>
        <w:rPr/>
        <w:t>plazos</w:t>
      </w:r>
      <w:r>
        <w:rPr>
          <w:spacing w:val="-11"/>
        </w:rPr>
        <w:t> </w:t>
      </w:r>
      <w:r>
        <w:rPr/>
        <w:t>justos,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juez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competente,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sea</w:t>
      </w:r>
      <w:r>
        <w:rPr>
          <w:spacing w:val="-13"/>
        </w:rPr>
        <w:t> </w:t>
      </w:r>
      <w:r>
        <w:rPr/>
        <w:t>independiente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imparcial,</w:t>
      </w:r>
      <w:r>
        <w:rPr>
          <w:spacing w:val="-8"/>
        </w:rPr>
        <w:t> </w:t>
      </w:r>
      <w:r>
        <w:rPr/>
        <w:t>esto</w:t>
      </w:r>
      <w:r>
        <w:rPr>
          <w:spacing w:val="-58"/>
        </w:rPr>
        <w:t> </w:t>
      </w:r>
      <w:r>
        <w:rPr/>
        <w:t>es lo que se conoce como el debido proceso justo y necesario, considerado como un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humano</w:t>
      </w:r>
      <w:r>
        <w:rPr>
          <w:spacing w:val="-2"/>
        </w:rPr>
        <w:t> </w:t>
      </w:r>
      <w:r>
        <w:rPr/>
        <w:t>reconocido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Interamericano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106.349998pt;margin-top:11.005362pt;width:144pt;height:.70001pt;mso-position-horizontal-relative:page;mso-position-vertical-relative:paragraph;z-index:-15719424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before="66"/>
        <w:ind w:left="448" w:right="0" w:firstLine="0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Ibídem.</w:t>
      </w:r>
    </w:p>
    <w:p>
      <w:pPr>
        <w:spacing w:after="0"/>
        <w:jc w:val="both"/>
        <w:rPr>
          <w:sz w:val="20"/>
        </w:rPr>
        <w:sectPr>
          <w:footerReference w:type="default" r:id="rId19"/>
          <w:pgSz w:w="11920" w:h="16840"/>
          <w:pgMar w:footer="1421" w:header="0" w:top="1300" w:bottom="1620" w:left="1680" w:right="1260"/>
        </w:sectPr>
      </w:pPr>
    </w:p>
    <w:p>
      <w:pPr>
        <w:pStyle w:val="Heading2"/>
        <w:numPr>
          <w:ilvl w:val="2"/>
          <w:numId w:val="2"/>
        </w:numPr>
        <w:tabs>
          <w:tab w:pos="1528" w:val="left" w:leader="none"/>
          <w:tab w:pos="1529" w:val="left" w:leader="none"/>
        </w:tabs>
        <w:spacing w:line="240" w:lineRule="auto" w:before="76" w:after="0"/>
        <w:ind w:left="1529" w:right="0" w:hanging="724"/>
        <w:jc w:val="left"/>
      </w:pPr>
      <w:bookmarkStart w:name="_bookmark17" w:id="33"/>
      <w:bookmarkEnd w:id="33"/>
      <w:r>
        <w:rPr>
          <w:b w:val="0"/>
        </w:rPr>
      </w:r>
      <w:bookmarkStart w:name="_bookmark17" w:id="34"/>
      <w:bookmarkEnd w:id="34"/>
      <w:r>
        <w:rPr/>
        <w:t>D</w:t>
      </w:r>
      <w:r>
        <w:rPr/>
        <w:t>erecho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judicial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spacing w:line="480" w:lineRule="auto"/>
        <w:ind w:left="448" w:right="162" w:firstLine="360"/>
        <w:jc w:val="both"/>
      </w:pPr>
      <w:r>
        <w:rPr/>
        <w:t>La Convención Americana de los Derechos Humanos (1969)en el artículo 25.1</w:t>
      </w:r>
      <w:r>
        <w:rPr>
          <w:spacing w:val="1"/>
        </w:rPr>
        <w:t> </w:t>
      </w:r>
      <w:r>
        <w:rPr/>
        <w:t>prevé:</w:t>
      </w:r>
    </w:p>
    <w:p>
      <w:pPr>
        <w:pStyle w:val="BodyText"/>
        <w:spacing w:line="276" w:lineRule="auto" w:before="164"/>
        <w:ind w:left="809" w:right="151"/>
        <w:jc w:val="both"/>
      </w:pPr>
      <w:r>
        <w:rPr/>
        <w:t>Toda</w:t>
      </w:r>
      <w:r>
        <w:rPr>
          <w:spacing w:val="-4"/>
        </w:rPr>
        <w:t> </w:t>
      </w:r>
      <w:r>
        <w:rPr/>
        <w:t>persona</w:t>
      </w:r>
      <w:r>
        <w:rPr>
          <w:spacing w:val="-4"/>
        </w:rPr>
        <w:t> </w:t>
      </w:r>
      <w:r>
        <w:rPr/>
        <w:t>tiene</w:t>
      </w:r>
      <w:r>
        <w:rPr>
          <w:spacing w:val="-3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recurso</w:t>
      </w:r>
      <w:r>
        <w:rPr>
          <w:spacing w:val="-5"/>
        </w:rPr>
        <w:t> </w:t>
      </w:r>
      <w:r>
        <w:rPr/>
        <w:t>sencillo y</w:t>
      </w:r>
      <w:r>
        <w:rPr>
          <w:spacing w:val="-12"/>
        </w:rPr>
        <w:t> </w:t>
      </w:r>
      <w:r>
        <w:rPr/>
        <w:t>rápido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otro</w:t>
      </w:r>
      <w:r>
        <w:rPr>
          <w:spacing w:val="-5"/>
        </w:rPr>
        <w:t> </w:t>
      </w:r>
      <w:r>
        <w:rPr/>
        <w:t>recurso</w:t>
      </w:r>
      <w:r>
        <w:rPr>
          <w:spacing w:val="-58"/>
        </w:rPr>
        <w:t> </w:t>
      </w:r>
      <w:r>
        <w:rPr/>
        <w:t>efectivo ante los jueces o tribunales competentes, que la ampare contra actos que</w:t>
      </w:r>
      <w:r>
        <w:rPr>
          <w:spacing w:val="1"/>
        </w:rPr>
        <w:t> </w:t>
      </w:r>
      <w:r>
        <w:rPr/>
        <w:t>violen sus derechos fundamentales reconocidos por la Constitución, la ley o la</w:t>
      </w:r>
      <w:r>
        <w:rPr>
          <w:spacing w:val="1"/>
        </w:rPr>
        <w:t> </w:t>
      </w:r>
      <w:r>
        <w:rPr/>
        <w:t>presente Convención, aun cuando tal violación sea cometida por personas que</w:t>
      </w:r>
      <w:r>
        <w:rPr>
          <w:spacing w:val="1"/>
        </w:rPr>
        <w:t> </w:t>
      </w:r>
      <w:r>
        <w:rPr/>
        <w:t>actúen</w:t>
      </w:r>
      <w:r>
        <w:rPr>
          <w:spacing w:val="-6"/>
        </w:rPr>
        <w:t> </w:t>
      </w:r>
      <w:r>
        <w:rPr/>
        <w:t>en 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oficiales. (pág.</w:t>
      </w:r>
      <w:r>
        <w:rPr>
          <w:spacing w:val="-1"/>
        </w:rPr>
        <w:t> </w:t>
      </w:r>
      <w:r>
        <w:rPr/>
        <w:t>s/n)</w:t>
      </w:r>
      <w:r>
        <w:rPr>
          <w:spacing w:val="-8"/>
        </w:rPr>
        <w:t> </w:t>
      </w:r>
      <w:r>
        <w:rPr>
          <w:vertAlign w:val="superscript"/>
        </w:rPr>
        <w:t>36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480" w:lineRule="auto"/>
        <w:ind w:left="448" w:right="160" w:firstLine="360"/>
        <w:jc w:val="both"/>
      </w:pPr>
      <w:r>
        <w:rPr/>
        <w:t>El derecho humano de protección judicial consiste en qué una persona cuando</w:t>
      </w:r>
      <w:r>
        <w:rPr>
          <w:spacing w:val="1"/>
        </w:rPr>
        <w:t> </w:t>
      </w:r>
      <w:r>
        <w:rPr/>
        <w:t>accede a un recurso ante un juez o tribunal competente, el tramite debe ser sencillo y</w:t>
      </w:r>
      <w:r>
        <w:rPr>
          <w:spacing w:val="1"/>
        </w:rPr>
        <w:t> </w:t>
      </w:r>
      <w:r>
        <w:rPr/>
        <w:t>rápido, para que le ampare en contra esos actos de presuntas violaciones de derechos</w:t>
      </w:r>
      <w:r>
        <w:rPr>
          <w:spacing w:val="1"/>
        </w:rPr>
        <w:t> </w:t>
      </w:r>
      <w:r>
        <w:rPr/>
        <w:t>fundamentales o humanos reconocidos por la Constitución la ley y la Convención</w:t>
      </w:r>
      <w:r>
        <w:rPr>
          <w:spacing w:val="1"/>
        </w:rPr>
        <w:t> </w:t>
      </w:r>
      <w:r>
        <w:rPr/>
        <w:t>Americana 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106.349998pt;margin-top:8.674365pt;width:144pt;height:.70001pt;mso-position-horizontal-relative:page;mso-position-vertical-relative:paragraph;z-index:-15718912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footerReference w:type="default" r:id="rId20"/>
          <w:pgSz w:w="11920" w:h="16840"/>
          <w:pgMar w:footer="1450" w:header="0" w:top="1320" w:bottom="1640" w:left="1680" w:right="1260"/>
        </w:sectPr>
      </w:pPr>
    </w:p>
    <w:p>
      <w:pPr>
        <w:pStyle w:val="Heading1"/>
        <w:numPr>
          <w:ilvl w:val="0"/>
          <w:numId w:val="2"/>
        </w:numPr>
        <w:tabs>
          <w:tab w:pos="1289" w:val="left" w:leader="none"/>
        </w:tabs>
        <w:spacing w:line="480" w:lineRule="auto" w:before="59" w:after="0"/>
        <w:ind w:left="1525" w:right="289" w:hanging="596"/>
        <w:jc w:val="left"/>
      </w:pPr>
      <w:bookmarkStart w:name="_bookmark18" w:id="35"/>
      <w:bookmarkEnd w:id="35"/>
      <w:r>
        <w:rPr>
          <w:b w:val="0"/>
        </w:rPr>
      </w:r>
      <w:bookmarkStart w:name="_bookmark18" w:id="36"/>
      <w:bookmarkEnd w:id="36"/>
      <w:r>
        <w:rPr/>
        <w:t>A</w:t>
      </w:r>
      <w:r>
        <w:rPr/>
        <w:t>NALISIS DEL INFORME DE FONDO DE LA COMISIÓN</w:t>
      </w:r>
      <w:r>
        <w:rPr>
          <w:spacing w:val="-67"/>
        </w:rPr>
        <w:t> </w:t>
      </w:r>
      <w:r>
        <w:rPr/>
        <w:t>INTERAMERICANA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480" w:lineRule="auto"/>
        <w:ind w:left="448" w:right="151" w:firstLine="360"/>
        <w:jc w:val="both"/>
      </w:pPr>
      <w:r>
        <w:rPr/>
        <w:t>Una vez que el caso fue sometido por la Comisión Interamericana de los Derechos</w:t>
      </w:r>
      <w:r>
        <w:rPr>
          <w:spacing w:val="1"/>
        </w:rPr>
        <w:t> </w:t>
      </w:r>
      <w:r>
        <w:rPr/>
        <w:t>Humanos, a la Corte Interamericana de los Derechos Humanos porque el Estado de</w:t>
      </w:r>
      <w:r>
        <w:rPr>
          <w:spacing w:val="1"/>
        </w:rPr>
        <w:t> </w:t>
      </w:r>
      <w:r>
        <w:rPr/>
        <w:t>Brasil</w:t>
      </w:r>
      <w:r>
        <w:rPr>
          <w:spacing w:val="-3"/>
        </w:rPr>
        <w:t> </w:t>
      </w:r>
      <w:r>
        <w:rPr/>
        <w:t>hizo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omiso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sería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informe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fondo</w:t>
      </w:r>
      <w:r>
        <w:rPr>
          <w:spacing w:val="-5"/>
        </w:rPr>
        <w:t> </w:t>
      </w:r>
      <w:r>
        <w:rPr/>
        <w:t>169/11,</w:t>
      </w:r>
      <w:r>
        <w:rPr>
          <w:spacing w:val="-6"/>
        </w:rPr>
        <w:t> </w:t>
      </w:r>
      <w:r>
        <w:rPr/>
        <w:t>informe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tiene</w:t>
      </w:r>
      <w:r>
        <w:rPr>
          <w:spacing w:val="-7"/>
        </w:rPr>
        <w:t> </w:t>
      </w:r>
      <w:r>
        <w:rPr/>
        <w:t>una</w:t>
      </w:r>
      <w:r>
        <w:rPr>
          <w:spacing w:val="-58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conclusiones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absolutamente nada favor de la personas que habían sido sometidas a prácticas de</w:t>
      </w:r>
      <w:r>
        <w:rPr>
          <w:spacing w:val="1"/>
        </w:rPr>
        <w:t> </w:t>
      </w:r>
      <w:r>
        <w:rPr/>
        <w:t>trabajo forzosos, servidumbres por deudas en la hacienda Brasil Verde dónde quedaron</w:t>
      </w:r>
      <w:r>
        <w:rPr>
          <w:spacing w:val="-57"/>
        </w:rPr>
        <w:t> </w:t>
      </w:r>
      <w:r>
        <w:rPr/>
        <w:t>en</w:t>
      </w:r>
      <w:r>
        <w:rPr>
          <w:spacing w:val="-2"/>
        </w:rPr>
        <w:t> </w:t>
      </w:r>
      <w:r>
        <w:rPr/>
        <w:t>indefensión</w:t>
      </w:r>
      <w:r>
        <w:rPr>
          <w:spacing w:val="-1"/>
        </w:rPr>
        <w:t> </w:t>
      </w:r>
      <w:r>
        <w:rPr/>
        <w:t>violentando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informe.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480" w:lineRule="auto"/>
        <w:ind w:left="448" w:right="154" w:firstLine="360"/>
        <w:jc w:val="both"/>
      </w:pP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Interamericana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Humanos</w:t>
      </w:r>
      <w:r>
        <w:rPr>
          <w:spacing w:val="-12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petición</w:t>
      </w:r>
      <w:r>
        <w:rPr>
          <w:spacing w:val="-10"/>
        </w:rPr>
        <w:t> </w:t>
      </w:r>
      <w:r>
        <w:rPr/>
        <w:t>presentada</w:t>
      </w:r>
      <w:r>
        <w:rPr>
          <w:spacing w:val="-10"/>
        </w:rPr>
        <w:t> </w:t>
      </w:r>
      <w:r>
        <w:rPr/>
        <w:t>el</w:t>
      </w:r>
      <w:r>
        <w:rPr>
          <w:spacing w:val="-57"/>
        </w:rPr>
        <w:t> </w:t>
      </w:r>
      <w:r>
        <w:rPr/>
        <w:t>12 de noviembre de 1998 es que el Sistema Interamericano de los Derechos Humanos</w:t>
      </w:r>
      <w:r>
        <w:rPr>
          <w:spacing w:val="1"/>
        </w:rPr>
        <w:t> </w:t>
      </w:r>
      <w:r>
        <w:rPr/>
        <w:t>investiga para así poder emitir el informe de admisibilidad y de fondo, si el Estado</w:t>
      </w:r>
      <w:r>
        <w:rPr>
          <w:spacing w:val="1"/>
        </w:rPr>
        <w:t> </w:t>
      </w:r>
      <w:r>
        <w:rPr/>
        <w:t>cumplía con lo sostenido no se sometía a la jurisdicción de la Corte Interamericana de</w:t>
      </w:r>
      <w:r>
        <w:rPr>
          <w:spacing w:val="1"/>
        </w:rPr>
        <w:t> </w:t>
      </w:r>
      <w:r>
        <w:rPr/>
        <w:t>los Derechos Humanos. La Corte Interamericana de los Derechos Humanos (2016) 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318 sostiene</w:t>
      </w:r>
      <w:r>
        <w:rPr>
          <w:spacing w:val="2"/>
        </w:rPr>
        <w:t> </w:t>
      </w:r>
      <w:r>
        <w:rPr/>
        <w:t>que:</w:t>
      </w:r>
    </w:p>
    <w:p>
      <w:pPr>
        <w:pStyle w:val="BodyText"/>
        <w:spacing w:line="276" w:lineRule="auto" w:before="164"/>
        <w:ind w:left="809" w:right="147"/>
        <w:jc w:val="both"/>
      </w:pPr>
      <w:r>
        <w:rPr/>
        <w:t>El</w:t>
      </w:r>
      <w:r>
        <w:rPr>
          <w:spacing w:val="-9"/>
        </w:rPr>
        <w:t> </w:t>
      </w:r>
      <w:r>
        <w:rPr/>
        <w:t>3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noviembre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2011</w:t>
      </w:r>
      <w:r>
        <w:rPr>
          <w:spacing w:val="-14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emitió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Informe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Admisibilidad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Fondo</w:t>
      </w:r>
      <w:r>
        <w:rPr>
          <w:spacing w:val="-57"/>
        </w:rPr>
        <w:t> </w:t>
      </w:r>
      <w:r>
        <w:rPr/>
        <w:t>No. 169/11, de conformidad con el artículo 50 de la Convención Americana (en</w:t>
      </w:r>
      <w:r>
        <w:rPr>
          <w:spacing w:val="1"/>
        </w:rPr>
        <w:t> </w:t>
      </w:r>
      <w:r>
        <w:rPr/>
        <w:t>adelante “Informe de Admisibilidad y Fondo”), en el cual llegó a una serie de</w:t>
      </w:r>
      <w:r>
        <w:rPr>
          <w:spacing w:val="1"/>
        </w:rPr>
        <w:t> </w:t>
      </w:r>
      <w:r>
        <w:rPr/>
        <w:t>conclusiones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formuló varias</w:t>
      </w:r>
      <w:r>
        <w:rPr>
          <w:spacing w:val="-2"/>
        </w:rPr>
        <w:t> </w:t>
      </w:r>
      <w:r>
        <w:rPr/>
        <w:t>recomendaciones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477" w:lineRule="auto"/>
        <w:ind w:left="448" w:right="151" w:firstLine="360"/>
        <w:jc w:val="both"/>
      </w:pPr>
      <w:r>
        <w:rPr/>
        <w:t>Se debe</w:t>
      </w:r>
      <w:r>
        <w:rPr>
          <w:spacing w:val="-4"/>
        </w:rPr>
        <w:t> </w:t>
      </w:r>
      <w:r>
        <w:rPr/>
        <w:t>tener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 fondo</w:t>
      </w:r>
      <w:r>
        <w:rPr>
          <w:spacing w:val="-5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punto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recomendación,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vinculante.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Interamericana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conclusión</w:t>
      </w:r>
      <w:r>
        <w:rPr>
          <w:spacing w:val="-13"/>
        </w:rPr>
        <w:t> </w:t>
      </w:r>
      <w:r>
        <w:rPr/>
        <w:t>en</w:t>
      </w:r>
    </w:p>
    <w:p>
      <w:pPr>
        <w:spacing w:after="0" w:line="477" w:lineRule="auto"/>
        <w:jc w:val="both"/>
        <w:sectPr>
          <w:footerReference w:type="default" r:id="rId21"/>
          <w:pgSz w:w="11920" w:h="16840"/>
          <w:pgMar w:footer="1038" w:header="0" w:top="1340" w:bottom="1220" w:left="1680" w:right="1260"/>
          <w:pgNumType w:start="32"/>
        </w:sectPr>
      </w:pPr>
    </w:p>
    <w:p>
      <w:pPr>
        <w:pStyle w:val="BodyText"/>
        <w:spacing w:line="480" w:lineRule="auto" w:before="72"/>
        <w:ind w:left="448" w:right="157"/>
        <w:jc w:val="both"/>
      </w:pPr>
      <w:r>
        <w:rPr/>
        <w:t>el informe de fondo 169/11 estableció los siguientes literales, de acuerdo a lo citado en</w:t>
      </w:r>
      <w:r>
        <w:rPr>
          <w:spacing w:val="-57"/>
        </w:rPr>
        <w:t> </w:t>
      </w:r>
      <w:r>
        <w:rPr/>
        <w:t>la sentencia Serie 318 de la Corte Interamericana de los Derechos Humanos (2016)</w:t>
      </w:r>
      <w:r>
        <w:rPr>
          <w:spacing w:val="1"/>
        </w:rPr>
        <w:t> </w:t>
      </w:r>
      <w:r>
        <w:rPr/>
        <w:t>expresa:</w:t>
      </w:r>
    </w:p>
    <w:p>
      <w:pPr>
        <w:pStyle w:val="BodyText"/>
        <w:spacing w:line="276" w:lineRule="auto" w:before="165"/>
        <w:ind w:left="809" w:right="150"/>
        <w:jc w:val="both"/>
      </w:pPr>
      <w:r>
        <w:rPr/>
        <w:t>a. La violación de los derechos consagrados en los artículos 6, 5, 7, 22, 8 y 25 de la</w:t>
      </w:r>
      <w:r>
        <w:rPr>
          <w:spacing w:val="-57"/>
        </w:rPr>
        <w:t> </w:t>
      </w:r>
      <w:r>
        <w:rPr/>
        <w:t>Convención,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 el artículo 1.1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en perjuicio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de la Hacienda Brasil Verde, encontrados en las fiscalizaciónes de</w:t>
      </w:r>
      <w:r>
        <w:rPr>
          <w:spacing w:val="1"/>
        </w:rPr>
        <w:t> </w:t>
      </w:r>
      <w:r>
        <w:rPr/>
        <w:t>1993, 1996, 1997 y 2000. b. La violación de los derechos consagrados en los</w:t>
      </w:r>
      <w:r>
        <w:rPr>
          <w:spacing w:val="1"/>
        </w:rPr>
        <w:t> </w:t>
      </w:r>
      <w:r>
        <w:rPr/>
        <w:t>artículos I, II, XIV, VIII y XVIII de la Declaración Americana de los Derechos y</w:t>
      </w:r>
      <w:r>
        <w:rPr>
          <w:spacing w:val="1"/>
        </w:rPr>
        <w:t> </w:t>
      </w:r>
      <w:r>
        <w:rPr/>
        <w:t>Deberes del Hombre (en adelante “Declaración Americana” o “Declaración”) y, a</w:t>
      </w:r>
      <w:r>
        <w:rPr>
          <w:spacing w:val="1"/>
        </w:rPr>
        <w:t> </w:t>
      </w:r>
      <w:r>
        <w:rPr/>
        <w:t>partir del 25 de septiembre de 1992, la violación de los artículos 8 y 25 de la</w:t>
      </w:r>
      <w:r>
        <w:rPr>
          <w:spacing w:val="1"/>
        </w:rPr>
        <w:t> </w:t>
      </w:r>
      <w:r>
        <w:rPr/>
        <w:t>Convención,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relación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1.1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misma,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perjuicio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Iron</w:t>
      </w:r>
      <w:r>
        <w:rPr>
          <w:spacing w:val="-9"/>
        </w:rPr>
        <w:t> </w:t>
      </w:r>
      <w:r>
        <w:rPr/>
        <w:t>Canuto</w:t>
      </w:r>
      <w:r>
        <w:rPr>
          <w:spacing w:val="-57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Silva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Luis</w:t>
      </w:r>
      <w:r>
        <w:rPr>
          <w:spacing w:val="-5"/>
        </w:rPr>
        <w:t> </w:t>
      </w:r>
      <w:r>
        <w:rPr>
          <w:spacing w:val="-1"/>
        </w:rPr>
        <w:t>Ferreira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Cruz,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sus</w:t>
      </w:r>
      <w:r>
        <w:rPr>
          <w:spacing w:val="-10"/>
        </w:rPr>
        <w:t> </w:t>
      </w:r>
      <w:r>
        <w:rPr>
          <w:spacing w:val="-1"/>
        </w:rPr>
        <w:t>familiares,</w:t>
      </w:r>
      <w:r>
        <w:rPr>
          <w:spacing w:val="-10"/>
        </w:rPr>
        <w:t> </w:t>
      </w:r>
      <w:r>
        <w:rPr/>
        <w:t>incluidos</w:t>
      </w:r>
      <w:r>
        <w:rPr>
          <w:spacing w:val="-12"/>
        </w:rPr>
        <w:t> </w:t>
      </w:r>
      <w:r>
        <w:rPr/>
        <w:t>José</w:t>
      </w:r>
      <w:r>
        <w:rPr>
          <w:spacing w:val="-14"/>
        </w:rPr>
        <w:t> </w:t>
      </w:r>
      <w:r>
        <w:rPr/>
        <w:t>Teodoro</w:t>
      </w:r>
      <w:r>
        <w:rPr>
          <w:spacing w:val="-12"/>
        </w:rPr>
        <w:t> </w:t>
      </w:r>
      <w:r>
        <w:rPr/>
        <w:t>da</w:t>
      </w:r>
      <w:r>
        <w:rPr>
          <w:spacing w:val="-10"/>
        </w:rPr>
        <w:t> </w:t>
      </w:r>
      <w:r>
        <w:rPr/>
        <w:t>Silva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Miguel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Cruz.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Declaración</w:t>
      </w:r>
      <w:r>
        <w:rPr>
          <w:spacing w:val="-15"/>
        </w:rPr>
        <w:t> </w:t>
      </w:r>
      <w:r>
        <w:rPr>
          <w:spacing w:val="-1"/>
        </w:rPr>
        <w:t>y,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/>
        <w:t>partir</w:t>
      </w:r>
      <w:r>
        <w:rPr>
          <w:spacing w:val="-16"/>
        </w:rPr>
        <w:t> </w:t>
      </w:r>
      <w:r>
        <w:rPr/>
        <w:t>del</w:t>
      </w:r>
      <w:r>
        <w:rPr>
          <w:spacing w:val="-11"/>
        </w:rPr>
        <w:t> </w:t>
      </w:r>
      <w:r>
        <w:rPr/>
        <w:t>25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septiembre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1992,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5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Convención,</w:t>
      </w:r>
      <w:r>
        <w:rPr>
          <w:spacing w:val="-57"/>
        </w:rPr>
        <w:t> </w:t>
      </w:r>
      <w:r>
        <w:rPr/>
        <w:t>en</w:t>
      </w:r>
      <w:r>
        <w:rPr>
          <w:spacing w:val="-3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familiares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Iron</w:t>
      </w:r>
      <w:r>
        <w:rPr>
          <w:spacing w:val="-6"/>
        </w:rPr>
        <w:t> </w:t>
      </w:r>
      <w:r>
        <w:rPr/>
        <w:t>Canuto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Silva y</w:t>
      </w:r>
      <w:r>
        <w:rPr>
          <w:spacing w:val="-7"/>
        </w:rPr>
        <w:t> </w:t>
      </w:r>
      <w:r>
        <w:rPr/>
        <w:t>Luis</w:t>
      </w:r>
      <w:r>
        <w:rPr>
          <w:spacing w:val="4"/>
        </w:rPr>
        <w:t> </w:t>
      </w:r>
      <w:r>
        <w:rPr/>
        <w:t>Ferreira da</w:t>
      </w:r>
      <w:r>
        <w:rPr>
          <w:spacing w:val="-1"/>
        </w:rPr>
        <w:t> </w:t>
      </w:r>
      <w:r>
        <w:rPr/>
        <w:t>Cruz.</w:t>
      </w:r>
      <w:r>
        <w:rPr>
          <w:spacing w:val="-6"/>
        </w:rPr>
        <w:t> </w:t>
      </w:r>
      <w:r>
        <w:rPr/>
        <w:t>c.</w:t>
      </w:r>
      <w:r>
        <w:rPr>
          <w:spacing w:val="1"/>
        </w:rPr>
        <w:t> </w:t>
      </w:r>
      <w:r>
        <w:rPr/>
        <w:t>La</w:t>
      </w:r>
      <w:r>
        <w:rPr>
          <w:spacing w:val="-58"/>
        </w:rPr>
        <w:t> </w:t>
      </w:r>
      <w:r>
        <w:rPr>
          <w:spacing w:val="-1"/>
        </w:rPr>
        <w:t>violación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artículos</w:t>
      </w:r>
      <w:r>
        <w:rPr>
          <w:spacing w:val="-17"/>
        </w:rPr>
        <w:t> </w:t>
      </w:r>
      <w:r>
        <w:rPr>
          <w:spacing w:val="-1"/>
        </w:rPr>
        <w:t>I,</w:t>
      </w:r>
      <w:r>
        <w:rPr>
          <w:spacing w:val="-12"/>
        </w:rPr>
        <w:t> </w:t>
      </w:r>
      <w:r>
        <w:rPr>
          <w:spacing w:val="-1"/>
        </w:rPr>
        <w:t>VII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XIV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Declaración</w:t>
      </w:r>
      <w:r>
        <w:rPr>
          <w:spacing w:val="-6"/>
        </w:rPr>
        <w:t> </w:t>
      </w:r>
      <w:r>
        <w:rPr/>
        <w:t>y,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25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septiembre</w:t>
      </w:r>
      <w:r>
        <w:rPr>
          <w:spacing w:val="-58"/>
        </w:rPr>
        <w:t> </w:t>
      </w:r>
      <w:r>
        <w:rPr/>
        <w:t>de</w:t>
      </w:r>
      <w:r>
        <w:rPr>
          <w:spacing w:val="-15"/>
        </w:rPr>
        <w:t> </w:t>
      </w:r>
      <w:r>
        <w:rPr/>
        <w:t>1992,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artículos</w:t>
      </w:r>
      <w:r>
        <w:rPr>
          <w:spacing w:val="-16"/>
        </w:rPr>
        <w:t> </w:t>
      </w:r>
      <w:r>
        <w:rPr/>
        <w:t>7,</w:t>
      </w:r>
      <w:r>
        <w:rPr>
          <w:spacing w:val="-16"/>
        </w:rPr>
        <w:t> </w:t>
      </w:r>
      <w:r>
        <w:rPr/>
        <w:t>5,</w:t>
      </w:r>
      <w:r>
        <w:rPr>
          <w:spacing w:val="-17"/>
        </w:rPr>
        <w:t> </w:t>
      </w:r>
      <w:r>
        <w:rPr/>
        <w:t>4,</w:t>
      </w:r>
      <w:r>
        <w:rPr>
          <w:spacing w:val="-16"/>
        </w:rPr>
        <w:t> </w:t>
      </w:r>
      <w:r>
        <w:rPr/>
        <w:t>3</w:t>
      </w:r>
      <w:r>
        <w:rPr>
          <w:spacing w:val="-12"/>
        </w:rPr>
        <w:t> </w:t>
      </w:r>
      <w:r>
        <w:rPr/>
        <w:t>y</w:t>
      </w:r>
      <w:r>
        <w:rPr>
          <w:spacing w:val="-20"/>
        </w:rPr>
        <w:t> </w:t>
      </w:r>
      <w:r>
        <w:rPr/>
        <w:t>19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Convención,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relación</w:t>
      </w:r>
      <w:r>
        <w:rPr>
          <w:spacing w:val="-14"/>
        </w:rPr>
        <w:t> </w:t>
      </w:r>
      <w:r>
        <w:rPr/>
        <w:t>con</w:t>
      </w:r>
      <w:r>
        <w:rPr>
          <w:spacing w:val="-16"/>
        </w:rPr>
        <w:t> </w:t>
      </w:r>
      <w:r>
        <w:rPr/>
        <w:t>los</w:t>
      </w:r>
      <w:r>
        <w:rPr>
          <w:spacing w:val="-18"/>
        </w:rPr>
        <w:t> </w:t>
      </w:r>
      <w:r>
        <w:rPr/>
        <w:t>artículos</w:t>
      </w:r>
      <w:r>
        <w:rPr>
          <w:spacing w:val="-57"/>
        </w:rPr>
        <w:t> </w:t>
      </w:r>
      <w:r>
        <w:rPr>
          <w:spacing w:val="-1"/>
        </w:rPr>
        <w:t>8,</w:t>
      </w:r>
      <w:r>
        <w:rPr>
          <w:spacing w:val="-12"/>
        </w:rPr>
        <w:t> </w:t>
      </w:r>
      <w:r>
        <w:rPr>
          <w:spacing w:val="-1"/>
        </w:rPr>
        <w:t>25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20"/>
        </w:rPr>
        <w:t> </w:t>
      </w:r>
      <w:r>
        <w:rPr>
          <w:spacing w:val="-1"/>
        </w:rPr>
        <w:t>1.1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misma,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perjuicio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Iron</w:t>
      </w:r>
      <w:r>
        <w:rPr>
          <w:spacing w:val="-11"/>
        </w:rPr>
        <w:t> </w:t>
      </w:r>
      <w:r>
        <w:rPr/>
        <w:t>Canuto</w:t>
      </w:r>
      <w:r>
        <w:rPr>
          <w:spacing w:val="-12"/>
        </w:rPr>
        <w:t> </w:t>
      </w:r>
      <w:r>
        <w:rPr/>
        <w:t>da</w:t>
      </w:r>
      <w:r>
        <w:rPr>
          <w:spacing w:val="-15"/>
        </w:rPr>
        <w:t> </w:t>
      </w:r>
      <w:r>
        <w:rPr/>
        <w:t>Silva</w:t>
      </w:r>
      <w:r>
        <w:rPr>
          <w:spacing w:val="-6"/>
        </w:rPr>
        <w:t> </w:t>
      </w:r>
      <w:r>
        <w:rPr/>
        <w:t>y</w:t>
      </w:r>
      <w:r>
        <w:rPr>
          <w:spacing w:val="-17"/>
        </w:rPr>
        <w:t> </w:t>
      </w:r>
      <w:r>
        <w:rPr/>
        <w:t>Luis</w:t>
      </w:r>
      <w:r>
        <w:rPr>
          <w:spacing w:val="-5"/>
        </w:rPr>
        <w:t> </w:t>
      </w:r>
      <w:r>
        <w:rPr/>
        <w:t>Ferreira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Cruz.</w:t>
      </w:r>
    </w:p>
    <w:p>
      <w:pPr>
        <w:pStyle w:val="BodyText"/>
        <w:spacing w:line="276" w:lineRule="auto"/>
        <w:ind w:left="809" w:right="151"/>
        <w:jc w:val="both"/>
      </w:pPr>
      <w:r>
        <w:rPr/>
        <w:t>d.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discriminación los derechos de los trabajadores encontrados en las fiscalizacióndes</w:t>
      </w:r>
      <w:r>
        <w:rPr>
          <w:spacing w:val="-57"/>
        </w:rPr>
        <w:t> </w:t>
      </w:r>
      <w:r>
        <w:rPr/>
        <w:t>de 1993, 1996, 1997 y 2000, de conformidad con el artículo 1.1 de la Convención,</w:t>
      </w:r>
      <w:r>
        <w:rPr>
          <w:spacing w:val="1"/>
        </w:rPr>
        <w:t> </w:t>
      </w:r>
      <w:r>
        <w:rPr/>
        <w:t>en relación con los derechos reconocidos en los artículos 6, 5, 7, 22, 8 y 25 de la</w:t>
      </w:r>
      <w:r>
        <w:rPr>
          <w:spacing w:val="1"/>
        </w:rPr>
        <w:t> </w:t>
      </w:r>
      <w:r>
        <w:rPr/>
        <w:t>misma. e. La no adopción de medidas de conformidad con el artículo II de la</w:t>
      </w:r>
      <w:r>
        <w:rPr>
          <w:spacing w:val="1"/>
        </w:rPr>
        <w:t> </w:t>
      </w:r>
      <w:r>
        <w:rPr/>
        <w:t>Declaración, en relación con el artículo XVIII de la misma y, a partir del 25 de</w:t>
      </w:r>
      <w:r>
        <w:rPr>
          <w:spacing w:val="1"/>
        </w:rPr>
        <w:t> </w:t>
      </w:r>
      <w:r>
        <w:rPr/>
        <w:t>septiembre de 1992, con el artículo 1.2 de la Convención, en relación con los</w:t>
      </w:r>
      <w:r>
        <w:rPr>
          <w:spacing w:val="1"/>
        </w:rPr>
        <w:t> </w:t>
      </w:r>
      <w:r>
        <w:rPr/>
        <w:t>derechos reconocidos en los artículos 8 y 25 de la misma, en perjuicio de los</w:t>
      </w:r>
      <w:r>
        <w:rPr>
          <w:spacing w:val="1"/>
        </w:rPr>
        <w:t> </w:t>
      </w:r>
      <w:r>
        <w:rPr/>
        <w:t>trabajadores</w:t>
      </w:r>
      <w:r>
        <w:rPr>
          <w:spacing w:val="-11"/>
        </w:rPr>
        <w:t> </w:t>
      </w:r>
      <w:r>
        <w:rPr/>
        <w:t>Iron</w:t>
      </w:r>
      <w:r>
        <w:rPr>
          <w:spacing w:val="-15"/>
        </w:rPr>
        <w:t> </w:t>
      </w:r>
      <w:r>
        <w:rPr/>
        <w:t>Canuto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Silva,</w:t>
      </w:r>
      <w:r>
        <w:rPr>
          <w:spacing w:val="-6"/>
        </w:rPr>
        <w:t> </w:t>
      </w:r>
      <w:r>
        <w:rPr/>
        <w:t>Luis</w:t>
      </w:r>
      <w:r>
        <w:rPr>
          <w:spacing w:val="-8"/>
        </w:rPr>
        <w:t> </w:t>
      </w:r>
      <w:r>
        <w:rPr/>
        <w:t>Ferreira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Cruz,</w:t>
      </w:r>
      <w:r>
        <w:rPr>
          <w:spacing w:val="-11"/>
        </w:rPr>
        <w:t> </w:t>
      </w:r>
      <w:r>
        <w:rPr/>
        <w:t>Adailton</w:t>
      </w:r>
      <w:r>
        <w:rPr>
          <w:spacing w:val="-9"/>
        </w:rPr>
        <w:t> </w:t>
      </w:r>
      <w:r>
        <w:rPr/>
        <w:t>Martins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Reis,</w:t>
      </w:r>
      <w:r>
        <w:rPr>
          <w:spacing w:val="-58"/>
        </w:rPr>
        <w:t> </w:t>
      </w:r>
      <w:r>
        <w:rPr/>
        <w:t>José Soriano Da Costa, y de los familiares de los dos primeros, entre los que se</w:t>
      </w:r>
      <w:r>
        <w:rPr>
          <w:spacing w:val="1"/>
        </w:rPr>
        <w:t> </w:t>
      </w:r>
      <w:r>
        <w:rPr/>
        <w:t>encuentran José Teodoro da Silva y Miguel Ferreira da Cruz. f. La aplicación de la</w:t>
      </w:r>
      <w:r>
        <w:rPr>
          <w:spacing w:val="1"/>
        </w:rPr>
        <w:t> </w:t>
      </w:r>
      <w:r>
        <w:rPr/>
        <w:t>figura de la prescripción en el presente caso en violación de los artículos 8.1 y 25.1</w:t>
      </w:r>
      <w:r>
        <w:rPr>
          <w:spacing w:val="-57"/>
        </w:rPr>
        <w:t> </w:t>
      </w:r>
      <w:r>
        <w:rPr/>
        <w:t>de la Convención, en relación con las obligaciones establecidas en el artículo 1.1 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</w:t>
      </w:r>
      <w:r>
        <w:rPr>
          <w:spacing w:val="-5"/>
        </w:rPr>
        <w:t> </w:t>
      </w:r>
      <w:r>
        <w:rPr/>
        <w:t>instrumento,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Iron</w:t>
      </w:r>
      <w:r>
        <w:rPr>
          <w:spacing w:val="-6"/>
        </w:rPr>
        <w:t> </w:t>
      </w:r>
      <w:r>
        <w:rPr/>
        <w:t>Canuto</w:t>
      </w:r>
      <w:r>
        <w:rPr>
          <w:spacing w:val="-57"/>
        </w:rPr>
        <w:t> </w:t>
      </w:r>
      <w:r>
        <w:rPr/>
        <w:t>da Silva, Luis Ferreira da Cruz, Adailton Martins dos Reis, José Soriano Da Costa,</w:t>
      </w:r>
      <w:r>
        <w:rPr>
          <w:spacing w:val="1"/>
        </w:rPr>
        <w:t> </w:t>
      </w:r>
      <w:r>
        <w:rPr/>
        <w:t>José Teodoro da Silva y Miguel Ferreira da Cruz, así como de los trabajadores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encontraban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la Hacienda</w:t>
      </w:r>
      <w:r>
        <w:rPr>
          <w:spacing w:val="-1"/>
        </w:rPr>
        <w:t> </w:t>
      </w:r>
      <w:r>
        <w:rPr/>
        <w:t>Brasil</w:t>
      </w:r>
      <w:r>
        <w:rPr>
          <w:spacing w:val="-1"/>
        </w:rPr>
        <w:t> </w:t>
      </w:r>
      <w:r>
        <w:rPr/>
        <w:t>Verde durante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fiscalizaciones</w:t>
      </w:r>
      <w:r>
        <w:rPr>
          <w:spacing w:val="-4"/>
        </w:rPr>
        <w:t> </w:t>
      </w:r>
      <w:r>
        <w:rPr/>
        <w:t>de 1997.</w:t>
      </w:r>
    </w:p>
    <w:p>
      <w:pPr>
        <w:spacing w:after="0" w:line="276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448" w:right="149" w:firstLine="360"/>
        <w:jc w:val="both"/>
      </w:pPr>
      <w:r>
        <w:rPr/>
        <w:t>Cuándo emite la conclusión la Comisión Interamericana de los Derechos Humanos</w:t>
      </w:r>
      <w:r>
        <w:rPr>
          <w:spacing w:val="-57"/>
        </w:rPr>
        <w:t> </w:t>
      </w:r>
      <w:r>
        <w:rPr/>
        <w:t>en su informe de fondo concluye que derecho violento el Estado, derechos humanos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Americana,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Interamericano de los Derechos Humanos y hace énfasis en cada una de las personas</w:t>
      </w:r>
      <w:r>
        <w:rPr>
          <w:spacing w:val="1"/>
        </w:rPr>
        <w:t> </w:t>
      </w:r>
      <w:r>
        <w:rPr/>
        <w:t>que le</w:t>
      </w:r>
      <w:r>
        <w:rPr>
          <w:spacing w:val="1"/>
        </w:rPr>
        <w:t> </w:t>
      </w:r>
      <w:r>
        <w:rPr/>
        <w:t>fueron violentados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48" w:right="151" w:firstLine="360"/>
        <w:jc w:val="both"/>
      </w:pPr>
      <w:r>
        <w:rPr/>
        <w:t>En</w:t>
      </w:r>
      <w:r>
        <w:rPr>
          <w:spacing w:val="-5"/>
        </w:rPr>
        <w:t> </w:t>
      </w:r>
      <w:r>
        <w:rPr/>
        <w:t>dicha</w:t>
      </w:r>
      <w:r>
        <w:rPr>
          <w:spacing w:val="-8"/>
        </w:rPr>
        <w:t> </w:t>
      </w:r>
      <w:r>
        <w:rPr/>
        <w:t>conclusión</w:t>
      </w:r>
      <w:r>
        <w:rPr>
          <w:spacing w:val="-8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errores</w:t>
      </w:r>
      <w:r>
        <w:rPr>
          <w:spacing w:val="-10"/>
        </w:rPr>
        <w:t> </w:t>
      </w:r>
      <w:r>
        <w:rPr/>
        <w:t>cometidos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parte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58"/>
        </w:rPr>
        <w:t> </w:t>
      </w:r>
      <w:r>
        <w:rPr/>
        <w:t>con respecto a fechas en la cual se evidencia la violación de Derechos Humanos. La</w:t>
      </w:r>
      <w:r>
        <w:rPr>
          <w:spacing w:val="1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Interamericana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como</w:t>
      </w:r>
      <w:r>
        <w:rPr>
          <w:spacing w:val="-13"/>
        </w:rPr>
        <w:t> </w:t>
      </w:r>
      <w:r>
        <w:rPr/>
        <w:t>recomendación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informe</w:t>
      </w:r>
      <w:r>
        <w:rPr>
          <w:spacing w:val="-58"/>
        </w:rPr>
        <w:t> </w:t>
      </w:r>
      <w:r>
        <w:rPr/>
        <w:t>de</w:t>
      </w:r>
      <w:r>
        <w:rPr>
          <w:spacing w:val="-8"/>
        </w:rPr>
        <w:t> </w:t>
      </w:r>
      <w:r>
        <w:rPr/>
        <w:t>fondo</w:t>
      </w:r>
      <w:r>
        <w:rPr>
          <w:spacing w:val="-10"/>
        </w:rPr>
        <w:t> </w:t>
      </w:r>
      <w:r>
        <w:rPr/>
        <w:t>169/11</w:t>
      </w:r>
      <w:r>
        <w:rPr>
          <w:spacing w:val="-11"/>
        </w:rPr>
        <w:t> </w:t>
      </w:r>
      <w:r>
        <w:rPr/>
        <w:t>estableció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literales,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9"/>
        </w:rPr>
        <w:t> </w:t>
      </w:r>
      <w:r>
        <w:rPr/>
        <w:t>citado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sentencia</w:t>
      </w:r>
      <w:r>
        <w:rPr>
          <w:spacing w:val="-57"/>
        </w:rPr>
        <w:t> </w:t>
      </w:r>
      <w:r>
        <w:rPr/>
        <w:t>Serie</w:t>
      </w:r>
      <w:r>
        <w:rPr>
          <w:spacing w:val="-1"/>
        </w:rPr>
        <w:t> </w:t>
      </w:r>
      <w:r>
        <w:rPr/>
        <w:t>318</w:t>
      </w:r>
      <w:r>
        <w:rPr>
          <w:spacing w:val="-1"/>
        </w:rPr>
        <w:t> </w:t>
      </w:r>
      <w:r>
        <w:rPr/>
        <w:t>de la Corte Interamericana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2"/>
        </w:rPr>
        <w:t> </w:t>
      </w:r>
      <w:r>
        <w:rPr/>
        <w:t>(2016)sostuvo:</w:t>
      </w:r>
    </w:p>
    <w:p>
      <w:pPr>
        <w:pStyle w:val="BodyText"/>
        <w:spacing w:line="276" w:lineRule="auto" w:before="165"/>
        <w:ind w:left="809" w:right="146"/>
        <w:jc w:val="both"/>
      </w:pPr>
      <w:r>
        <w:rPr/>
        <w:t>a. Reparar adecuadamente las violaciones de derechos humanos tanto en el aspecto</w:t>
      </w:r>
      <w:r>
        <w:rPr>
          <w:spacing w:val="-57"/>
        </w:rPr>
        <w:t> </w:t>
      </w:r>
      <w:r>
        <w:rPr/>
        <w:t>material como moral. En especial, el Estado debe asegurar que se restituya a las</w:t>
      </w:r>
      <w:r>
        <w:rPr>
          <w:spacing w:val="1"/>
        </w:rPr>
        <w:t> </w:t>
      </w:r>
      <w:r>
        <w:rPr/>
        <w:t>víctimas los salarios debidos por el trabajo realizado, así como las sumas de dinero</w:t>
      </w:r>
      <w:r>
        <w:rPr>
          <w:spacing w:val="1"/>
        </w:rPr>
        <w:t> </w:t>
      </w:r>
      <w:r>
        <w:rPr/>
        <w:t>ilegalmente sustraídas de ellos. De ser necesario, dicha restitución podrá hacerse de</w:t>
      </w:r>
      <w:r>
        <w:rPr>
          <w:spacing w:val="-57"/>
        </w:rPr>
        <w:t> </w:t>
      </w:r>
      <w:r>
        <w:rPr/>
        <w:t>las</w:t>
      </w:r>
      <w:r>
        <w:rPr>
          <w:spacing w:val="1"/>
        </w:rPr>
        <w:t> </w:t>
      </w:r>
      <w:r>
        <w:rPr/>
        <w:t>ganancias</w:t>
      </w:r>
      <w:r>
        <w:rPr>
          <w:spacing w:val="1"/>
        </w:rPr>
        <w:t> </w:t>
      </w:r>
      <w:r>
        <w:rPr/>
        <w:t>ilegales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dueños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Haciendas.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investigación de los hechos relacionados con las violaciones de derechos humanos</w:t>
      </w:r>
      <w:r>
        <w:rPr>
          <w:spacing w:val="1"/>
        </w:rPr>
        <w:t> </w:t>
      </w:r>
      <w:r>
        <w:rPr/>
        <w:t>declaradas en el Informe de Admisibilidad y Fondo en relación con el trabajo</w:t>
      </w:r>
      <w:r>
        <w:rPr>
          <w:spacing w:val="1"/>
        </w:rPr>
        <w:t> </w:t>
      </w:r>
      <w:r>
        <w:rPr/>
        <w:t>esclavo,</w:t>
      </w:r>
      <w:r>
        <w:rPr>
          <w:spacing w:val="-1"/>
        </w:rPr>
        <w:t> </w:t>
      </w:r>
      <w:r>
        <w:rPr/>
        <w:t>y</w:t>
      </w:r>
      <w:r>
        <w:rPr>
          <w:spacing w:val="-13"/>
        </w:rPr>
        <w:t> </w:t>
      </w:r>
      <w:r>
        <w:rPr/>
        <w:t>conducir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investigaciones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7"/>
        </w:rPr>
        <w:t> </w:t>
      </w:r>
      <w:r>
        <w:rPr/>
        <w:t>imparcial,</w:t>
      </w:r>
      <w:r>
        <w:rPr>
          <w:spacing w:val="-7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y</w:t>
      </w:r>
      <w:r>
        <w:rPr>
          <w:spacing w:val="-13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57"/>
        </w:rPr>
        <w:t> </w:t>
      </w:r>
      <w:r>
        <w:rPr/>
        <w:t>plazo</w:t>
      </w:r>
      <w:r>
        <w:rPr>
          <w:spacing w:val="1"/>
        </w:rPr>
        <w:t> </w:t>
      </w:r>
      <w:r>
        <w:rPr/>
        <w:t>razonable,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esclarecer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completa,</w:t>
      </w:r>
      <w:r>
        <w:rPr>
          <w:spacing w:val="1"/>
        </w:rPr>
        <w:t> </w:t>
      </w:r>
      <w:r>
        <w:rPr>
          <w:spacing w:val="-1"/>
        </w:rPr>
        <w:t>identificar a los responsables </w:t>
      </w:r>
      <w:r>
        <w:rPr/>
        <w:t>e imponer las sanciones que correspondan. c. Llevar a</w:t>
      </w:r>
      <w:r>
        <w:rPr>
          <w:spacing w:val="-57"/>
        </w:rPr>
        <w:t> </w:t>
      </w:r>
      <w:r>
        <w:rPr/>
        <w:t>cabo una investigación de los hechos relacionados con la desaparición de Iron</w:t>
      </w:r>
      <w:r>
        <w:rPr>
          <w:spacing w:val="1"/>
        </w:rPr>
        <w:t> </w:t>
      </w:r>
      <w:r>
        <w:rPr/>
        <w:t>Canuto da Silva y Luis Ferreira da Cruz y conducir las investigaciones de manera</w:t>
      </w:r>
      <w:r>
        <w:rPr>
          <w:spacing w:val="1"/>
        </w:rPr>
        <w:t> </w:t>
      </w:r>
      <w:r>
        <w:rPr/>
        <w:t>imparcial, efectiva y dentro de un plazo razonable con el objeto de esclarecer los</w:t>
      </w:r>
      <w:r>
        <w:rPr>
          <w:spacing w:val="1"/>
        </w:rPr>
        <w:t> </w:t>
      </w:r>
      <w:r>
        <w:rPr/>
        <w:t>hechos en forma completa, identificar a los responsables e imponer las sanciones</w:t>
      </w:r>
      <w:r>
        <w:rPr>
          <w:spacing w:val="1"/>
        </w:rPr>
        <w:t> </w:t>
      </w:r>
      <w:r>
        <w:rPr/>
        <w:t>que correspondan. d. Disponer las medidas administrativas, disciplinarias o penales</w:t>
      </w:r>
      <w:r>
        <w:rPr>
          <w:spacing w:val="-57"/>
        </w:rPr>
        <w:t> </w:t>
      </w:r>
      <w:r>
        <w:rPr/>
        <w:t>correspondientes frente a las acciones u omisiones de los funcionarios estatales que</w:t>
      </w:r>
      <w:r>
        <w:rPr>
          <w:spacing w:val="-57"/>
        </w:rPr>
        <w:t> </w:t>
      </w:r>
      <w:r>
        <w:rPr/>
        <w:t>contribuyeron a la denegación de justicia e impunidad en la que se encuentran los</w:t>
      </w:r>
      <w:r>
        <w:rPr>
          <w:spacing w:val="1"/>
        </w:rPr>
        <w:t> </w:t>
      </w:r>
      <w:r>
        <w:rPr/>
        <w:t>hechos del caso. En ese sentido, se debe poner especial énfasis en que se abrieron</w:t>
      </w:r>
      <w:r>
        <w:rPr>
          <w:spacing w:val="1"/>
        </w:rPr>
        <w:t> </w:t>
      </w:r>
      <w:r>
        <w:rPr/>
        <w:t>procesos administrativos y no penales para la investigación de desapariciones, que</w:t>
      </w:r>
      <w:r>
        <w:rPr>
          <w:spacing w:val="1"/>
        </w:rPr>
        <w:t> </w:t>
      </w:r>
      <w:r>
        <w:rPr/>
        <w:t>se abrieron procedimientos administrativos y laborales para la investigación de</w:t>
      </w:r>
      <w:r>
        <w:rPr>
          <w:spacing w:val="1"/>
        </w:rPr>
        <w:t> </w:t>
      </w:r>
      <w:r>
        <w:rPr/>
        <w:t>trabajo</w:t>
      </w:r>
      <w:r>
        <w:rPr>
          <w:spacing w:val="23"/>
        </w:rPr>
        <w:t> </w:t>
      </w:r>
      <w:r>
        <w:rPr/>
        <w:t>esclavo,</w:t>
      </w:r>
      <w:r>
        <w:rPr>
          <w:spacing w:val="31"/>
        </w:rPr>
        <w:t> </w:t>
      </w:r>
      <w:r>
        <w:rPr/>
        <w:t>y</w:t>
      </w:r>
      <w:r>
        <w:rPr>
          <w:spacing w:val="17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única</w:t>
      </w:r>
      <w:r>
        <w:rPr>
          <w:spacing w:val="25"/>
        </w:rPr>
        <w:t> </w:t>
      </w:r>
      <w:r>
        <w:rPr/>
        <w:t>investigación</w:t>
      </w:r>
      <w:r>
        <w:rPr>
          <w:spacing w:val="28"/>
        </w:rPr>
        <w:t> </w:t>
      </w:r>
      <w:r>
        <w:rPr/>
        <w:t>penal</w:t>
      </w:r>
      <w:r>
        <w:rPr>
          <w:spacing w:val="28"/>
        </w:rPr>
        <w:t> </w:t>
      </w:r>
      <w:r>
        <w:rPr/>
        <w:t>abierta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relación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dicho</w:t>
      </w:r>
    </w:p>
    <w:p>
      <w:pPr>
        <w:spacing w:after="0" w:line="276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276" w:lineRule="auto" w:before="76"/>
        <w:ind w:left="809" w:right="149"/>
        <w:jc w:val="both"/>
      </w:pPr>
      <w:r>
        <w:rPr/>
        <w:t>delito prescribió. e. Establecer un mecanismo que facilite la localización de las</w:t>
      </w:r>
      <w:r>
        <w:rPr>
          <w:spacing w:val="1"/>
        </w:rPr>
        <w:t> </w:t>
      </w:r>
      <w:r>
        <w:rPr/>
        <w:t>víctimas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trabajo</w:t>
      </w:r>
      <w:r>
        <w:rPr>
          <w:spacing w:val="-9"/>
        </w:rPr>
        <w:t> </w:t>
      </w:r>
      <w:r>
        <w:rPr/>
        <w:t>esclavo</w:t>
      </w:r>
      <w:r>
        <w:rPr>
          <w:spacing w:val="-11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Iron</w:t>
      </w:r>
      <w:r>
        <w:rPr>
          <w:spacing w:val="-11"/>
        </w:rPr>
        <w:t> </w:t>
      </w:r>
      <w:r>
        <w:rPr/>
        <w:t>Canuto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Silva,</w:t>
      </w:r>
      <w:r>
        <w:rPr>
          <w:spacing w:val="-6"/>
        </w:rPr>
        <w:t> </w:t>
      </w:r>
      <w:r>
        <w:rPr/>
        <w:t>Luis</w:t>
      </w:r>
      <w:r>
        <w:rPr>
          <w:spacing w:val="-3"/>
        </w:rPr>
        <w:t> </w:t>
      </w:r>
      <w:r>
        <w:rPr/>
        <w:t>Ferreira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Cruz,</w:t>
      </w:r>
      <w:r>
        <w:rPr>
          <w:spacing w:val="-57"/>
        </w:rPr>
        <w:t> </w:t>
      </w:r>
      <w:r>
        <w:rPr/>
        <w:t>Adailton</w:t>
      </w:r>
      <w:r>
        <w:rPr>
          <w:spacing w:val="-8"/>
        </w:rPr>
        <w:t> </w:t>
      </w:r>
      <w:r>
        <w:rPr/>
        <w:t>Martins</w:t>
      </w:r>
      <w:r>
        <w:rPr>
          <w:spacing w:val="-9"/>
        </w:rPr>
        <w:t> </w:t>
      </w:r>
      <w:r>
        <w:rPr/>
        <w:t>dos</w:t>
      </w:r>
      <w:r>
        <w:rPr>
          <w:spacing w:val="-11"/>
        </w:rPr>
        <w:t> </w:t>
      </w:r>
      <w:r>
        <w:rPr/>
        <w:t>Reis,</w:t>
      </w:r>
      <w:r>
        <w:rPr>
          <w:spacing w:val="-8"/>
        </w:rPr>
        <w:t> </w:t>
      </w:r>
      <w:r>
        <w:rPr/>
        <w:t>José</w:t>
      </w:r>
      <w:r>
        <w:rPr>
          <w:spacing w:val="-11"/>
        </w:rPr>
        <w:t> </w:t>
      </w:r>
      <w:r>
        <w:rPr/>
        <w:t>Soriano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Costa,</w:t>
      </w:r>
      <w:r>
        <w:rPr>
          <w:spacing w:val="-11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familiares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dos</w:t>
      </w:r>
      <w:r>
        <w:rPr>
          <w:spacing w:val="-57"/>
        </w:rPr>
        <w:t> </w:t>
      </w:r>
      <w:r>
        <w:rPr/>
        <w:t>primeros,</w:t>
      </w:r>
      <w:r>
        <w:rPr>
          <w:spacing w:val="-10"/>
        </w:rPr>
        <w:t> </w:t>
      </w:r>
      <w:r>
        <w:rPr/>
        <w:t>José</w:t>
      </w:r>
      <w:r>
        <w:rPr>
          <w:spacing w:val="-3"/>
        </w:rPr>
        <w:t> </w:t>
      </w:r>
      <w:r>
        <w:rPr/>
        <w:t>Teodoro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Silva</w:t>
      </w:r>
      <w:r>
        <w:rPr>
          <w:spacing w:val="-4"/>
        </w:rPr>
        <w:t> </w:t>
      </w:r>
      <w:r>
        <w:rPr/>
        <w:t>y</w:t>
      </w:r>
      <w:r>
        <w:rPr>
          <w:spacing w:val="-13"/>
        </w:rPr>
        <w:t> </w:t>
      </w:r>
      <w:r>
        <w:rPr/>
        <w:t>Miguel Ferreira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Cruz,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fin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repararlos.</w:t>
      </w:r>
    </w:p>
    <w:p>
      <w:pPr>
        <w:pStyle w:val="BodyText"/>
        <w:spacing w:line="276" w:lineRule="auto"/>
        <w:ind w:left="809" w:right="148"/>
        <w:jc w:val="both"/>
      </w:pPr>
      <w:r>
        <w:rPr/>
        <w:t>f. Continuar implementando las políticas públicas, así como medidas legislativas y</w:t>
      </w:r>
      <w:r>
        <w:rPr>
          <w:spacing w:val="1"/>
        </w:rPr>
        <w:t> </w:t>
      </w:r>
      <w:r>
        <w:rPr/>
        <w:t>de otra índole para la erradicación del trabajo esclavo. En especial, el Estado debe</w:t>
      </w:r>
      <w:r>
        <w:rPr>
          <w:spacing w:val="1"/>
        </w:rPr>
        <w:t> </w:t>
      </w:r>
      <w:r>
        <w:rPr/>
        <w:t>monitorear la aplicación y sanción de personas responsables de trabajo esclavo, en</w:t>
      </w:r>
      <w:r>
        <w:rPr>
          <w:spacing w:val="1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niveles.</w:t>
      </w:r>
      <w:r>
        <w:rPr>
          <w:spacing w:val="-5"/>
        </w:rPr>
        <w:t> </w:t>
      </w:r>
      <w:r>
        <w:rPr/>
        <w:t>g.</w:t>
      </w:r>
      <w:r>
        <w:rPr>
          <w:spacing w:val="2"/>
        </w:rPr>
        <w:t> </w:t>
      </w:r>
      <w:r>
        <w:rPr/>
        <w:t>Fortalecer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sistema</w:t>
      </w:r>
      <w:r>
        <w:rPr>
          <w:spacing w:val="-4"/>
        </w:rPr>
        <w:t> </w:t>
      </w:r>
      <w:r>
        <w:rPr/>
        <w:t>legal</w:t>
      </w:r>
      <w:r>
        <w:rPr>
          <w:spacing w:val="-1"/>
        </w:rPr>
        <w:t> </w:t>
      </w:r>
      <w:r>
        <w:rPr/>
        <w:t>y</w:t>
      </w:r>
      <w:r>
        <w:rPr>
          <w:spacing w:val="-10"/>
        </w:rPr>
        <w:t> </w:t>
      </w:r>
      <w:r>
        <w:rPr/>
        <w:t>crear</w:t>
      </w:r>
      <w:r>
        <w:rPr>
          <w:spacing w:val="-1"/>
        </w:rPr>
        <w:t> </w:t>
      </w:r>
      <w:r>
        <w:rPr/>
        <w:t>mecanismos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-58"/>
        </w:rPr>
        <w:t> </w:t>
      </w:r>
      <w:r>
        <w:rPr/>
        <w:t>entre la jurisdicción penal y la jurisdicción laboral para superar los vacíos que se</w:t>
      </w:r>
      <w:r>
        <w:rPr>
          <w:spacing w:val="1"/>
        </w:rPr>
        <w:t> </w:t>
      </w:r>
      <w:r>
        <w:rPr/>
        <w:t>generan en la investigación, procesamiento y sanción de las personas responsables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delitos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servidumbre</w:t>
      </w:r>
      <w:r>
        <w:rPr>
          <w:spacing w:val="-9"/>
        </w:rPr>
        <w:t> </w:t>
      </w:r>
      <w:r>
        <w:rPr/>
        <w:t>y</w:t>
      </w:r>
      <w:r>
        <w:rPr>
          <w:spacing w:val="-17"/>
        </w:rPr>
        <w:t> </w:t>
      </w:r>
      <w:r>
        <w:rPr/>
        <w:t>trabajo</w:t>
      </w:r>
      <w:r>
        <w:rPr>
          <w:spacing w:val="-10"/>
        </w:rPr>
        <w:t> </w:t>
      </w:r>
      <w:r>
        <w:rPr/>
        <w:t>forzoso.</w:t>
      </w:r>
      <w:r>
        <w:rPr>
          <w:spacing w:val="-11"/>
        </w:rPr>
        <w:t> </w:t>
      </w:r>
      <w:r>
        <w:rPr/>
        <w:t>h.</w:t>
      </w:r>
      <w:r>
        <w:rPr>
          <w:spacing w:val="-12"/>
        </w:rPr>
        <w:t> </w:t>
      </w:r>
      <w:r>
        <w:rPr/>
        <w:t>Velar</w:t>
      </w:r>
      <w:r>
        <w:rPr>
          <w:spacing w:val="-11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0"/>
        </w:rPr>
        <w:t> </w:t>
      </w:r>
      <w:r>
        <w:rPr/>
        <w:t>estricto</w:t>
      </w:r>
      <w:r>
        <w:rPr>
          <w:spacing w:val="-9"/>
        </w:rPr>
        <w:t> </w:t>
      </w:r>
      <w:r>
        <w:rPr/>
        <w:t>cumplimiento</w:t>
      </w:r>
      <w:r>
        <w:rPr>
          <w:spacing w:val="-58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6"/>
        </w:rPr>
        <w:t> </w:t>
      </w:r>
      <w:r>
        <w:rPr/>
        <w:t>laborales</w:t>
      </w:r>
      <w:r>
        <w:rPr>
          <w:spacing w:val="-5"/>
        </w:rPr>
        <w:t> </w:t>
      </w:r>
      <w:r>
        <w:rPr/>
        <w:t>relativas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jornadas</w:t>
      </w:r>
      <w:r>
        <w:rPr>
          <w:spacing w:val="-6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igualdad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58"/>
        </w:rPr>
        <w:t> </w:t>
      </w:r>
      <w:r>
        <w:rPr/>
        <w:t>demas trabajadores asalariados. i. Adoptar las medidas necesarias para erradicar</w:t>
      </w:r>
      <w:r>
        <w:rPr>
          <w:spacing w:val="1"/>
        </w:rPr>
        <w:t> </w:t>
      </w:r>
      <w:r>
        <w:rPr/>
        <w:t>todo tipo de discriminación racial, particularmente llevar a cabo campañas de</w:t>
      </w:r>
      <w:r>
        <w:rPr>
          <w:spacing w:val="1"/>
        </w:rPr>
        <w:t> </w:t>
      </w:r>
      <w:r>
        <w:rPr/>
        <w:t>promoción para concientizar a la población nacional y funcionarios del Estado,</w:t>
      </w:r>
      <w:r>
        <w:rPr>
          <w:spacing w:val="1"/>
        </w:rPr>
        <w:t> </w:t>
      </w:r>
      <w:r>
        <w:rPr/>
        <w:t>incluidos los operadores de justicia, sobre la discriminación y el sometimiento a</w:t>
      </w:r>
      <w:r>
        <w:rPr>
          <w:spacing w:val="1"/>
        </w:rPr>
        <w:t> </w:t>
      </w:r>
      <w:r>
        <w:rPr/>
        <w:t>servidumbre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trabajo</w:t>
      </w:r>
      <w:r>
        <w:rPr>
          <w:spacing w:val="-1"/>
        </w:rPr>
        <w:t> </w:t>
      </w:r>
      <w:r>
        <w:rPr/>
        <w:t>forzoso.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80" w:lineRule="auto"/>
        <w:ind w:left="448" w:right="145" w:firstLine="360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estableció esta serie de recomendaciones en virtud de poder reparar integralmente a las</w:t>
      </w:r>
      <w:r>
        <w:rPr>
          <w:spacing w:val="-57"/>
        </w:rPr>
        <w:t> </w:t>
      </w:r>
      <w:r>
        <w:rPr/>
        <w:t>víctimas,</w:t>
      </w:r>
      <w:r>
        <w:rPr>
          <w:spacing w:val="-10"/>
        </w:rPr>
        <w:t> </w:t>
      </w:r>
      <w:r>
        <w:rPr/>
        <w:t>esto</w:t>
      </w:r>
      <w:r>
        <w:rPr>
          <w:spacing w:val="-8"/>
        </w:rPr>
        <w:t> </w:t>
      </w:r>
      <w:r>
        <w:rPr/>
        <w:t>es</w:t>
      </w:r>
      <w:r>
        <w:rPr>
          <w:spacing w:val="-10"/>
        </w:rPr>
        <w:t> </w:t>
      </w:r>
      <w:r>
        <w:rPr/>
        <w:t>otorgarles</w:t>
      </w:r>
      <w:r>
        <w:rPr>
          <w:spacing w:val="-8"/>
        </w:rPr>
        <w:t> </w:t>
      </w:r>
      <w:r>
        <w:rPr/>
        <w:t>indemnizaciones</w:t>
      </w:r>
      <w:r>
        <w:rPr>
          <w:spacing w:val="-7"/>
        </w:rPr>
        <w:t> </w:t>
      </w:r>
      <w:r>
        <w:rPr/>
        <w:t>materiales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inmateriales;</w:t>
      </w:r>
      <w:r>
        <w:rPr>
          <w:spacing w:val="-9"/>
        </w:rPr>
        <w:t> </w:t>
      </w:r>
      <w:r>
        <w:rPr/>
        <w:t>le</w:t>
      </w:r>
      <w:r>
        <w:rPr>
          <w:spacing w:val="-7"/>
        </w:rPr>
        <w:t> </w:t>
      </w:r>
      <w:r>
        <w:rPr/>
        <w:t>solicita</w:t>
      </w:r>
      <w:r>
        <w:rPr>
          <w:spacing w:val="-9"/>
        </w:rPr>
        <w:t> </w:t>
      </w:r>
      <w:r>
        <w:rPr/>
        <w:t>al</w:t>
      </w:r>
      <w:r>
        <w:rPr>
          <w:spacing w:val="-58"/>
        </w:rPr>
        <w:t> </w:t>
      </w:r>
      <w:r>
        <w:rPr/>
        <w:t>Estado de Brasil que actúe de forma oportuna a través de plazos tiempos dónde se</w:t>
      </w:r>
      <w:r>
        <w:rPr>
          <w:spacing w:val="1"/>
        </w:rPr>
        <w:t> </w:t>
      </w:r>
      <w:r>
        <w:rPr/>
        <w:t>demuestre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 Americana de los Derechos Humanos desde el aspecto en cumplimiento</w:t>
      </w:r>
      <w:r>
        <w:rPr>
          <w:spacing w:val="1"/>
        </w:rPr>
        <w:t> </w:t>
      </w:r>
      <w:r>
        <w:rPr/>
        <w:t>judicial hasta lo moral en el Estado para las víctimas, recomendación que menciona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2"/>
        </w:rPr>
        <w:t> </w:t>
      </w:r>
      <w:r>
        <w:rPr/>
        <w:t>victimas</w:t>
      </w:r>
      <w:r>
        <w:rPr>
          <w:spacing w:val="-2"/>
        </w:rPr>
        <w:t> </w:t>
      </w:r>
      <w:r>
        <w:rPr/>
        <w:t>de lo oc</w:t>
      </w:r>
      <w:bookmarkStart w:name="_bookmark19" w:id="37"/>
      <w:bookmarkEnd w:id="37"/>
      <w:r>
        <w:rPr/>
        <w:t>urr</w:t>
      </w:r>
      <w:r>
        <w:rPr/>
        <w:t>ido 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Hacienda</w:t>
      </w:r>
      <w:r>
        <w:rPr>
          <w:spacing w:val="1"/>
        </w:rPr>
        <w:t> </w:t>
      </w:r>
      <w:r>
        <w:rPr/>
        <w:t>Brasil</w:t>
      </w:r>
      <w:r>
        <w:rPr>
          <w:spacing w:val="7"/>
        </w:rPr>
        <w:t> </w:t>
      </w:r>
      <w:r>
        <w:rPr/>
        <w:t>Verde.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Heading1"/>
        <w:numPr>
          <w:ilvl w:val="0"/>
          <w:numId w:val="2"/>
        </w:numPr>
        <w:tabs>
          <w:tab w:pos="2025" w:val="left" w:leader="none"/>
        </w:tabs>
        <w:spacing w:line="480" w:lineRule="auto" w:before="59" w:after="0"/>
        <w:ind w:left="1525" w:right="540" w:firstLine="136"/>
        <w:jc w:val="left"/>
      </w:pPr>
      <w:r>
        <w:rPr/>
        <w:t>ANALISIS DE LA SENTENCIA DE LA CORTE</w:t>
      </w:r>
      <w:r>
        <w:rPr>
          <w:spacing w:val="1"/>
        </w:rPr>
        <w:t> </w:t>
      </w:r>
      <w:r>
        <w:rPr/>
        <w:t>INTERAMERICANA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HUMANOS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0" w:after="0"/>
        <w:ind w:left="1169" w:right="0" w:hanging="364"/>
        <w:jc w:val="left"/>
      </w:pPr>
      <w:bookmarkStart w:name="_bookmark20" w:id="38"/>
      <w:bookmarkEnd w:id="38"/>
      <w:r>
        <w:rPr>
          <w:b w:val="0"/>
        </w:rPr>
      </w:r>
      <w:bookmarkStart w:name="_bookmark20" w:id="39"/>
      <w:bookmarkEnd w:id="39"/>
      <w:r>
        <w:rPr/>
        <w:t>D</w:t>
      </w:r>
      <w:r>
        <w:rPr/>
        <w:t>ecisión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Corte</w:t>
      </w:r>
      <w:r>
        <w:rPr>
          <w:spacing w:val="-4"/>
        </w:rPr>
        <w:t> </w:t>
      </w:r>
      <w:r>
        <w:rPr/>
        <w:t>IDH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3"/>
        </w:rPr>
      </w:pPr>
    </w:p>
    <w:p>
      <w:pPr>
        <w:pStyle w:val="BodyText"/>
        <w:spacing w:line="480" w:lineRule="auto"/>
        <w:ind w:left="448" w:right="147" w:firstLine="360"/>
        <w:jc w:val="both"/>
      </w:pPr>
      <w:r>
        <w:rPr/>
        <w:t>La Corte IDH decidió en sentencia: 1. Desestimar las excepciones preliminares</w:t>
      </w:r>
      <w:r>
        <w:rPr>
          <w:spacing w:val="1"/>
        </w:rPr>
        <w:t> </w:t>
      </w:r>
      <w:r>
        <w:rPr/>
        <w:t>interpuestas por el Estado relativas a la inadmisibilidad del sometimiento del caso a la</w:t>
      </w:r>
      <w:r>
        <w:rPr>
          <w:spacing w:val="1"/>
        </w:rPr>
        <w:t> </w:t>
      </w:r>
      <w:r>
        <w:rPr/>
        <w:t>Corte en virtud de la publicación del Informe de Fondo por parte de la Comisión (…)</w:t>
      </w:r>
      <w:r>
        <w:rPr>
          <w:spacing w:val="1"/>
        </w:rPr>
        <w:t> </w:t>
      </w:r>
      <w:r>
        <w:rPr/>
        <w:t>Brasil</w:t>
      </w:r>
      <w:r>
        <w:rPr>
          <w:spacing w:val="-6"/>
        </w:rPr>
        <w:t> </w:t>
      </w:r>
      <w:r>
        <w:rPr/>
        <w:t>había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sometimiento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Corte</w:t>
      </w:r>
      <w:r>
        <w:rPr>
          <w:spacing w:val="-5"/>
        </w:rPr>
        <w:t> </w:t>
      </w:r>
      <w:r>
        <w:rPr/>
        <w:t>era</w:t>
      </w:r>
      <w:r>
        <w:rPr>
          <w:spacing w:val="-5"/>
        </w:rPr>
        <w:t> </w:t>
      </w:r>
      <w:r>
        <w:rPr/>
        <w:t>incompetente</w:t>
      </w:r>
      <w:r>
        <w:rPr>
          <w:spacing w:val="-3"/>
        </w:rPr>
        <w:t> </w:t>
      </w:r>
      <w:r>
        <w:rPr/>
        <w:t>ya</w:t>
      </w:r>
      <w:r>
        <w:rPr>
          <w:spacing w:val="-1"/>
        </w:rPr>
        <w:t> </w:t>
      </w:r>
      <w:r>
        <w:rPr/>
        <w:t>que</w:t>
      </w:r>
      <w:r>
        <w:rPr>
          <w:spacing w:val="-58"/>
        </w:rPr>
        <w:t> </w:t>
      </w:r>
      <w:r>
        <w:rPr/>
        <w:t>la víctima no eran identificadas y aquellas que lo eran no se puede otorgar poder</w:t>
      </w:r>
      <w:r>
        <w:rPr>
          <w:spacing w:val="1"/>
        </w:rPr>
        <w:t> </w:t>
      </w:r>
      <w:r>
        <w:rPr/>
        <w:t>representación</w:t>
      </w:r>
      <w:r>
        <w:rPr>
          <w:spacing w:val="-12"/>
        </w:rPr>
        <w:t> </w:t>
      </w:r>
      <w:r>
        <w:rPr/>
        <w:t>ya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13"/>
        </w:rPr>
        <w:t> </w:t>
      </w:r>
      <w:r>
        <w:rPr/>
        <w:t>aparece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informe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fondo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Comisión,</w:t>
      </w:r>
      <w:r>
        <w:rPr>
          <w:spacing w:val="-12"/>
        </w:rPr>
        <w:t> </w:t>
      </w:r>
      <w:r>
        <w:rPr/>
        <w:t>también</w:t>
      </w:r>
      <w:r>
        <w:rPr>
          <w:spacing w:val="-13"/>
        </w:rPr>
        <w:t> </w:t>
      </w:r>
      <w:r>
        <w:rPr/>
        <w:t>señaló</w:t>
      </w:r>
      <w:r>
        <w:rPr>
          <w:spacing w:val="-57"/>
        </w:rPr>
        <w:t> </w:t>
      </w:r>
      <w:r>
        <w:rPr/>
        <w:t>la falta de agotamiento de los recursos internos lo que la Corte IDH por unanimidad</w:t>
      </w:r>
      <w:r>
        <w:rPr>
          <w:spacing w:val="1"/>
        </w:rPr>
        <w:t> </w:t>
      </w:r>
      <w:r>
        <w:rPr/>
        <w:t>desestimó</w:t>
      </w:r>
      <w:r>
        <w:rPr>
          <w:spacing w:val="-1"/>
        </w:rPr>
        <w:t> </w:t>
      </w:r>
      <w:r>
        <w:rPr/>
        <w:t>estas</w:t>
      </w:r>
      <w:r>
        <w:rPr>
          <w:spacing w:val="-3"/>
        </w:rPr>
        <w:t> </w:t>
      </w:r>
      <w:r>
        <w:rPr/>
        <w:t>excepciones</w:t>
      </w:r>
      <w:r>
        <w:rPr>
          <w:spacing w:val="-3"/>
        </w:rPr>
        <w:t> </w:t>
      </w:r>
      <w:r>
        <w:rPr/>
        <w:t>preliminares</w:t>
      </w:r>
      <w:r>
        <w:rPr>
          <w:spacing w:val="-3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a la</w:t>
      </w:r>
      <w:r>
        <w:rPr>
          <w:spacing w:val="6"/>
        </w:rPr>
        <w:t> </w:t>
      </w:r>
      <w:r>
        <w:rPr/>
        <w:t>inadmisibilidad.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480" w:lineRule="auto"/>
        <w:ind w:left="448" w:right="150" w:firstLine="360"/>
        <w:jc w:val="both"/>
      </w:pPr>
      <w:r>
        <w:rPr/>
        <w:t>Estás</w:t>
      </w:r>
      <w:r>
        <w:rPr>
          <w:spacing w:val="-8"/>
        </w:rPr>
        <w:t> </w:t>
      </w:r>
      <w:r>
        <w:rPr/>
        <w:t>excepciones</w:t>
      </w:r>
      <w:r>
        <w:rPr>
          <w:spacing w:val="-10"/>
        </w:rPr>
        <w:t> </w:t>
      </w:r>
      <w:r>
        <w:rPr/>
        <w:t>preliminares</w:t>
      </w:r>
      <w:r>
        <w:rPr>
          <w:spacing w:val="-6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tomaron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cuenta</w:t>
      </w:r>
      <w:r>
        <w:rPr>
          <w:spacing w:val="-6"/>
        </w:rPr>
        <w:t> </w:t>
      </w:r>
      <w:r>
        <w:rPr/>
        <w:t>ya</w:t>
      </w:r>
      <w:r>
        <w:rPr>
          <w:spacing w:val="-9"/>
        </w:rPr>
        <w:t> </w:t>
      </w:r>
      <w:r>
        <w:rPr/>
        <w:t>qué</w:t>
      </w:r>
      <w:r>
        <w:rPr>
          <w:spacing w:val="-5"/>
        </w:rPr>
        <w:t> </w:t>
      </w:r>
      <w:r>
        <w:rPr/>
        <w:t>Brasil</w:t>
      </w:r>
      <w:r>
        <w:rPr>
          <w:spacing w:val="-5"/>
        </w:rPr>
        <w:t> </w:t>
      </w:r>
      <w:r>
        <w:rPr/>
        <w:t>al</w:t>
      </w:r>
      <w:r>
        <w:rPr>
          <w:spacing w:val="-9"/>
        </w:rPr>
        <w:t> </w:t>
      </w:r>
      <w:r>
        <w:rPr/>
        <w:t>acogerse</w:t>
      </w:r>
      <w:r>
        <w:rPr>
          <w:spacing w:val="-8"/>
        </w:rPr>
        <w:t> </w:t>
      </w:r>
      <w:r>
        <w:rPr/>
        <w:t>al</w:t>
      </w:r>
      <w:r>
        <w:rPr>
          <w:spacing w:val="-58"/>
        </w:rPr>
        <w:t> </w:t>
      </w:r>
      <w:r>
        <w:rPr/>
        <w:t>Sistema Interamericano de los Derechos Humanos otorga la competencia de la Corte</w:t>
      </w:r>
      <w:r>
        <w:rPr>
          <w:spacing w:val="1"/>
        </w:rPr>
        <w:t> </w:t>
      </w:r>
      <w:r>
        <w:rPr/>
        <w:t>para que pueda conocer casos relativos por violación de derechos humanos y en cuánto</w:t>
      </w:r>
      <w:r>
        <w:rPr>
          <w:spacing w:val="-57"/>
        </w:rPr>
        <w:t> </w:t>
      </w:r>
      <w:r>
        <w:rPr/>
        <w:t>a la falta de agotamiento de los recursos internos de acuerdo a lo manifestado en los</w:t>
      </w:r>
      <w:r>
        <w:rPr>
          <w:spacing w:val="1"/>
        </w:rPr>
        <w:t> </w:t>
      </w:r>
      <w:r>
        <w:rPr/>
        <w:t>hechos se habían realizado múltiples denuncias donde en su mayoría los casos se</w:t>
      </w:r>
      <w:r>
        <w:rPr>
          <w:spacing w:val="1"/>
        </w:rPr>
        <w:t> </w:t>
      </w:r>
      <w:r>
        <w:rPr/>
        <w:t>archivaban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no se obtenían</w:t>
      </w:r>
      <w:r>
        <w:rPr>
          <w:spacing w:val="-6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aun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últimas</w:t>
      </w:r>
      <w:r>
        <w:rPr>
          <w:spacing w:val="-2"/>
        </w:rPr>
        <w:t> </w:t>
      </w:r>
      <w:r>
        <w:rPr/>
        <w:t>instancias nacional.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448" w:right="163" w:firstLine="360"/>
        <w:jc w:val="both"/>
      </w:pPr>
      <w:r>
        <w:rPr/>
        <w:t>La Corte Interamericana de los Derechos Humanos decidió en sentencia en su</w:t>
      </w:r>
      <w:r>
        <w:rPr>
          <w:spacing w:val="1"/>
        </w:rPr>
        <w:t> </w:t>
      </w:r>
      <w:r>
        <w:rPr/>
        <w:t>segundo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último punto lo siguiente:</w:t>
      </w:r>
    </w:p>
    <w:p>
      <w:pPr>
        <w:spacing w:after="0" w:line="480" w:lineRule="auto"/>
        <w:jc w:val="both"/>
        <w:sectPr>
          <w:pgSz w:w="11920" w:h="16840"/>
          <w:pgMar w:header="0" w:footer="1038" w:top="1340" w:bottom="1220" w:left="1680" w:right="1260"/>
        </w:sectPr>
      </w:pP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76" w:lineRule="auto" w:before="76" w:after="0"/>
        <w:ind w:left="809" w:right="164" w:firstLine="0"/>
        <w:jc w:val="both"/>
        <w:rPr>
          <w:sz w:val="24"/>
        </w:rPr>
      </w:pPr>
      <w:r>
        <w:rPr>
          <w:sz w:val="24"/>
        </w:rPr>
        <w:t>Declarar parcialmente procedente la excepción preliminar interpuesta por el</w:t>
      </w:r>
      <w:r>
        <w:rPr>
          <w:spacing w:val="1"/>
          <w:sz w:val="24"/>
        </w:rPr>
        <w:t> </w:t>
      </w:r>
      <w:r>
        <w:rPr>
          <w:sz w:val="24"/>
        </w:rPr>
        <w:t>Estado relativa a la incompetencia ratione temporis respecto de hechos anteriores a</w:t>
      </w:r>
      <w:r>
        <w:rPr>
          <w:spacing w:val="-57"/>
          <w:sz w:val="24"/>
        </w:rPr>
        <w:t> </w:t>
      </w:r>
      <w:r>
        <w:rPr>
          <w:sz w:val="24"/>
        </w:rPr>
        <w:t>la fecha de reconocimiento de la jurisdicción de la Corte por parte del Estado, y la</w:t>
      </w:r>
      <w:r>
        <w:rPr>
          <w:spacing w:val="1"/>
          <w:sz w:val="24"/>
        </w:rPr>
        <w:t> </w:t>
      </w:r>
      <w:r>
        <w:rPr>
          <w:sz w:val="24"/>
        </w:rPr>
        <w:t>incompetencia ratione temporis sobre hechos anteriores a la adhesión del Estado a</w:t>
      </w:r>
      <w:r>
        <w:rPr>
          <w:spacing w:val="1"/>
          <w:sz w:val="24"/>
        </w:rPr>
        <w:t> </w:t>
      </w:r>
      <w:r>
        <w:rPr>
          <w:sz w:val="24"/>
        </w:rPr>
        <w:t>la Convención Americana</w:t>
      </w:r>
      <w:r>
        <w:rPr>
          <w:spacing w:val="4"/>
          <w:sz w:val="24"/>
        </w:rPr>
        <w:t> </w:t>
      </w:r>
      <w:r>
        <w:rPr>
          <w:sz w:val="24"/>
        </w:rPr>
        <w:t>(2016)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80" w:lineRule="auto"/>
        <w:ind w:left="448" w:right="151" w:firstLine="360"/>
        <w:jc w:val="both"/>
      </w:pPr>
      <w:r>
        <w:rPr/>
        <w:t>La única excepción preliminar que fue acogida por la Corte Interamericana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incompetencia en razón del tiempo ya que existieron hechos anteriores a la fecha de</w:t>
      </w:r>
      <w:r>
        <w:rPr>
          <w:spacing w:val="1"/>
        </w:rPr>
        <w:t> </w:t>
      </w:r>
      <w:r>
        <w:rPr/>
        <w:t>reconocerse a la jurisdicción de la corte por parte del Estado de Brasil es decir que los</w:t>
      </w:r>
      <w:r>
        <w:rPr>
          <w:spacing w:val="1"/>
        </w:rPr>
        <w:t> </w:t>
      </w:r>
      <w:r>
        <w:rPr/>
        <w:t>hechos ocurridos posterior al sometimiento de la corte al ratificar su competencia no</w:t>
      </w:r>
      <w:r>
        <w:rPr>
          <w:spacing w:val="1"/>
        </w:rPr>
        <w:t> </w:t>
      </w:r>
      <w:r>
        <w:rPr/>
        <w:t>podrían</w:t>
      </w:r>
      <w:r>
        <w:rPr>
          <w:spacing w:val="-1"/>
        </w:rPr>
        <w:t> </w:t>
      </w:r>
      <w:r>
        <w:rPr/>
        <w:t>ser juzgada</w:t>
      </w:r>
      <w:r>
        <w:rPr>
          <w:spacing w:val="1"/>
        </w:rPr>
        <w:t> </w:t>
      </w:r>
      <w:r>
        <w:rPr/>
        <w:t>por ser extemporáneo.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0" w:after="0"/>
        <w:ind w:left="1169" w:right="0" w:hanging="364"/>
        <w:jc w:val="both"/>
      </w:pPr>
      <w:bookmarkStart w:name="_bookmark21" w:id="40"/>
      <w:bookmarkEnd w:id="40"/>
      <w:r>
        <w:rPr>
          <w:b w:val="0"/>
        </w:rPr>
      </w:r>
      <w:bookmarkStart w:name="_bookmark21" w:id="41"/>
      <w:bookmarkEnd w:id="41"/>
      <w:r>
        <w:rPr/>
        <w:t>D</w:t>
      </w:r>
      <w:r>
        <w:rPr/>
        <w:t>eclaración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Corte IDH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line="480" w:lineRule="auto"/>
        <w:ind w:left="448" w:right="148" w:firstLine="360"/>
        <w:jc w:val="both"/>
      </w:pPr>
      <w:r>
        <w:rPr/>
        <w:t>La Corte Interamericana de los Derechos Humanos declaró en su punto tercero “El</w:t>
      </w:r>
      <w:r>
        <w:rPr>
          <w:spacing w:val="1"/>
        </w:rPr>
        <w:t> </w:t>
      </w:r>
      <w:r>
        <w:rPr/>
        <w:t>Estado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violación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no</w:t>
      </w:r>
      <w:r>
        <w:rPr>
          <w:spacing w:val="-8"/>
        </w:rPr>
        <w:t> </w:t>
      </w:r>
      <w:r>
        <w:rPr/>
        <w:t>ser</w:t>
      </w:r>
      <w:r>
        <w:rPr>
          <w:spacing w:val="-5"/>
        </w:rPr>
        <w:t> </w:t>
      </w:r>
      <w:r>
        <w:rPr/>
        <w:t>sometido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esclavitud</w:t>
      </w:r>
      <w:r>
        <w:rPr>
          <w:spacing w:val="-4"/>
        </w:rPr>
        <w:t> </w:t>
      </w:r>
      <w:r>
        <w:rPr/>
        <w:t>y</w:t>
      </w:r>
      <w:r>
        <w:rPr>
          <w:spacing w:val="-13"/>
        </w:rPr>
        <w:t> </w:t>
      </w:r>
      <w:r>
        <w:rPr/>
        <w:t>trata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personas,</w:t>
      </w:r>
      <w:r>
        <w:rPr>
          <w:spacing w:val="-6"/>
        </w:rPr>
        <w:t> </w:t>
      </w:r>
      <w:r>
        <w:rPr/>
        <w:t>establecido 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6.1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Convención</w:t>
      </w:r>
      <w:r>
        <w:rPr>
          <w:spacing w:val="-5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sobre</w:t>
      </w:r>
      <w:r>
        <w:rPr>
          <w:spacing w:val="-5"/>
        </w:rPr>
        <w:t> </w:t>
      </w:r>
      <w:r>
        <w:rPr/>
        <w:t>Derechos</w:t>
      </w:r>
      <w:r>
        <w:rPr>
          <w:spacing w:val="-58"/>
        </w:rPr>
        <w:t> </w:t>
      </w:r>
      <w:r>
        <w:rPr/>
        <w:t>Humanos (…)”. (2016) Por unanimidad la Corte declaró que el Estado de Brasil era</w:t>
      </w:r>
      <w:r>
        <w:rPr>
          <w:spacing w:val="1"/>
        </w:rPr>
        <w:t> </w:t>
      </w:r>
      <w:r>
        <w:rPr/>
        <w:t>responsable por la violación del derecho a no ser sometido a esclavitud de trata de</w:t>
      </w:r>
      <w:r>
        <w:rPr>
          <w:spacing w:val="1"/>
        </w:rPr>
        <w:t> </w:t>
      </w:r>
      <w:r>
        <w:rPr/>
        <w:t>personas esto lo hice en perjuicio de los 85 trabajadores que fueron rescatados el 15 de</w:t>
      </w:r>
      <w:r>
        <w:rPr>
          <w:spacing w:val="1"/>
        </w:rPr>
        <w:t> </w:t>
      </w:r>
      <w:r>
        <w:rPr/>
        <w:t>marzo del año 2000 en la hacienda Brasil Verde este Derecho humano violentado se</w:t>
      </w:r>
      <w:r>
        <w:rPr>
          <w:spacing w:val="1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la Convención</w:t>
      </w:r>
      <w:r>
        <w:rPr>
          <w:spacing w:val="-1"/>
        </w:rPr>
        <w:t> </w:t>
      </w:r>
      <w:r>
        <w:rPr/>
        <w:t>Americana de los</w:t>
      </w:r>
      <w:r>
        <w:rPr>
          <w:spacing w:val="-3"/>
        </w:rPr>
        <w:t> </w:t>
      </w:r>
      <w:r>
        <w:rPr/>
        <w:t>Derechos</w:t>
      </w:r>
      <w:r>
        <w:rPr>
          <w:spacing w:val="3"/>
        </w:rPr>
        <w:t> </w:t>
      </w:r>
      <w:r>
        <w:rPr/>
        <w:t>Humanos.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448" w:right="150" w:firstLine="360"/>
        <w:jc w:val="both"/>
      </w:pPr>
      <w:r>
        <w:rPr/>
        <w:t>La Corte Interamericana de los Derechos Humanos declaró en su punto cuarto “El</w:t>
      </w:r>
      <w:r>
        <w:rPr>
          <w:spacing w:val="1"/>
        </w:rPr>
        <w:t> </w:t>
      </w:r>
      <w:r>
        <w:rPr/>
        <w:t>Estado es responsable por la violación del artículo 6.1 de la Convención Americana, en</w:t>
      </w:r>
      <w:r>
        <w:rPr>
          <w:spacing w:val="-57"/>
        </w:rPr>
        <w:t> </w:t>
      </w:r>
      <w:r>
        <w:rPr/>
        <w:t>relación con el artículo 1.1 del mismo instrumento, producida en el marco de una</w:t>
      </w:r>
      <w:r>
        <w:rPr>
          <w:spacing w:val="1"/>
        </w:rPr>
        <w:t> </w:t>
      </w:r>
      <w:r>
        <w:rPr/>
        <w:t>situación de discriminación estructural histórica (…)” (2016) El Estado debía haber</w:t>
      </w:r>
      <w:r>
        <w:rPr>
          <w:spacing w:val="1"/>
        </w:rPr>
        <w:t> </w:t>
      </w:r>
      <w:r>
        <w:rPr/>
        <w:t>respetado los derechos establecidos en la Convención Americana de los Derechos</w:t>
      </w:r>
      <w:r>
        <w:rPr>
          <w:spacing w:val="1"/>
        </w:rPr>
        <w:t> </w:t>
      </w:r>
      <w:r>
        <w:rPr/>
        <w:t>Humanos y al haber sido sometidos a una violación discriminatoria se convierte en</w:t>
      </w:r>
      <w:r>
        <w:rPr>
          <w:spacing w:val="1"/>
        </w:rPr>
        <w:t> </w:t>
      </w:r>
      <w:r>
        <w:rPr/>
        <w:t>histórica,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85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esclavitud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contextos</w:t>
      </w:r>
      <w:r>
        <w:rPr>
          <w:spacing w:val="-3"/>
        </w:rPr>
        <w:t> </w:t>
      </w:r>
      <w:r>
        <w:rPr/>
        <w:t>históricos</w:t>
      </w:r>
      <w:r>
        <w:rPr>
          <w:spacing w:val="-3"/>
        </w:rPr>
        <w:t> </w:t>
      </w:r>
      <w:r>
        <w:rPr/>
        <w:t>ocurrido precedentes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Edad</w:t>
      </w:r>
      <w:r>
        <w:rPr>
          <w:spacing w:val="-1"/>
        </w:rPr>
        <w:t> </w:t>
      </w:r>
      <w:r>
        <w:rPr/>
        <w:t>Media.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48" w:right="153" w:firstLine="360"/>
        <w:jc w:val="both"/>
      </w:pPr>
      <w:r>
        <w:rPr/>
        <w:t>En este punto cuarto de su declaración en sentencia existió 5 votos a favor y 1 en</w:t>
      </w:r>
      <w:r>
        <w:rPr>
          <w:spacing w:val="1"/>
        </w:rPr>
        <w:t> </w:t>
      </w:r>
      <w:r>
        <w:rPr/>
        <w:t>contra. La Corte Interamericana de los Derechos Humanos (2016) también declaró en</w:t>
      </w:r>
      <w:r>
        <w:rPr>
          <w:spacing w:val="1"/>
        </w:rPr>
        <w:t> </w:t>
      </w:r>
      <w:r>
        <w:rPr/>
        <w:t>su punto quinto “El Estado es responsable por violar las garantías judiciales de debida</w:t>
      </w:r>
      <w:r>
        <w:rPr>
          <w:spacing w:val="1"/>
        </w:rPr>
        <w:t> </w:t>
      </w:r>
      <w:r>
        <w:rPr>
          <w:spacing w:val="-1"/>
        </w:rPr>
        <w:t>diligencia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plazo</w:t>
      </w:r>
      <w:r>
        <w:rPr>
          <w:spacing w:val="-7"/>
        </w:rPr>
        <w:t> </w:t>
      </w:r>
      <w:r>
        <w:rPr/>
        <w:t>razonable,</w:t>
      </w:r>
      <w:r>
        <w:rPr>
          <w:spacing w:val="-7"/>
        </w:rPr>
        <w:t> </w:t>
      </w:r>
      <w:r>
        <w:rPr/>
        <w:t>previstas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8.1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Convención</w:t>
      </w:r>
      <w:r>
        <w:rPr>
          <w:spacing w:val="-11"/>
        </w:rPr>
        <w:t> </w:t>
      </w:r>
      <w:r>
        <w:rPr/>
        <w:t>Americana</w:t>
      </w:r>
      <w:r>
        <w:rPr>
          <w:spacing w:val="-57"/>
        </w:rPr>
        <w:t> </w:t>
      </w:r>
      <w:r>
        <w:rPr/>
        <w:t>sobre Derechos</w:t>
      </w:r>
      <w:r>
        <w:rPr>
          <w:spacing w:val="-2"/>
        </w:rPr>
        <w:t> </w:t>
      </w:r>
      <w:r>
        <w:rPr/>
        <w:t>Humanos</w:t>
      </w:r>
      <w:r>
        <w:rPr>
          <w:spacing w:val="-2"/>
        </w:rPr>
        <w:t> </w:t>
      </w:r>
      <w:r>
        <w:rPr/>
        <w:t>(…)” (2016)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48" w:right="153" w:firstLine="360"/>
        <w:jc w:val="both"/>
      </w:pPr>
      <w:r>
        <w:rPr/>
        <w:t>Por</w:t>
      </w:r>
      <w:r>
        <w:rPr>
          <w:spacing w:val="-11"/>
        </w:rPr>
        <w:t> </w:t>
      </w:r>
      <w:r>
        <w:rPr/>
        <w:t>unanimidad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Corte</w:t>
      </w:r>
      <w:r>
        <w:rPr>
          <w:spacing w:val="-10"/>
        </w:rPr>
        <w:t> </w:t>
      </w:r>
      <w:r>
        <w:rPr/>
        <w:t>Interamericana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Humanos</w:t>
      </w:r>
      <w:r>
        <w:rPr>
          <w:spacing w:val="-12"/>
        </w:rPr>
        <w:t> </w:t>
      </w:r>
      <w:r>
        <w:rPr/>
        <w:t>hizo</w:t>
      </w:r>
      <w:r>
        <w:rPr>
          <w:spacing w:val="-10"/>
        </w:rPr>
        <w:t> </w:t>
      </w:r>
      <w:r>
        <w:rPr/>
        <w:t>responsable</w:t>
      </w:r>
      <w:r>
        <w:rPr>
          <w:spacing w:val="-58"/>
        </w:rPr>
        <w:t> </w:t>
      </w:r>
      <w:r>
        <w:rPr/>
        <w:t>al Estado de Brasil por violentar las garantías judiciales de debida diligencia y plazos</w:t>
      </w:r>
      <w:r>
        <w:rPr>
          <w:spacing w:val="1"/>
        </w:rPr>
        <w:t> </w:t>
      </w:r>
      <w:r>
        <w:rPr/>
        <w:t>razonables en perjuicio de 43 trabajadores de la Hacienda Brasil verde quiénes habían</w:t>
      </w:r>
      <w:r>
        <w:rPr>
          <w:spacing w:val="1"/>
        </w:rPr>
        <w:t> </w:t>
      </w:r>
      <w:r>
        <w:rPr/>
        <w:t>interpuestos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omiso,</w:t>
      </w:r>
      <w:r>
        <w:rPr>
          <w:spacing w:val="1"/>
        </w:rPr>
        <w:t> </w:t>
      </w:r>
      <w:r>
        <w:rPr/>
        <w:t>dejándolos en indefensión y sin el derecho a obtener justicia. La Corte Interamericana</w:t>
      </w:r>
      <w:r>
        <w:rPr>
          <w:spacing w:val="1"/>
        </w:rPr>
        <w:t> </w:t>
      </w:r>
      <w:r>
        <w:rPr/>
        <w:t>de los Derechos Humanos (2016) declaró en su punto sexto que también “El Estado es</w:t>
      </w:r>
      <w:r>
        <w:rPr>
          <w:spacing w:val="1"/>
        </w:rPr>
        <w:t> </w:t>
      </w:r>
      <w:r>
        <w:rPr/>
        <w:t>responsable por violar el derecho a la protección judicial, previsto en el artículo 25 de</w:t>
      </w:r>
      <w:r>
        <w:rPr>
          <w:spacing w:val="1"/>
        </w:rPr>
        <w:t> </w:t>
      </w:r>
      <w:r>
        <w:rPr/>
        <w:t>la Convención Americana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</w:t>
      </w:r>
      <w:r>
        <w:rPr>
          <w:spacing w:val="-2"/>
        </w:rPr>
        <w:t> </w:t>
      </w:r>
      <w:r>
        <w:rPr/>
        <w:t>(…)”</w:t>
      </w:r>
      <w:r>
        <w:rPr>
          <w:spacing w:val="56"/>
        </w:rPr>
        <w:t> </w:t>
      </w:r>
      <w:r>
        <w:rPr/>
        <w:t>(2016)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448" w:right="156" w:firstLine="360"/>
        <w:jc w:val="both"/>
      </w:pPr>
      <w:r>
        <w:rPr/>
        <w:t>Nuevamente se menciona al igual que en el punto quinto, pero con una votación de</w:t>
      </w:r>
      <w:r>
        <w:rPr>
          <w:spacing w:val="-57"/>
        </w:rPr>
        <w:t> </w:t>
      </w:r>
      <w:r>
        <w:rPr/>
        <w:t>5 votos a favor y 1 en contra en perjuicio de los 43 trabajadores de la Hacienda Brasil</w:t>
      </w:r>
      <w:r>
        <w:rPr>
          <w:spacing w:val="1"/>
        </w:rPr>
        <w:t> </w:t>
      </w:r>
      <w:r>
        <w:rPr/>
        <w:t>verde durante una fiscalización realizada el 23 de abril de 1997, ya que el Estado al</w:t>
      </w:r>
      <w:r>
        <w:rPr>
          <w:spacing w:val="1"/>
        </w:rPr>
        <w:t> </w:t>
      </w:r>
      <w:r>
        <w:rPr/>
        <w:t>realizar esta fiscalización no otorgó las medidas necesarias de protección para estos</w:t>
      </w:r>
      <w:r>
        <w:rPr>
          <w:spacing w:val="1"/>
        </w:rPr>
        <w:t> </w:t>
      </w:r>
      <w:r>
        <w:rPr/>
        <w:t>trabajadores, violentando el derecho a la protección judicial. La Corte Interamericana</w:t>
      </w:r>
      <w:r>
        <w:rPr>
          <w:spacing w:val="1"/>
        </w:rPr>
        <w:t> </w:t>
      </w:r>
      <w:r>
        <w:rPr/>
        <w:t>de los Derechos (2016) no declaró en su punto séptimo “El Estado no es responsable</w:t>
      </w:r>
      <w:r>
        <w:rPr>
          <w:spacing w:val="1"/>
        </w:rPr>
        <w:t> </w:t>
      </w:r>
      <w:r>
        <w:rPr/>
        <w:t>por las violaciones a los derechos a la personalidad jurídica, vida, integridad y libertad</w:t>
      </w:r>
      <w:r>
        <w:rPr>
          <w:spacing w:val="1"/>
        </w:rPr>
        <w:t> </w:t>
      </w:r>
      <w:r>
        <w:rPr/>
        <w:t>personal,</w:t>
      </w:r>
      <w:r>
        <w:rPr>
          <w:spacing w:val="-1"/>
        </w:rPr>
        <w:t> </w:t>
      </w:r>
      <w:r>
        <w:rPr/>
        <w:t>garantías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protección judiciales</w:t>
      </w:r>
      <w:r>
        <w:rPr>
          <w:spacing w:val="-6"/>
        </w:rPr>
        <w:t> </w:t>
      </w:r>
      <w:r>
        <w:rPr/>
        <w:t>(…)”</w:t>
      </w:r>
      <w:r>
        <w:rPr>
          <w:spacing w:val="1"/>
        </w:rPr>
        <w:t> </w:t>
      </w:r>
      <w:r>
        <w:rPr/>
        <w:t>(2016)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448" w:right="151" w:firstLine="360"/>
        <w:jc w:val="both"/>
      </w:pP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responsable por la violación de los derechos humanos a la personería jurídica, vida,</w:t>
      </w:r>
      <w:r>
        <w:rPr>
          <w:spacing w:val="1"/>
        </w:rPr>
        <w:t> </w:t>
      </w:r>
      <w:r>
        <w:rPr/>
        <w:t>integridad y libertad personal garantía y protección judicial en perjuicio de un grupo de</w:t>
      </w:r>
      <w:r>
        <w:rPr>
          <w:spacing w:val="-57"/>
        </w:rPr>
        <w:t> </w:t>
      </w:r>
      <w:r>
        <w:rPr/>
        <w:t>personas que habían manifestado qué se le habían violentado estos derechos, en razón</w:t>
      </w:r>
      <w:r>
        <w:rPr>
          <w:spacing w:val="1"/>
        </w:rPr>
        <w:t> </w:t>
      </w:r>
      <w:r>
        <w:rPr/>
        <w:t>que la carga de la prueba presentada por la Comisión en su informe no justifico dicha</w:t>
      </w:r>
      <w:r>
        <w:rPr>
          <w:spacing w:val="1"/>
        </w:rPr>
        <w:t> </w:t>
      </w:r>
      <w:r>
        <w:rPr/>
        <w:t>violación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1" w:after="0"/>
        <w:ind w:left="1169" w:right="0" w:hanging="364"/>
        <w:jc w:val="left"/>
      </w:pPr>
      <w:bookmarkStart w:name="_bookmark22" w:id="42"/>
      <w:bookmarkEnd w:id="42"/>
      <w:r>
        <w:rPr>
          <w:b w:val="0"/>
        </w:rPr>
      </w:r>
      <w:bookmarkStart w:name="_bookmark22" w:id="43"/>
      <w:bookmarkEnd w:id="43"/>
      <w:r>
        <w:rPr/>
        <w:t>D</w:t>
      </w:r>
      <w:r>
        <w:rPr/>
        <w:t>isposición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Corte</w:t>
      </w:r>
      <w:r>
        <w:rPr>
          <w:spacing w:val="-7"/>
        </w:rPr>
        <w:t> </w:t>
      </w:r>
      <w:r>
        <w:rPr/>
        <w:t>IDH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line="480" w:lineRule="auto" w:before="1"/>
        <w:ind w:left="448" w:right="150" w:firstLine="360"/>
        <w:jc w:val="both"/>
      </w:pPr>
      <w:r>
        <w:rPr/>
        <w:t>La Corte Interamericana de los Derechos Humanos (2016) dispuso en su punto</w:t>
      </w:r>
      <w:r>
        <w:rPr>
          <w:spacing w:val="1"/>
        </w:rPr>
        <w:t> </w:t>
      </w:r>
      <w:r>
        <w:rPr/>
        <w:t>octavo “Esta Sentencia constituye, per se, una forma de reparación”. (2016) Es decir</w:t>
      </w:r>
      <w:r>
        <w:rPr>
          <w:spacing w:val="1"/>
        </w:rPr>
        <w:t> </w:t>
      </w:r>
      <w:r>
        <w:rPr/>
        <w:t>que la sentencia no solamente considera y decide sino también dispone al Estado una</w:t>
      </w:r>
      <w:r>
        <w:rPr>
          <w:spacing w:val="1"/>
        </w:rPr>
        <w:t> </w:t>
      </w:r>
      <w:r>
        <w:rPr/>
        <w:t>reparación</w:t>
      </w:r>
      <w:r>
        <w:rPr>
          <w:spacing w:val="-8"/>
        </w:rPr>
        <w:t> </w:t>
      </w:r>
      <w:r>
        <w:rPr/>
        <w:t>tanto</w:t>
      </w:r>
      <w:r>
        <w:rPr>
          <w:spacing w:val="-9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inmaterial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otras</w:t>
      </w:r>
      <w:r>
        <w:rPr>
          <w:spacing w:val="-9"/>
        </w:rPr>
        <w:t> </w:t>
      </w:r>
      <w:r>
        <w:rPr/>
        <w:t>formas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derechos,</w:t>
      </w:r>
      <w:r>
        <w:rPr>
          <w:spacing w:val="-8"/>
        </w:rPr>
        <w:t> </w:t>
      </w:r>
      <w:r>
        <w:rPr/>
        <w:t>esto</w:t>
      </w:r>
      <w:r>
        <w:rPr>
          <w:spacing w:val="-8"/>
        </w:rPr>
        <w:t> </w:t>
      </w:r>
      <w:r>
        <w:rPr/>
        <w:t>lo</w:t>
      </w:r>
      <w:r>
        <w:rPr>
          <w:spacing w:val="-58"/>
        </w:rPr>
        <w:t> </w:t>
      </w:r>
      <w:r>
        <w:rPr/>
        <w:t>hace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aplicación</w:t>
      </w:r>
      <w:r>
        <w:rPr>
          <w:spacing w:val="18"/>
        </w:rPr>
        <w:t> </w:t>
      </w:r>
      <w:r>
        <w:rPr/>
        <w:t>al</w:t>
      </w:r>
      <w:r>
        <w:rPr>
          <w:spacing w:val="20"/>
        </w:rPr>
        <w:t> </w:t>
      </w:r>
      <w:r>
        <w:rPr/>
        <w:t>principio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publicidad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es</w:t>
      </w:r>
      <w:r>
        <w:rPr>
          <w:spacing w:val="19"/>
        </w:rPr>
        <w:t> </w:t>
      </w:r>
      <w:r>
        <w:rPr/>
        <w:t>una</w:t>
      </w:r>
      <w:r>
        <w:rPr>
          <w:spacing w:val="16"/>
        </w:rPr>
        <w:t> </w:t>
      </w:r>
      <w:r>
        <w:rPr/>
        <w:t>forma</w:t>
      </w:r>
      <w:r>
        <w:rPr>
          <w:spacing w:val="16"/>
        </w:rPr>
        <w:t> </w:t>
      </w:r>
      <w:r>
        <w:rPr/>
        <w:t>de</w:t>
      </w:r>
      <w:r>
        <w:rPr>
          <w:spacing w:val="22"/>
        </w:rPr>
        <w:t> </w:t>
      </w:r>
      <w:r>
        <w:rPr/>
        <w:t>reparación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448" w:right="154"/>
        <w:jc w:val="both"/>
      </w:pPr>
      <w:r>
        <w:rPr/>
        <w:t>credibilidad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tiene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Corte</w:t>
      </w:r>
      <w:r>
        <w:rPr>
          <w:spacing w:val="-6"/>
        </w:rPr>
        <w:t> </w:t>
      </w:r>
      <w:r>
        <w:rPr/>
        <w:t>IDH.</w:t>
      </w:r>
      <w:r>
        <w:rPr>
          <w:spacing w:val="2"/>
        </w:rPr>
        <w:t> </w:t>
      </w:r>
      <w:r>
        <w:rPr/>
        <w:t>La</w:t>
      </w:r>
      <w:r>
        <w:rPr>
          <w:spacing w:val="-5"/>
        </w:rPr>
        <w:t> </w:t>
      </w:r>
      <w:r>
        <w:rPr/>
        <w:t>Corte</w:t>
      </w:r>
      <w:r>
        <w:rPr>
          <w:spacing w:val="-9"/>
        </w:rPr>
        <w:t> </w:t>
      </w:r>
      <w:r>
        <w:rPr/>
        <w:t>Interamericana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Humanos</w:t>
      </w:r>
      <w:r>
        <w:rPr>
          <w:spacing w:val="-58"/>
        </w:rPr>
        <w:t> </w:t>
      </w:r>
      <w:r>
        <w:rPr/>
        <w:t>dispuso</w:t>
      </w:r>
      <w:r>
        <w:rPr>
          <w:spacing w:val="-1"/>
        </w:rPr>
        <w:t> </w:t>
      </w:r>
      <w:r>
        <w:rPr/>
        <w:t>en su punto noveno lo</w:t>
      </w:r>
      <w:r>
        <w:rPr>
          <w:spacing w:val="2"/>
        </w:rPr>
        <w:t> </w:t>
      </w:r>
      <w:r>
        <w:rPr/>
        <w:t>siguiente:</w:t>
      </w:r>
    </w:p>
    <w:p>
      <w:pPr>
        <w:pStyle w:val="BodyText"/>
        <w:spacing w:line="276" w:lineRule="auto" w:before="164"/>
        <w:ind w:left="809" w:right="159"/>
        <w:jc w:val="both"/>
      </w:pPr>
      <w:r>
        <w:rPr/>
        <w:t>El Estado debe reiniciar, con la debida diligencia, las investigaciones y/o procesos</w:t>
      </w:r>
      <w:r>
        <w:rPr>
          <w:spacing w:val="1"/>
        </w:rPr>
        <w:t> </w:t>
      </w:r>
      <w:r>
        <w:rPr/>
        <w:t>penales que correspondan por los hechos constatados en marzo de 2000 en el</w:t>
      </w:r>
      <w:r>
        <w:rPr>
          <w:spacing w:val="1"/>
        </w:rPr>
        <w:t> </w:t>
      </w:r>
      <w:r>
        <w:rPr/>
        <w:t>presente caso para, en un plazo razonable, identificar, procesar y, en su caso,</w:t>
      </w:r>
      <w:r>
        <w:rPr>
          <w:spacing w:val="1"/>
        </w:rPr>
        <w:t> </w:t>
      </w:r>
      <w:r>
        <w:rPr/>
        <w:t>sancionar 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(…) (2016)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480" w:lineRule="auto"/>
        <w:ind w:left="448" w:right="151" w:firstLine="360"/>
        <w:jc w:val="both"/>
      </w:pP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esta</w:t>
      </w:r>
      <w:r>
        <w:rPr>
          <w:spacing w:val="-10"/>
        </w:rPr>
        <w:t> </w:t>
      </w:r>
      <w:r>
        <w:rPr>
          <w:spacing w:val="-1"/>
        </w:rPr>
        <w:t>forma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repararía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protección</w:t>
      </w:r>
      <w:r>
        <w:rPr>
          <w:spacing w:val="-15"/>
        </w:rPr>
        <w:t> </w:t>
      </w:r>
      <w:r>
        <w:rPr/>
        <w:t>judicial</w:t>
      </w:r>
      <w:r>
        <w:rPr>
          <w:spacing w:val="-14"/>
        </w:rPr>
        <w:t> </w:t>
      </w:r>
      <w:r>
        <w:rPr/>
        <w:t>y</w:t>
      </w:r>
      <w:r>
        <w:rPr>
          <w:spacing w:val="-20"/>
        </w:rPr>
        <w:t> </w:t>
      </w:r>
      <w:r>
        <w:rPr/>
        <w:t>de</w:t>
      </w:r>
      <w:r>
        <w:rPr>
          <w:spacing w:val="-10"/>
        </w:rPr>
        <w:t> </w:t>
      </w:r>
      <w:r>
        <w:rPr/>
        <w:t>garantías</w:t>
      </w:r>
      <w:r>
        <w:rPr>
          <w:spacing w:val="-16"/>
        </w:rPr>
        <w:t> </w:t>
      </w:r>
      <w:r>
        <w:rPr/>
        <w:t>judiciales</w:t>
      </w:r>
      <w:r>
        <w:rPr>
          <w:spacing w:val="-57"/>
        </w:rPr>
        <w:t> </w:t>
      </w:r>
      <w:r>
        <w:rPr/>
        <w:t>reabriendo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6"/>
        </w:rPr>
        <w:t> </w:t>
      </w:r>
      <w:r>
        <w:rPr/>
        <w:t>procesos</w:t>
      </w:r>
      <w:r>
        <w:rPr>
          <w:spacing w:val="-5"/>
        </w:rPr>
        <w:t> </w:t>
      </w:r>
      <w:r>
        <w:rPr/>
        <w:t>penales</w:t>
      </w:r>
      <w:r>
        <w:rPr>
          <w:spacing w:val="-4"/>
        </w:rPr>
        <w:t> </w:t>
      </w:r>
      <w:r>
        <w:rPr/>
        <w:t>correspondientes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marzo</w:t>
      </w:r>
      <w:r>
        <w:rPr>
          <w:spacing w:val="-4"/>
        </w:rPr>
        <w:t> </w:t>
      </w:r>
      <w:r>
        <w:rPr/>
        <w:t>del</w:t>
      </w:r>
      <w:r>
        <w:rPr>
          <w:spacing w:val="-57"/>
        </w:rPr>
        <w:t> </w:t>
      </w:r>
      <w:r>
        <w:rPr/>
        <w:t>2000. La Corte Interamericana de los Derechos Humanos dispuso en su punto diez que</w:t>
      </w:r>
      <w:r>
        <w:rPr>
          <w:spacing w:val="-57"/>
        </w:rPr>
        <w:t> </w:t>
      </w:r>
      <w:r>
        <w:rPr/>
        <w:t>“El Estado debe realizar en el plazo de seis meses, a partir de la notificación de la</w:t>
      </w:r>
      <w:r>
        <w:rPr>
          <w:spacing w:val="1"/>
        </w:rPr>
        <w:t> </w:t>
      </w:r>
      <w:r>
        <w:rPr/>
        <w:t>presente Sentencia (…)” este plazo de seis meses para cumplir lo señalado en esta</w:t>
      </w:r>
      <w:r>
        <w:rPr>
          <w:spacing w:val="1"/>
        </w:rPr>
        <w:t> </w:t>
      </w:r>
      <w:r>
        <w:rPr/>
        <w:t>sentencia; La Corte Interamericana de los Derechos Humanos dispuso en su punto</w:t>
      </w:r>
      <w:r>
        <w:rPr>
          <w:spacing w:val="1"/>
        </w:rPr>
        <w:t> </w:t>
      </w:r>
      <w:r>
        <w:rPr/>
        <w:t>onceavo:</w:t>
      </w:r>
    </w:p>
    <w:p>
      <w:pPr>
        <w:pStyle w:val="BodyText"/>
        <w:spacing w:line="276" w:lineRule="auto" w:before="166"/>
        <w:ind w:left="809" w:right="152"/>
        <w:jc w:val="both"/>
      </w:pP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Estado</w:t>
      </w:r>
      <w:r>
        <w:rPr>
          <w:spacing w:val="-16"/>
        </w:rPr>
        <w:t> </w:t>
      </w:r>
      <w:r>
        <w:rPr>
          <w:spacing w:val="-1"/>
        </w:rPr>
        <w:t>debe,</w:t>
      </w:r>
      <w:r>
        <w:rPr>
          <w:spacing w:val="-11"/>
        </w:rPr>
        <w:t> </w:t>
      </w:r>
      <w:r>
        <w:rPr/>
        <w:t>dentro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plazo</w:t>
      </w:r>
      <w:r>
        <w:rPr>
          <w:spacing w:val="-11"/>
        </w:rPr>
        <w:t> </w:t>
      </w:r>
      <w:r>
        <w:rPr/>
        <w:t>razonable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notificación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presente</w:t>
      </w:r>
      <w:r>
        <w:rPr>
          <w:spacing w:val="-57"/>
        </w:rPr>
        <w:t> </w:t>
      </w:r>
      <w:r>
        <w:rPr/>
        <w:t>Sentencia,</w:t>
      </w:r>
      <w:r>
        <w:rPr>
          <w:spacing w:val="-5"/>
        </w:rPr>
        <w:t> </w:t>
      </w:r>
      <w:r>
        <w:rPr/>
        <w:t>adoptar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medidas</w:t>
      </w:r>
      <w:r>
        <w:rPr>
          <w:spacing w:val="-6"/>
        </w:rPr>
        <w:t> </w:t>
      </w:r>
      <w:r>
        <w:rPr/>
        <w:t>necesarias</w:t>
      </w:r>
      <w:r>
        <w:rPr>
          <w:spacing w:val="-10"/>
        </w:rPr>
        <w:t> </w:t>
      </w:r>
      <w:r>
        <w:rPr/>
        <w:t>para</w:t>
      </w:r>
      <w:r>
        <w:rPr>
          <w:spacing w:val="-4"/>
        </w:rPr>
        <w:t> </w:t>
      </w:r>
      <w:r>
        <w:rPr/>
        <w:t>garantizar</w:t>
      </w:r>
      <w:r>
        <w:rPr>
          <w:spacing w:val="-4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prescripción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sea</w:t>
      </w:r>
      <w:r>
        <w:rPr>
          <w:spacing w:val="-57"/>
        </w:rPr>
        <w:t> </w:t>
      </w:r>
      <w:r>
        <w:rPr/>
        <w:t>aplicada al delito de derecho internacional de esclavitud y sus formas análogas (…)</w:t>
      </w:r>
      <w:r>
        <w:rPr>
          <w:spacing w:val="-57"/>
        </w:rPr>
        <w:t> </w:t>
      </w:r>
      <w:r>
        <w:rPr/>
        <w:t>(2016)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480" w:lineRule="auto"/>
        <w:ind w:left="448" w:right="160" w:firstLine="360"/>
        <w:jc w:val="both"/>
      </w:pP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esclavizado</w:t>
      </w:r>
      <w:r>
        <w:rPr>
          <w:spacing w:val="1"/>
        </w:rPr>
        <w:t> </w:t>
      </w:r>
      <w:r>
        <w:rPr/>
        <w:t>y al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 Americana de los Derechos Humanos no se puede prescribir un delito que</w:t>
      </w:r>
      <w:r>
        <w:rPr>
          <w:spacing w:val="-57"/>
        </w:rPr>
        <w:t> </w:t>
      </w:r>
      <w:r>
        <w:rPr/>
        <w:t>se considera grave en el derecho internacional ni se lo puede interpretar en formas</w:t>
      </w:r>
      <w:r>
        <w:rPr>
          <w:spacing w:val="1"/>
        </w:rPr>
        <w:t> </w:t>
      </w:r>
      <w:r>
        <w:rPr/>
        <w:t>análogas. La Corte Interamericana de los Derechos Humanos dispuso en su punto doce</w:t>
      </w:r>
      <w:r>
        <w:rPr>
          <w:spacing w:val="-57"/>
        </w:rPr>
        <w:t> </w:t>
      </w:r>
      <w:r>
        <w:rPr/>
        <w:t>que “El Estado debe pagar las cantidades fijadas en el párrafo 487 de la presente</w:t>
      </w:r>
      <w:r>
        <w:rPr>
          <w:spacing w:val="1"/>
        </w:rPr>
        <w:t> </w:t>
      </w:r>
      <w:r>
        <w:rPr/>
        <w:t>Sentencia, por concepto de indemnizaciones por daño inmaterial, y por el reintegro de</w:t>
      </w:r>
      <w:r>
        <w:rPr>
          <w:spacing w:val="1"/>
        </w:rPr>
        <w:t> </w:t>
      </w:r>
      <w:r>
        <w:rPr/>
        <w:t>costas y gastos (…)” (2016) Este punto constituye como una reparación material a la</w:t>
      </w:r>
      <w:r>
        <w:rPr>
          <w:spacing w:val="1"/>
        </w:rPr>
        <w:t> </w:t>
      </w:r>
      <w:r>
        <w:rPr/>
        <w:t>víctima.</w:t>
      </w:r>
    </w:p>
    <w:p>
      <w:pPr>
        <w:spacing w:after="0" w:line="480" w:lineRule="auto"/>
        <w:jc w:val="both"/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480" w:lineRule="auto" w:before="90"/>
        <w:ind w:left="448" w:right="160" w:firstLine="360"/>
        <w:jc w:val="both"/>
      </w:pPr>
      <w:r>
        <w:rPr/>
        <w:t>La Corte Interamericana de los Derechos Humanos dispuso en su punto trece que</w:t>
      </w:r>
      <w:r>
        <w:rPr>
          <w:spacing w:val="1"/>
        </w:rPr>
        <w:t> </w:t>
      </w:r>
      <w:r>
        <w:rPr/>
        <w:t>“El Estado debe, dentro del plazo de un año contado a partir de la notificación de esta</w:t>
      </w:r>
      <w:r>
        <w:rPr>
          <w:spacing w:val="1"/>
        </w:rPr>
        <w:t> </w:t>
      </w:r>
      <w:r>
        <w:rPr/>
        <w:t>Sentencia, rendir al Tribunal un informe sobre las medidas adoptadas para cumplir con</w:t>
      </w:r>
      <w:r>
        <w:rPr>
          <w:spacing w:val="-57"/>
        </w:rPr>
        <w:t> </w:t>
      </w:r>
      <w:r>
        <w:rPr/>
        <w:t>la misma (…)” a su vez la Corte Interamericana de los Derechos Humanos (2016) se</w:t>
      </w:r>
      <w:r>
        <w:rPr>
          <w:spacing w:val="1"/>
        </w:rPr>
        <w:t> </w:t>
      </w:r>
      <w:r>
        <w:rPr/>
        <w:t>dará cuenta a través de este seguimiento si el estado cumple con lo señalado en esta</w:t>
      </w:r>
      <w:r>
        <w:rPr>
          <w:spacing w:val="1"/>
        </w:rPr>
        <w:t> </w:t>
      </w:r>
      <w:r>
        <w:rPr/>
        <w:t>sentencia de</w:t>
      </w:r>
      <w:r>
        <w:rPr>
          <w:spacing w:val="-3"/>
        </w:rPr>
        <w:t> </w:t>
      </w:r>
      <w:r>
        <w:rPr/>
        <w:t>acuerdo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lo dispuesto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su punto catorce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line="276" w:lineRule="auto" w:before="162"/>
        <w:ind w:left="809" w:right="152"/>
        <w:jc w:val="both"/>
      </w:pPr>
      <w:r>
        <w:rPr/>
        <w:t>La Corte supervisará el cumplimiento íntegro de esta Sentencia, en ejercicio de sus</w:t>
      </w:r>
      <w:r>
        <w:rPr>
          <w:spacing w:val="-57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deberes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Americana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Humanos,</w:t>
      </w:r>
      <w:r>
        <w:rPr>
          <w:spacing w:val="-1"/>
        </w:rPr>
        <w:t> </w:t>
      </w:r>
      <w:r>
        <w:rPr/>
        <w:t>y</w:t>
      </w:r>
      <w:r>
        <w:rPr>
          <w:spacing w:val="-13"/>
        </w:rPr>
        <w:t> </w:t>
      </w:r>
      <w:r>
        <w:rPr/>
        <w:t>dará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concluido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caso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57"/>
        </w:rPr>
        <w:t> </w:t>
      </w:r>
      <w:r>
        <w:rPr/>
        <w:t>que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haya dado</w:t>
      </w:r>
      <w:r>
        <w:rPr>
          <w:spacing w:val="-1"/>
        </w:rPr>
        <w:t> </w:t>
      </w:r>
      <w:r>
        <w:rPr/>
        <w:t>cabal</w:t>
      </w:r>
      <w:r>
        <w:rPr>
          <w:spacing w:val="-4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 lo</w:t>
      </w:r>
      <w:r>
        <w:rPr>
          <w:spacing w:val="-1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misma.</w:t>
      </w:r>
      <w:r>
        <w:rPr>
          <w:spacing w:val="6"/>
        </w:rPr>
        <w:t> </w:t>
      </w:r>
      <w:r>
        <w:rPr/>
        <w:t>(2016)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Heading2"/>
        <w:numPr>
          <w:ilvl w:val="1"/>
          <w:numId w:val="2"/>
        </w:numPr>
        <w:tabs>
          <w:tab w:pos="1169" w:val="left" w:leader="none"/>
        </w:tabs>
        <w:spacing w:line="240" w:lineRule="auto" w:before="1" w:after="0"/>
        <w:ind w:left="1169" w:right="0" w:hanging="364"/>
        <w:jc w:val="left"/>
      </w:pPr>
      <w:bookmarkStart w:name="_bookmark23" w:id="44"/>
      <w:bookmarkEnd w:id="44"/>
      <w:r>
        <w:rPr>
          <w:b w:val="0"/>
        </w:rPr>
      </w:r>
      <w:bookmarkStart w:name="_bookmark23" w:id="45"/>
      <w:bookmarkEnd w:id="45"/>
      <w:r>
        <w:rPr/>
        <w:t>D</w:t>
      </w:r>
      <w:r>
        <w:rPr/>
        <w:t>erecho</w:t>
      </w:r>
      <w:r>
        <w:rPr>
          <w:spacing w:val="-8"/>
        </w:rPr>
        <w:t> </w:t>
      </w:r>
      <w:r>
        <w:rPr/>
        <w:t>comparado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line="480" w:lineRule="auto"/>
        <w:ind w:left="448" w:right="150" w:firstLine="360"/>
        <w:jc w:val="both"/>
      </w:pPr>
      <w:r>
        <w:rPr/>
        <w:t>Son procesos similares al de Brasil vs Hacienda Brasil Verde tramitado en la Corte</w:t>
      </w:r>
      <w:r>
        <w:rPr>
          <w:spacing w:val="-57"/>
        </w:rPr>
        <w:t> </w:t>
      </w:r>
      <w:r>
        <w:rPr/>
        <w:t>Interamericana de los Derechos Humanos, que se dieron en el Estado ecuatoriano ante</w:t>
      </w:r>
      <w:r>
        <w:rPr>
          <w:spacing w:val="1"/>
        </w:rPr>
        <w:t> </w:t>
      </w:r>
      <w:r>
        <w:rPr/>
        <w:t>el Sistema de Protección de Derechos Humanos como: “Caso García Ibarra y otros Vs.</w:t>
      </w:r>
      <w:r>
        <w:rPr>
          <w:spacing w:val="-57"/>
        </w:rPr>
        <w:t> </w:t>
      </w:r>
      <w:r>
        <w:rPr/>
        <w:t>Ecuador” sentencia de 17 de noviembre de 2015; “Caso Herrera Espinoza y otros Vs.</w:t>
      </w:r>
      <w:r>
        <w:rPr>
          <w:spacing w:val="1"/>
        </w:rPr>
        <w:t> </w:t>
      </w:r>
      <w:r>
        <w:rPr/>
        <w:t>Ecuador” Sentencia de 1 de septiembre de 2016, estos casos tienen similitud por las</w:t>
      </w:r>
      <w:r>
        <w:rPr>
          <w:spacing w:val="1"/>
        </w:rPr>
        <w:t> </w:t>
      </w:r>
      <w:r>
        <w:rPr/>
        <w:t>excepciones</w:t>
      </w:r>
      <w:r>
        <w:rPr>
          <w:spacing w:val="-3"/>
        </w:rPr>
        <w:t> </w:t>
      </w:r>
      <w:r>
        <w:rPr/>
        <w:t>Preliminares,</w:t>
      </w:r>
      <w:r>
        <w:rPr>
          <w:spacing w:val="3"/>
        </w:rPr>
        <w:t> </w:t>
      </w:r>
      <w:r>
        <w:rPr/>
        <w:t>Fondo,</w:t>
      </w:r>
      <w:r>
        <w:rPr>
          <w:spacing w:val="-1"/>
        </w:rPr>
        <w:t> </w:t>
      </w:r>
      <w:r>
        <w:rPr/>
        <w:t>Reparaciones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Costas.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448" w:right="151" w:firstLine="360"/>
        <w:jc w:val="both"/>
      </w:pPr>
      <w:r>
        <w:rPr/>
        <w:t>Recordando que el Ecuador también es un Estado parte de la Organización de los</w:t>
      </w:r>
      <w:r>
        <w:rPr>
          <w:spacing w:val="1"/>
        </w:rPr>
        <w:t> </w:t>
      </w:r>
      <w:r>
        <w:rPr/>
        <w:t>Estados</w:t>
      </w:r>
      <w:r>
        <w:rPr>
          <w:spacing w:val="-6"/>
        </w:rPr>
        <w:t> </w:t>
      </w:r>
      <w:r>
        <w:rPr/>
        <w:t>Americanos,</w:t>
      </w:r>
      <w:r>
        <w:rPr>
          <w:spacing w:val="-7"/>
        </w:rPr>
        <w:t> </w:t>
      </w:r>
      <w:r>
        <w:rPr/>
        <w:t>estos</w:t>
      </w:r>
      <w:r>
        <w:rPr>
          <w:spacing w:val="-10"/>
        </w:rPr>
        <w:t> </w:t>
      </w:r>
      <w:r>
        <w:rPr/>
        <w:t>casos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convierten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comparados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su</w:t>
      </w:r>
      <w:r>
        <w:rPr>
          <w:spacing w:val="-5"/>
        </w:rPr>
        <w:t> </w:t>
      </w:r>
      <w:r>
        <w:rPr/>
        <w:t>procedimiento,</w:t>
      </w:r>
      <w:r>
        <w:rPr>
          <w:spacing w:val="-11"/>
        </w:rPr>
        <w:t> </w:t>
      </w:r>
      <w:r>
        <w:rPr/>
        <w:t>ya</w:t>
      </w:r>
      <w:r>
        <w:rPr>
          <w:spacing w:val="-58"/>
        </w:rPr>
        <w:t> </w:t>
      </w:r>
      <w:r>
        <w:rPr/>
        <w:t>que los hechos siempre varían, pero la protección de Derechos Humanos por parte del</w:t>
      </w:r>
      <w:r>
        <w:rPr>
          <w:spacing w:val="1"/>
        </w:rPr>
        <w:t> </w:t>
      </w:r>
      <w:r>
        <w:rPr/>
        <w:t>Sistema</w:t>
      </w:r>
      <w:r>
        <w:rPr>
          <w:spacing w:val="25"/>
        </w:rPr>
        <w:t> </w:t>
      </w:r>
      <w:r>
        <w:rPr/>
        <w:t>Interamericano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Protección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Derechos</w:t>
      </w:r>
      <w:r>
        <w:rPr>
          <w:spacing w:val="22"/>
        </w:rPr>
        <w:t> </w:t>
      </w:r>
      <w:r>
        <w:rPr/>
        <w:t>Humanos</w:t>
      </w:r>
      <w:r>
        <w:rPr>
          <w:spacing w:val="21"/>
        </w:rPr>
        <w:t> </w:t>
      </w:r>
      <w:r>
        <w:rPr/>
        <w:t>siempre</w:t>
      </w:r>
      <w:r>
        <w:rPr>
          <w:spacing w:val="24"/>
        </w:rPr>
        <w:t> </w:t>
      </w:r>
      <w:r>
        <w:rPr/>
        <w:t>cumple</w:t>
      </w:r>
      <w:r>
        <w:rPr>
          <w:spacing w:val="21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</w:p>
    <w:p>
      <w:pPr>
        <w:spacing w:after="0" w:line="480" w:lineRule="auto"/>
        <w:jc w:val="both"/>
        <w:sectPr>
          <w:pgSz w:w="11920" w:h="16840"/>
          <w:pgMar w:header="0" w:footer="1038" w:top="1600" w:bottom="1220" w:left="1680" w:right="1260"/>
        </w:sectPr>
      </w:pPr>
    </w:p>
    <w:p>
      <w:pPr>
        <w:pStyle w:val="BodyText"/>
        <w:spacing w:line="480" w:lineRule="auto" w:before="72"/>
        <w:ind w:left="448"/>
      </w:pPr>
      <w:r>
        <w:rPr/>
        <w:t>misma</w:t>
      </w:r>
      <w:r>
        <w:rPr>
          <w:spacing w:val="-1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protección,</w:t>
      </w:r>
      <w:r>
        <w:rPr>
          <w:spacing w:val="-2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57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Humanos.</w:t>
      </w:r>
    </w:p>
    <w:p>
      <w:pPr>
        <w:spacing w:after="0" w:line="480" w:lineRule="auto"/>
        <w:sectPr>
          <w:pgSz w:w="11920" w:h="16840"/>
          <w:pgMar w:header="0" w:footer="1038" w:top="1320" w:bottom="1220" w:left="1680" w:right="1260"/>
        </w:sectPr>
      </w:pPr>
    </w:p>
    <w:p>
      <w:pPr>
        <w:pStyle w:val="Heading1"/>
        <w:numPr>
          <w:ilvl w:val="1"/>
          <w:numId w:val="3"/>
        </w:numPr>
        <w:tabs>
          <w:tab w:pos="4038" w:val="left" w:leader="none"/>
        </w:tabs>
        <w:spacing w:line="240" w:lineRule="auto" w:before="59" w:after="0"/>
        <w:ind w:left="4038" w:right="0" w:hanging="361"/>
        <w:jc w:val="left"/>
      </w:pPr>
      <w:bookmarkStart w:name="_bookmark24" w:id="46"/>
      <w:bookmarkEnd w:id="46"/>
      <w:r>
        <w:rPr>
          <w:b w:val="0"/>
        </w:rPr>
      </w:r>
      <w:bookmarkStart w:name="_bookmark24" w:id="47"/>
      <w:bookmarkEnd w:id="47"/>
      <w:r>
        <w:rPr/>
        <w:t>C</w:t>
      </w:r>
      <w:r>
        <w:rPr/>
        <w:t>ONCLUSIÓN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470" w:lineRule="auto" w:before="0" w:after="0"/>
        <w:ind w:left="1528" w:right="152" w:hanging="360"/>
        <w:jc w:val="both"/>
        <w:rPr>
          <w:sz w:val="24"/>
        </w:rPr>
      </w:pPr>
      <w:r>
        <w:rPr>
          <w:sz w:val="24"/>
        </w:rPr>
        <w:t>Se analizó la violación a los derechos humanos de integridad personal,</w:t>
      </w:r>
      <w:r>
        <w:rPr>
          <w:spacing w:val="1"/>
          <w:sz w:val="24"/>
        </w:rPr>
        <w:t> </w:t>
      </w:r>
      <w:r>
        <w:rPr>
          <w:sz w:val="24"/>
        </w:rPr>
        <w:t>libertad personal, al reconocimiento de la personalidad jurídica, circulación,</w:t>
      </w:r>
      <w:r>
        <w:rPr>
          <w:spacing w:val="-58"/>
          <w:sz w:val="24"/>
        </w:rPr>
        <w:t> </w:t>
      </w:r>
      <w:r>
        <w:rPr>
          <w:sz w:val="24"/>
        </w:rPr>
        <w:t>residencia, a la niñez, a las garantías judiciales y protección judicial de la</w:t>
      </w:r>
      <w:r>
        <w:rPr>
          <w:spacing w:val="1"/>
          <w:sz w:val="24"/>
        </w:rPr>
        <w:t> </w:t>
      </w:r>
      <w:r>
        <w:rPr>
          <w:sz w:val="24"/>
        </w:rPr>
        <w:t>Convención</w:t>
      </w:r>
      <w:r>
        <w:rPr>
          <w:spacing w:val="26"/>
          <w:sz w:val="24"/>
        </w:rPr>
        <w:t> </w:t>
      </w:r>
      <w:r>
        <w:rPr>
          <w:sz w:val="24"/>
        </w:rPr>
        <w:t>Americana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derechos</w:t>
      </w:r>
      <w:r>
        <w:rPr>
          <w:spacing w:val="17"/>
          <w:sz w:val="24"/>
        </w:rPr>
        <w:t> </w:t>
      </w:r>
      <w:r>
        <w:rPr>
          <w:sz w:val="24"/>
        </w:rPr>
        <w:t>humanos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sentencia</w:t>
      </w:r>
      <w:r>
        <w:rPr>
          <w:spacing w:val="24"/>
          <w:sz w:val="24"/>
        </w:rPr>
        <w:t> </w:t>
      </w:r>
      <w:r>
        <w:rPr>
          <w:sz w:val="24"/>
        </w:rPr>
        <w:t>serie</w:t>
      </w:r>
      <w:r>
        <w:rPr>
          <w:spacing w:val="24"/>
          <w:sz w:val="24"/>
        </w:rPr>
        <w:t> </w:t>
      </w:r>
      <w:r>
        <w:rPr>
          <w:sz w:val="24"/>
        </w:rPr>
        <w:t>N.</w:t>
      </w:r>
    </w:p>
    <w:p>
      <w:pPr>
        <w:pStyle w:val="BodyText"/>
        <w:spacing w:line="480" w:lineRule="auto" w:before="7"/>
        <w:ind w:left="1528" w:right="152"/>
        <w:jc w:val="both"/>
      </w:pPr>
      <w:r>
        <w:rPr/>
        <w:t>318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comparaciones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otras</w:t>
      </w:r>
      <w:r>
        <w:rPr>
          <w:spacing w:val="-13"/>
        </w:rPr>
        <w:t> </w:t>
      </w:r>
      <w:r>
        <w:rPr/>
        <w:t>normativas</w:t>
      </w:r>
      <w:r>
        <w:rPr>
          <w:spacing w:val="-13"/>
        </w:rPr>
        <w:t> </w:t>
      </w:r>
      <w:r>
        <w:rPr/>
        <w:t>pertenecientes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Sistema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Protección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como: 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Americanos,</w:t>
      </w:r>
      <w:r>
        <w:rPr>
          <w:spacing w:val="-1"/>
        </w:rPr>
        <w:t> </w:t>
      </w:r>
      <w:r>
        <w:rPr/>
        <w:t>estatutos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Corte,</w:t>
      </w:r>
      <w:r>
        <w:rPr>
          <w:spacing w:val="-1"/>
        </w:rPr>
        <w:t> </w:t>
      </w:r>
      <w:r>
        <w:rPr/>
        <w:t>entre</w:t>
      </w:r>
      <w:r>
        <w:rPr>
          <w:spacing w:val="2"/>
        </w:rPr>
        <w:t> </w:t>
      </w:r>
      <w:r>
        <w:rPr/>
        <w:t>otros.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475" w:lineRule="auto" w:before="0" w:after="0"/>
        <w:ind w:left="1528" w:right="150" w:hanging="360"/>
        <w:jc w:val="both"/>
        <w:rPr>
          <w:sz w:val="24"/>
        </w:rPr>
      </w:pPr>
      <w:r>
        <w:rPr>
          <w:sz w:val="24"/>
        </w:rPr>
        <w:t>Se identificó el no cumplimiento de las conclusiones y recomendaciones en</w:t>
      </w:r>
      <w:r>
        <w:rPr>
          <w:spacing w:val="-57"/>
          <w:sz w:val="24"/>
        </w:rPr>
        <w:t> </w:t>
      </w:r>
      <w:r>
        <w:rPr>
          <w:sz w:val="24"/>
        </w:rPr>
        <w:t>el informe de fondo 169/11 de la Comisión Interamericana de los Derechos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emitido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Brasil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“caso</w:t>
      </w:r>
      <w:r>
        <w:rPr>
          <w:spacing w:val="1"/>
          <w:sz w:val="24"/>
        </w:rPr>
        <w:t> </w:t>
      </w:r>
      <w:r>
        <w:rPr>
          <w:sz w:val="24"/>
        </w:rPr>
        <w:t>Trabajadores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Hacienda</w:t>
      </w:r>
      <w:r>
        <w:rPr>
          <w:spacing w:val="1"/>
          <w:sz w:val="24"/>
        </w:rPr>
        <w:t> </w:t>
      </w:r>
      <w:r>
        <w:rPr>
          <w:sz w:val="24"/>
        </w:rPr>
        <w:t>Brasil</w:t>
      </w:r>
      <w:r>
        <w:rPr>
          <w:spacing w:val="1"/>
          <w:sz w:val="24"/>
        </w:rPr>
        <w:t> </w:t>
      </w:r>
      <w:r>
        <w:rPr>
          <w:sz w:val="24"/>
        </w:rPr>
        <w:t>Verde</w:t>
      </w:r>
      <w:r>
        <w:rPr>
          <w:spacing w:val="1"/>
          <w:sz w:val="24"/>
        </w:rPr>
        <w:t> </w:t>
      </w:r>
      <w:r>
        <w:rPr>
          <w:sz w:val="24"/>
        </w:rPr>
        <w:t>vs</w:t>
      </w:r>
      <w:r>
        <w:rPr>
          <w:spacing w:val="1"/>
          <w:sz w:val="24"/>
        </w:rPr>
        <w:t> </w:t>
      </w:r>
      <w:r>
        <w:rPr>
          <w:sz w:val="24"/>
        </w:rPr>
        <w:t>Brasil”,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elevo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jurisdicción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Corte</w:t>
      </w:r>
      <w:r>
        <w:rPr>
          <w:spacing w:val="-1"/>
          <w:sz w:val="24"/>
        </w:rPr>
        <w:t> </w:t>
      </w:r>
      <w:r>
        <w:rPr>
          <w:sz w:val="24"/>
        </w:rPr>
        <w:t>Interamericana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Derechos</w:t>
      </w:r>
      <w:r>
        <w:rPr>
          <w:spacing w:val="-4"/>
          <w:sz w:val="24"/>
        </w:rPr>
        <w:t> </w:t>
      </w:r>
      <w:r>
        <w:rPr>
          <w:sz w:val="24"/>
        </w:rPr>
        <w:t>Humanos y</w:t>
      </w:r>
      <w:r>
        <w:rPr>
          <w:spacing w:val="-7"/>
          <w:sz w:val="24"/>
        </w:rPr>
        <w:t> </w:t>
      </w:r>
      <w:r>
        <w:rPr>
          <w:sz w:val="24"/>
        </w:rPr>
        <w:t>alegó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responsabilidad internacional por las violaciones de los derechos humanos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 Convención</w:t>
      </w:r>
      <w:r>
        <w:rPr>
          <w:spacing w:val="-1"/>
          <w:sz w:val="24"/>
        </w:rPr>
        <w:t> </w:t>
      </w:r>
      <w:r>
        <w:rPr>
          <w:sz w:val="24"/>
        </w:rPr>
        <w:t>Americana</w:t>
      </w:r>
      <w:r>
        <w:rPr>
          <w:spacing w:val="-4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470" w:lineRule="auto" w:before="1" w:after="0"/>
        <w:ind w:left="1528" w:right="148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analizó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responsabilidad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Estado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Brasil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sentencia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Corte</w:t>
      </w:r>
      <w:r>
        <w:rPr>
          <w:spacing w:val="-58"/>
          <w:sz w:val="24"/>
        </w:rPr>
        <w:t> </w:t>
      </w:r>
      <w:r>
        <w:rPr>
          <w:sz w:val="24"/>
        </w:rPr>
        <w:t>Interamericana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Derechos Humanos sentencia</w:t>
      </w:r>
      <w:r>
        <w:rPr>
          <w:spacing w:val="1"/>
          <w:sz w:val="24"/>
        </w:rPr>
        <w:t> </w:t>
      </w:r>
      <w:r>
        <w:rPr>
          <w:sz w:val="24"/>
        </w:rPr>
        <w:t>serie</w:t>
      </w:r>
      <w:r>
        <w:rPr>
          <w:spacing w:val="1"/>
          <w:sz w:val="24"/>
        </w:rPr>
        <w:t> </w:t>
      </w:r>
      <w:r>
        <w:rPr>
          <w:sz w:val="24"/>
        </w:rPr>
        <w:t>N. 318 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declaró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responsabilidad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violación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Convención</w:t>
      </w:r>
      <w:r>
        <w:rPr>
          <w:spacing w:val="-1"/>
          <w:sz w:val="24"/>
        </w:rPr>
        <w:t> </w:t>
      </w:r>
      <w:r>
        <w:rPr>
          <w:sz w:val="24"/>
        </w:rPr>
        <w:t>Americana</w:t>
      </w:r>
      <w:r>
        <w:rPr>
          <w:spacing w:val="-4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2"/>
          <w:sz w:val="24"/>
        </w:rPr>
        <w:t> </w:t>
      </w:r>
      <w:r>
        <w:rPr>
          <w:sz w:val="24"/>
        </w:rPr>
        <w:t>Humanos.</w:t>
      </w:r>
    </w:p>
    <w:p>
      <w:pPr>
        <w:spacing w:after="0" w:line="470" w:lineRule="auto"/>
        <w:jc w:val="both"/>
        <w:rPr>
          <w:sz w:val="24"/>
        </w:rPr>
        <w:sectPr>
          <w:pgSz w:w="11920" w:h="16840"/>
          <w:pgMar w:header="0" w:footer="1038" w:top="1340" w:bottom="1220" w:left="1680" w:right="1260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475" w:lineRule="auto" w:before="75" w:after="0"/>
        <w:ind w:left="1528" w:right="148" w:hanging="360"/>
        <w:jc w:val="both"/>
        <w:rPr>
          <w:sz w:val="24"/>
        </w:rPr>
      </w:pPr>
      <w:r>
        <w:rPr>
          <w:sz w:val="24"/>
        </w:rPr>
        <w:t>Se señaló procesos similares dentro del Estado ecuatoriano ante el Sistema</w:t>
      </w:r>
      <w:r>
        <w:rPr>
          <w:spacing w:val="1"/>
          <w:sz w:val="24"/>
        </w:rPr>
        <w:t> </w:t>
      </w:r>
      <w:r>
        <w:rPr>
          <w:sz w:val="24"/>
        </w:rPr>
        <w:t>de Protección de Derechos Humanos como: “Caso García Ibarra y otros Vs.</w:t>
      </w:r>
      <w:r>
        <w:rPr>
          <w:spacing w:val="-57"/>
          <w:sz w:val="24"/>
        </w:rPr>
        <w:t> </w:t>
      </w:r>
      <w:r>
        <w:rPr>
          <w:sz w:val="24"/>
        </w:rPr>
        <w:t>Ecuador” sentencia de 17 de noviembre de 2015; “Caso Herrera Espinoza y</w:t>
      </w:r>
      <w:r>
        <w:rPr>
          <w:spacing w:val="-57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Vs.</w:t>
      </w:r>
      <w:r>
        <w:rPr>
          <w:spacing w:val="1"/>
          <w:sz w:val="24"/>
        </w:rPr>
        <w:t> </w:t>
      </w:r>
      <w:r>
        <w:rPr>
          <w:sz w:val="24"/>
        </w:rPr>
        <w:t>Ecuador”</w:t>
      </w:r>
      <w:r>
        <w:rPr>
          <w:spacing w:val="1"/>
          <w:sz w:val="24"/>
        </w:rPr>
        <w:t> </w:t>
      </w:r>
      <w:r>
        <w:rPr>
          <w:sz w:val="24"/>
        </w:rPr>
        <w:t>Sentencia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septiembre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2016,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excepciones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Preliminares, Fondo,</w:t>
      </w:r>
      <w:r>
        <w:rPr>
          <w:spacing w:val="-9"/>
          <w:sz w:val="24"/>
        </w:rPr>
        <w:t> </w:t>
      </w:r>
      <w:r>
        <w:rPr>
          <w:sz w:val="24"/>
        </w:rPr>
        <w:t>Reparaciones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Costas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tienen</w:t>
      </w:r>
      <w:r>
        <w:rPr>
          <w:spacing w:val="-6"/>
          <w:sz w:val="24"/>
        </w:rPr>
        <w:t> </w:t>
      </w:r>
      <w:r>
        <w:rPr>
          <w:sz w:val="24"/>
        </w:rPr>
        <w:t>relación</w:t>
      </w:r>
      <w:r>
        <w:rPr>
          <w:spacing w:val="-58"/>
          <w:sz w:val="24"/>
        </w:rPr>
        <w:t> </w:t>
      </w:r>
      <w:r>
        <w:rPr>
          <w:sz w:val="24"/>
        </w:rPr>
        <w:t>con el caso “Hacienda Brasil Verde vs Brasil” procesos llevados ante la</w:t>
      </w:r>
      <w:r>
        <w:rPr>
          <w:spacing w:val="1"/>
          <w:sz w:val="24"/>
        </w:rPr>
        <w:t> </w:t>
      </w:r>
      <w:r>
        <w:rPr>
          <w:sz w:val="24"/>
        </w:rPr>
        <w:t>Corte Interamericana de los Derechos Humanos</w:t>
      </w:r>
      <w:r>
        <w:rPr>
          <w:spacing w:val="1"/>
          <w:sz w:val="24"/>
        </w:rPr>
        <w:t> </w:t>
      </w:r>
      <w:r>
        <w:rPr>
          <w:sz w:val="24"/>
        </w:rPr>
        <w:t>y Estados partes de la</w:t>
      </w:r>
      <w:r>
        <w:rPr>
          <w:spacing w:val="1"/>
          <w:sz w:val="24"/>
        </w:rPr>
        <w:t> </w:t>
      </w:r>
      <w:r>
        <w:rPr>
          <w:sz w:val="24"/>
        </w:rPr>
        <w:t>Organización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2"/>
          <w:sz w:val="24"/>
        </w:rPr>
        <w:t> </w:t>
      </w:r>
      <w:r>
        <w:rPr>
          <w:sz w:val="24"/>
        </w:rPr>
        <w:t>Americanos.</w:t>
      </w:r>
    </w:p>
    <w:p>
      <w:pPr>
        <w:spacing w:after="0" w:line="475" w:lineRule="auto"/>
        <w:jc w:val="both"/>
        <w:rPr>
          <w:sz w:val="24"/>
        </w:rPr>
        <w:sectPr>
          <w:pgSz w:w="11920" w:h="16840"/>
          <w:pgMar w:header="0" w:footer="1038" w:top="1320" w:bottom="1220" w:left="1680" w:right="1260"/>
        </w:sectPr>
      </w:pPr>
    </w:p>
    <w:p>
      <w:pPr>
        <w:pStyle w:val="Heading1"/>
        <w:numPr>
          <w:ilvl w:val="1"/>
          <w:numId w:val="3"/>
        </w:numPr>
        <w:tabs>
          <w:tab w:pos="3938" w:val="left" w:leader="none"/>
        </w:tabs>
        <w:spacing w:line="240" w:lineRule="auto" w:before="59" w:after="0"/>
        <w:ind w:left="3938" w:right="0" w:hanging="361"/>
        <w:jc w:val="left"/>
      </w:pPr>
      <w:bookmarkStart w:name="_bookmark25" w:id="48"/>
      <w:bookmarkEnd w:id="48"/>
      <w:r>
        <w:rPr>
          <w:b w:val="0"/>
        </w:rPr>
      </w:r>
      <w:bookmarkStart w:name="_bookmark25" w:id="49"/>
      <w:bookmarkEnd w:id="49"/>
      <w:r>
        <w:rPr/>
        <w:t>B</w:t>
      </w:r>
      <w:r>
        <w:rPr/>
        <w:t>IBLIOGRAFÍA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line="480" w:lineRule="auto" w:before="0"/>
        <w:ind w:left="1168" w:right="891" w:hanging="721"/>
        <w:jc w:val="both"/>
        <w:rPr>
          <w:sz w:val="24"/>
        </w:rPr>
      </w:pPr>
      <w:r>
        <w:rPr>
          <w:sz w:val="24"/>
        </w:rPr>
        <w:t>IX Conferencia Internacional Americana . (1948). </w:t>
      </w:r>
      <w:r>
        <w:rPr>
          <w:i/>
          <w:sz w:val="24"/>
        </w:rPr>
        <w:t>Carta de la Organización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Estados Americanos. </w:t>
      </w:r>
      <w:r>
        <w:rPr>
          <w:sz w:val="24"/>
        </w:rPr>
        <w:t>Bogota: Carta publicada en el Diario Oficial de la</w:t>
      </w:r>
      <w:r>
        <w:rPr>
          <w:spacing w:val="1"/>
          <w:sz w:val="24"/>
        </w:rPr>
        <w:t> </w:t>
      </w:r>
      <w:r>
        <w:rPr>
          <w:sz w:val="24"/>
        </w:rPr>
        <w:t>Federación.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480" w:lineRule="auto" w:before="0"/>
        <w:ind w:left="1168" w:right="667" w:hanging="721"/>
        <w:jc w:val="left"/>
        <w:rPr>
          <w:sz w:val="24"/>
        </w:rPr>
      </w:pPr>
      <w:r>
        <w:rPr>
          <w:sz w:val="24"/>
        </w:rPr>
        <w:t>Antokoletz, D. (1951). </w:t>
      </w:r>
      <w:r>
        <w:rPr>
          <w:i/>
          <w:sz w:val="24"/>
        </w:rPr>
        <w:t>Tratado de Derecho Internacional Público. </w:t>
      </w:r>
      <w:r>
        <w:rPr>
          <w:sz w:val="24"/>
        </w:rPr>
        <w:t>Buenos Aires:</w:t>
      </w:r>
      <w:r>
        <w:rPr>
          <w:spacing w:val="-57"/>
          <w:sz w:val="24"/>
        </w:rPr>
        <w:t> </w:t>
      </w:r>
      <w:r>
        <w:rPr>
          <w:sz w:val="24"/>
        </w:rPr>
        <w:t>Libreria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Editorial "La</w:t>
      </w:r>
      <w:r>
        <w:rPr>
          <w:spacing w:val="5"/>
          <w:sz w:val="24"/>
        </w:rPr>
        <w:t> </w:t>
      </w:r>
      <w:r>
        <w:rPr>
          <w:sz w:val="24"/>
        </w:rPr>
        <w:t>Facultad"</w:t>
      </w:r>
      <w:r>
        <w:rPr>
          <w:spacing w:val="-7"/>
          <w:sz w:val="24"/>
        </w:rPr>
        <w:t> 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480" w:lineRule="auto" w:before="0"/>
        <w:ind w:left="1168" w:right="468" w:hanging="721"/>
        <w:jc w:val="left"/>
        <w:rPr>
          <w:sz w:val="24"/>
        </w:rPr>
      </w:pPr>
      <w:r>
        <w:rPr>
          <w:sz w:val="24"/>
        </w:rPr>
        <w:t>Asamblea General . (1969). </w:t>
      </w:r>
      <w:r>
        <w:rPr>
          <w:i/>
          <w:sz w:val="24"/>
        </w:rPr>
        <w:t>Convención Americana de los Derechos Humanos. </w:t>
      </w:r>
      <w:r>
        <w:rPr>
          <w:sz w:val="24"/>
        </w:rPr>
        <w:t>San</w:t>
      </w:r>
      <w:r>
        <w:rPr>
          <w:spacing w:val="-57"/>
          <w:sz w:val="24"/>
        </w:rPr>
        <w:t> </w:t>
      </w:r>
      <w:r>
        <w:rPr>
          <w:sz w:val="24"/>
        </w:rPr>
        <w:t>Jose:</w:t>
      </w:r>
      <w:r>
        <w:rPr>
          <w:spacing w:val="-8"/>
          <w:sz w:val="24"/>
        </w:rPr>
        <w:t> </w:t>
      </w:r>
      <w:r>
        <w:rPr>
          <w:sz w:val="24"/>
        </w:rPr>
        <w:t>Organización de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-2"/>
          <w:sz w:val="24"/>
        </w:rPr>
        <w:t> </w:t>
      </w:r>
      <w:r>
        <w:rPr>
          <w:sz w:val="24"/>
        </w:rPr>
        <w:t>Americanos.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spacing w:line="480" w:lineRule="auto" w:before="0"/>
        <w:ind w:left="1168" w:right="441" w:hanging="721"/>
        <w:jc w:val="left"/>
        <w:rPr>
          <w:sz w:val="24"/>
        </w:rPr>
      </w:pPr>
      <w:r>
        <w:rPr>
          <w:sz w:val="24"/>
        </w:rPr>
        <w:t>Asamblea General . (2001). </w:t>
      </w:r>
      <w:r>
        <w:rPr>
          <w:i/>
          <w:sz w:val="24"/>
        </w:rPr>
        <w:t>Carta Democratica Interamericana. </w:t>
      </w:r>
      <w:r>
        <w:rPr>
          <w:sz w:val="24"/>
        </w:rPr>
        <w:t>Lima: VIGÉSIMO</w:t>
      </w:r>
      <w:r>
        <w:rPr>
          <w:spacing w:val="-57"/>
          <w:sz w:val="24"/>
        </w:rPr>
        <w:t> </w:t>
      </w:r>
      <w:r>
        <w:rPr>
          <w:sz w:val="24"/>
        </w:rPr>
        <w:t>OCTAVO</w:t>
      </w:r>
      <w:r>
        <w:rPr>
          <w:spacing w:val="-3"/>
          <w:sz w:val="24"/>
        </w:rPr>
        <w:t> </w:t>
      </w:r>
      <w:r>
        <w:rPr>
          <w:sz w:val="24"/>
        </w:rPr>
        <w:t>PERÍODO</w:t>
      </w:r>
      <w:r>
        <w:rPr>
          <w:spacing w:val="-3"/>
          <w:sz w:val="24"/>
        </w:rPr>
        <w:t> </w:t>
      </w:r>
      <w:r>
        <w:rPr>
          <w:sz w:val="24"/>
        </w:rPr>
        <w:t>EXTRAORDINARIO</w:t>
      </w:r>
      <w:r>
        <w:rPr>
          <w:spacing w:val="1"/>
          <w:sz w:val="24"/>
        </w:rPr>
        <w:t> </w:t>
      </w:r>
      <w:r>
        <w:rPr>
          <w:sz w:val="24"/>
        </w:rPr>
        <w:t>DE SESIONES.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480" w:lineRule="auto" w:before="0"/>
        <w:ind w:left="1168" w:right="715" w:hanging="721"/>
        <w:jc w:val="left"/>
        <w:rPr>
          <w:sz w:val="24"/>
        </w:rPr>
      </w:pPr>
      <w:r>
        <w:rPr>
          <w:sz w:val="24"/>
        </w:rPr>
        <w:t>Asamblea General de las Naciones Unidas. (1948). </w:t>
      </w:r>
      <w:r>
        <w:rPr>
          <w:i/>
          <w:sz w:val="24"/>
        </w:rPr>
        <w:t>Declaración Universal de los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Humanos.</w:t>
      </w:r>
      <w:r>
        <w:rPr>
          <w:i/>
          <w:spacing w:val="1"/>
          <w:sz w:val="24"/>
        </w:rPr>
        <w:t> </w:t>
      </w:r>
      <w:r>
        <w:rPr>
          <w:sz w:val="24"/>
        </w:rPr>
        <w:t>Paris:</w:t>
      </w:r>
      <w:r>
        <w:rPr>
          <w:spacing w:val="-3"/>
          <w:sz w:val="24"/>
        </w:rPr>
        <w:t> </w:t>
      </w:r>
      <w:r>
        <w:rPr>
          <w:sz w:val="24"/>
        </w:rPr>
        <w:t>Naciones</w:t>
      </w:r>
      <w:r>
        <w:rPr>
          <w:spacing w:val="-2"/>
          <w:sz w:val="24"/>
        </w:rPr>
        <w:t> </w:t>
      </w:r>
      <w:r>
        <w:rPr>
          <w:sz w:val="24"/>
        </w:rPr>
        <w:t>Unidas.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480" w:lineRule="auto"/>
        <w:ind w:left="1168" w:hanging="721"/>
      </w:pPr>
      <w:r>
        <w:rPr/>
        <w:t>Barrios,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G.,</w:t>
      </w:r>
      <w:r>
        <w:rPr>
          <w:spacing w:val="5"/>
        </w:rPr>
        <w:t> </w:t>
      </w:r>
      <w:r>
        <w:rPr/>
        <w:t>Fernandez,</w:t>
      </w:r>
      <w:r>
        <w:rPr>
          <w:spacing w:val="2"/>
        </w:rPr>
        <w:t> </w:t>
      </w:r>
      <w:r>
        <w:rPr/>
        <w:t>P.,</w:t>
      </w:r>
      <w:r>
        <w:rPr>
          <w:spacing w:val="-2"/>
        </w:rPr>
        <w:t> </w:t>
      </w:r>
      <w:r>
        <w:rPr/>
        <w:t>&amp;</w:t>
      </w:r>
      <w:r>
        <w:rPr>
          <w:spacing w:val="2"/>
        </w:rPr>
        <w:t> </w:t>
      </w:r>
      <w:r>
        <w:rPr/>
        <w:t>Gonzalez ,</w:t>
      </w:r>
      <w:r>
        <w:rPr>
          <w:spacing w:val="-2"/>
        </w:rPr>
        <w:t> </w:t>
      </w:r>
      <w:r>
        <w:rPr/>
        <w:t>E.</w:t>
      </w:r>
      <w:r>
        <w:rPr>
          <w:spacing w:val="-2"/>
        </w:rPr>
        <w:t> </w:t>
      </w:r>
      <w:r>
        <w:rPr/>
        <w:t>(2008).</w:t>
      </w:r>
      <w:r>
        <w:rPr>
          <w:spacing w:val="4"/>
        </w:rPr>
        <w:t> </w:t>
      </w:r>
      <w:r>
        <w:rPr>
          <w:i/>
        </w:rPr>
        <w:t>Historia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Derechos</w:t>
      </w:r>
      <w:r>
        <w:rPr>
          <w:i/>
          <w:spacing w:val="1"/>
        </w:rPr>
        <w:t> </w:t>
      </w:r>
      <w:r>
        <w:rPr>
          <w:i/>
        </w:rPr>
        <w:t>Humanos. </w:t>
      </w:r>
      <w:r>
        <w:rPr/>
        <w:t>Caracas, Venezuela: Color Grafic, C.A. Obtenido de</w:t>
      </w:r>
      <w:r>
        <w:rPr>
          <w:spacing w:val="1"/>
        </w:rPr>
        <w:t> </w:t>
      </w:r>
      <w:r>
        <w:rPr>
          <w:spacing w:val="-1"/>
        </w:rPr>
        <w:t>file:///C:/Users/PC/Desktop/Eduardo%20Salazar/CASOS%202020/Libros/HIS</w:t>
      </w:r>
      <w:r>
        <w:rPr/>
        <w:t> TORIA%20DE%20LOS%20DERECHOS%20HUMANOS/HISTORIA%20D</w:t>
      </w:r>
      <w:r>
        <w:rPr>
          <w:spacing w:val="-57"/>
        </w:rPr>
        <w:t> </w:t>
      </w:r>
      <w:r>
        <w:rPr/>
        <w:t>E%20LOS%20DERECHOS%20HUMANOS.pdf</w:t>
      </w:r>
    </w:p>
    <w:p>
      <w:pPr>
        <w:spacing w:after="0" w:line="480" w:lineRule="auto"/>
        <w:sectPr>
          <w:pgSz w:w="11920" w:h="16840"/>
          <w:pgMar w:header="0" w:footer="1038" w:top="1340" w:bottom="1220" w:left="1680" w:right="1260"/>
        </w:sectPr>
      </w:pPr>
    </w:p>
    <w:p>
      <w:pPr>
        <w:pStyle w:val="BodyText"/>
        <w:spacing w:before="72"/>
        <w:ind w:left="448"/>
      </w:pPr>
      <w:r>
        <w:rPr/>
        <w:t>CASO</w:t>
      </w:r>
      <w:r>
        <w:rPr>
          <w:spacing w:val="-1"/>
        </w:rPr>
        <w:t> </w:t>
      </w:r>
      <w:r>
        <w:rPr/>
        <w:t>HACIENDA</w:t>
      </w:r>
      <w:r>
        <w:rPr>
          <w:spacing w:val="-5"/>
        </w:rPr>
        <w:t> </w:t>
      </w:r>
      <w:r>
        <w:rPr/>
        <w:t>BRASIL</w:t>
      </w:r>
      <w:r>
        <w:rPr>
          <w:spacing w:val="-9"/>
        </w:rPr>
        <w:t> </w:t>
      </w:r>
      <w:r>
        <w:rPr/>
        <w:t>VERDE</w:t>
      </w:r>
      <w:r>
        <w:rPr>
          <w:spacing w:val="-2"/>
        </w:rPr>
        <w:t> </w:t>
      </w:r>
      <w:r>
        <w:rPr/>
        <w:t>VS BRASIL, Sentencia</w:t>
      </w:r>
      <w:r>
        <w:rPr>
          <w:spacing w:val="-2"/>
        </w:rPr>
        <w:t> </w:t>
      </w:r>
      <w:r>
        <w:rPr/>
        <w:t>Serie</w:t>
      </w:r>
      <w:r>
        <w:rPr>
          <w:spacing w:val="-1"/>
        </w:rPr>
        <w:t> </w:t>
      </w:r>
      <w:r>
        <w:rPr/>
        <w:t>318</w:t>
      </w:r>
      <w:r>
        <w:rPr>
          <w:spacing w:val="-3"/>
        </w:rPr>
        <w:t> </w:t>
      </w:r>
      <w:r>
        <w:rPr/>
        <w:t>(Corte</w:t>
      </w:r>
    </w:p>
    <w:p>
      <w:pPr>
        <w:pStyle w:val="BodyText"/>
      </w:pPr>
    </w:p>
    <w:p>
      <w:pPr>
        <w:pStyle w:val="BodyText"/>
        <w:ind w:left="1168"/>
      </w:pPr>
      <w:r>
        <w:rPr/>
        <w:t>Interamericana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4"/>
        </w:rPr>
        <w:t> </w:t>
      </w:r>
      <w:r>
        <w:rPr/>
        <w:t>2016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2016).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BodyText"/>
        <w:ind w:left="448"/>
      </w:pPr>
      <w:r>
        <w:rPr/>
        <w:t>CASO</w:t>
      </w:r>
      <w:r>
        <w:rPr>
          <w:spacing w:val="-6"/>
        </w:rPr>
        <w:t> </w:t>
      </w:r>
      <w:r>
        <w:rPr/>
        <w:t>TRABAJADORES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HACIENDA</w:t>
      </w:r>
      <w:r>
        <w:rPr>
          <w:spacing w:val="-6"/>
        </w:rPr>
        <w:t> </w:t>
      </w:r>
      <w:r>
        <w:rPr/>
        <w:t>BRASIL</w:t>
      </w:r>
      <w:r>
        <w:rPr>
          <w:spacing w:val="-10"/>
        </w:rPr>
        <w:t> </w:t>
      </w:r>
      <w:r>
        <w:rPr/>
        <w:t>VERDE</w:t>
      </w:r>
      <w:r>
        <w:rPr>
          <w:spacing w:val="-3"/>
        </w:rPr>
        <w:t> </w:t>
      </w:r>
      <w:r>
        <w:rPr/>
        <w:t>VS.</w:t>
      </w:r>
      <w:r>
        <w:rPr>
          <w:spacing w:val="-1"/>
        </w:rPr>
        <w:t> </w:t>
      </w:r>
      <w:r>
        <w:rPr/>
        <w:t>BRASIL,</w:t>
      </w:r>
    </w:p>
    <w:p>
      <w:pPr>
        <w:pStyle w:val="BodyText"/>
        <w:spacing w:before="4"/>
      </w:pPr>
    </w:p>
    <w:p>
      <w:pPr>
        <w:pStyle w:val="BodyText"/>
        <w:spacing w:line="477" w:lineRule="auto"/>
        <w:ind w:left="1168"/>
      </w:pPr>
      <w:r>
        <w:rPr/>
        <w:t>Sentencia_</w:t>
      </w:r>
      <w:r>
        <w:rPr>
          <w:spacing w:val="-2"/>
        </w:rPr>
        <w:t> </w:t>
      </w:r>
      <w:r>
        <w:rPr/>
        <w:t>Series</w:t>
      </w:r>
      <w:r>
        <w:rPr>
          <w:spacing w:val="-4"/>
        </w:rPr>
        <w:t> </w:t>
      </w:r>
      <w:r>
        <w:rPr/>
        <w:t>318</w:t>
      </w:r>
      <w:r>
        <w:rPr>
          <w:spacing w:val="-2"/>
        </w:rPr>
        <w:t> </w:t>
      </w:r>
      <w:r>
        <w:rPr/>
        <w:t>(Corte</w:t>
      </w:r>
      <w:r>
        <w:rPr>
          <w:spacing w:val="-1"/>
        </w:rPr>
        <w:t> </w:t>
      </w:r>
      <w:r>
        <w:rPr/>
        <w:t>Interamericana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</w:t>
      </w:r>
      <w:r>
        <w:rPr>
          <w:spacing w:val="-4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2016).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spacing w:line="480" w:lineRule="auto" w:before="0"/>
        <w:ind w:left="1168" w:right="314" w:hanging="721"/>
        <w:jc w:val="left"/>
        <w:rPr>
          <w:sz w:val="24"/>
        </w:rPr>
      </w:pPr>
      <w:r>
        <w:rPr>
          <w:sz w:val="24"/>
        </w:rPr>
        <w:t>Comisión Interamericana de los Derechos Humanos. (1979). </w:t>
      </w:r>
      <w:r>
        <w:rPr>
          <w:i/>
          <w:sz w:val="24"/>
        </w:rPr>
        <w:t>Estatuto de la Comisión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Interamericana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los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Humanos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Paz:</w:t>
      </w:r>
      <w:r>
        <w:rPr>
          <w:spacing w:val="-4"/>
          <w:sz w:val="24"/>
        </w:rPr>
        <w:t> </w:t>
      </w:r>
      <w:r>
        <w:rPr>
          <w:sz w:val="24"/>
        </w:rPr>
        <w:t>OEA.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477" w:lineRule="auto" w:before="0"/>
        <w:ind w:left="1168" w:right="1088" w:hanging="721"/>
        <w:jc w:val="left"/>
        <w:rPr>
          <w:sz w:val="24"/>
        </w:rPr>
      </w:pPr>
      <w:r>
        <w:rPr>
          <w:sz w:val="24"/>
        </w:rPr>
        <w:t>Corte Interamericana de los Derechos Humanos. (1979). </w:t>
      </w:r>
      <w:r>
        <w:rPr>
          <w:i/>
          <w:sz w:val="24"/>
        </w:rPr>
        <w:t>Estatuto de la Corte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Interamericana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los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Humanos.</w:t>
      </w:r>
      <w:r>
        <w:rPr>
          <w:i/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Paz:</w:t>
      </w:r>
      <w:r>
        <w:rPr>
          <w:spacing w:val="-4"/>
          <w:sz w:val="24"/>
        </w:rPr>
        <w:t> </w:t>
      </w:r>
      <w:r>
        <w:rPr>
          <w:sz w:val="24"/>
        </w:rPr>
        <w:t>OEA.</w:t>
      </w:r>
    </w:p>
    <w:p>
      <w:pPr>
        <w:spacing w:line="477" w:lineRule="auto" w:before="166"/>
        <w:ind w:left="1168" w:right="1086" w:hanging="721"/>
        <w:jc w:val="left"/>
        <w:rPr>
          <w:sz w:val="24"/>
        </w:rPr>
      </w:pPr>
      <w:r>
        <w:rPr>
          <w:sz w:val="24"/>
        </w:rPr>
        <w:t>Hanke, O. (2001). </w:t>
      </w:r>
      <w:r>
        <w:rPr>
          <w:i/>
          <w:sz w:val="24"/>
        </w:rPr>
        <w:t>DERECHO INTERNACIONAL PUBLICO . </w:t>
      </w:r>
      <w:r>
        <w:rPr>
          <w:sz w:val="24"/>
        </w:rPr>
        <w:t>Buenos Aires:</w:t>
      </w:r>
      <w:r>
        <w:rPr>
          <w:spacing w:val="-57"/>
          <w:sz w:val="24"/>
        </w:rPr>
        <w:t> </w:t>
      </w:r>
      <w:r>
        <w:rPr>
          <w:sz w:val="24"/>
        </w:rPr>
        <w:t>TIPOGRAFICA</w:t>
      </w:r>
      <w:r>
        <w:rPr>
          <w:spacing w:val="-3"/>
          <w:sz w:val="24"/>
        </w:rPr>
        <w:t> </w:t>
      </w:r>
      <w:r>
        <w:rPr>
          <w:sz w:val="24"/>
        </w:rPr>
        <w:t>EDITORA</w:t>
      </w:r>
      <w:r>
        <w:rPr>
          <w:spacing w:val="-2"/>
          <w:sz w:val="24"/>
        </w:rPr>
        <w:t> </w:t>
      </w:r>
      <w:r>
        <w:rPr>
          <w:sz w:val="24"/>
        </w:rPr>
        <w:t>ARGENTINA</w:t>
      </w:r>
      <w:r>
        <w:rPr>
          <w:spacing w:val="-2"/>
          <w:sz w:val="24"/>
        </w:rPr>
        <w:t> </w:t>
      </w:r>
      <w:r>
        <w:rPr>
          <w:sz w:val="24"/>
        </w:rPr>
        <w:t>I.</w:t>
      </w:r>
    </w:p>
    <w:p>
      <w:pPr>
        <w:spacing w:line="480" w:lineRule="auto" w:before="162"/>
        <w:ind w:left="1168" w:right="540" w:hanging="721"/>
        <w:jc w:val="left"/>
        <w:rPr>
          <w:sz w:val="24"/>
        </w:rPr>
      </w:pPr>
      <w:r>
        <w:rPr>
          <w:sz w:val="24"/>
        </w:rPr>
        <w:t>Humanos, C. I. (2010). </w:t>
      </w:r>
      <w:r>
        <w:rPr>
          <w:i/>
          <w:sz w:val="24"/>
        </w:rPr>
        <w:t>Informe Anual de la Corte Interamericana de los Derechos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Humanos. </w:t>
      </w:r>
      <w:r>
        <w:rPr>
          <w:sz w:val="24"/>
        </w:rPr>
        <w:t>Washington: CIDH. Recuperado el 12 de 08 de 2020, de</w:t>
      </w:r>
      <w:r>
        <w:rPr>
          <w:spacing w:val="1"/>
          <w:sz w:val="24"/>
        </w:rPr>
        <w:t> </w:t>
      </w:r>
      <w:hyperlink r:id="rId22">
        <w:r>
          <w:rPr>
            <w:sz w:val="24"/>
          </w:rPr>
          <w:t>http://librodigital.sangregorio.edu.ec/librosusgp/13594.pdf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480" w:lineRule="auto" w:before="0"/>
        <w:ind w:left="1168" w:right="261" w:hanging="721"/>
        <w:jc w:val="left"/>
        <w:rPr>
          <w:sz w:val="24"/>
        </w:rPr>
      </w:pPr>
      <w:r>
        <w:rPr>
          <w:sz w:val="24"/>
        </w:rPr>
        <w:t>Kelsen, H., &amp; Rudolf Aladar. (1976). </w:t>
      </w:r>
      <w:r>
        <w:rPr>
          <w:i/>
          <w:sz w:val="24"/>
        </w:rPr>
        <w:t>Institutos de Investigaciones Juridicas. </w:t>
      </w:r>
      <w:r>
        <w:rPr>
          <w:sz w:val="24"/>
        </w:rPr>
        <w:t>Mexico:</w:t>
      </w:r>
      <w:r>
        <w:rPr>
          <w:spacing w:val="-57"/>
          <w:sz w:val="24"/>
        </w:rPr>
        <w:t> </w:t>
      </w:r>
      <w:r>
        <w:rPr>
          <w:sz w:val="24"/>
        </w:rPr>
        <w:t>UNAM.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477" w:lineRule="auto" w:before="0"/>
        <w:ind w:left="1168" w:right="41" w:hanging="721"/>
        <w:jc w:val="left"/>
        <w:rPr>
          <w:sz w:val="24"/>
        </w:rPr>
      </w:pPr>
      <w:r>
        <w:rPr>
          <w:sz w:val="24"/>
        </w:rPr>
        <w:t>Ledesma, H. F. (2004). </w:t>
      </w:r>
      <w:r>
        <w:rPr>
          <w:i/>
          <w:sz w:val="24"/>
        </w:rPr>
        <w:t>El Sistema Interamericano de Protección de Derechos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Humanos.</w:t>
      </w:r>
      <w:r>
        <w:rPr>
          <w:i/>
          <w:spacing w:val="-3"/>
          <w:sz w:val="24"/>
        </w:rPr>
        <w:t> </w:t>
      </w:r>
      <w:r>
        <w:rPr>
          <w:sz w:val="24"/>
        </w:rPr>
        <w:t>San</w:t>
      </w:r>
      <w:r>
        <w:rPr>
          <w:spacing w:val="-1"/>
          <w:sz w:val="24"/>
        </w:rPr>
        <w:t> </w:t>
      </w:r>
      <w:r>
        <w:rPr>
          <w:sz w:val="24"/>
        </w:rPr>
        <w:t>Jose,</w:t>
      </w:r>
      <w:r>
        <w:rPr>
          <w:spacing w:val="-2"/>
          <w:sz w:val="24"/>
        </w:rPr>
        <w:t> </w:t>
      </w:r>
      <w:r>
        <w:rPr>
          <w:sz w:val="24"/>
        </w:rPr>
        <w:t>Costa Rica,</w:t>
      </w:r>
      <w:r>
        <w:rPr>
          <w:spacing w:val="-2"/>
          <w:sz w:val="24"/>
        </w:rPr>
        <w:t> </w:t>
      </w:r>
      <w:r>
        <w:rPr>
          <w:sz w:val="24"/>
        </w:rPr>
        <w:t>San</w:t>
      </w:r>
      <w:r>
        <w:rPr>
          <w:spacing w:val="-6"/>
          <w:sz w:val="24"/>
        </w:rPr>
        <w:t> </w:t>
      </w:r>
      <w:r>
        <w:rPr>
          <w:sz w:val="24"/>
        </w:rPr>
        <w:t>Jose,</w:t>
      </w:r>
      <w:r>
        <w:rPr>
          <w:spacing w:val="-6"/>
          <w:sz w:val="24"/>
        </w:rPr>
        <w:t> </w:t>
      </w:r>
      <w:r>
        <w:rPr>
          <w:sz w:val="24"/>
        </w:rPr>
        <w:t>Costa</w:t>
      </w:r>
      <w:r>
        <w:rPr>
          <w:spacing w:val="-1"/>
          <w:sz w:val="24"/>
        </w:rPr>
        <w:t> </w:t>
      </w:r>
      <w:r>
        <w:rPr>
          <w:sz w:val="24"/>
        </w:rPr>
        <w:t>Rica:</w:t>
      </w:r>
      <w:r>
        <w:rPr>
          <w:spacing w:val="-8"/>
          <w:sz w:val="24"/>
        </w:rPr>
        <w:t> </w:t>
      </w: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Interamericano</w:t>
      </w:r>
    </w:p>
    <w:p>
      <w:pPr>
        <w:spacing w:after="0" w:line="477" w:lineRule="auto"/>
        <w:jc w:val="left"/>
        <w:rPr>
          <w:sz w:val="24"/>
        </w:rPr>
        <w:sectPr>
          <w:pgSz w:w="11920" w:h="16840"/>
          <w:pgMar w:header="0" w:footer="1038" w:top="1320" w:bottom="1220" w:left="1680" w:right="1260"/>
        </w:sectPr>
      </w:pPr>
    </w:p>
    <w:p>
      <w:pPr>
        <w:pStyle w:val="BodyText"/>
        <w:spacing w:line="480" w:lineRule="auto" w:before="72"/>
        <w:ind w:left="1168" w:right="256"/>
      </w:pPr>
      <w:r>
        <w:rPr/>
        <w:t>de Derechos Humanos. Obtenido de</w:t>
      </w:r>
      <w:r>
        <w:rPr>
          <w:spacing w:val="1"/>
        </w:rPr>
        <w:t> </w:t>
      </w:r>
      <w:hyperlink r:id="rId23">
        <w:r>
          <w:rPr>
            <w:spacing w:val="-1"/>
          </w:rPr>
          <w:t>http://librodigital.sangregorio.edu.ec/librosusgp/07187.pdf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spacing w:line="480" w:lineRule="auto" w:before="0"/>
        <w:ind w:left="1168" w:right="548" w:hanging="721"/>
        <w:jc w:val="left"/>
        <w:rPr>
          <w:sz w:val="24"/>
        </w:rPr>
      </w:pPr>
      <w:r>
        <w:rPr>
          <w:sz w:val="24"/>
        </w:rPr>
        <w:t>Ledesma, H. F. (2004). </w:t>
      </w:r>
      <w:r>
        <w:rPr>
          <w:i/>
          <w:sz w:val="24"/>
        </w:rPr>
        <w:t>El Sistema Interamericano de Protección de Derechos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Humanos. </w:t>
      </w:r>
      <w:r>
        <w:rPr>
          <w:sz w:val="24"/>
        </w:rPr>
        <w:t>San Jose, Costa Rica, San Jose , Costa Rica : Instituto</w:t>
      </w:r>
      <w:r>
        <w:rPr>
          <w:spacing w:val="1"/>
          <w:sz w:val="24"/>
        </w:rPr>
        <w:t> </w:t>
      </w:r>
      <w:r>
        <w:rPr>
          <w:sz w:val="24"/>
        </w:rPr>
        <w:t>Interamericano de Derechos Humanos. Recuperado el 12 de 08 de 2020, de</w:t>
      </w:r>
      <w:r>
        <w:rPr>
          <w:spacing w:val="-57"/>
          <w:sz w:val="24"/>
        </w:rPr>
        <w:t> </w:t>
      </w:r>
      <w:hyperlink r:id="rId23">
        <w:r>
          <w:rPr>
            <w:sz w:val="24"/>
          </w:rPr>
          <w:t>http://librodigital.sangregorio.edu.ec/librosusgp/07187.pdf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480" w:lineRule="auto"/>
        <w:ind w:left="1168" w:right="222" w:hanging="721"/>
      </w:pPr>
      <w:r>
        <w:rPr/>
        <w:t>Mason,</w:t>
      </w:r>
      <w:r>
        <w:rPr>
          <w:spacing w:val="1"/>
        </w:rPr>
        <w:t> </w:t>
      </w:r>
      <w:r>
        <w:rPr/>
        <w:t>G.,</w:t>
      </w:r>
      <w:r>
        <w:rPr>
          <w:spacing w:val="-1"/>
        </w:rPr>
        <w:t> </w:t>
      </w:r>
      <w:r>
        <w:rPr/>
        <w:t>&amp;</w:t>
      </w:r>
      <w:r>
        <w:rPr>
          <w:spacing w:val="3"/>
        </w:rPr>
        <w:t> </w:t>
      </w:r>
      <w:r>
        <w:rPr/>
        <w:t>Lee,</w:t>
      </w:r>
      <w:r>
        <w:rPr>
          <w:spacing w:val="-1"/>
        </w:rPr>
        <w:t> </w:t>
      </w:r>
      <w:r>
        <w:rPr/>
        <w:t>T.</w:t>
      </w:r>
      <w:r>
        <w:rPr>
          <w:spacing w:val="2"/>
        </w:rPr>
        <w:t> </w:t>
      </w:r>
      <w:r>
        <w:rPr/>
        <w:t>L.</w:t>
      </w:r>
      <w:r>
        <w:rPr>
          <w:spacing w:val="-1"/>
        </w:rPr>
        <w:t> </w:t>
      </w:r>
      <w:r>
        <w:rPr/>
        <w:t>(1776).</w:t>
      </w:r>
      <w:r>
        <w:rPr>
          <w:spacing w:val="2"/>
        </w:rPr>
        <w:t> </w:t>
      </w:r>
      <w:r>
        <w:rPr>
          <w:i/>
        </w:rPr>
        <w:t>Declaración</w:t>
      </w:r>
      <w:r>
        <w:rPr>
          <w:i/>
          <w:spacing w:val="-1"/>
        </w:rPr>
        <w:t> </w:t>
      </w:r>
      <w:r>
        <w:rPr>
          <w:i/>
        </w:rPr>
        <w:t>de Virginia.</w:t>
      </w:r>
      <w:r>
        <w:rPr>
          <w:i/>
          <w:spacing w:val="3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Unidos:</w:t>
      </w:r>
      <w:r>
        <w:rPr>
          <w:spacing w:val="1"/>
        </w:rPr>
        <w:t> </w:t>
      </w:r>
      <w:r>
        <w:rPr/>
        <w:t>Declaración de Derechos. doi:https:/</w:t>
      </w:r>
      <w:hyperlink r:id="rId24">
        <w:r>
          <w:rPr/>
          <w:t>/www.elcato.org/bibliot</w:t>
        </w:r>
      </w:hyperlink>
      <w:r>
        <w:rPr/>
        <w:t>e</w:t>
      </w:r>
      <w:hyperlink r:id="rId24">
        <w:r>
          <w:rPr/>
          <w:t>cadelalibertad/la-</w:t>
        </w:r>
      </w:hyperlink>
      <w:r>
        <w:rPr>
          <w:spacing w:val="-57"/>
        </w:rPr>
        <w:t> </w:t>
      </w:r>
      <w:r>
        <w:rPr/>
        <w:t>declaracion-de-independencia-html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spacing w:line="480" w:lineRule="auto" w:before="0"/>
        <w:ind w:left="1168" w:right="447" w:hanging="721"/>
        <w:jc w:val="left"/>
        <w:rPr>
          <w:sz w:val="24"/>
        </w:rPr>
      </w:pPr>
      <w:r>
        <w:rPr>
          <w:sz w:val="24"/>
        </w:rPr>
        <w:t>Organización de Estados Americanos. (1948). </w:t>
      </w:r>
      <w:r>
        <w:rPr>
          <w:i/>
          <w:sz w:val="24"/>
        </w:rPr>
        <w:t>Carta de la Organización de Estados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Americanos. </w:t>
      </w:r>
      <w:r>
        <w:rPr>
          <w:sz w:val="24"/>
        </w:rPr>
        <w:t>Bogota:</w:t>
      </w:r>
      <w:r>
        <w:rPr>
          <w:spacing w:val="-7"/>
          <w:sz w:val="24"/>
        </w:rPr>
        <w:t> </w:t>
      </w:r>
      <w:r>
        <w:rPr>
          <w:sz w:val="24"/>
        </w:rPr>
        <w:t>OEA.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480" w:lineRule="auto" w:before="0"/>
        <w:ind w:left="1168" w:right="185" w:hanging="721"/>
        <w:jc w:val="both"/>
        <w:rPr>
          <w:sz w:val="24"/>
        </w:rPr>
      </w:pPr>
      <w:r>
        <w:rPr>
          <w:sz w:val="24"/>
        </w:rPr>
        <w:t>Pelayo, C. M. (2011). </w:t>
      </w:r>
      <w:r>
        <w:rPr>
          <w:i/>
          <w:sz w:val="24"/>
        </w:rPr>
        <w:t>Introducción al Sistema Interamericano de Derechos Humanos.</w:t>
      </w:r>
      <w:r>
        <w:rPr>
          <w:i/>
          <w:spacing w:val="-57"/>
          <w:sz w:val="24"/>
        </w:rPr>
        <w:t> </w:t>
      </w:r>
      <w:r>
        <w:rPr>
          <w:sz w:val="24"/>
        </w:rPr>
        <w:t>Mexico: Comisión Nacional de los Derechos Humanos. Recuperado el 2020 de</w:t>
      </w:r>
      <w:r>
        <w:rPr>
          <w:spacing w:val="-57"/>
          <w:sz w:val="24"/>
        </w:rPr>
        <w:t> </w:t>
      </w:r>
      <w:r>
        <w:rPr>
          <w:sz w:val="24"/>
        </w:rPr>
        <w:t>08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2011,</w:t>
      </w:r>
      <w:r>
        <w:rPr>
          <w:spacing w:val="-2"/>
          <w:sz w:val="24"/>
        </w:rPr>
        <w:t> </w:t>
      </w:r>
      <w:r>
        <w:rPr>
          <w:sz w:val="24"/>
        </w:rPr>
        <w:t>de </w:t>
      </w:r>
      <w:hyperlink r:id="rId22">
        <w:r>
          <w:rPr>
            <w:sz w:val="24"/>
          </w:rPr>
          <w:t>http://librodigital.sangregorio.edu.ec/librosusgp/13594.pdf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477" w:lineRule="auto" w:before="0"/>
        <w:ind w:left="1168" w:right="714" w:hanging="721"/>
        <w:jc w:val="left"/>
        <w:rPr>
          <w:sz w:val="24"/>
        </w:rPr>
      </w:pPr>
      <w:r>
        <w:rPr>
          <w:sz w:val="24"/>
        </w:rPr>
        <w:t>Portillo, O. A. (2013). </w:t>
      </w:r>
      <w:r>
        <w:rPr>
          <w:i/>
          <w:sz w:val="24"/>
        </w:rPr>
        <w:t>Sistema de Protección de Derechos Humanos. </w:t>
      </w:r>
      <w:r>
        <w:rPr>
          <w:sz w:val="24"/>
        </w:rPr>
        <w:t>Guatemala,</w:t>
      </w:r>
      <w:r>
        <w:rPr>
          <w:spacing w:val="-57"/>
          <w:sz w:val="24"/>
        </w:rPr>
        <w:t> </w:t>
      </w:r>
      <w:r>
        <w:rPr>
          <w:sz w:val="24"/>
        </w:rPr>
        <w:t>Guatemala: Instituto de la Defensa Pública Penal. Obtenido de</w:t>
      </w:r>
      <w:r>
        <w:rPr>
          <w:spacing w:val="1"/>
          <w:sz w:val="24"/>
        </w:rPr>
        <w:t> </w:t>
      </w:r>
      <w:hyperlink r:id="rId25">
        <w:r>
          <w:rPr>
            <w:sz w:val="24"/>
          </w:rPr>
          <w:t>http://librodigital.sangregorio.edu.ec/librosusgp/12755.pdf</w:t>
        </w:r>
      </w:hyperlink>
    </w:p>
    <w:p>
      <w:pPr>
        <w:spacing w:after="0" w:line="477" w:lineRule="auto"/>
        <w:jc w:val="left"/>
        <w:rPr>
          <w:sz w:val="24"/>
        </w:rPr>
        <w:sectPr>
          <w:pgSz w:w="11920" w:h="16840"/>
          <w:pgMar w:header="0" w:footer="1038" w:top="1320" w:bottom="1220" w:left="1680" w:right="1260"/>
        </w:sectPr>
      </w:pPr>
    </w:p>
    <w:p>
      <w:pPr>
        <w:spacing w:line="480" w:lineRule="auto" w:before="72"/>
        <w:ind w:left="1168" w:right="714" w:hanging="721"/>
        <w:jc w:val="left"/>
        <w:rPr>
          <w:sz w:val="24"/>
        </w:rPr>
      </w:pPr>
      <w:r>
        <w:rPr>
          <w:sz w:val="24"/>
        </w:rPr>
        <w:t>Portillo, O. A. (2013). </w:t>
      </w:r>
      <w:r>
        <w:rPr>
          <w:i/>
          <w:sz w:val="24"/>
        </w:rPr>
        <w:t>Sistema de Protección de Derechos Humanos. </w:t>
      </w:r>
      <w:r>
        <w:rPr>
          <w:sz w:val="24"/>
        </w:rPr>
        <w:t>Guatemala,</w:t>
      </w:r>
      <w:r>
        <w:rPr>
          <w:spacing w:val="-57"/>
          <w:sz w:val="24"/>
        </w:rPr>
        <w:t> </w:t>
      </w:r>
      <w:r>
        <w:rPr>
          <w:sz w:val="24"/>
        </w:rPr>
        <w:t>Guatemala: Instituto de la Defensa Pública Penal. Obtenido de</w:t>
      </w:r>
      <w:r>
        <w:rPr>
          <w:spacing w:val="1"/>
          <w:sz w:val="24"/>
        </w:rPr>
        <w:t> </w:t>
      </w:r>
      <w:hyperlink r:id="rId25">
        <w:r>
          <w:rPr>
            <w:sz w:val="24"/>
          </w:rPr>
          <w:t>http://librodigital.sangregorio.edu.ec/librosusgp/12755.pdf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477" w:lineRule="auto" w:before="0"/>
        <w:ind w:left="1168" w:right="714" w:hanging="721"/>
        <w:jc w:val="left"/>
        <w:rPr>
          <w:sz w:val="24"/>
        </w:rPr>
      </w:pPr>
      <w:r>
        <w:rPr>
          <w:sz w:val="24"/>
        </w:rPr>
        <w:t>Portillo, O. A. (2013). </w:t>
      </w:r>
      <w:r>
        <w:rPr>
          <w:i/>
          <w:sz w:val="24"/>
        </w:rPr>
        <w:t>Sistema de Protección de Derechos Humanos. </w:t>
      </w:r>
      <w:r>
        <w:rPr>
          <w:sz w:val="24"/>
        </w:rPr>
        <w:t>Guatemala,</w:t>
      </w:r>
      <w:r>
        <w:rPr>
          <w:spacing w:val="-57"/>
          <w:sz w:val="24"/>
        </w:rPr>
        <w:t> </w:t>
      </w:r>
      <w:r>
        <w:rPr>
          <w:sz w:val="24"/>
        </w:rPr>
        <w:t>Guatemala: Instituto de la Defensa Pública Penal. Obtenido de</w:t>
      </w:r>
      <w:r>
        <w:rPr>
          <w:spacing w:val="1"/>
          <w:sz w:val="24"/>
        </w:rPr>
        <w:t> </w:t>
      </w:r>
      <w:hyperlink r:id="rId25">
        <w:r>
          <w:rPr>
            <w:sz w:val="24"/>
          </w:rPr>
          <w:t>http://librodigital.sangregorio.edu.ec/librosusgp/12755.pdf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480" w:lineRule="auto"/>
        <w:ind w:left="1168" w:right="354" w:hanging="721"/>
      </w:pPr>
      <w:r>
        <w:rPr/>
        <w:t>Portillo, O. A. (2013). </w:t>
      </w:r>
      <w:r>
        <w:rPr>
          <w:i/>
        </w:rPr>
        <w:t>Sistema de Protección de Derechos Humanos. </w:t>
      </w:r>
      <w:r>
        <w:rPr/>
        <w:t>Guatemala,</w:t>
      </w:r>
      <w:r>
        <w:rPr>
          <w:spacing w:val="1"/>
        </w:rPr>
        <w:t> </w:t>
      </w:r>
      <w:r>
        <w:rPr/>
        <w:t>Guatemala : Instituto de la Defensa Pública Penal. Recuperado el 12 de 08 de</w:t>
      </w:r>
      <w:r>
        <w:rPr>
          <w:spacing w:val="-57"/>
        </w:rPr>
        <w:t> </w:t>
      </w:r>
      <w:r>
        <w:rPr/>
        <w:t>2020,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hyperlink r:id="rId25">
        <w:r>
          <w:rPr/>
          <w:t>http://librodigital.sangregorio.edu.ec/librosusgp/12755.pdf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448" w:right="0" w:firstLine="0"/>
        <w:jc w:val="left"/>
        <w:rPr>
          <w:sz w:val="24"/>
        </w:rPr>
      </w:pPr>
      <w:r>
        <w:rPr>
          <w:sz w:val="24"/>
        </w:rPr>
        <w:t>Rousseau,</w:t>
      </w:r>
      <w:r>
        <w:rPr>
          <w:spacing w:val="-3"/>
          <w:sz w:val="24"/>
        </w:rPr>
        <w:t> </w:t>
      </w:r>
      <w:r>
        <w:rPr>
          <w:sz w:val="24"/>
        </w:rPr>
        <w:t>C.</w:t>
      </w:r>
      <w:r>
        <w:rPr>
          <w:spacing w:val="-3"/>
          <w:sz w:val="24"/>
        </w:rPr>
        <w:t> </w:t>
      </w:r>
      <w:r>
        <w:rPr>
          <w:sz w:val="24"/>
        </w:rPr>
        <w:t>(1966).</w:t>
      </w:r>
      <w:r>
        <w:rPr>
          <w:spacing w:val="-2"/>
          <w:sz w:val="24"/>
        </w:rPr>
        <w:t> </w:t>
      </w:r>
      <w:r>
        <w:rPr>
          <w:i/>
          <w:sz w:val="24"/>
        </w:rPr>
        <w:t>Derecho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Internacional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Público. </w:t>
      </w:r>
      <w:r>
        <w:rPr>
          <w:sz w:val="24"/>
        </w:rPr>
        <w:t>Barcelona:</w:t>
      </w:r>
      <w:r>
        <w:rPr>
          <w:spacing w:val="-5"/>
          <w:sz w:val="24"/>
        </w:rPr>
        <w:t> </w:t>
      </w:r>
      <w:r>
        <w:rPr>
          <w:sz w:val="24"/>
        </w:rPr>
        <w:t>Ariel.</w:t>
      </w:r>
    </w:p>
    <w:p>
      <w:pPr>
        <w:spacing w:after="0"/>
        <w:jc w:val="left"/>
        <w:rPr>
          <w:sz w:val="24"/>
        </w:rPr>
        <w:sectPr>
          <w:pgSz w:w="11920" w:h="16840"/>
          <w:pgMar w:header="0" w:footer="1038" w:top="1320" w:bottom="1220" w:left="1680" w:right="1260"/>
        </w:sectPr>
      </w:pPr>
    </w:p>
    <w:p>
      <w:pPr>
        <w:pStyle w:val="Heading1"/>
        <w:numPr>
          <w:ilvl w:val="1"/>
          <w:numId w:val="3"/>
        </w:numPr>
        <w:tabs>
          <w:tab w:pos="4406" w:val="left" w:leader="none"/>
        </w:tabs>
        <w:spacing w:line="240" w:lineRule="auto" w:before="75" w:after="0"/>
        <w:ind w:left="4406" w:right="0" w:hanging="360"/>
        <w:jc w:val="left"/>
      </w:pPr>
      <w:bookmarkStart w:name="_bookmark26" w:id="50"/>
      <w:bookmarkEnd w:id="50"/>
      <w:r>
        <w:rPr>
          <w:b w:val="0"/>
        </w:rPr>
      </w:r>
      <w:bookmarkStart w:name="_bookmark26" w:id="51"/>
      <w:bookmarkEnd w:id="51"/>
      <w:r>
        <w:rPr/>
        <w:t>A</w:t>
      </w:r>
      <w:r>
        <w:rPr/>
        <w:t>NEXOS</w:t>
      </w:r>
    </w:p>
    <w:sectPr>
      <w:pgSz w:w="11920" w:h="16840"/>
      <w:pgMar w:header="0" w:footer="1038" w:top="1320" w:bottom="1220" w:left="16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100006pt;margin-top:779.081665pt;width:19pt;height:15.3pt;mso-position-horizontal-relative:page;mso-position-vertical-relative:page;z-index:-1630003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pt;margin-top:779.081665pt;width:19pt;height:15.3pt;mso-position-horizontal-relative:page;mso-position-vertical-relative:page;z-index:-16293888" type="#_x0000_t202" id="docshape27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419998pt;margin-top:758.493652pt;width:41.5pt;height:13.65pt;mso-position-horizontal-relative:page;mso-position-vertical-relative:page;z-index:-16293376" type="#_x0000_t202" id="docshape30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35</w:t>
                </w:r>
                <w:r>
                  <w:rPr>
                    <w:spacing w:val="-5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Ibídem.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8.5pt;margin-top:779.081665pt;width:14pt;height:15.3pt;mso-position-horizontal-relative:page;mso-position-vertical-relative:page;z-index:-16292864" type="#_x0000_t202" id="docshape3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419998pt;margin-top:758.493652pt;width:41.5pt;height:13.65pt;mso-position-horizontal-relative:page;mso-position-vertical-relative:page;z-index:-16292352" type="#_x0000_t202" id="docshape33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36</w:t>
                </w:r>
                <w:r>
                  <w:rPr>
                    <w:spacing w:val="-5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Ibídem.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8.5pt;margin-top:779.081665pt;width:14pt;height:15.3pt;mso-position-horizontal-relative:page;mso-position-vertical-relative:page;z-index:-16291840" type="#_x0000_t202" id="docshape34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pt;margin-top:779.081665pt;width:19pt;height:15.3pt;mso-position-horizontal-relative:page;mso-position-vertical-relative:page;z-index:-16291328" type="#_x0000_t202" id="docshape36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5pt;margin-top:779.081665pt;width:13pt;height:15.3pt;mso-position-horizontal-relative:page;mso-position-vertical-relative:page;z-index:-16299520" type="#_x0000_t202" id="docshape4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06.349998pt;margin-top:742.299988pt;width:144pt;height:.70001pt;mso-position-horizontal-relative:page;mso-position-vertical-relative:page;z-index:-16299008" id="docshape9" filled="true" fillcolor="#000000" stroked="false">
          <v:fill type="solid"/>
          <w10:wrap type="none"/>
        </v:rect>
      </w:pict>
    </w:r>
    <w:r>
      <w:rPr/>
      <w:pict>
        <v:shape style="position:absolute;margin-left:306.5pt;margin-top:779.081665pt;width:19pt;height:15.3pt;mso-position-horizontal-relative:page;mso-position-vertical-relative:page;z-index:-16298496" type="#_x0000_t202" id="docshape10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pt;margin-top:779.081665pt;width:19pt;height:15.3pt;mso-position-horizontal-relative:page;mso-position-vertical-relative:page;z-index:-16297984" type="#_x0000_t202" id="docshape1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06.349998pt;margin-top:730.899963pt;width:144pt;height:.70001pt;mso-position-horizontal-relative:page;mso-position-vertical-relative:page;z-index:-16297472" id="docshape14" filled="true" fillcolor="#000000" stroked="false">
          <v:fill type="solid"/>
          <w10:wrap type="none"/>
        </v:rect>
      </w:pict>
    </w:r>
    <w:r>
      <w:rPr/>
      <w:pict>
        <v:shape style="position:absolute;margin-left:306.5pt;margin-top:779.081665pt;width:19pt;height:15.3pt;mso-position-horizontal-relative:page;mso-position-vertical-relative:page;z-index:-16296960" type="#_x0000_t202" id="docshape15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pt;margin-top:779.081665pt;width:19pt;height:15.3pt;mso-position-horizontal-relative:page;mso-position-vertical-relative:page;z-index:-16296448" type="#_x0000_t202" id="docshape16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419998pt;margin-top:746.693665pt;width:402.75pt;height:47.5pt;mso-position-horizontal-relative:page;mso-position-vertical-relative:page;z-index:-16295936" type="#_x0000_t202" id="docshape19" filled="false" stroked="false">
          <v:textbox inset="0,0,0,0">
            <w:txbxContent>
              <w:p>
                <w:pPr>
                  <w:spacing w:line="242" w:lineRule="auto" w:before="23"/>
                  <w:ind w:left="20" w:right="16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22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IX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Conferencia</w:t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Internacional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Americana.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1948.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Carta</w:t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de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la</w:t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Organización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de</w:t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Estados</w:t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Americanos.</w:t>
                </w:r>
                <w:r>
                  <w:rPr>
                    <w:spacing w:val="-47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Diario</w:t>
                </w:r>
                <w:r>
                  <w:rPr>
                    <w:spacing w:val="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Oficial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de</w:t>
                </w:r>
                <w:r>
                  <w:rPr>
                    <w:spacing w:val="5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la</w:t>
                </w:r>
                <w:r>
                  <w:rPr>
                    <w:spacing w:val="5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Federación</w:t>
                </w:r>
              </w:p>
              <w:p>
                <w:pPr>
                  <w:pStyle w:val="BodyText"/>
                  <w:spacing w:before="166"/>
                  <w:ind w:left="4062" w:right="3713"/>
                  <w:jc w:val="center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pt;margin-top:779.081665pt;width:19pt;height:15.3pt;mso-position-horizontal-relative:page;mso-position-vertical-relative:page;z-index:-16295424" type="#_x0000_t202" id="docshape2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06.349998pt;margin-top:742.299988pt;width:144pt;height:.70001pt;mso-position-horizontal-relative:page;mso-position-vertical-relative:page;z-index:-16294912" id="docshape25" filled="true" fillcolor="#000000" stroked="false">
          <v:fill type="solid"/>
          <w10:wrap type="none"/>
        </v:rect>
      </w:pict>
    </w:r>
    <w:r>
      <w:rPr/>
      <w:pict>
        <v:shape style="position:absolute;margin-left:306.5pt;margin-top:779.081665pt;width:19pt;height:15.3pt;mso-position-horizontal-relative:page;mso-position-vertical-relative:page;z-index:-16294400" type="#_x0000_t202" id="docshape26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2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1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809" w:hanging="2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7"/>
        <w:w w:val="95"/>
        <w:sz w:val="24"/>
        <w:szCs w:val="24"/>
        <w:lang w:val="es-ES" w:eastAsia="en-US" w:bidi="ar-SA"/>
      </w:rPr>
    </w:lvl>
    <w:lvl w:ilvl="1">
      <w:start w:val="7"/>
      <w:numFmt w:val="decimal"/>
      <w:lvlText w:val="%2."/>
      <w:lvlJc w:val="left"/>
      <w:pPr>
        <w:ind w:left="4038" w:hanging="36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58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3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8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36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62" w:hanging="36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69" w:hanging="36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29" w:hanging="72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4"/>
        <w:w w:val="96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99" w:hanging="7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8" w:hanging="7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7" w:hanging="7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7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5" w:hanging="7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4" w:hanging="72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5" w:hanging="43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6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29" w:hanging="6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4"/>
        <w:w w:val="96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769" w:hanging="88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4"/>
        <w:w w:val="96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1" w:hanging="8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3" w:hanging="8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4" w:hanging="8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6" w:hanging="8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7" w:hanging="8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9" w:hanging="88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372"/>
      <w:ind w:left="885" w:hanging="437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376"/>
      <w:ind w:left="885" w:hanging="437"/>
    </w:pPr>
    <w:rPr>
      <w:rFonts w:ascii="Times New Roman" w:hAnsi="Times New Roman" w:eastAsia="Times New Roman" w:cs="Times New Roman"/>
      <w:b/>
      <w:bCs/>
      <w:i/>
      <w:iCs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380"/>
      <w:ind w:left="1329" w:hanging="660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OC4" w:type="paragraph">
    <w:name w:val="TOC 4"/>
    <w:basedOn w:val="Normal"/>
    <w:uiPriority w:val="1"/>
    <w:qFormat/>
    <w:pPr>
      <w:spacing w:before="113"/>
      <w:ind w:left="1769" w:hanging="884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525" w:hanging="3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69" w:hanging="364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69" w:hanging="6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hyperlink" Target="http://www.amnistiacatalunya.org/edu/docs/e-hist-Virginia.html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hyperlink" Target="http://librodigital.sangregorio.edu.ec/librosusgp/13594.pdf" TargetMode="External"/><Relationship Id="rId23" Type="http://schemas.openxmlformats.org/officeDocument/2006/relationships/hyperlink" Target="http://librodigital.sangregorio.edu.ec/librosusgp/07187.pdf" TargetMode="External"/><Relationship Id="rId24" Type="http://schemas.openxmlformats.org/officeDocument/2006/relationships/hyperlink" Target="http://www.elcato.org/bibliotecadelalibertad/la-" TargetMode="External"/><Relationship Id="rId25" Type="http://schemas.openxmlformats.org/officeDocument/2006/relationships/hyperlink" Target="http://librodigital.sangregorio.edu.ec/librosusgp/12755.pdf" TargetMode="Externa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COMPU-TEACH</dc:creator>
  <dcterms:created xsi:type="dcterms:W3CDTF">2022-04-04T16:10:41Z</dcterms:created>
  <dcterms:modified xsi:type="dcterms:W3CDTF">2022-04-04T16:10:41Z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