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D875D" w14:textId="3C6BB19A" w:rsidR="00CF691E" w:rsidRDefault="009A0960" w:rsidP="00EE45CE">
      <w:pPr>
        <w:spacing w:line="480" w:lineRule="auto"/>
        <w:rPr>
          <w:rFonts w:ascii="Times New Roman" w:hAnsi="Times New Roman" w:cs="Times New Roman"/>
          <w:b/>
          <w:sz w:val="24"/>
          <w:szCs w:val="24"/>
        </w:rPr>
      </w:pPr>
      <w:bookmarkStart w:id="0" w:name="_GoBack"/>
      <w:bookmarkEnd w:id="0"/>
      <w:r>
        <w:rPr>
          <w:noProof/>
          <w:lang w:val="es-EC" w:eastAsia="es-EC"/>
        </w:rPr>
        <w:drawing>
          <wp:anchor distT="0" distB="0" distL="114300" distR="114300" simplePos="0" relativeHeight="251671040" behindDoc="0" locked="0" layoutInCell="1" allowOverlap="1" wp14:anchorId="5457CD3C" wp14:editId="6BEA2286">
            <wp:simplePos x="0" y="0"/>
            <wp:positionH relativeFrom="column">
              <wp:posOffset>2000250</wp:posOffset>
            </wp:positionH>
            <wp:positionV relativeFrom="paragraph">
              <wp:posOffset>0</wp:posOffset>
            </wp:positionV>
            <wp:extent cx="1338580" cy="1210945"/>
            <wp:effectExtent l="0" t="0" r="7620" b="0"/>
            <wp:wrapSquare wrapText="bothSides"/>
            <wp:docPr id="23" name="Imagen 23" descr="Resultado de imagen para logo de la universidad san gregorio de porto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de la universidad san gregorio de portoviej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8580"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EAC64" w14:textId="5FAAF451" w:rsidR="00CF691E" w:rsidRDefault="00CF691E" w:rsidP="00971A1D">
      <w:pPr>
        <w:spacing w:line="480" w:lineRule="auto"/>
        <w:jc w:val="center"/>
        <w:rPr>
          <w:rFonts w:ascii="Times New Roman" w:hAnsi="Times New Roman" w:cs="Times New Roman"/>
          <w:b/>
          <w:sz w:val="24"/>
          <w:szCs w:val="24"/>
        </w:rPr>
      </w:pPr>
    </w:p>
    <w:p w14:paraId="4A178B6E" w14:textId="77777777" w:rsidR="009A0960" w:rsidRDefault="009A0960" w:rsidP="00426AF5">
      <w:pPr>
        <w:spacing w:line="480" w:lineRule="auto"/>
        <w:jc w:val="center"/>
        <w:rPr>
          <w:rFonts w:ascii="Times New Roman" w:hAnsi="Times New Roman" w:cs="Times New Roman"/>
          <w:sz w:val="24"/>
          <w:szCs w:val="24"/>
        </w:rPr>
      </w:pPr>
    </w:p>
    <w:p w14:paraId="2488353F" w14:textId="20168A0A" w:rsidR="00CF691E" w:rsidRPr="00604028" w:rsidRDefault="00954AF3" w:rsidP="00954AF3">
      <w:pPr>
        <w:tabs>
          <w:tab w:val="center" w:pos="4166"/>
          <w:tab w:val="left" w:pos="6885"/>
        </w:tabs>
        <w:spacing w:line="480" w:lineRule="auto"/>
        <w:rPr>
          <w:rFonts w:ascii="Times New Roman" w:hAnsi="Times New Roman" w:cs="Times New Roman"/>
          <w:sz w:val="28"/>
          <w:szCs w:val="28"/>
        </w:rPr>
      </w:pPr>
      <w:r>
        <w:rPr>
          <w:rFonts w:ascii="Times New Roman" w:hAnsi="Times New Roman" w:cs="Times New Roman"/>
          <w:sz w:val="24"/>
          <w:szCs w:val="24"/>
        </w:rPr>
        <w:tab/>
      </w:r>
      <w:r w:rsidR="00426AF5" w:rsidRPr="00604028">
        <w:rPr>
          <w:rFonts w:ascii="Times New Roman" w:hAnsi="Times New Roman" w:cs="Times New Roman"/>
          <w:sz w:val="28"/>
          <w:szCs w:val="28"/>
        </w:rPr>
        <w:t xml:space="preserve">Carrera de Marketing </w:t>
      </w:r>
      <w:r w:rsidRPr="00604028">
        <w:rPr>
          <w:rFonts w:ascii="Times New Roman" w:hAnsi="Times New Roman" w:cs="Times New Roman"/>
          <w:sz w:val="28"/>
          <w:szCs w:val="28"/>
        </w:rPr>
        <w:tab/>
      </w:r>
    </w:p>
    <w:p w14:paraId="186F7F37" w14:textId="77777777" w:rsidR="00426AF5" w:rsidRPr="008771C2" w:rsidRDefault="00426AF5" w:rsidP="00426AF5">
      <w:pPr>
        <w:spacing w:line="480" w:lineRule="auto"/>
        <w:jc w:val="center"/>
        <w:rPr>
          <w:rFonts w:ascii="Times New Roman" w:hAnsi="Times New Roman" w:cs="Times New Roman"/>
          <w:sz w:val="24"/>
          <w:szCs w:val="24"/>
        </w:rPr>
      </w:pPr>
      <w:r w:rsidRPr="008771C2">
        <w:rPr>
          <w:rFonts w:ascii="Times New Roman" w:hAnsi="Times New Roman" w:cs="Times New Roman"/>
          <w:sz w:val="24"/>
          <w:szCs w:val="24"/>
        </w:rPr>
        <w:t xml:space="preserve">Análisis de Caso previo a la obtención del título de Ingeniera en Marketing </w:t>
      </w:r>
    </w:p>
    <w:p w14:paraId="087025D8" w14:textId="77777777" w:rsidR="00426AF5" w:rsidRPr="008771C2" w:rsidRDefault="00426AF5" w:rsidP="00426AF5">
      <w:pPr>
        <w:spacing w:line="480" w:lineRule="auto"/>
        <w:jc w:val="center"/>
        <w:rPr>
          <w:rFonts w:ascii="Times New Roman" w:hAnsi="Times New Roman" w:cs="Times New Roman"/>
          <w:sz w:val="24"/>
          <w:szCs w:val="24"/>
        </w:rPr>
      </w:pPr>
    </w:p>
    <w:p w14:paraId="5168802C" w14:textId="77777777" w:rsidR="00426AF5" w:rsidRPr="008771C2" w:rsidRDefault="00426AF5" w:rsidP="00426AF5">
      <w:pPr>
        <w:spacing w:line="480" w:lineRule="auto"/>
        <w:jc w:val="center"/>
        <w:rPr>
          <w:rFonts w:ascii="Times New Roman" w:hAnsi="Times New Roman" w:cs="Times New Roman"/>
          <w:sz w:val="24"/>
          <w:szCs w:val="24"/>
        </w:rPr>
      </w:pPr>
      <w:r w:rsidRPr="008771C2">
        <w:rPr>
          <w:rFonts w:ascii="Times New Roman" w:hAnsi="Times New Roman" w:cs="Times New Roman"/>
          <w:sz w:val="24"/>
          <w:szCs w:val="24"/>
        </w:rPr>
        <w:t>Tema:</w:t>
      </w:r>
    </w:p>
    <w:p w14:paraId="3109F45F" w14:textId="77777777" w:rsidR="00426AF5" w:rsidRPr="008771C2" w:rsidRDefault="00F86E25" w:rsidP="00426AF5">
      <w:pPr>
        <w:spacing w:line="480" w:lineRule="auto"/>
        <w:jc w:val="center"/>
        <w:rPr>
          <w:rFonts w:ascii="Times New Roman" w:hAnsi="Times New Roman" w:cs="Times New Roman"/>
          <w:sz w:val="24"/>
          <w:szCs w:val="24"/>
        </w:rPr>
      </w:pPr>
      <w:r>
        <w:rPr>
          <w:rFonts w:ascii="Times New Roman" w:hAnsi="Times New Roman" w:cs="Times New Roman"/>
          <w:sz w:val="24"/>
          <w:szCs w:val="24"/>
        </w:rPr>
        <w:t>Análisis de las estrategias de marketing</w:t>
      </w:r>
      <w:r w:rsidR="00426AF5" w:rsidRPr="008771C2">
        <w:rPr>
          <w:rFonts w:ascii="Times New Roman" w:hAnsi="Times New Roman" w:cs="Times New Roman"/>
          <w:sz w:val="24"/>
          <w:szCs w:val="24"/>
        </w:rPr>
        <w:t xml:space="preserve"> de los negocios ubicados en el centro de la parroquia Sucre del Cantón 24 de Mayo </w:t>
      </w:r>
    </w:p>
    <w:p w14:paraId="65F0B8ED" w14:textId="77777777" w:rsidR="00426AF5" w:rsidRPr="008771C2" w:rsidRDefault="00426AF5" w:rsidP="00426AF5">
      <w:pPr>
        <w:spacing w:line="480" w:lineRule="auto"/>
        <w:jc w:val="center"/>
        <w:rPr>
          <w:rFonts w:ascii="Times New Roman" w:hAnsi="Times New Roman" w:cs="Times New Roman"/>
          <w:sz w:val="24"/>
          <w:szCs w:val="24"/>
        </w:rPr>
      </w:pPr>
    </w:p>
    <w:p w14:paraId="5EF342D3" w14:textId="77777777" w:rsidR="00426AF5" w:rsidRPr="008771C2" w:rsidRDefault="00426AF5" w:rsidP="00426AF5">
      <w:pPr>
        <w:spacing w:line="480" w:lineRule="auto"/>
        <w:jc w:val="center"/>
        <w:rPr>
          <w:rFonts w:ascii="Times New Roman" w:hAnsi="Times New Roman" w:cs="Times New Roman"/>
          <w:sz w:val="24"/>
          <w:szCs w:val="24"/>
        </w:rPr>
      </w:pPr>
      <w:r w:rsidRPr="008771C2">
        <w:rPr>
          <w:rFonts w:ascii="Times New Roman" w:hAnsi="Times New Roman" w:cs="Times New Roman"/>
          <w:sz w:val="24"/>
          <w:szCs w:val="24"/>
        </w:rPr>
        <w:t>Autora:</w:t>
      </w:r>
    </w:p>
    <w:p w14:paraId="3557739E" w14:textId="77777777" w:rsidR="00426AF5" w:rsidRPr="008771C2" w:rsidRDefault="00426AF5" w:rsidP="00426AF5">
      <w:pPr>
        <w:spacing w:line="480" w:lineRule="auto"/>
        <w:jc w:val="center"/>
        <w:rPr>
          <w:rFonts w:ascii="Times New Roman" w:hAnsi="Times New Roman" w:cs="Times New Roman"/>
          <w:sz w:val="24"/>
          <w:szCs w:val="24"/>
        </w:rPr>
      </w:pPr>
      <w:r w:rsidRPr="008771C2">
        <w:rPr>
          <w:rFonts w:ascii="Times New Roman" w:hAnsi="Times New Roman" w:cs="Times New Roman"/>
          <w:sz w:val="24"/>
          <w:szCs w:val="24"/>
        </w:rPr>
        <w:t>Poleth Monserrate Chávez Triviño</w:t>
      </w:r>
    </w:p>
    <w:p w14:paraId="76FB3B81" w14:textId="77777777" w:rsidR="00426AF5" w:rsidRPr="008771C2" w:rsidRDefault="00426AF5" w:rsidP="00426AF5">
      <w:pPr>
        <w:spacing w:line="480" w:lineRule="auto"/>
        <w:jc w:val="center"/>
        <w:rPr>
          <w:rFonts w:ascii="Times New Roman" w:hAnsi="Times New Roman" w:cs="Times New Roman"/>
          <w:sz w:val="24"/>
          <w:szCs w:val="24"/>
        </w:rPr>
      </w:pPr>
    </w:p>
    <w:p w14:paraId="1F26AC2A" w14:textId="77777777" w:rsidR="00426AF5" w:rsidRPr="008771C2" w:rsidRDefault="00426AF5" w:rsidP="00426AF5">
      <w:pPr>
        <w:spacing w:line="480" w:lineRule="auto"/>
        <w:jc w:val="center"/>
        <w:rPr>
          <w:rFonts w:ascii="Times New Roman" w:hAnsi="Times New Roman" w:cs="Times New Roman"/>
          <w:sz w:val="24"/>
          <w:szCs w:val="24"/>
        </w:rPr>
      </w:pPr>
      <w:r w:rsidRPr="008771C2">
        <w:rPr>
          <w:rFonts w:ascii="Times New Roman" w:hAnsi="Times New Roman" w:cs="Times New Roman"/>
          <w:sz w:val="24"/>
          <w:szCs w:val="24"/>
        </w:rPr>
        <w:t>Director del trabajo de titulación:</w:t>
      </w:r>
    </w:p>
    <w:p w14:paraId="29A79B1B" w14:textId="77777777" w:rsidR="00426AF5" w:rsidRPr="008771C2" w:rsidRDefault="00DF6E50" w:rsidP="00426AF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Ing. Verni </w:t>
      </w:r>
      <w:r w:rsidR="00BD4EDE">
        <w:rPr>
          <w:rFonts w:ascii="Times New Roman" w:hAnsi="Times New Roman" w:cs="Times New Roman"/>
          <w:sz w:val="24"/>
          <w:szCs w:val="24"/>
        </w:rPr>
        <w:t>Jácome Santos</w:t>
      </w:r>
    </w:p>
    <w:p w14:paraId="1DF6181A" w14:textId="77777777" w:rsidR="00426AF5" w:rsidRPr="008771C2" w:rsidRDefault="00426AF5" w:rsidP="00426AF5">
      <w:pPr>
        <w:spacing w:line="480" w:lineRule="auto"/>
        <w:jc w:val="center"/>
        <w:rPr>
          <w:rFonts w:ascii="Times New Roman" w:hAnsi="Times New Roman" w:cs="Times New Roman"/>
          <w:sz w:val="24"/>
          <w:szCs w:val="24"/>
        </w:rPr>
      </w:pPr>
      <w:r w:rsidRPr="008771C2">
        <w:rPr>
          <w:rFonts w:ascii="Times New Roman" w:hAnsi="Times New Roman" w:cs="Times New Roman"/>
          <w:sz w:val="24"/>
          <w:szCs w:val="24"/>
        </w:rPr>
        <w:t xml:space="preserve">Portoviejo, Manabí, Ecuador </w:t>
      </w:r>
    </w:p>
    <w:p w14:paraId="05076741" w14:textId="77777777" w:rsidR="00CF691E" w:rsidRDefault="00426AF5" w:rsidP="00675A23">
      <w:pPr>
        <w:spacing w:line="480" w:lineRule="auto"/>
        <w:jc w:val="center"/>
        <w:rPr>
          <w:rFonts w:ascii="Times New Roman" w:hAnsi="Times New Roman" w:cs="Times New Roman"/>
          <w:sz w:val="24"/>
          <w:szCs w:val="24"/>
        </w:rPr>
      </w:pPr>
      <w:r w:rsidRPr="008771C2">
        <w:rPr>
          <w:rFonts w:ascii="Times New Roman" w:hAnsi="Times New Roman" w:cs="Times New Roman"/>
          <w:sz w:val="24"/>
          <w:szCs w:val="24"/>
        </w:rPr>
        <w:t>2018</w:t>
      </w:r>
    </w:p>
    <w:p w14:paraId="687AAC2E" w14:textId="77777777" w:rsidR="009A0960" w:rsidRDefault="00590AFE" w:rsidP="00590AFE">
      <w:pPr>
        <w:spacing w:line="480" w:lineRule="auto"/>
        <w:jc w:val="center"/>
        <w:rPr>
          <w:rFonts w:ascii="Times New Roman" w:hAnsi="Times New Roman" w:cs="Times New Roman"/>
          <w:sz w:val="24"/>
          <w:szCs w:val="24"/>
        </w:rPr>
        <w:sectPr w:rsidR="009A0960" w:rsidSect="00F7794A">
          <w:footerReference w:type="even" r:id="rId10"/>
          <w:footerReference w:type="first" r:id="rId11"/>
          <w:pgSz w:w="11906" w:h="16838"/>
          <w:pgMar w:top="1418" w:right="1418" w:bottom="1418" w:left="2155" w:header="709" w:footer="709" w:gutter="0"/>
          <w:pgNumType w:start="1"/>
          <w:cols w:space="708"/>
          <w:docGrid w:linePitch="360"/>
        </w:sectPr>
      </w:pPr>
      <w:r>
        <w:rPr>
          <w:rFonts w:ascii="Times New Roman" w:hAnsi="Times New Roman" w:cs="Times New Roman"/>
          <w:sz w:val="24"/>
          <w:szCs w:val="24"/>
        </w:rPr>
        <w:br w:type="page"/>
      </w:r>
    </w:p>
    <w:p w14:paraId="0810D8DF" w14:textId="4C85586D" w:rsidR="00590AFE" w:rsidRPr="00193078" w:rsidRDefault="00590AFE" w:rsidP="009255C1">
      <w:pPr>
        <w:pStyle w:val="Ttulo1"/>
        <w:spacing w:line="480" w:lineRule="auto"/>
        <w:jc w:val="center"/>
        <w:rPr>
          <w:rFonts w:ascii="Times New Roman" w:hAnsi="Times New Roman" w:cs="Times New Roman"/>
          <w:color w:val="auto"/>
        </w:rPr>
      </w:pPr>
      <w:bookmarkStart w:id="1" w:name="_Toc523159951"/>
      <w:r w:rsidRPr="00193078">
        <w:rPr>
          <w:rFonts w:ascii="Times New Roman" w:hAnsi="Times New Roman" w:cs="Times New Roman"/>
          <w:color w:val="auto"/>
        </w:rPr>
        <w:lastRenderedPageBreak/>
        <w:t xml:space="preserve">CERTIFICACIÓN DE TRABAJO DE </w:t>
      </w:r>
      <w:r w:rsidR="00A2766A" w:rsidRPr="00193078">
        <w:rPr>
          <w:rFonts w:ascii="Times New Roman" w:hAnsi="Times New Roman" w:cs="Times New Roman"/>
          <w:color w:val="auto"/>
        </w:rPr>
        <w:t>TITULACIÓN</w:t>
      </w:r>
      <w:bookmarkEnd w:id="1"/>
    </w:p>
    <w:p w14:paraId="095C9598" w14:textId="2AC379C5" w:rsidR="00590AFE" w:rsidRPr="00193078" w:rsidRDefault="007271B3" w:rsidP="009255C1">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00590AFE" w:rsidRPr="00193078">
        <w:rPr>
          <w:rFonts w:ascii="Times New Roman" w:hAnsi="Times New Roman" w:cs="Times New Roman"/>
          <w:sz w:val="24"/>
          <w:szCs w:val="24"/>
        </w:rPr>
        <w:t xml:space="preserve">Ing. Verni Jácome Santos certifica que: El trabajo de titulación </w:t>
      </w:r>
      <w:r w:rsidR="00590AFE" w:rsidRPr="00193078">
        <w:rPr>
          <w:rFonts w:ascii="Times New Roman" w:hAnsi="Times New Roman" w:cs="Times New Roman"/>
          <w:b/>
          <w:sz w:val="24"/>
          <w:szCs w:val="24"/>
        </w:rPr>
        <w:t xml:space="preserve">“Análisis de las estrategias de marketing de los negocios ubicados en el centro de la parroquia Sucre del Cantón 24 de Mayo”, </w:t>
      </w:r>
      <w:r w:rsidR="00590AFE" w:rsidRPr="00193078">
        <w:rPr>
          <w:rFonts w:ascii="Times New Roman" w:hAnsi="Times New Roman" w:cs="Times New Roman"/>
          <w:sz w:val="24"/>
          <w:szCs w:val="24"/>
        </w:rPr>
        <w:t>elaborado por la egresada Poleth Monserrate Chávez Triviño es original y realizado bajo mi dirección.</w:t>
      </w:r>
    </w:p>
    <w:p w14:paraId="3FE38CA2" w14:textId="6D953505" w:rsidR="00590AFE" w:rsidRPr="00193078" w:rsidRDefault="007271B3" w:rsidP="0019307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90AFE" w:rsidRPr="00193078">
        <w:rPr>
          <w:rFonts w:ascii="Times New Roman" w:hAnsi="Times New Roman" w:cs="Times New Roman"/>
          <w:sz w:val="24"/>
          <w:szCs w:val="24"/>
        </w:rPr>
        <w:t>Habiendo demostrado en el desarrollo de la investigación eficiencia, responsabilidad y originalidad en todas las actividades relacionadas con el proceso; siendo varios criterios de propiedad exclusiva de la autora.</w:t>
      </w:r>
    </w:p>
    <w:p w14:paraId="17970755" w14:textId="77777777" w:rsidR="00590AFE" w:rsidRPr="00193078" w:rsidRDefault="00590AFE" w:rsidP="00193078">
      <w:pPr>
        <w:spacing w:line="480" w:lineRule="auto"/>
        <w:jc w:val="both"/>
        <w:rPr>
          <w:rFonts w:ascii="Times New Roman" w:hAnsi="Times New Roman" w:cs="Times New Roman"/>
          <w:sz w:val="24"/>
          <w:szCs w:val="24"/>
        </w:rPr>
      </w:pPr>
    </w:p>
    <w:p w14:paraId="1801119C" w14:textId="77777777" w:rsidR="00590AFE" w:rsidRPr="00193078" w:rsidRDefault="00590AFE" w:rsidP="00193078">
      <w:pPr>
        <w:spacing w:line="480" w:lineRule="auto"/>
        <w:jc w:val="both"/>
        <w:rPr>
          <w:rFonts w:ascii="Times New Roman" w:hAnsi="Times New Roman" w:cs="Times New Roman"/>
          <w:sz w:val="24"/>
          <w:szCs w:val="24"/>
        </w:rPr>
      </w:pPr>
    </w:p>
    <w:p w14:paraId="561B48BF" w14:textId="77777777" w:rsidR="00590AFE" w:rsidRPr="00193078" w:rsidRDefault="00590AFE" w:rsidP="00193078">
      <w:pPr>
        <w:spacing w:line="480" w:lineRule="auto"/>
        <w:jc w:val="both"/>
        <w:rPr>
          <w:rFonts w:ascii="Times New Roman" w:hAnsi="Times New Roman" w:cs="Times New Roman"/>
          <w:sz w:val="24"/>
          <w:szCs w:val="24"/>
        </w:rPr>
      </w:pPr>
    </w:p>
    <w:p w14:paraId="6FC2BD52" w14:textId="77777777" w:rsidR="00590AFE" w:rsidRPr="00193078" w:rsidRDefault="00590AFE" w:rsidP="00193078">
      <w:pPr>
        <w:spacing w:line="480" w:lineRule="auto"/>
        <w:jc w:val="both"/>
        <w:rPr>
          <w:rFonts w:ascii="Times New Roman" w:hAnsi="Times New Roman" w:cs="Times New Roman"/>
          <w:sz w:val="24"/>
          <w:szCs w:val="24"/>
        </w:rPr>
      </w:pPr>
    </w:p>
    <w:p w14:paraId="1CE5EF3F" w14:textId="77777777" w:rsidR="00590AFE" w:rsidRPr="00193078" w:rsidRDefault="00590AFE" w:rsidP="00193078">
      <w:pPr>
        <w:spacing w:line="480" w:lineRule="auto"/>
        <w:jc w:val="both"/>
        <w:rPr>
          <w:rFonts w:ascii="Times New Roman" w:hAnsi="Times New Roman" w:cs="Times New Roman"/>
          <w:sz w:val="24"/>
          <w:szCs w:val="24"/>
        </w:rPr>
      </w:pPr>
    </w:p>
    <w:p w14:paraId="3C18127D" w14:textId="77777777" w:rsidR="00590AFE" w:rsidRPr="00193078" w:rsidRDefault="00590AFE" w:rsidP="00193078">
      <w:pPr>
        <w:spacing w:line="480" w:lineRule="auto"/>
        <w:jc w:val="center"/>
        <w:rPr>
          <w:rFonts w:ascii="Times New Roman" w:hAnsi="Times New Roman" w:cs="Times New Roman"/>
          <w:sz w:val="24"/>
          <w:szCs w:val="24"/>
        </w:rPr>
      </w:pPr>
      <w:r w:rsidRPr="00193078">
        <w:rPr>
          <w:rFonts w:ascii="Times New Roman" w:hAnsi="Times New Roman" w:cs="Times New Roman"/>
          <w:sz w:val="24"/>
          <w:szCs w:val="24"/>
        </w:rPr>
        <w:t>___________________________________________</w:t>
      </w:r>
    </w:p>
    <w:p w14:paraId="028A0DA5" w14:textId="77777777" w:rsidR="00590AFE" w:rsidRPr="00193078" w:rsidRDefault="00590AFE" w:rsidP="00193078">
      <w:pPr>
        <w:spacing w:line="480" w:lineRule="auto"/>
        <w:jc w:val="center"/>
        <w:rPr>
          <w:rFonts w:ascii="Times New Roman" w:hAnsi="Times New Roman" w:cs="Times New Roman"/>
          <w:b/>
          <w:sz w:val="24"/>
          <w:szCs w:val="24"/>
        </w:rPr>
      </w:pPr>
      <w:r w:rsidRPr="00193078">
        <w:rPr>
          <w:rFonts w:ascii="Times New Roman" w:hAnsi="Times New Roman" w:cs="Times New Roman"/>
          <w:b/>
          <w:sz w:val="24"/>
          <w:szCs w:val="24"/>
        </w:rPr>
        <w:t>Ing. Verni Jácome Santos</w:t>
      </w:r>
    </w:p>
    <w:p w14:paraId="053A2A51" w14:textId="77777777" w:rsidR="00590AFE" w:rsidRPr="00193078" w:rsidRDefault="00590AFE" w:rsidP="00193078">
      <w:pPr>
        <w:spacing w:line="480" w:lineRule="auto"/>
        <w:jc w:val="center"/>
        <w:rPr>
          <w:rFonts w:ascii="Times New Roman" w:hAnsi="Times New Roman" w:cs="Times New Roman"/>
          <w:b/>
          <w:sz w:val="24"/>
          <w:szCs w:val="24"/>
        </w:rPr>
      </w:pPr>
      <w:r w:rsidRPr="00193078">
        <w:rPr>
          <w:rFonts w:ascii="Times New Roman" w:hAnsi="Times New Roman" w:cs="Times New Roman"/>
          <w:b/>
          <w:sz w:val="24"/>
          <w:szCs w:val="24"/>
        </w:rPr>
        <w:t>TUTOR DEL TRABAJO DE TITULACIÓN</w:t>
      </w:r>
    </w:p>
    <w:p w14:paraId="237621D3" w14:textId="77777777" w:rsidR="00590AFE" w:rsidRPr="00193078" w:rsidRDefault="00590AFE" w:rsidP="00193078">
      <w:pPr>
        <w:spacing w:line="480" w:lineRule="auto"/>
        <w:jc w:val="center"/>
        <w:rPr>
          <w:rFonts w:ascii="Times New Roman" w:hAnsi="Times New Roman" w:cs="Times New Roman"/>
          <w:b/>
          <w:sz w:val="24"/>
          <w:szCs w:val="24"/>
        </w:rPr>
      </w:pPr>
    </w:p>
    <w:p w14:paraId="05FC4F33" w14:textId="77777777" w:rsidR="00590AFE" w:rsidRPr="00193078" w:rsidRDefault="00590AFE" w:rsidP="00193078">
      <w:pPr>
        <w:spacing w:line="480" w:lineRule="auto"/>
        <w:rPr>
          <w:rFonts w:ascii="Times New Roman" w:hAnsi="Times New Roman" w:cs="Times New Roman"/>
          <w:b/>
          <w:sz w:val="24"/>
          <w:szCs w:val="24"/>
        </w:rPr>
      </w:pPr>
    </w:p>
    <w:p w14:paraId="329E2A0F" w14:textId="77777777" w:rsidR="00A2766A" w:rsidRPr="00193078" w:rsidRDefault="00A2766A" w:rsidP="00193078">
      <w:pPr>
        <w:spacing w:line="480" w:lineRule="auto"/>
        <w:jc w:val="center"/>
        <w:rPr>
          <w:rFonts w:ascii="Times New Roman" w:hAnsi="Times New Roman" w:cs="Times New Roman"/>
          <w:b/>
          <w:sz w:val="24"/>
          <w:szCs w:val="24"/>
        </w:rPr>
      </w:pPr>
    </w:p>
    <w:p w14:paraId="78C060D4" w14:textId="77777777" w:rsidR="00A2766A" w:rsidRPr="00193078" w:rsidRDefault="00A2766A" w:rsidP="00193078">
      <w:pPr>
        <w:spacing w:line="480" w:lineRule="auto"/>
        <w:jc w:val="center"/>
        <w:rPr>
          <w:rFonts w:ascii="Times New Roman" w:hAnsi="Times New Roman" w:cs="Times New Roman"/>
          <w:b/>
          <w:sz w:val="24"/>
          <w:szCs w:val="24"/>
        </w:rPr>
      </w:pPr>
    </w:p>
    <w:p w14:paraId="3B76FA8F" w14:textId="16D277E3" w:rsidR="00590AFE" w:rsidRPr="00193078" w:rsidRDefault="00590AFE" w:rsidP="009255C1">
      <w:pPr>
        <w:pStyle w:val="Ttulo1"/>
        <w:spacing w:line="480" w:lineRule="auto"/>
        <w:jc w:val="center"/>
        <w:rPr>
          <w:rFonts w:ascii="Times New Roman" w:hAnsi="Times New Roman" w:cs="Times New Roman"/>
          <w:color w:val="auto"/>
        </w:rPr>
      </w:pPr>
      <w:bookmarkStart w:id="2" w:name="_Toc523159952"/>
      <w:r w:rsidRPr="00193078">
        <w:rPr>
          <w:rFonts w:ascii="Times New Roman" w:hAnsi="Times New Roman" w:cs="Times New Roman"/>
          <w:color w:val="auto"/>
        </w:rPr>
        <w:lastRenderedPageBreak/>
        <w:t>CERTIF</w:t>
      </w:r>
      <w:r w:rsidR="00A2766A" w:rsidRPr="00193078">
        <w:rPr>
          <w:rFonts w:ascii="Times New Roman" w:hAnsi="Times New Roman" w:cs="Times New Roman"/>
          <w:color w:val="auto"/>
        </w:rPr>
        <w:t>ICACIÓN DEL TRIBUNAL EXAMINADOR</w:t>
      </w:r>
      <w:bookmarkEnd w:id="2"/>
    </w:p>
    <w:p w14:paraId="5E77036C" w14:textId="5F9A938F" w:rsidR="00590AFE" w:rsidRPr="00193078" w:rsidRDefault="00D25237" w:rsidP="009255C1">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00590AFE" w:rsidRPr="00193078">
        <w:rPr>
          <w:rFonts w:ascii="Times New Roman" w:hAnsi="Times New Roman" w:cs="Times New Roman"/>
          <w:sz w:val="24"/>
          <w:szCs w:val="24"/>
        </w:rPr>
        <w:t>Quienes suscriben, docentes miembros del tribunal de sustentación del trabajo de titulación:</w:t>
      </w:r>
      <w:r w:rsidR="00590AFE" w:rsidRPr="00193078">
        <w:rPr>
          <w:rFonts w:ascii="Times New Roman" w:hAnsi="Times New Roman" w:cs="Times New Roman"/>
          <w:b/>
          <w:sz w:val="24"/>
          <w:szCs w:val="24"/>
        </w:rPr>
        <w:t xml:space="preserve"> “Análisis de las estrategias de marketing de los negocios ubicados en el centro de la parroquia Sucre del Cantón 24 de Mayo”.</w:t>
      </w:r>
    </w:p>
    <w:p w14:paraId="16CB22B3" w14:textId="33D68E4D" w:rsidR="00590AFE" w:rsidRPr="00193078" w:rsidRDefault="00D25237" w:rsidP="00193078">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590AFE" w:rsidRPr="00193078">
        <w:rPr>
          <w:rFonts w:ascii="Times New Roman" w:hAnsi="Times New Roman" w:cs="Times New Roman"/>
          <w:sz w:val="24"/>
          <w:szCs w:val="24"/>
        </w:rPr>
        <w:t>Certificamos que el presente trabajo ha cumplido con los requisitos reglamentarios que exige la Universidad San Gregorio de Portoviejo.</w:t>
      </w:r>
    </w:p>
    <w:p w14:paraId="09FEE60D" w14:textId="77777777" w:rsidR="00590AFE" w:rsidRPr="00193078" w:rsidRDefault="00590AFE" w:rsidP="00193078">
      <w:pPr>
        <w:spacing w:line="480" w:lineRule="auto"/>
        <w:jc w:val="center"/>
        <w:rPr>
          <w:rFonts w:ascii="Times New Roman" w:hAnsi="Times New Roman" w:cs="Times New Roman"/>
          <w:sz w:val="24"/>
          <w:szCs w:val="24"/>
        </w:rPr>
      </w:pPr>
    </w:p>
    <w:p w14:paraId="12CC3CF8" w14:textId="77777777" w:rsidR="00590AFE" w:rsidRPr="00193078" w:rsidRDefault="00590AFE" w:rsidP="00193078">
      <w:pPr>
        <w:spacing w:line="480" w:lineRule="auto"/>
        <w:jc w:val="center"/>
        <w:rPr>
          <w:rFonts w:ascii="Times New Roman" w:hAnsi="Times New Roman" w:cs="Times New Roman"/>
          <w:sz w:val="24"/>
          <w:szCs w:val="24"/>
        </w:rPr>
      </w:pPr>
      <w:r w:rsidRPr="00193078">
        <w:rPr>
          <w:rFonts w:ascii="Times New Roman" w:hAnsi="Times New Roman" w:cs="Times New Roman"/>
          <w:sz w:val="24"/>
          <w:szCs w:val="24"/>
        </w:rPr>
        <w:t>Tribunal</w:t>
      </w:r>
    </w:p>
    <w:p w14:paraId="404BAB12" w14:textId="77777777" w:rsidR="00590AFE" w:rsidRPr="00193078" w:rsidRDefault="00590AFE" w:rsidP="00193078">
      <w:pPr>
        <w:spacing w:line="480" w:lineRule="auto"/>
        <w:jc w:val="center"/>
        <w:rPr>
          <w:rFonts w:ascii="Times New Roman" w:hAnsi="Times New Roman" w:cs="Times New Roman"/>
          <w:sz w:val="24"/>
          <w:szCs w:val="24"/>
        </w:rPr>
      </w:pPr>
    </w:p>
    <w:p w14:paraId="31EE9520" w14:textId="77777777" w:rsidR="00590AFE" w:rsidRPr="00193078" w:rsidRDefault="00590AFE" w:rsidP="00193078">
      <w:pPr>
        <w:spacing w:line="480" w:lineRule="auto"/>
        <w:jc w:val="center"/>
        <w:rPr>
          <w:rFonts w:ascii="Times New Roman" w:hAnsi="Times New Roman" w:cs="Times New Roman"/>
          <w:sz w:val="24"/>
          <w:szCs w:val="24"/>
        </w:rPr>
      </w:pPr>
    </w:p>
    <w:p w14:paraId="28DBC052" w14:textId="77777777" w:rsidR="00590AFE" w:rsidRPr="00193078" w:rsidRDefault="00590AFE" w:rsidP="00193078">
      <w:pPr>
        <w:spacing w:line="480" w:lineRule="auto"/>
        <w:rPr>
          <w:rFonts w:ascii="Times New Roman" w:hAnsi="Times New Roman" w:cs="Times New Roman"/>
          <w:sz w:val="24"/>
          <w:szCs w:val="24"/>
        </w:rPr>
      </w:pPr>
      <w:r w:rsidRPr="00193078">
        <w:rPr>
          <w:rFonts w:ascii="Times New Roman" w:hAnsi="Times New Roman" w:cs="Times New Roman"/>
          <w:sz w:val="24"/>
          <w:szCs w:val="24"/>
        </w:rPr>
        <w:t>_____________________________            _____________________________</w:t>
      </w:r>
    </w:p>
    <w:p w14:paraId="116DDF83" w14:textId="0D6CFF24" w:rsidR="00590AFE" w:rsidRPr="00193078" w:rsidRDefault="00590AFE" w:rsidP="008E2F34">
      <w:pPr>
        <w:spacing w:line="240" w:lineRule="auto"/>
        <w:rPr>
          <w:rFonts w:ascii="Times New Roman" w:hAnsi="Times New Roman" w:cs="Times New Roman"/>
          <w:sz w:val="24"/>
          <w:szCs w:val="24"/>
        </w:rPr>
      </w:pPr>
      <w:r w:rsidRPr="00193078">
        <w:rPr>
          <w:rFonts w:ascii="Times New Roman" w:hAnsi="Times New Roman" w:cs="Times New Roman"/>
          <w:sz w:val="24"/>
          <w:szCs w:val="24"/>
        </w:rPr>
        <w:t xml:space="preserve">     </w:t>
      </w:r>
      <w:r w:rsidR="008C68A1">
        <w:rPr>
          <w:rFonts w:ascii="Times New Roman" w:hAnsi="Times New Roman" w:cs="Times New Roman"/>
          <w:sz w:val="24"/>
          <w:szCs w:val="24"/>
        </w:rPr>
        <w:t xml:space="preserve">Ing. Galo Cano Pita Mg. Mkt                         </w:t>
      </w:r>
      <w:r w:rsidRPr="00193078">
        <w:rPr>
          <w:rFonts w:ascii="Times New Roman" w:hAnsi="Times New Roman" w:cs="Times New Roman"/>
          <w:sz w:val="24"/>
          <w:szCs w:val="24"/>
        </w:rPr>
        <w:t xml:space="preserve">    Ing. Verni Jácome Santos</w:t>
      </w:r>
    </w:p>
    <w:p w14:paraId="3F245046" w14:textId="77777777" w:rsidR="00590AFE" w:rsidRPr="00193078" w:rsidRDefault="00590AFE" w:rsidP="008E2F34">
      <w:pPr>
        <w:spacing w:line="240" w:lineRule="auto"/>
        <w:rPr>
          <w:rFonts w:ascii="Times New Roman" w:hAnsi="Times New Roman" w:cs="Times New Roman"/>
          <w:sz w:val="24"/>
          <w:szCs w:val="24"/>
        </w:rPr>
      </w:pPr>
      <w:r w:rsidRPr="00193078">
        <w:rPr>
          <w:rFonts w:ascii="Times New Roman" w:hAnsi="Times New Roman" w:cs="Times New Roman"/>
          <w:sz w:val="24"/>
          <w:szCs w:val="24"/>
        </w:rPr>
        <w:t xml:space="preserve">            Presidente del Tribunal.                           Tutor del trabajo de Titulación.</w:t>
      </w:r>
    </w:p>
    <w:p w14:paraId="6F28634C" w14:textId="77777777" w:rsidR="00590AFE" w:rsidRPr="00193078" w:rsidRDefault="00590AFE" w:rsidP="00193078">
      <w:pPr>
        <w:spacing w:line="480" w:lineRule="auto"/>
        <w:rPr>
          <w:rFonts w:ascii="Times New Roman" w:hAnsi="Times New Roman" w:cs="Times New Roman"/>
          <w:sz w:val="24"/>
          <w:szCs w:val="24"/>
        </w:rPr>
      </w:pPr>
    </w:p>
    <w:p w14:paraId="7B763A97" w14:textId="77777777" w:rsidR="00590AFE" w:rsidRPr="00193078" w:rsidRDefault="00590AFE" w:rsidP="00193078">
      <w:pPr>
        <w:spacing w:line="480" w:lineRule="auto"/>
        <w:rPr>
          <w:rFonts w:ascii="Times New Roman" w:hAnsi="Times New Roman" w:cs="Times New Roman"/>
          <w:sz w:val="24"/>
          <w:szCs w:val="24"/>
        </w:rPr>
      </w:pPr>
    </w:p>
    <w:p w14:paraId="01B2A6EC" w14:textId="77777777" w:rsidR="00590AFE" w:rsidRPr="00193078" w:rsidRDefault="00590AFE" w:rsidP="00193078">
      <w:pPr>
        <w:spacing w:line="480" w:lineRule="auto"/>
        <w:rPr>
          <w:rFonts w:ascii="Times New Roman" w:hAnsi="Times New Roman" w:cs="Times New Roman"/>
          <w:sz w:val="24"/>
          <w:szCs w:val="24"/>
        </w:rPr>
      </w:pPr>
    </w:p>
    <w:p w14:paraId="33FA143D" w14:textId="167A1252" w:rsidR="00590AFE" w:rsidRPr="00193078" w:rsidRDefault="00590AFE" w:rsidP="00193078">
      <w:pPr>
        <w:spacing w:line="480" w:lineRule="auto"/>
        <w:rPr>
          <w:rFonts w:ascii="Times New Roman" w:hAnsi="Times New Roman" w:cs="Times New Roman"/>
          <w:sz w:val="24"/>
          <w:szCs w:val="24"/>
        </w:rPr>
      </w:pPr>
      <w:r w:rsidRPr="00193078">
        <w:rPr>
          <w:rFonts w:ascii="Times New Roman" w:hAnsi="Times New Roman" w:cs="Times New Roman"/>
          <w:sz w:val="24"/>
          <w:szCs w:val="24"/>
        </w:rPr>
        <w:t>_____________________________           _____________________________</w:t>
      </w:r>
    </w:p>
    <w:p w14:paraId="2984B1F7" w14:textId="4716F6C2" w:rsidR="008C68A1" w:rsidRDefault="008C68A1" w:rsidP="008C68A1">
      <w:pPr>
        <w:tabs>
          <w:tab w:val="center" w:pos="4166"/>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90AFE" w:rsidRPr="00193078">
        <w:rPr>
          <w:rFonts w:ascii="Times New Roman" w:hAnsi="Times New Roman" w:cs="Times New Roman"/>
          <w:sz w:val="24"/>
          <w:szCs w:val="24"/>
        </w:rPr>
        <w:t xml:space="preserve"> </w:t>
      </w:r>
      <w:r>
        <w:rPr>
          <w:rFonts w:ascii="Times New Roman" w:hAnsi="Times New Roman" w:cs="Times New Roman"/>
          <w:sz w:val="24"/>
          <w:szCs w:val="24"/>
        </w:rPr>
        <w:t>Ing. Hernán Gonzalo Carrión Mg.</w:t>
      </w:r>
      <w:r>
        <w:rPr>
          <w:rFonts w:ascii="Times New Roman" w:hAnsi="Times New Roman" w:cs="Times New Roman"/>
          <w:sz w:val="24"/>
          <w:szCs w:val="24"/>
        </w:rPr>
        <w:tab/>
        <w:t xml:space="preserve">        </w:t>
      </w:r>
      <w:r w:rsidR="00C85763">
        <w:rPr>
          <w:rFonts w:ascii="Times New Roman" w:hAnsi="Times New Roman" w:cs="Times New Roman"/>
          <w:sz w:val="24"/>
          <w:szCs w:val="24"/>
        </w:rPr>
        <w:t xml:space="preserve">   </w:t>
      </w:r>
      <w:r>
        <w:rPr>
          <w:rFonts w:ascii="Times New Roman" w:hAnsi="Times New Roman" w:cs="Times New Roman"/>
          <w:sz w:val="24"/>
          <w:szCs w:val="24"/>
        </w:rPr>
        <w:t xml:space="preserve">Ab. Simon Flores de Valgas Cedeño Mg. </w:t>
      </w:r>
    </w:p>
    <w:p w14:paraId="1BE732F1" w14:textId="749D605C" w:rsidR="00590AFE" w:rsidRPr="00193078" w:rsidRDefault="00604028" w:rsidP="0019307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90AFE" w:rsidRPr="00193078">
        <w:rPr>
          <w:rFonts w:ascii="Times New Roman" w:hAnsi="Times New Roman" w:cs="Times New Roman"/>
          <w:sz w:val="24"/>
          <w:szCs w:val="24"/>
        </w:rPr>
        <w:t xml:space="preserve"> Miembro del Tribunal. </w:t>
      </w:r>
      <w:r>
        <w:rPr>
          <w:rFonts w:ascii="Times New Roman" w:hAnsi="Times New Roman" w:cs="Times New Roman"/>
          <w:sz w:val="24"/>
          <w:szCs w:val="24"/>
        </w:rPr>
        <w:t xml:space="preserve">                                </w:t>
      </w:r>
      <w:r w:rsidR="00590AFE" w:rsidRPr="00193078">
        <w:rPr>
          <w:rFonts w:ascii="Times New Roman" w:hAnsi="Times New Roman" w:cs="Times New Roman"/>
          <w:sz w:val="24"/>
          <w:szCs w:val="24"/>
        </w:rPr>
        <w:t xml:space="preserve">   Miembro del Tribunal.</w:t>
      </w:r>
    </w:p>
    <w:p w14:paraId="0F9A05AB" w14:textId="77777777" w:rsidR="00590AFE" w:rsidRPr="00193078" w:rsidRDefault="00590AFE" w:rsidP="00193078">
      <w:pPr>
        <w:spacing w:line="480" w:lineRule="auto"/>
        <w:rPr>
          <w:rFonts w:ascii="Times New Roman" w:hAnsi="Times New Roman" w:cs="Times New Roman"/>
          <w:sz w:val="24"/>
          <w:szCs w:val="24"/>
        </w:rPr>
      </w:pPr>
    </w:p>
    <w:p w14:paraId="22D83ADA" w14:textId="02D7DD6C" w:rsidR="00590AFE" w:rsidRPr="00193078" w:rsidRDefault="00A2766A" w:rsidP="009255C1">
      <w:pPr>
        <w:pStyle w:val="Ttulo1"/>
        <w:spacing w:line="480" w:lineRule="auto"/>
        <w:jc w:val="center"/>
        <w:rPr>
          <w:rFonts w:ascii="Times New Roman" w:hAnsi="Times New Roman" w:cs="Times New Roman"/>
          <w:color w:val="auto"/>
        </w:rPr>
      </w:pPr>
      <w:bookmarkStart w:id="3" w:name="_Toc523159953"/>
      <w:r w:rsidRPr="00193078">
        <w:rPr>
          <w:rFonts w:ascii="Times New Roman" w:hAnsi="Times New Roman" w:cs="Times New Roman"/>
          <w:color w:val="auto"/>
        </w:rPr>
        <w:lastRenderedPageBreak/>
        <w:t>DECLARACIÓN DE AUTORÍA</w:t>
      </w:r>
      <w:bookmarkEnd w:id="3"/>
    </w:p>
    <w:p w14:paraId="5C568CD8" w14:textId="065AB0DE" w:rsidR="00590AFE" w:rsidRPr="00193078" w:rsidRDefault="00D25237" w:rsidP="009255C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90AFE" w:rsidRPr="00193078">
        <w:rPr>
          <w:rFonts w:ascii="Times New Roman" w:hAnsi="Times New Roman" w:cs="Times New Roman"/>
          <w:sz w:val="24"/>
          <w:szCs w:val="24"/>
        </w:rPr>
        <w:t xml:space="preserve">La responsabilidad del presente estudio de caso, sus argumentos, análisis, procedimientos, ideas, resultados, conclusiones y planteamiento de soluciones del tema: </w:t>
      </w:r>
      <w:r w:rsidR="00590AFE" w:rsidRPr="00193078">
        <w:rPr>
          <w:rFonts w:ascii="Times New Roman" w:hAnsi="Times New Roman" w:cs="Times New Roman"/>
          <w:b/>
          <w:sz w:val="24"/>
          <w:szCs w:val="24"/>
        </w:rPr>
        <w:t xml:space="preserve">“Análisis de las estrategias de marketing de los negocios ubicados en el centro de la parroquia Sucre del Cantón 24 de Mayo”, </w:t>
      </w:r>
      <w:r w:rsidR="00590AFE" w:rsidRPr="00193078">
        <w:rPr>
          <w:rFonts w:ascii="Times New Roman" w:hAnsi="Times New Roman" w:cs="Times New Roman"/>
          <w:sz w:val="24"/>
          <w:szCs w:val="24"/>
        </w:rPr>
        <w:t>pertenecen exclusivamente a la autora. Quien, con sus actividades en conjunto con el tutor del trabajo de titulación. Logramos culminar con éxito.</w:t>
      </w:r>
    </w:p>
    <w:p w14:paraId="7F661787" w14:textId="0C070457" w:rsidR="00590AFE" w:rsidRPr="00193078" w:rsidRDefault="00D25237" w:rsidP="0019307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90AFE" w:rsidRPr="00193078">
        <w:rPr>
          <w:rFonts w:ascii="Times New Roman" w:hAnsi="Times New Roman" w:cs="Times New Roman"/>
          <w:sz w:val="24"/>
          <w:szCs w:val="24"/>
        </w:rPr>
        <w:t>Al mismo tiempo que cedo los derechos de autoría del presente trabajo de titulación a favor de la Universidad San Gregorio de Portoviejo.</w:t>
      </w:r>
    </w:p>
    <w:p w14:paraId="0AA186D0" w14:textId="77777777" w:rsidR="00590AFE" w:rsidRPr="00193078" w:rsidRDefault="00590AFE" w:rsidP="00193078">
      <w:pPr>
        <w:spacing w:line="480" w:lineRule="auto"/>
        <w:jc w:val="both"/>
        <w:rPr>
          <w:rFonts w:ascii="Times New Roman" w:hAnsi="Times New Roman" w:cs="Times New Roman"/>
          <w:sz w:val="24"/>
          <w:szCs w:val="24"/>
        </w:rPr>
      </w:pPr>
    </w:p>
    <w:p w14:paraId="71BD9B46" w14:textId="77777777" w:rsidR="00590AFE" w:rsidRPr="00193078" w:rsidRDefault="00590AFE" w:rsidP="00193078">
      <w:pPr>
        <w:spacing w:line="480" w:lineRule="auto"/>
        <w:jc w:val="both"/>
        <w:rPr>
          <w:rFonts w:ascii="Times New Roman" w:hAnsi="Times New Roman" w:cs="Times New Roman"/>
          <w:sz w:val="24"/>
          <w:szCs w:val="24"/>
        </w:rPr>
      </w:pPr>
    </w:p>
    <w:p w14:paraId="11FAB1BC" w14:textId="77777777" w:rsidR="00590AFE" w:rsidRPr="00193078" w:rsidRDefault="00590AFE" w:rsidP="00193078">
      <w:pPr>
        <w:spacing w:line="480" w:lineRule="auto"/>
        <w:jc w:val="both"/>
        <w:rPr>
          <w:rFonts w:ascii="Times New Roman" w:hAnsi="Times New Roman" w:cs="Times New Roman"/>
          <w:sz w:val="24"/>
          <w:szCs w:val="24"/>
        </w:rPr>
      </w:pPr>
    </w:p>
    <w:p w14:paraId="598142F3" w14:textId="77777777" w:rsidR="00590AFE" w:rsidRPr="00193078" w:rsidRDefault="00590AFE" w:rsidP="00193078">
      <w:pPr>
        <w:spacing w:line="480" w:lineRule="auto"/>
        <w:jc w:val="both"/>
        <w:rPr>
          <w:rFonts w:ascii="Times New Roman" w:hAnsi="Times New Roman" w:cs="Times New Roman"/>
          <w:sz w:val="24"/>
          <w:szCs w:val="24"/>
        </w:rPr>
      </w:pPr>
    </w:p>
    <w:p w14:paraId="4EF25352" w14:textId="77777777" w:rsidR="00590AFE" w:rsidRPr="00193078" w:rsidRDefault="00590AFE" w:rsidP="00193078">
      <w:pPr>
        <w:spacing w:line="480" w:lineRule="auto"/>
        <w:jc w:val="both"/>
        <w:rPr>
          <w:rFonts w:ascii="Times New Roman" w:hAnsi="Times New Roman" w:cs="Times New Roman"/>
          <w:sz w:val="24"/>
          <w:szCs w:val="24"/>
        </w:rPr>
      </w:pPr>
    </w:p>
    <w:p w14:paraId="417351F9" w14:textId="77777777" w:rsidR="00590AFE" w:rsidRPr="00193078" w:rsidRDefault="00590AFE" w:rsidP="00193078">
      <w:pPr>
        <w:spacing w:line="480" w:lineRule="auto"/>
        <w:jc w:val="center"/>
        <w:rPr>
          <w:rFonts w:ascii="Times New Roman" w:hAnsi="Times New Roman" w:cs="Times New Roman"/>
          <w:sz w:val="24"/>
          <w:szCs w:val="24"/>
        </w:rPr>
      </w:pPr>
      <w:r w:rsidRPr="00193078">
        <w:rPr>
          <w:rFonts w:ascii="Times New Roman" w:hAnsi="Times New Roman" w:cs="Times New Roman"/>
          <w:sz w:val="24"/>
          <w:szCs w:val="24"/>
        </w:rPr>
        <w:t>________________________________________</w:t>
      </w:r>
    </w:p>
    <w:p w14:paraId="001C877E" w14:textId="77777777" w:rsidR="00590AFE" w:rsidRPr="00193078" w:rsidRDefault="00590AFE" w:rsidP="00193078">
      <w:pPr>
        <w:spacing w:line="480" w:lineRule="auto"/>
        <w:jc w:val="center"/>
        <w:rPr>
          <w:rFonts w:ascii="Times New Roman" w:hAnsi="Times New Roman" w:cs="Times New Roman"/>
          <w:sz w:val="24"/>
          <w:szCs w:val="24"/>
        </w:rPr>
      </w:pPr>
      <w:r w:rsidRPr="00193078">
        <w:rPr>
          <w:rFonts w:ascii="Times New Roman" w:hAnsi="Times New Roman" w:cs="Times New Roman"/>
          <w:sz w:val="24"/>
          <w:szCs w:val="24"/>
        </w:rPr>
        <w:t>Poleth Monserrate Chávez Triviño</w:t>
      </w:r>
    </w:p>
    <w:p w14:paraId="61868B91" w14:textId="77777777" w:rsidR="00590AFE" w:rsidRPr="00193078" w:rsidRDefault="00590AFE" w:rsidP="00193078">
      <w:pPr>
        <w:spacing w:line="480" w:lineRule="auto"/>
        <w:jc w:val="center"/>
        <w:rPr>
          <w:rFonts w:ascii="Times New Roman" w:hAnsi="Times New Roman" w:cs="Times New Roman"/>
          <w:sz w:val="24"/>
          <w:szCs w:val="24"/>
        </w:rPr>
      </w:pPr>
      <w:r w:rsidRPr="00193078">
        <w:rPr>
          <w:rFonts w:ascii="Times New Roman" w:hAnsi="Times New Roman" w:cs="Times New Roman"/>
          <w:sz w:val="24"/>
          <w:szCs w:val="24"/>
        </w:rPr>
        <w:t>Autora</w:t>
      </w:r>
    </w:p>
    <w:p w14:paraId="01A52C9F" w14:textId="77777777" w:rsidR="00590AFE" w:rsidRPr="00193078" w:rsidRDefault="00590AFE" w:rsidP="00193078">
      <w:pPr>
        <w:spacing w:line="480" w:lineRule="auto"/>
        <w:rPr>
          <w:rFonts w:ascii="Times New Roman" w:hAnsi="Times New Roman" w:cs="Times New Roman"/>
          <w:sz w:val="24"/>
          <w:szCs w:val="24"/>
        </w:rPr>
      </w:pPr>
      <w:r w:rsidRPr="00193078">
        <w:rPr>
          <w:rFonts w:ascii="Times New Roman" w:hAnsi="Times New Roman" w:cs="Times New Roman"/>
          <w:sz w:val="24"/>
          <w:szCs w:val="24"/>
        </w:rPr>
        <w:br w:type="page"/>
      </w:r>
    </w:p>
    <w:p w14:paraId="38AD83B0" w14:textId="3A399DE8" w:rsidR="00590AFE" w:rsidRPr="00193078" w:rsidRDefault="00A2766A" w:rsidP="00984436">
      <w:pPr>
        <w:pStyle w:val="Ttulo1"/>
        <w:spacing w:line="480" w:lineRule="auto"/>
        <w:jc w:val="center"/>
        <w:rPr>
          <w:rFonts w:ascii="Times New Roman" w:hAnsi="Times New Roman" w:cs="Times New Roman"/>
          <w:color w:val="auto"/>
        </w:rPr>
      </w:pPr>
      <w:bookmarkStart w:id="4" w:name="_Toc523159954"/>
      <w:r w:rsidRPr="00193078">
        <w:rPr>
          <w:rFonts w:ascii="Times New Roman" w:hAnsi="Times New Roman" w:cs="Times New Roman"/>
          <w:color w:val="auto"/>
        </w:rPr>
        <w:lastRenderedPageBreak/>
        <w:t>AGRADECIMIENTO</w:t>
      </w:r>
      <w:bookmarkEnd w:id="4"/>
    </w:p>
    <w:p w14:paraId="73A1CC0E" w14:textId="6AA9A995" w:rsidR="00590AFE" w:rsidRPr="00193078" w:rsidRDefault="001C2D4A" w:rsidP="0098443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90AFE" w:rsidRPr="00193078">
        <w:rPr>
          <w:rFonts w:ascii="Times New Roman" w:hAnsi="Times New Roman" w:cs="Times New Roman"/>
          <w:sz w:val="24"/>
          <w:szCs w:val="24"/>
        </w:rPr>
        <w:t>Mis más amplios agradecimientos a la Universidad San Gregorio de Portoviejo, la cual me abrió las puertas de sus instalaciones para mi formación profesional, así como también a los diferentes docentes que brindaron sus conocimientos y su apoyo para seguir adelante día a día. Un agradecimiento especial al Ing. Galo Enrique Cano Pita por apoyar permanentemente mi carrera, de la misma manera a mi tutor el Ing. Verni Jácome Santos por guiarme en este proceso.</w:t>
      </w:r>
    </w:p>
    <w:p w14:paraId="211E2794" w14:textId="4B39DC62" w:rsidR="00590AFE" w:rsidRPr="00193078" w:rsidRDefault="001C2D4A" w:rsidP="0019307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90AFE" w:rsidRPr="00193078">
        <w:rPr>
          <w:rFonts w:ascii="Times New Roman" w:hAnsi="Times New Roman" w:cs="Times New Roman"/>
          <w:sz w:val="24"/>
          <w:szCs w:val="24"/>
        </w:rPr>
        <w:t>A mis padres, por haberme proporcionado la mejor educación y lecciones de vida. En especial a mi padre, por haberme enseñado, que con esfuerzo y constancia, todo se consigue, a mi madre, por cada día hacerme ver la vida diferente y confiar en mis decisiones, a mis hermanos y familiares en general, gracias por sus palabras y apoyo. A todos mi mayor reconocimiento y gratitud.</w:t>
      </w:r>
    </w:p>
    <w:p w14:paraId="1CE12139" w14:textId="77777777" w:rsidR="00590AFE" w:rsidRPr="00193078" w:rsidRDefault="00590AFE" w:rsidP="00193078">
      <w:pPr>
        <w:spacing w:line="480" w:lineRule="auto"/>
        <w:jc w:val="both"/>
        <w:rPr>
          <w:rFonts w:ascii="Times New Roman" w:hAnsi="Times New Roman" w:cs="Times New Roman"/>
          <w:sz w:val="24"/>
          <w:szCs w:val="24"/>
        </w:rPr>
      </w:pPr>
    </w:p>
    <w:p w14:paraId="03C453FD" w14:textId="77777777" w:rsidR="00590AFE" w:rsidRPr="00193078" w:rsidRDefault="00590AFE" w:rsidP="00193078">
      <w:pPr>
        <w:spacing w:line="480" w:lineRule="auto"/>
        <w:jc w:val="right"/>
        <w:rPr>
          <w:rFonts w:ascii="Times New Roman" w:hAnsi="Times New Roman" w:cs="Times New Roman"/>
          <w:sz w:val="24"/>
          <w:szCs w:val="24"/>
        </w:rPr>
      </w:pPr>
      <w:r w:rsidRPr="00193078">
        <w:rPr>
          <w:rFonts w:ascii="Times New Roman" w:hAnsi="Times New Roman" w:cs="Times New Roman"/>
          <w:sz w:val="24"/>
          <w:szCs w:val="24"/>
        </w:rPr>
        <w:t>Poleth Monserrate Chávez Triviño</w:t>
      </w:r>
    </w:p>
    <w:p w14:paraId="1DD6C0F1" w14:textId="77777777" w:rsidR="00590AFE" w:rsidRPr="00193078" w:rsidRDefault="00590AFE" w:rsidP="00193078">
      <w:pPr>
        <w:spacing w:line="480" w:lineRule="auto"/>
        <w:jc w:val="right"/>
        <w:rPr>
          <w:rFonts w:ascii="Times New Roman" w:hAnsi="Times New Roman" w:cs="Times New Roman"/>
          <w:sz w:val="24"/>
          <w:szCs w:val="24"/>
        </w:rPr>
      </w:pPr>
    </w:p>
    <w:p w14:paraId="52B4A196" w14:textId="77777777" w:rsidR="00590AFE" w:rsidRPr="00193078" w:rsidRDefault="00590AFE" w:rsidP="00193078">
      <w:pPr>
        <w:spacing w:line="480" w:lineRule="auto"/>
        <w:jc w:val="both"/>
        <w:rPr>
          <w:rFonts w:ascii="Times New Roman" w:hAnsi="Times New Roman" w:cs="Times New Roman"/>
          <w:sz w:val="24"/>
          <w:szCs w:val="24"/>
        </w:rPr>
      </w:pPr>
    </w:p>
    <w:p w14:paraId="76A7CEA1" w14:textId="77777777" w:rsidR="00590AFE" w:rsidRPr="00193078" w:rsidRDefault="00590AFE" w:rsidP="00193078">
      <w:pPr>
        <w:spacing w:line="480" w:lineRule="auto"/>
        <w:jc w:val="right"/>
        <w:rPr>
          <w:rFonts w:ascii="Times New Roman" w:hAnsi="Times New Roman" w:cs="Times New Roman"/>
          <w:sz w:val="24"/>
          <w:szCs w:val="24"/>
        </w:rPr>
      </w:pPr>
    </w:p>
    <w:p w14:paraId="1EAF0035" w14:textId="77777777" w:rsidR="00590AFE" w:rsidRPr="00193078" w:rsidRDefault="00590AFE" w:rsidP="00193078">
      <w:pPr>
        <w:spacing w:line="480" w:lineRule="auto"/>
        <w:jc w:val="both"/>
        <w:rPr>
          <w:rFonts w:ascii="Times New Roman" w:hAnsi="Times New Roman" w:cs="Times New Roman"/>
          <w:sz w:val="24"/>
          <w:szCs w:val="24"/>
        </w:rPr>
      </w:pPr>
    </w:p>
    <w:p w14:paraId="3AA7C5B3" w14:textId="77777777" w:rsidR="00590AFE" w:rsidRPr="00193078" w:rsidRDefault="00590AFE" w:rsidP="00193078">
      <w:pPr>
        <w:spacing w:line="480" w:lineRule="auto"/>
        <w:jc w:val="both"/>
        <w:rPr>
          <w:rFonts w:ascii="Times New Roman" w:hAnsi="Times New Roman" w:cs="Times New Roman"/>
          <w:sz w:val="24"/>
          <w:szCs w:val="24"/>
        </w:rPr>
      </w:pPr>
    </w:p>
    <w:p w14:paraId="3CA6D11D" w14:textId="77777777" w:rsidR="00505857" w:rsidRPr="00193078" w:rsidRDefault="00505857" w:rsidP="00984436">
      <w:pPr>
        <w:spacing w:line="480" w:lineRule="auto"/>
        <w:rPr>
          <w:rFonts w:ascii="Times New Roman" w:hAnsi="Times New Roman" w:cs="Times New Roman"/>
          <w:b/>
          <w:sz w:val="24"/>
          <w:szCs w:val="24"/>
        </w:rPr>
      </w:pPr>
    </w:p>
    <w:p w14:paraId="3F9DF297" w14:textId="77777777" w:rsidR="00590AFE" w:rsidRPr="00193078" w:rsidRDefault="00590AFE" w:rsidP="00984436">
      <w:pPr>
        <w:pStyle w:val="Ttulo1"/>
        <w:spacing w:line="480" w:lineRule="auto"/>
        <w:jc w:val="center"/>
        <w:rPr>
          <w:rFonts w:ascii="Times New Roman" w:hAnsi="Times New Roman" w:cs="Times New Roman"/>
          <w:color w:val="auto"/>
        </w:rPr>
      </w:pPr>
      <w:bookmarkStart w:id="5" w:name="_Toc523159955"/>
      <w:r w:rsidRPr="00193078">
        <w:rPr>
          <w:rFonts w:ascii="Times New Roman" w:hAnsi="Times New Roman" w:cs="Times New Roman"/>
          <w:color w:val="auto"/>
        </w:rPr>
        <w:lastRenderedPageBreak/>
        <w:t>DEDICATORIA</w:t>
      </w:r>
      <w:bookmarkEnd w:id="5"/>
    </w:p>
    <w:p w14:paraId="29706479" w14:textId="5FD0BC49" w:rsidR="00590AFE" w:rsidRPr="00193078" w:rsidRDefault="00AE13BA" w:rsidP="0098443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90AFE" w:rsidRPr="00193078">
        <w:rPr>
          <w:rFonts w:ascii="Times New Roman" w:hAnsi="Times New Roman" w:cs="Times New Roman"/>
          <w:sz w:val="24"/>
          <w:szCs w:val="24"/>
        </w:rPr>
        <w:t>Para triunfar en la vida no es importante llegar primero, para triunfar simplemente hay que llegar.</w:t>
      </w:r>
    </w:p>
    <w:p w14:paraId="57CB32B9" w14:textId="1625452E" w:rsidR="00590AFE" w:rsidRPr="00193078" w:rsidRDefault="00AE13BA" w:rsidP="0019307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90AFE" w:rsidRPr="00193078">
        <w:rPr>
          <w:rFonts w:ascii="Times New Roman" w:hAnsi="Times New Roman" w:cs="Times New Roman"/>
          <w:sz w:val="24"/>
          <w:szCs w:val="24"/>
        </w:rPr>
        <w:t>Al culminar uno de mis objetivos, dedico este proyecto a Dios por ser el creador de mi vida y darme fuerzas para no desfallecer ante las adversidades y vencer todos los obstáculos.</w:t>
      </w:r>
    </w:p>
    <w:p w14:paraId="2965C8F6" w14:textId="3E85CAA0" w:rsidR="00590AFE" w:rsidRPr="00193078" w:rsidRDefault="00AE13BA" w:rsidP="0019307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90AFE" w:rsidRPr="00193078">
        <w:rPr>
          <w:rFonts w:ascii="Times New Roman" w:hAnsi="Times New Roman" w:cs="Times New Roman"/>
          <w:sz w:val="24"/>
          <w:szCs w:val="24"/>
        </w:rPr>
        <w:t>Mis padres por ser el pilar de mi formación gracias por su comprensión y sacrificio han hecho posible la culminación de esta etapa de mi vida, hoy retribuyo parte de su esfuerzo con este logro. Mis hermanos, por el apoyo incondicional y por e</w:t>
      </w:r>
      <w:r w:rsidR="00FB0F4C" w:rsidRPr="00193078">
        <w:rPr>
          <w:rFonts w:ascii="Times New Roman" w:hAnsi="Times New Roman" w:cs="Times New Roman"/>
          <w:sz w:val="24"/>
          <w:szCs w:val="24"/>
        </w:rPr>
        <w:t>l tiempo que no podre devolverle</w:t>
      </w:r>
      <w:r w:rsidR="00590AFE" w:rsidRPr="00193078">
        <w:rPr>
          <w:rFonts w:ascii="Times New Roman" w:hAnsi="Times New Roman" w:cs="Times New Roman"/>
          <w:sz w:val="24"/>
          <w:szCs w:val="24"/>
        </w:rPr>
        <w:t>s pero si agradecerles.</w:t>
      </w:r>
    </w:p>
    <w:p w14:paraId="40DB5278" w14:textId="7F2C77C4" w:rsidR="00590AFE" w:rsidRPr="00193078" w:rsidRDefault="00AE13BA" w:rsidP="0019307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90AFE" w:rsidRPr="00193078">
        <w:rPr>
          <w:rFonts w:ascii="Times New Roman" w:hAnsi="Times New Roman" w:cs="Times New Roman"/>
          <w:sz w:val="24"/>
          <w:szCs w:val="24"/>
        </w:rPr>
        <w:t xml:space="preserve">A mis profesores quienes transmitieron sus diversos conocimientos para lograr mis metas y formación profesional.   </w:t>
      </w:r>
    </w:p>
    <w:p w14:paraId="38F79BE9" w14:textId="77777777" w:rsidR="00590AFE" w:rsidRPr="00193078" w:rsidRDefault="00590AFE" w:rsidP="00193078">
      <w:pPr>
        <w:spacing w:line="480" w:lineRule="auto"/>
        <w:jc w:val="right"/>
        <w:rPr>
          <w:rFonts w:ascii="Times New Roman" w:hAnsi="Times New Roman" w:cs="Times New Roman"/>
          <w:sz w:val="24"/>
          <w:szCs w:val="24"/>
        </w:rPr>
      </w:pPr>
    </w:p>
    <w:p w14:paraId="0E251D14" w14:textId="77777777" w:rsidR="00590AFE" w:rsidRPr="00193078" w:rsidRDefault="00590AFE" w:rsidP="00193078">
      <w:pPr>
        <w:spacing w:line="480" w:lineRule="auto"/>
        <w:jc w:val="right"/>
        <w:rPr>
          <w:rFonts w:ascii="Times New Roman" w:hAnsi="Times New Roman" w:cs="Times New Roman"/>
          <w:sz w:val="24"/>
          <w:szCs w:val="24"/>
        </w:rPr>
      </w:pPr>
      <w:r w:rsidRPr="00193078">
        <w:rPr>
          <w:rFonts w:ascii="Times New Roman" w:hAnsi="Times New Roman" w:cs="Times New Roman"/>
          <w:sz w:val="24"/>
          <w:szCs w:val="24"/>
        </w:rPr>
        <w:t>Poleth Monserrate Chávez Triviño</w:t>
      </w:r>
    </w:p>
    <w:p w14:paraId="40D93D2A" w14:textId="77777777" w:rsidR="00590AFE" w:rsidRPr="00193078" w:rsidRDefault="00590AFE" w:rsidP="00193078">
      <w:pPr>
        <w:spacing w:line="480" w:lineRule="auto"/>
        <w:rPr>
          <w:rFonts w:ascii="Times New Roman" w:hAnsi="Times New Roman" w:cs="Times New Roman"/>
          <w:sz w:val="24"/>
          <w:szCs w:val="24"/>
        </w:rPr>
      </w:pPr>
    </w:p>
    <w:p w14:paraId="690C573C" w14:textId="77777777" w:rsidR="00590AFE" w:rsidRPr="00193078" w:rsidRDefault="00590AFE" w:rsidP="00193078">
      <w:pPr>
        <w:spacing w:line="480" w:lineRule="auto"/>
        <w:jc w:val="center"/>
        <w:rPr>
          <w:rFonts w:ascii="Times New Roman" w:hAnsi="Times New Roman" w:cs="Times New Roman"/>
          <w:sz w:val="24"/>
          <w:szCs w:val="24"/>
        </w:rPr>
      </w:pPr>
    </w:p>
    <w:p w14:paraId="197B96FB" w14:textId="77777777" w:rsidR="00D62675" w:rsidRPr="00193078" w:rsidRDefault="00D62675" w:rsidP="00193078">
      <w:pPr>
        <w:spacing w:line="480" w:lineRule="auto"/>
        <w:outlineLvl w:val="0"/>
        <w:rPr>
          <w:rFonts w:ascii="Times New Roman" w:hAnsi="Times New Roman" w:cs="Times New Roman"/>
          <w:sz w:val="24"/>
          <w:szCs w:val="24"/>
        </w:rPr>
      </w:pPr>
    </w:p>
    <w:p w14:paraId="70FB9356" w14:textId="3FC0D96F" w:rsidR="00C146BA" w:rsidRPr="00193078" w:rsidRDefault="00590AFE" w:rsidP="00984436">
      <w:pPr>
        <w:pStyle w:val="Ttulo1"/>
        <w:spacing w:line="480" w:lineRule="auto"/>
        <w:jc w:val="center"/>
        <w:rPr>
          <w:rFonts w:ascii="Times New Roman" w:hAnsi="Times New Roman" w:cs="Times New Roman"/>
          <w:color w:val="auto"/>
        </w:rPr>
      </w:pPr>
      <w:r w:rsidRPr="00193078">
        <w:rPr>
          <w:rFonts w:ascii="Times New Roman" w:hAnsi="Times New Roman" w:cs="Times New Roman"/>
          <w:sz w:val="24"/>
          <w:szCs w:val="24"/>
        </w:rPr>
        <w:br w:type="page"/>
      </w:r>
      <w:bookmarkStart w:id="6" w:name="_Toc395786780"/>
      <w:bookmarkStart w:id="7" w:name="_Toc523159956"/>
      <w:r w:rsidR="00C146BA" w:rsidRPr="00193078">
        <w:rPr>
          <w:rFonts w:ascii="Times New Roman" w:hAnsi="Times New Roman" w:cs="Times New Roman"/>
          <w:color w:val="auto"/>
        </w:rPr>
        <w:lastRenderedPageBreak/>
        <w:t>RESUMEN</w:t>
      </w:r>
      <w:bookmarkEnd w:id="6"/>
      <w:bookmarkEnd w:id="7"/>
    </w:p>
    <w:p w14:paraId="53A469EE" w14:textId="77777777" w:rsidR="005E3A8B" w:rsidRPr="00193078" w:rsidRDefault="00C146BA" w:rsidP="00984436">
      <w:pPr>
        <w:spacing w:line="480" w:lineRule="auto"/>
        <w:ind w:left="28" w:firstLine="709"/>
        <w:jc w:val="both"/>
        <w:rPr>
          <w:rFonts w:ascii="Times New Roman" w:hAnsi="Times New Roman" w:cs="Times New Roman"/>
          <w:sz w:val="24"/>
          <w:szCs w:val="24"/>
        </w:rPr>
      </w:pPr>
      <w:r w:rsidRPr="00193078">
        <w:rPr>
          <w:rFonts w:ascii="Times New Roman" w:hAnsi="Times New Roman" w:cs="Times New Roman"/>
          <w:sz w:val="24"/>
        </w:rPr>
        <w:t xml:space="preserve">Los negocios del Cantón 24 de Mayo </w:t>
      </w:r>
      <w:r w:rsidRPr="00193078">
        <w:rPr>
          <w:rFonts w:ascii="Times New Roman" w:hAnsi="Times New Roman" w:cs="Times New Roman"/>
          <w:sz w:val="24"/>
          <w:szCs w:val="24"/>
        </w:rPr>
        <w:t xml:space="preserve">basan sus estrategias a lo que creen conocer del mercado, </w:t>
      </w:r>
      <w:r w:rsidR="00D303D3" w:rsidRPr="00193078">
        <w:rPr>
          <w:rFonts w:ascii="Times New Roman" w:hAnsi="Times New Roman" w:cs="Times New Roman"/>
          <w:sz w:val="24"/>
          <w:szCs w:val="24"/>
        </w:rPr>
        <w:t xml:space="preserve">al observar </w:t>
      </w:r>
      <w:r w:rsidRPr="00193078">
        <w:rPr>
          <w:rFonts w:ascii="Times New Roman" w:hAnsi="Times New Roman" w:cs="Times New Roman"/>
          <w:sz w:val="24"/>
          <w:szCs w:val="24"/>
        </w:rPr>
        <w:t>la deficiencia de conocimientos de las estrategias de marketi</w:t>
      </w:r>
      <w:r w:rsidR="00D303D3" w:rsidRPr="00193078">
        <w:rPr>
          <w:rFonts w:ascii="Times New Roman" w:hAnsi="Times New Roman" w:cs="Times New Roman"/>
          <w:sz w:val="24"/>
          <w:szCs w:val="24"/>
        </w:rPr>
        <w:t>ng que aplican los negocios de este cantón, se planteó la interrogante sobre si los negocios del Cantón 24 de Mayo aplican de alguna forma profesional estrategias de marketing en el manejo de sus negocios.</w:t>
      </w:r>
    </w:p>
    <w:p w14:paraId="4BA17620" w14:textId="77777777" w:rsidR="00C6655D" w:rsidRPr="00193078" w:rsidRDefault="00C6655D" w:rsidP="00193078">
      <w:pPr>
        <w:spacing w:line="480" w:lineRule="auto"/>
        <w:jc w:val="both"/>
        <w:rPr>
          <w:rFonts w:ascii="Times New Roman" w:hAnsi="Times New Roman" w:cs="Times New Roman"/>
          <w:sz w:val="24"/>
          <w:szCs w:val="24"/>
        </w:rPr>
      </w:pPr>
      <w:r w:rsidRPr="00193078">
        <w:rPr>
          <w:rFonts w:ascii="Times New Roman" w:hAnsi="Times New Roman" w:cs="Times New Roman"/>
          <w:sz w:val="24"/>
        </w:rPr>
        <w:tab/>
      </w:r>
      <w:r w:rsidR="00D303D3" w:rsidRPr="00193078">
        <w:rPr>
          <w:rFonts w:ascii="Times New Roman" w:hAnsi="Times New Roman" w:cs="Times New Roman"/>
          <w:sz w:val="24"/>
        </w:rPr>
        <w:t>Para resolver ésta interrogante</w:t>
      </w:r>
      <w:r w:rsidR="00C146BA" w:rsidRPr="00193078">
        <w:rPr>
          <w:rFonts w:ascii="Times New Roman" w:hAnsi="Times New Roman" w:cs="Times New Roman"/>
          <w:sz w:val="24"/>
        </w:rPr>
        <w:t xml:space="preserve">, se </w:t>
      </w:r>
      <w:r w:rsidR="00D303D3" w:rsidRPr="00193078">
        <w:rPr>
          <w:rFonts w:ascii="Times New Roman" w:hAnsi="Times New Roman" w:cs="Times New Roman"/>
          <w:sz w:val="24"/>
        </w:rPr>
        <w:t xml:space="preserve">ha </w:t>
      </w:r>
      <w:r w:rsidR="00C146BA" w:rsidRPr="00193078">
        <w:rPr>
          <w:rFonts w:ascii="Times New Roman" w:hAnsi="Times New Roman" w:cs="Times New Roman"/>
          <w:sz w:val="24"/>
        </w:rPr>
        <w:t>desarrolla</w:t>
      </w:r>
      <w:r w:rsidR="00D303D3" w:rsidRPr="00193078">
        <w:rPr>
          <w:rFonts w:ascii="Times New Roman" w:hAnsi="Times New Roman" w:cs="Times New Roman"/>
          <w:sz w:val="24"/>
        </w:rPr>
        <w:t>do</w:t>
      </w:r>
      <w:r w:rsidR="005E3A8B" w:rsidRPr="00193078">
        <w:rPr>
          <w:rFonts w:ascii="Times New Roman" w:hAnsi="Times New Roman" w:cs="Times New Roman"/>
          <w:sz w:val="24"/>
        </w:rPr>
        <w:t xml:space="preserve"> una metodología de </w:t>
      </w:r>
      <w:r w:rsidR="00C146BA" w:rsidRPr="00193078">
        <w:rPr>
          <w:rFonts w:ascii="Times New Roman" w:hAnsi="Times New Roman" w:cs="Times New Roman"/>
          <w:sz w:val="24"/>
        </w:rPr>
        <w:t xml:space="preserve">investigación bibliográfica y de campo, que permita </w:t>
      </w:r>
      <w:r w:rsidR="00D303D3" w:rsidRPr="00193078">
        <w:rPr>
          <w:rFonts w:ascii="Times New Roman" w:hAnsi="Times New Roman" w:cs="Times New Roman"/>
          <w:sz w:val="24"/>
        </w:rPr>
        <w:t>analizar</w:t>
      </w:r>
      <w:r w:rsidR="00C146BA" w:rsidRPr="00193078">
        <w:rPr>
          <w:rFonts w:ascii="Times New Roman" w:hAnsi="Times New Roman" w:cs="Times New Roman"/>
          <w:sz w:val="24"/>
        </w:rPr>
        <w:t xml:space="preserve"> las </w:t>
      </w:r>
      <w:r w:rsidR="00D303D3" w:rsidRPr="00193078">
        <w:rPr>
          <w:rFonts w:ascii="Times New Roman" w:hAnsi="Times New Roman" w:cs="Times New Roman"/>
          <w:sz w:val="24"/>
        </w:rPr>
        <w:t>estrategias de marketing de los negocios ubicados en el centro de la parroquia Sucre del Cantón 24 de Mayo</w:t>
      </w:r>
      <w:r w:rsidR="00C146BA" w:rsidRPr="00193078">
        <w:rPr>
          <w:rFonts w:ascii="Times New Roman" w:hAnsi="Times New Roman" w:cs="Times New Roman"/>
          <w:sz w:val="24"/>
        </w:rPr>
        <w:t>, mism</w:t>
      </w:r>
      <w:r w:rsidR="00D303D3" w:rsidRPr="00193078">
        <w:rPr>
          <w:rFonts w:ascii="Times New Roman" w:hAnsi="Times New Roman" w:cs="Times New Roman"/>
          <w:sz w:val="24"/>
        </w:rPr>
        <w:t>a</w:t>
      </w:r>
      <w:r w:rsidR="00C146BA" w:rsidRPr="00193078">
        <w:rPr>
          <w:rFonts w:ascii="Times New Roman" w:hAnsi="Times New Roman" w:cs="Times New Roman"/>
          <w:sz w:val="24"/>
        </w:rPr>
        <w:t xml:space="preserve"> que se contrasta</w:t>
      </w:r>
      <w:r w:rsidR="00D303D3" w:rsidRPr="00193078">
        <w:rPr>
          <w:rFonts w:ascii="Times New Roman" w:hAnsi="Times New Roman" w:cs="Times New Roman"/>
          <w:sz w:val="24"/>
        </w:rPr>
        <w:t>rá</w:t>
      </w:r>
      <w:r w:rsidR="00C146BA" w:rsidRPr="00193078">
        <w:rPr>
          <w:rFonts w:ascii="Times New Roman" w:hAnsi="Times New Roman" w:cs="Times New Roman"/>
          <w:sz w:val="24"/>
        </w:rPr>
        <w:t xml:space="preserve"> con la aplicación de encuestas a </w:t>
      </w:r>
      <w:r w:rsidR="00D303D3" w:rsidRPr="00193078">
        <w:rPr>
          <w:rFonts w:ascii="Times New Roman" w:hAnsi="Times New Roman" w:cs="Times New Roman"/>
          <w:sz w:val="24"/>
          <w:szCs w:val="24"/>
        </w:rPr>
        <w:t xml:space="preserve">propietarios de los negocios comerciales, así mismo se encuestara a los habitantes de esta parroquia y </w:t>
      </w:r>
      <w:r w:rsidR="00C146BA" w:rsidRPr="00193078">
        <w:rPr>
          <w:rFonts w:ascii="Times New Roman" w:hAnsi="Times New Roman" w:cs="Times New Roman"/>
          <w:sz w:val="24"/>
        </w:rPr>
        <w:t>entrevistas a l</w:t>
      </w:r>
      <w:r w:rsidR="00D303D3" w:rsidRPr="00193078">
        <w:rPr>
          <w:rFonts w:ascii="Times New Roman" w:hAnsi="Times New Roman" w:cs="Times New Roman"/>
          <w:sz w:val="24"/>
        </w:rPr>
        <w:t>os dueños de los negocios comerciales del Cantón</w:t>
      </w:r>
      <w:r w:rsidR="00C146BA" w:rsidRPr="00193078">
        <w:rPr>
          <w:rFonts w:ascii="Times New Roman" w:hAnsi="Times New Roman" w:cs="Times New Roman"/>
          <w:sz w:val="24"/>
        </w:rPr>
        <w:t xml:space="preserve">. Los resultados obtenidos </w:t>
      </w:r>
      <w:r w:rsidR="001C7AFE" w:rsidRPr="00193078">
        <w:rPr>
          <w:rFonts w:ascii="Times New Roman" w:hAnsi="Times New Roman" w:cs="Times New Roman"/>
          <w:sz w:val="24"/>
        </w:rPr>
        <w:t xml:space="preserve">permitirán </w:t>
      </w:r>
      <w:r w:rsidR="001C7AFE" w:rsidRPr="00193078">
        <w:rPr>
          <w:rFonts w:ascii="Times New Roman" w:hAnsi="Times New Roman" w:cs="Times New Roman"/>
          <w:sz w:val="24"/>
          <w:szCs w:val="24"/>
        </w:rPr>
        <w:t xml:space="preserve">determinar la tipificación de las estrategias de marketing de los negocios ubicados en el centro del </w:t>
      </w:r>
      <w:r w:rsidRPr="00193078">
        <w:rPr>
          <w:rFonts w:ascii="Times New Roman" w:hAnsi="Times New Roman" w:cs="Times New Roman"/>
          <w:sz w:val="24"/>
          <w:szCs w:val="24"/>
        </w:rPr>
        <w:t>Cantón 24 de Mayo.</w:t>
      </w:r>
    </w:p>
    <w:p w14:paraId="7CEAC135" w14:textId="77777777" w:rsidR="00544EF5" w:rsidRPr="00193078" w:rsidRDefault="00C146BA" w:rsidP="00193078">
      <w:pPr>
        <w:spacing w:line="480" w:lineRule="auto"/>
        <w:jc w:val="both"/>
        <w:rPr>
          <w:rFonts w:ascii="Times New Roman" w:hAnsi="Times New Roman" w:cs="Times New Roman"/>
          <w:sz w:val="24"/>
        </w:rPr>
      </w:pPr>
      <w:r w:rsidRPr="00193078">
        <w:rPr>
          <w:rFonts w:ascii="Times New Roman" w:hAnsi="Times New Roman" w:cs="Times New Roman"/>
          <w:b/>
          <w:sz w:val="24"/>
        </w:rPr>
        <w:t>Palabras claves:</w:t>
      </w:r>
      <w:r w:rsidRPr="00193078">
        <w:rPr>
          <w:rFonts w:ascii="Times New Roman" w:hAnsi="Times New Roman" w:cs="Times New Roman"/>
          <w:sz w:val="24"/>
        </w:rPr>
        <w:t xml:space="preserve"> </w:t>
      </w:r>
      <w:r w:rsidR="00C6655D" w:rsidRPr="00193078">
        <w:rPr>
          <w:rFonts w:ascii="Times New Roman" w:hAnsi="Times New Roman" w:cs="Times New Roman"/>
          <w:sz w:val="24"/>
        </w:rPr>
        <w:t>Marketing</w:t>
      </w:r>
      <w:r w:rsidRPr="00193078">
        <w:rPr>
          <w:rFonts w:ascii="Times New Roman" w:hAnsi="Times New Roman" w:cs="Times New Roman"/>
          <w:sz w:val="24"/>
        </w:rPr>
        <w:t xml:space="preserve">, </w:t>
      </w:r>
      <w:r w:rsidR="004765D3" w:rsidRPr="00193078">
        <w:rPr>
          <w:rFonts w:ascii="Times New Roman" w:hAnsi="Times New Roman" w:cs="Times New Roman"/>
          <w:sz w:val="24"/>
        </w:rPr>
        <w:t>Mercado</w:t>
      </w:r>
      <w:r w:rsidRPr="00193078">
        <w:rPr>
          <w:rFonts w:ascii="Times New Roman" w:hAnsi="Times New Roman" w:cs="Times New Roman"/>
          <w:sz w:val="24"/>
        </w:rPr>
        <w:t xml:space="preserve">, </w:t>
      </w:r>
      <w:r w:rsidR="004765D3" w:rsidRPr="00193078">
        <w:rPr>
          <w:rFonts w:ascii="Times New Roman" w:hAnsi="Times New Roman" w:cs="Times New Roman"/>
          <w:sz w:val="24"/>
        </w:rPr>
        <w:t>Estrategias de Marketing,</w:t>
      </w:r>
      <w:r w:rsidRPr="00193078">
        <w:rPr>
          <w:rFonts w:ascii="Times New Roman" w:hAnsi="Times New Roman" w:cs="Times New Roman"/>
          <w:sz w:val="24"/>
        </w:rPr>
        <w:t xml:space="preserve"> </w:t>
      </w:r>
      <w:r w:rsidR="004765D3" w:rsidRPr="00193078">
        <w:rPr>
          <w:rFonts w:ascii="Times New Roman" w:hAnsi="Times New Roman" w:cs="Times New Roman"/>
          <w:sz w:val="24"/>
        </w:rPr>
        <w:t>Negocios</w:t>
      </w:r>
      <w:r w:rsidRPr="00193078">
        <w:rPr>
          <w:rFonts w:ascii="Times New Roman" w:hAnsi="Times New Roman" w:cs="Times New Roman"/>
          <w:sz w:val="24"/>
        </w:rPr>
        <w:t xml:space="preserve">, </w:t>
      </w:r>
      <w:r w:rsidR="004765D3" w:rsidRPr="00193078">
        <w:rPr>
          <w:rFonts w:ascii="Times New Roman" w:hAnsi="Times New Roman" w:cs="Times New Roman"/>
          <w:sz w:val="24"/>
        </w:rPr>
        <w:t>Tipificación</w:t>
      </w:r>
      <w:r w:rsidRPr="00193078">
        <w:rPr>
          <w:rFonts w:ascii="Times New Roman" w:hAnsi="Times New Roman" w:cs="Times New Roman"/>
          <w:sz w:val="24"/>
        </w:rPr>
        <w:t>.</w:t>
      </w:r>
    </w:p>
    <w:p w14:paraId="715A89C2" w14:textId="77777777" w:rsidR="00544EF5" w:rsidRPr="00193078" w:rsidRDefault="00544EF5" w:rsidP="00193078">
      <w:pPr>
        <w:spacing w:line="480" w:lineRule="auto"/>
        <w:jc w:val="both"/>
        <w:rPr>
          <w:rFonts w:ascii="Times New Roman" w:hAnsi="Times New Roman" w:cs="Times New Roman"/>
          <w:sz w:val="24"/>
        </w:rPr>
      </w:pPr>
      <w:r w:rsidRPr="00193078">
        <w:rPr>
          <w:rFonts w:ascii="Times New Roman" w:hAnsi="Times New Roman" w:cs="Times New Roman"/>
          <w:sz w:val="24"/>
        </w:rPr>
        <w:br w:type="page"/>
      </w:r>
    </w:p>
    <w:p w14:paraId="42D2A586" w14:textId="45770660" w:rsidR="00544EF5" w:rsidRPr="009B42BF" w:rsidRDefault="00544EF5" w:rsidP="00984436">
      <w:pPr>
        <w:pStyle w:val="Ttulo1"/>
        <w:spacing w:line="480" w:lineRule="auto"/>
        <w:jc w:val="center"/>
        <w:rPr>
          <w:rFonts w:ascii="Times New Roman" w:hAnsi="Times New Roman" w:cs="Times New Roman"/>
          <w:color w:val="auto"/>
          <w:lang w:val="en-US"/>
        </w:rPr>
      </w:pPr>
      <w:bookmarkStart w:id="8" w:name="_Toc523159957"/>
      <w:r w:rsidRPr="009B42BF">
        <w:rPr>
          <w:rFonts w:ascii="Times New Roman" w:hAnsi="Times New Roman" w:cs="Times New Roman"/>
          <w:color w:val="auto"/>
          <w:lang w:val="en-US"/>
        </w:rPr>
        <w:lastRenderedPageBreak/>
        <w:t>ABSTRACT</w:t>
      </w:r>
      <w:bookmarkEnd w:id="8"/>
    </w:p>
    <w:p w14:paraId="5C256800" w14:textId="77777777" w:rsidR="00544EF5" w:rsidRPr="009B42BF" w:rsidRDefault="00544EF5" w:rsidP="00984436">
      <w:pPr>
        <w:spacing w:line="480" w:lineRule="auto"/>
        <w:jc w:val="both"/>
        <w:rPr>
          <w:rFonts w:ascii="Times New Roman" w:hAnsi="Times New Roman" w:cs="Times New Roman"/>
          <w:sz w:val="24"/>
          <w:lang w:val="en-US"/>
        </w:rPr>
      </w:pPr>
      <w:r w:rsidRPr="009B42BF">
        <w:rPr>
          <w:rFonts w:ascii="Times New Roman" w:hAnsi="Times New Roman" w:cs="Times New Roman"/>
          <w:sz w:val="24"/>
          <w:lang w:val="en-US"/>
        </w:rPr>
        <w:tab/>
        <w:t xml:space="preserve">The business of the Canton On May 24 base his strategies to what they are thinking about knowing about the market, on having observed the deficiency of knowledge of the strategies of marketing that apply the business of this canton, the question appeared on if the business of the Canton On May 24 apply of some professional form strategies of marketing in the managing of his business. </w:t>
      </w:r>
    </w:p>
    <w:p w14:paraId="1403C956" w14:textId="663486C6" w:rsidR="00544EF5" w:rsidRPr="009B42BF" w:rsidRDefault="00544EF5" w:rsidP="00193078">
      <w:pPr>
        <w:spacing w:line="480" w:lineRule="auto"/>
        <w:jc w:val="both"/>
        <w:rPr>
          <w:rFonts w:ascii="Times New Roman" w:hAnsi="Times New Roman" w:cs="Times New Roman"/>
          <w:sz w:val="24"/>
          <w:lang w:val="en-US"/>
        </w:rPr>
      </w:pPr>
      <w:r w:rsidRPr="009B42BF">
        <w:rPr>
          <w:rFonts w:ascii="Times New Roman" w:hAnsi="Times New Roman" w:cs="Times New Roman"/>
          <w:sz w:val="24"/>
          <w:lang w:val="en-US"/>
        </w:rPr>
        <w:tab/>
        <w:t xml:space="preserve">To resolve questioning this one, there has developed a methodology of bibliographical investigation and of field, which allows to analyze the strategies of marketing of the business located in the center of the parish Sucre of the Canton On May 24, same that will be confirmed by the application of surveys to owners of the commercial business, likewise was polled to the inhabitants of this parish and you interview the owners of the commercial business of the Canton. The obtained results will allow to determine the classification of the strategies of marketing of the business located in the center of the Canton On May 24. </w:t>
      </w:r>
    </w:p>
    <w:p w14:paraId="31CE40A4" w14:textId="6ECA261F" w:rsidR="00544EF5" w:rsidRPr="009B42BF" w:rsidRDefault="00544EF5" w:rsidP="00193078">
      <w:pPr>
        <w:spacing w:line="480" w:lineRule="auto"/>
        <w:jc w:val="both"/>
        <w:rPr>
          <w:rFonts w:ascii="Times New Roman" w:hAnsi="Times New Roman" w:cs="Times New Roman"/>
          <w:sz w:val="24"/>
          <w:lang w:val="en-US"/>
        </w:rPr>
      </w:pPr>
      <w:r w:rsidRPr="009B42BF">
        <w:rPr>
          <w:rFonts w:ascii="Times New Roman" w:hAnsi="Times New Roman" w:cs="Times New Roman"/>
          <w:b/>
          <w:sz w:val="24"/>
          <w:lang w:val="en-US"/>
        </w:rPr>
        <w:t>Keywords:</w:t>
      </w:r>
      <w:r w:rsidRPr="009B42BF">
        <w:rPr>
          <w:rFonts w:ascii="Times New Roman" w:hAnsi="Times New Roman" w:cs="Times New Roman"/>
          <w:sz w:val="24"/>
          <w:lang w:val="en-US"/>
        </w:rPr>
        <w:t xml:space="preserve"> Marketing, Market, Strategies of Marketing, Business, Classification.</w:t>
      </w:r>
    </w:p>
    <w:p w14:paraId="4A38C30D" w14:textId="77777777" w:rsidR="00611262" w:rsidRDefault="00544EF5" w:rsidP="004228A5">
      <w:pPr>
        <w:spacing w:line="480" w:lineRule="auto"/>
        <w:jc w:val="both"/>
        <w:rPr>
          <w:rFonts w:ascii="Times New Roman" w:hAnsi="Times New Roman" w:cs="Times New Roman"/>
          <w:sz w:val="24"/>
          <w:szCs w:val="24"/>
          <w:lang w:val="en-US"/>
        </w:rPr>
        <w:sectPr w:rsidR="00611262" w:rsidSect="00F7794A">
          <w:footerReference w:type="default" r:id="rId12"/>
          <w:pgSz w:w="11906" w:h="16838"/>
          <w:pgMar w:top="1418" w:right="1418" w:bottom="1418" w:left="2155" w:header="709" w:footer="709" w:gutter="0"/>
          <w:pgNumType w:fmt="upperRoman" w:start="1"/>
          <w:cols w:space="708"/>
          <w:docGrid w:linePitch="360"/>
        </w:sectPr>
      </w:pPr>
      <w:r w:rsidRPr="009B42BF">
        <w:rPr>
          <w:rFonts w:ascii="Times New Roman" w:hAnsi="Times New Roman" w:cs="Times New Roman"/>
          <w:sz w:val="24"/>
          <w:szCs w:val="24"/>
          <w:lang w:val="en-US"/>
        </w:rPr>
        <w:br w:type="page"/>
      </w:r>
      <w:bookmarkStart w:id="9" w:name="_Toc395786782"/>
    </w:p>
    <w:sdt>
      <w:sdtPr>
        <w:rPr>
          <w:rFonts w:asciiTheme="minorHAnsi" w:eastAsiaTheme="minorHAnsi" w:hAnsiTheme="minorHAnsi" w:cstheme="minorBidi"/>
          <w:b w:val="0"/>
          <w:bCs w:val="0"/>
          <w:color w:val="auto"/>
          <w:sz w:val="22"/>
          <w:szCs w:val="22"/>
          <w:lang w:eastAsia="en-US"/>
        </w:rPr>
        <w:id w:val="1282619357"/>
        <w:docPartObj>
          <w:docPartGallery w:val="Table of Contents"/>
          <w:docPartUnique/>
        </w:docPartObj>
      </w:sdtPr>
      <w:sdtEndPr/>
      <w:sdtContent>
        <w:p w14:paraId="2F0C304D" w14:textId="01E4B606" w:rsidR="004228A5" w:rsidRPr="00A61E1A" w:rsidRDefault="009E69DF" w:rsidP="009E69DF">
          <w:pPr>
            <w:pStyle w:val="TtulodeTDC"/>
            <w:tabs>
              <w:tab w:val="center" w:pos="3883"/>
              <w:tab w:val="left" w:pos="5285"/>
            </w:tabs>
            <w:spacing w:line="480" w:lineRule="auto"/>
            <w:rPr>
              <w:color w:val="auto"/>
            </w:rPr>
          </w:pPr>
          <w:r>
            <w:rPr>
              <w:rFonts w:asciiTheme="minorHAnsi" w:eastAsiaTheme="minorHAnsi" w:hAnsiTheme="minorHAnsi" w:cstheme="minorBidi"/>
              <w:b w:val="0"/>
              <w:bCs w:val="0"/>
              <w:color w:val="auto"/>
              <w:sz w:val="22"/>
              <w:szCs w:val="22"/>
              <w:lang w:eastAsia="en-US"/>
            </w:rPr>
            <w:tab/>
          </w:r>
          <w:r w:rsidR="004228A5" w:rsidRPr="00A61E1A">
            <w:rPr>
              <w:color w:val="auto"/>
            </w:rPr>
            <w:t>INDICE</w:t>
          </w:r>
          <w:r>
            <w:rPr>
              <w:color w:val="auto"/>
            </w:rPr>
            <w:tab/>
          </w:r>
        </w:p>
        <w:p w14:paraId="1AF833EC" w14:textId="4BAB72E0" w:rsidR="0084197B" w:rsidRDefault="004228A5">
          <w:pPr>
            <w:pStyle w:val="TDC1"/>
            <w:tabs>
              <w:tab w:val="right" w:leader="dot" w:pos="8323"/>
            </w:tabs>
            <w:rPr>
              <w:rFonts w:eastAsiaTheme="minorEastAsia"/>
              <w:noProof/>
              <w:lang w:val="es-EC" w:eastAsia="es-EC"/>
            </w:rPr>
          </w:pPr>
          <w:r>
            <w:fldChar w:fldCharType="begin"/>
          </w:r>
          <w:r>
            <w:instrText xml:space="preserve"> TOC \o "1-3" \h \z \u </w:instrText>
          </w:r>
          <w:r>
            <w:fldChar w:fldCharType="separate"/>
          </w:r>
          <w:hyperlink w:anchor="_Toc523159951" w:history="1">
            <w:r w:rsidR="0084197B" w:rsidRPr="00996BE4">
              <w:rPr>
                <w:rStyle w:val="Hipervnculo"/>
                <w:rFonts w:ascii="Times New Roman" w:hAnsi="Times New Roman" w:cs="Times New Roman"/>
                <w:noProof/>
              </w:rPr>
              <w:t>CERTIFICACIÓN DE TRABAJO DE TITULACIÓN</w:t>
            </w:r>
            <w:r w:rsidR="0084197B">
              <w:rPr>
                <w:noProof/>
                <w:webHidden/>
              </w:rPr>
              <w:tab/>
            </w:r>
            <w:r w:rsidR="0084197B">
              <w:rPr>
                <w:noProof/>
                <w:webHidden/>
              </w:rPr>
              <w:fldChar w:fldCharType="begin"/>
            </w:r>
            <w:r w:rsidR="0084197B">
              <w:rPr>
                <w:noProof/>
                <w:webHidden/>
              </w:rPr>
              <w:instrText xml:space="preserve"> PAGEREF _Toc523159951 \h </w:instrText>
            </w:r>
            <w:r w:rsidR="0084197B">
              <w:rPr>
                <w:noProof/>
                <w:webHidden/>
              </w:rPr>
            </w:r>
            <w:r w:rsidR="0084197B">
              <w:rPr>
                <w:noProof/>
                <w:webHidden/>
              </w:rPr>
              <w:fldChar w:fldCharType="separate"/>
            </w:r>
            <w:r w:rsidR="00EA236D">
              <w:rPr>
                <w:noProof/>
                <w:webHidden/>
              </w:rPr>
              <w:t>I</w:t>
            </w:r>
            <w:r w:rsidR="0084197B">
              <w:rPr>
                <w:noProof/>
                <w:webHidden/>
              </w:rPr>
              <w:fldChar w:fldCharType="end"/>
            </w:r>
          </w:hyperlink>
        </w:p>
        <w:p w14:paraId="3EEC9F8E" w14:textId="6391C850" w:rsidR="0084197B" w:rsidRDefault="008B7A5E">
          <w:pPr>
            <w:pStyle w:val="TDC1"/>
            <w:tabs>
              <w:tab w:val="right" w:leader="dot" w:pos="8323"/>
            </w:tabs>
            <w:rPr>
              <w:rFonts w:eastAsiaTheme="minorEastAsia"/>
              <w:noProof/>
              <w:lang w:val="es-EC" w:eastAsia="es-EC"/>
            </w:rPr>
          </w:pPr>
          <w:hyperlink w:anchor="_Toc523159952" w:history="1">
            <w:r w:rsidR="0084197B" w:rsidRPr="00996BE4">
              <w:rPr>
                <w:rStyle w:val="Hipervnculo"/>
                <w:rFonts w:ascii="Times New Roman" w:hAnsi="Times New Roman" w:cs="Times New Roman"/>
                <w:noProof/>
              </w:rPr>
              <w:t>CERTIFICACIÓN DEL TRIBUNAL EXAMINADOR</w:t>
            </w:r>
            <w:r w:rsidR="0084197B">
              <w:rPr>
                <w:noProof/>
                <w:webHidden/>
              </w:rPr>
              <w:tab/>
            </w:r>
            <w:r w:rsidR="0084197B">
              <w:rPr>
                <w:noProof/>
                <w:webHidden/>
              </w:rPr>
              <w:fldChar w:fldCharType="begin"/>
            </w:r>
            <w:r w:rsidR="0084197B">
              <w:rPr>
                <w:noProof/>
                <w:webHidden/>
              </w:rPr>
              <w:instrText xml:space="preserve"> PAGEREF _Toc523159952 \h </w:instrText>
            </w:r>
            <w:r w:rsidR="0084197B">
              <w:rPr>
                <w:noProof/>
                <w:webHidden/>
              </w:rPr>
            </w:r>
            <w:r w:rsidR="0084197B">
              <w:rPr>
                <w:noProof/>
                <w:webHidden/>
              </w:rPr>
              <w:fldChar w:fldCharType="separate"/>
            </w:r>
            <w:r w:rsidR="00EA236D">
              <w:rPr>
                <w:noProof/>
                <w:webHidden/>
              </w:rPr>
              <w:t>II</w:t>
            </w:r>
            <w:r w:rsidR="0084197B">
              <w:rPr>
                <w:noProof/>
                <w:webHidden/>
              </w:rPr>
              <w:fldChar w:fldCharType="end"/>
            </w:r>
          </w:hyperlink>
        </w:p>
        <w:p w14:paraId="16B1D49E" w14:textId="2CFF8896" w:rsidR="0084197B" w:rsidRDefault="008B7A5E">
          <w:pPr>
            <w:pStyle w:val="TDC1"/>
            <w:tabs>
              <w:tab w:val="right" w:leader="dot" w:pos="8323"/>
            </w:tabs>
            <w:rPr>
              <w:rFonts w:eastAsiaTheme="minorEastAsia"/>
              <w:noProof/>
              <w:lang w:val="es-EC" w:eastAsia="es-EC"/>
            </w:rPr>
          </w:pPr>
          <w:hyperlink w:anchor="_Toc523159953" w:history="1">
            <w:r w:rsidR="0084197B" w:rsidRPr="00996BE4">
              <w:rPr>
                <w:rStyle w:val="Hipervnculo"/>
                <w:rFonts w:ascii="Times New Roman" w:hAnsi="Times New Roman" w:cs="Times New Roman"/>
                <w:noProof/>
              </w:rPr>
              <w:t>DECLARACIÓN DE AUTORÍA</w:t>
            </w:r>
            <w:r w:rsidR="0084197B">
              <w:rPr>
                <w:noProof/>
                <w:webHidden/>
              </w:rPr>
              <w:tab/>
            </w:r>
            <w:r w:rsidR="0084197B">
              <w:rPr>
                <w:noProof/>
                <w:webHidden/>
              </w:rPr>
              <w:fldChar w:fldCharType="begin"/>
            </w:r>
            <w:r w:rsidR="0084197B">
              <w:rPr>
                <w:noProof/>
                <w:webHidden/>
              </w:rPr>
              <w:instrText xml:space="preserve"> PAGEREF _Toc523159953 \h </w:instrText>
            </w:r>
            <w:r w:rsidR="0084197B">
              <w:rPr>
                <w:noProof/>
                <w:webHidden/>
              </w:rPr>
            </w:r>
            <w:r w:rsidR="0084197B">
              <w:rPr>
                <w:noProof/>
                <w:webHidden/>
              </w:rPr>
              <w:fldChar w:fldCharType="separate"/>
            </w:r>
            <w:r w:rsidR="00EA236D">
              <w:rPr>
                <w:noProof/>
                <w:webHidden/>
              </w:rPr>
              <w:t>III</w:t>
            </w:r>
            <w:r w:rsidR="0084197B">
              <w:rPr>
                <w:noProof/>
                <w:webHidden/>
              </w:rPr>
              <w:fldChar w:fldCharType="end"/>
            </w:r>
          </w:hyperlink>
        </w:p>
        <w:p w14:paraId="3F36768F" w14:textId="272C34AD" w:rsidR="0084197B" w:rsidRDefault="008B7A5E">
          <w:pPr>
            <w:pStyle w:val="TDC1"/>
            <w:tabs>
              <w:tab w:val="right" w:leader="dot" w:pos="8323"/>
            </w:tabs>
            <w:rPr>
              <w:rFonts w:eastAsiaTheme="minorEastAsia"/>
              <w:noProof/>
              <w:lang w:val="es-EC" w:eastAsia="es-EC"/>
            </w:rPr>
          </w:pPr>
          <w:hyperlink w:anchor="_Toc523159954" w:history="1">
            <w:r w:rsidR="0084197B" w:rsidRPr="00996BE4">
              <w:rPr>
                <w:rStyle w:val="Hipervnculo"/>
                <w:rFonts w:ascii="Times New Roman" w:hAnsi="Times New Roman" w:cs="Times New Roman"/>
                <w:noProof/>
              </w:rPr>
              <w:t>AGRADECIMIENTO</w:t>
            </w:r>
            <w:r w:rsidR="0084197B">
              <w:rPr>
                <w:noProof/>
                <w:webHidden/>
              </w:rPr>
              <w:tab/>
            </w:r>
            <w:r w:rsidR="0084197B">
              <w:rPr>
                <w:noProof/>
                <w:webHidden/>
              </w:rPr>
              <w:fldChar w:fldCharType="begin"/>
            </w:r>
            <w:r w:rsidR="0084197B">
              <w:rPr>
                <w:noProof/>
                <w:webHidden/>
              </w:rPr>
              <w:instrText xml:space="preserve"> PAGEREF _Toc523159954 \h </w:instrText>
            </w:r>
            <w:r w:rsidR="0084197B">
              <w:rPr>
                <w:noProof/>
                <w:webHidden/>
              </w:rPr>
            </w:r>
            <w:r w:rsidR="0084197B">
              <w:rPr>
                <w:noProof/>
                <w:webHidden/>
              </w:rPr>
              <w:fldChar w:fldCharType="separate"/>
            </w:r>
            <w:r w:rsidR="00EA236D">
              <w:rPr>
                <w:noProof/>
                <w:webHidden/>
              </w:rPr>
              <w:t>IV</w:t>
            </w:r>
            <w:r w:rsidR="0084197B">
              <w:rPr>
                <w:noProof/>
                <w:webHidden/>
              </w:rPr>
              <w:fldChar w:fldCharType="end"/>
            </w:r>
          </w:hyperlink>
        </w:p>
        <w:p w14:paraId="276F1887" w14:textId="67EE084D" w:rsidR="0084197B" w:rsidRDefault="008B7A5E">
          <w:pPr>
            <w:pStyle w:val="TDC1"/>
            <w:tabs>
              <w:tab w:val="right" w:leader="dot" w:pos="8323"/>
            </w:tabs>
            <w:rPr>
              <w:rFonts w:eastAsiaTheme="minorEastAsia"/>
              <w:noProof/>
              <w:lang w:val="es-EC" w:eastAsia="es-EC"/>
            </w:rPr>
          </w:pPr>
          <w:hyperlink w:anchor="_Toc523159955" w:history="1">
            <w:r w:rsidR="0084197B" w:rsidRPr="00996BE4">
              <w:rPr>
                <w:rStyle w:val="Hipervnculo"/>
                <w:rFonts w:ascii="Times New Roman" w:hAnsi="Times New Roman" w:cs="Times New Roman"/>
                <w:noProof/>
              </w:rPr>
              <w:t>DEDICATORIA</w:t>
            </w:r>
            <w:r w:rsidR="0084197B">
              <w:rPr>
                <w:noProof/>
                <w:webHidden/>
              </w:rPr>
              <w:tab/>
            </w:r>
            <w:r w:rsidR="0084197B">
              <w:rPr>
                <w:noProof/>
                <w:webHidden/>
              </w:rPr>
              <w:fldChar w:fldCharType="begin"/>
            </w:r>
            <w:r w:rsidR="0084197B">
              <w:rPr>
                <w:noProof/>
                <w:webHidden/>
              </w:rPr>
              <w:instrText xml:space="preserve"> PAGEREF _Toc523159955 \h </w:instrText>
            </w:r>
            <w:r w:rsidR="0084197B">
              <w:rPr>
                <w:noProof/>
                <w:webHidden/>
              </w:rPr>
            </w:r>
            <w:r w:rsidR="0084197B">
              <w:rPr>
                <w:noProof/>
                <w:webHidden/>
              </w:rPr>
              <w:fldChar w:fldCharType="separate"/>
            </w:r>
            <w:r w:rsidR="00EA236D">
              <w:rPr>
                <w:noProof/>
                <w:webHidden/>
              </w:rPr>
              <w:t>V</w:t>
            </w:r>
            <w:r w:rsidR="0084197B">
              <w:rPr>
                <w:noProof/>
                <w:webHidden/>
              </w:rPr>
              <w:fldChar w:fldCharType="end"/>
            </w:r>
          </w:hyperlink>
        </w:p>
        <w:p w14:paraId="6C0CBEF1" w14:textId="6088F098" w:rsidR="0084197B" w:rsidRDefault="008B7A5E">
          <w:pPr>
            <w:pStyle w:val="TDC1"/>
            <w:tabs>
              <w:tab w:val="right" w:leader="dot" w:pos="8323"/>
            </w:tabs>
            <w:rPr>
              <w:rFonts w:eastAsiaTheme="minorEastAsia"/>
              <w:noProof/>
              <w:lang w:val="es-EC" w:eastAsia="es-EC"/>
            </w:rPr>
          </w:pPr>
          <w:hyperlink w:anchor="_Toc523159956" w:history="1">
            <w:r w:rsidR="0084197B" w:rsidRPr="00996BE4">
              <w:rPr>
                <w:rStyle w:val="Hipervnculo"/>
                <w:rFonts w:ascii="Times New Roman" w:hAnsi="Times New Roman" w:cs="Times New Roman"/>
                <w:noProof/>
              </w:rPr>
              <w:t>RESUMEN</w:t>
            </w:r>
            <w:r w:rsidR="0084197B">
              <w:rPr>
                <w:noProof/>
                <w:webHidden/>
              </w:rPr>
              <w:tab/>
            </w:r>
            <w:r w:rsidR="0084197B">
              <w:rPr>
                <w:noProof/>
                <w:webHidden/>
              </w:rPr>
              <w:fldChar w:fldCharType="begin"/>
            </w:r>
            <w:r w:rsidR="0084197B">
              <w:rPr>
                <w:noProof/>
                <w:webHidden/>
              </w:rPr>
              <w:instrText xml:space="preserve"> PAGEREF _Toc523159956 \h </w:instrText>
            </w:r>
            <w:r w:rsidR="0084197B">
              <w:rPr>
                <w:noProof/>
                <w:webHidden/>
              </w:rPr>
            </w:r>
            <w:r w:rsidR="0084197B">
              <w:rPr>
                <w:noProof/>
                <w:webHidden/>
              </w:rPr>
              <w:fldChar w:fldCharType="separate"/>
            </w:r>
            <w:r w:rsidR="00EA236D">
              <w:rPr>
                <w:noProof/>
                <w:webHidden/>
              </w:rPr>
              <w:t>VI</w:t>
            </w:r>
            <w:r w:rsidR="0084197B">
              <w:rPr>
                <w:noProof/>
                <w:webHidden/>
              </w:rPr>
              <w:fldChar w:fldCharType="end"/>
            </w:r>
          </w:hyperlink>
        </w:p>
        <w:p w14:paraId="400623D4" w14:textId="377268EA" w:rsidR="0084197B" w:rsidRDefault="008B7A5E">
          <w:pPr>
            <w:pStyle w:val="TDC1"/>
            <w:tabs>
              <w:tab w:val="right" w:leader="dot" w:pos="8323"/>
            </w:tabs>
            <w:rPr>
              <w:rFonts w:eastAsiaTheme="minorEastAsia"/>
              <w:noProof/>
              <w:lang w:val="es-EC" w:eastAsia="es-EC"/>
            </w:rPr>
          </w:pPr>
          <w:hyperlink w:anchor="_Toc523159957" w:history="1">
            <w:r w:rsidR="0084197B" w:rsidRPr="00996BE4">
              <w:rPr>
                <w:rStyle w:val="Hipervnculo"/>
                <w:rFonts w:ascii="Times New Roman" w:hAnsi="Times New Roman" w:cs="Times New Roman"/>
                <w:noProof/>
                <w:lang w:val="en-US"/>
              </w:rPr>
              <w:t>ABSTRACT</w:t>
            </w:r>
            <w:r w:rsidR="0084197B">
              <w:rPr>
                <w:noProof/>
                <w:webHidden/>
              </w:rPr>
              <w:tab/>
            </w:r>
            <w:r w:rsidR="0084197B">
              <w:rPr>
                <w:noProof/>
                <w:webHidden/>
              </w:rPr>
              <w:fldChar w:fldCharType="begin"/>
            </w:r>
            <w:r w:rsidR="0084197B">
              <w:rPr>
                <w:noProof/>
                <w:webHidden/>
              </w:rPr>
              <w:instrText xml:space="preserve"> PAGEREF _Toc523159957 \h </w:instrText>
            </w:r>
            <w:r w:rsidR="0084197B">
              <w:rPr>
                <w:noProof/>
                <w:webHidden/>
              </w:rPr>
            </w:r>
            <w:r w:rsidR="0084197B">
              <w:rPr>
                <w:noProof/>
                <w:webHidden/>
              </w:rPr>
              <w:fldChar w:fldCharType="separate"/>
            </w:r>
            <w:r w:rsidR="00EA236D">
              <w:rPr>
                <w:noProof/>
                <w:webHidden/>
              </w:rPr>
              <w:t>VII</w:t>
            </w:r>
            <w:r w:rsidR="0084197B">
              <w:rPr>
                <w:noProof/>
                <w:webHidden/>
              </w:rPr>
              <w:fldChar w:fldCharType="end"/>
            </w:r>
          </w:hyperlink>
        </w:p>
        <w:p w14:paraId="469954A8" w14:textId="2C4F759D" w:rsidR="0084197B" w:rsidRDefault="008B7A5E">
          <w:pPr>
            <w:pStyle w:val="TDC1"/>
            <w:tabs>
              <w:tab w:val="right" w:leader="dot" w:pos="8323"/>
            </w:tabs>
            <w:rPr>
              <w:rFonts w:eastAsiaTheme="minorEastAsia"/>
              <w:noProof/>
              <w:lang w:val="es-EC" w:eastAsia="es-EC"/>
            </w:rPr>
          </w:pPr>
          <w:hyperlink w:anchor="_Toc523159958" w:history="1">
            <w:r w:rsidR="0084197B" w:rsidRPr="00996BE4">
              <w:rPr>
                <w:rStyle w:val="Hipervnculo"/>
                <w:rFonts w:ascii="Times New Roman" w:hAnsi="Times New Roman" w:cs="Times New Roman"/>
                <w:noProof/>
              </w:rPr>
              <w:t>INTRODUCCIÓN</w:t>
            </w:r>
            <w:r w:rsidR="0084197B">
              <w:rPr>
                <w:noProof/>
                <w:webHidden/>
              </w:rPr>
              <w:tab/>
            </w:r>
            <w:r w:rsidR="0084197B">
              <w:rPr>
                <w:noProof/>
                <w:webHidden/>
              </w:rPr>
              <w:fldChar w:fldCharType="begin"/>
            </w:r>
            <w:r w:rsidR="0084197B">
              <w:rPr>
                <w:noProof/>
                <w:webHidden/>
              </w:rPr>
              <w:instrText xml:space="preserve"> PAGEREF _Toc523159958 \h </w:instrText>
            </w:r>
            <w:r w:rsidR="0084197B">
              <w:rPr>
                <w:noProof/>
                <w:webHidden/>
              </w:rPr>
            </w:r>
            <w:r w:rsidR="0084197B">
              <w:rPr>
                <w:noProof/>
                <w:webHidden/>
              </w:rPr>
              <w:fldChar w:fldCharType="separate"/>
            </w:r>
            <w:r w:rsidR="00EA236D">
              <w:rPr>
                <w:noProof/>
                <w:webHidden/>
              </w:rPr>
              <w:t>1</w:t>
            </w:r>
            <w:r w:rsidR="0084197B">
              <w:rPr>
                <w:noProof/>
                <w:webHidden/>
              </w:rPr>
              <w:fldChar w:fldCharType="end"/>
            </w:r>
          </w:hyperlink>
        </w:p>
        <w:p w14:paraId="0351864E" w14:textId="18C8A9D2" w:rsidR="0084197B" w:rsidRDefault="008B7A5E">
          <w:pPr>
            <w:pStyle w:val="TDC1"/>
            <w:tabs>
              <w:tab w:val="right" w:leader="dot" w:pos="8323"/>
            </w:tabs>
            <w:rPr>
              <w:rFonts w:eastAsiaTheme="minorEastAsia"/>
              <w:noProof/>
              <w:lang w:val="es-EC" w:eastAsia="es-EC"/>
            </w:rPr>
          </w:pPr>
          <w:hyperlink w:anchor="_Toc523159959" w:history="1">
            <w:r w:rsidR="0084197B" w:rsidRPr="00996BE4">
              <w:rPr>
                <w:rStyle w:val="Hipervnculo"/>
                <w:rFonts w:ascii="Times New Roman" w:hAnsi="Times New Roman" w:cs="Times New Roman"/>
                <w:noProof/>
              </w:rPr>
              <w:t>CAPÍTULO I</w:t>
            </w:r>
            <w:r w:rsidR="0084197B">
              <w:rPr>
                <w:noProof/>
                <w:webHidden/>
              </w:rPr>
              <w:tab/>
            </w:r>
            <w:r w:rsidR="0084197B">
              <w:rPr>
                <w:noProof/>
                <w:webHidden/>
              </w:rPr>
              <w:fldChar w:fldCharType="begin"/>
            </w:r>
            <w:r w:rsidR="0084197B">
              <w:rPr>
                <w:noProof/>
                <w:webHidden/>
              </w:rPr>
              <w:instrText xml:space="preserve"> PAGEREF _Toc523159959 \h </w:instrText>
            </w:r>
            <w:r w:rsidR="0084197B">
              <w:rPr>
                <w:noProof/>
                <w:webHidden/>
              </w:rPr>
            </w:r>
            <w:r w:rsidR="0084197B">
              <w:rPr>
                <w:noProof/>
                <w:webHidden/>
              </w:rPr>
              <w:fldChar w:fldCharType="separate"/>
            </w:r>
            <w:r w:rsidR="00EA236D">
              <w:rPr>
                <w:noProof/>
                <w:webHidden/>
              </w:rPr>
              <w:t>3</w:t>
            </w:r>
            <w:r w:rsidR="0084197B">
              <w:rPr>
                <w:noProof/>
                <w:webHidden/>
              </w:rPr>
              <w:fldChar w:fldCharType="end"/>
            </w:r>
          </w:hyperlink>
        </w:p>
        <w:p w14:paraId="699A0692" w14:textId="3DDD535A" w:rsidR="0084197B" w:rsidRDefault="008B7A5E">
          <w:pPr>
            <w:pStyle w:val="TDC1"/>
            <w:tabs>
              <w:tab w:val="right" w:leader="dot" w:pos="8323"/>
            </w:tabs>
            <w:rPr>
              <w:rFonts w:eastAsiaTheme="minorEastAsia"/>
              <w:noProof/>
              <w:lang w:val="es-EC" w:eastAsia="es-EC"/>
            </w:rPr>
          </w:pPr>
          <w:hyperlink w:anchor="_Toc523159960" w:history="1">
            <w:r w:rsidR="0084197B" w:rsidRPr="00996BE4">
              <w:rPr>
                <w:rStyle w:val="Hipervnculo"/>
                <w:rFonts w:ascii="Times New Roman" w:hAnsi="Times New Roman" w:cs="Times New Roman"/>
                <w:noProof/>
              </w:rPr>
              <w:t>1. Problematización</w:t>
            </w:r>
            <w:r w:rsidR="0084197B">
              <w:rPr>
                <w:noProof/>
                <w:webHidden/>
              </w:rPr>
              <w:tab/>
            </w:r>
            <w:r w:rsidR="0084197B">
              <w:rPr>
                <w:noProof/>
                <w:webHidden/>
              </w:rPr>
              <w:fldChar w:fldCharType="begin"/>
            </w:r>
            <w:r w:rsidR="0084197B">
              <w:rPr>
                <w:noProof/>
                <w:webHidden/>
              </w:rPr>
              <w:instrText xml:space="preserve"> PAGEREF _Toc523159960 \h </w:instrText>
            </w:r>
            <w:r w:rsidR="0084197B">
              <w:rPr>
                <w:noProof/>
                <w:webHidden/>
              </w:rPr>
            </w:r>
            <w:r w:rsidR="0084197B">
              <w:rPr>
                <w:noProof/>
                <w:webHidden/>
              </w:rPr>
              <w:fldChar w:fldCharType="separate"/>
            </w:r>
            <w:r w:rsidR="00EA236D">
              <w:rPr>
                <w:noProof/>
                <w:webHidden/>
              </w:rPr>
              <w:t>3</w:t>
            </w:r>
            <w:r w:rsidR="0084197B">
              <w:rPr>
                <w:noProof/>
                <w:webHidden/>
              </w:rPr>
              <w:fldChar w:fldCharType="end"/>
            </w:r>
          </w:hyperlink>
        </w:p>
        <w:p w14:paraId="54FAFDA2" w14:textId="438676CD" w:rsidR="0084197B" w:rsidRDefault="008B7A5E">
          <w:pPr>
            <w:pStyle w:val="TDC2"/>
            <w:tabs>
              <w:tab w:val="right" w:leader="dot" w:pos="8323"/>
            </w:tabs>
            <w:rPr>
              <w:rFonts w:eastAsiaTheme="minorEastAsia"/>
              <w:noProof/>
              <w:lang w:val="es-EC" w:eastAsia="es-EC"/>
            </w:rPr>
          </w:pPr>
          <w:hyperlink w:anchor="_Toc523159961" w:history="1">
            <w:r w:rsidR="0084197B" w:rsidRPr="00996BE4">
              <w:rPr>
                <w:rStyle w:val="Hipervnculo"/>
                <w:rFonts w:ascii="Times New Roman" w:hAnsi="Times New Roman" w:cs="Times New Roman"/>
                <w:noProof/>
              </w:rPr>
              <w:t>1.1. Tema</w:t>
            </w:r>
            <w:r w:rsidR="0084197B">
              <w:rPr>
                <w:noProof/>
                <w:webHidden/>
              </w:rPr>
              <w:tab/>
            </w:r>
            <w:r w:rsidR="0084197B">
              <w:rPr>
                <w:noProof/>
                <w:webHidden/>
              </w:rPr>
              <w:fldChar w:fldCharType="begin"/>
            </w:r>
            <w:r w:rsidR="0084197B">
              <w:rPr>
                <w:noProof/>
                <w:webHidden/>
              </w:rPr>
              <w:instrText xml:space="preserve"> PAGEREF _Toc523159961 \h </w:instrText>
            </w:r>
            <w:r w:rsidR="0084197B">
              <w:rPr>
                <w:noProof/>
                <w:webHidden/>
              </w:rPr>
            </w:r>
            <w:r w:rsidR="0084197B">
              <w:rPr>
                <w:noProof/>
                <w:webHidden/>
              </w:rPr>
              <w:fldChar w:fldCharType="separate"/>
            </w:r>
            <w:r w:rsidR="00EA236D">
              <w:rPr>
                <w:noProof/>
                <w:webHidden/>
              </w:rPr>
              <w:t>3</w:t>
            </w:r>
            <w:r w:rsidR="0084197B">
              <w:rPr>
                <w:noProof/>
                <w:webHidden/>
              </w:rPr>
              <w:fldChar w:fldCharType="end"/>
            </w:r>
          </w:hyperlink>
        </w:p>
        <w:p w14:paraId="3BE12497" w14:textId="4720E986" w:rsidR="0084197B" w:rsidRDefault="008B7A5E">
          <w:pPr>
            <w:pStyle w:val="TDC2"/>
            <w:tabs>
              <w:tab w:val="right" w:leader="dot" w:pos="8323"/>
            </w:tabs>
            <w:rPr>
              <w:rFonts w:eastAsiaTheme="minorEastAsia"/>
              <w:noProof/>
              <w:lang w:val="es-EC" w:eastAsia="es-EC"/>
            </w:rPr>
          </w:pPr>
          <w:hyperlink w:anchor="_Toc523159962" w:history="1">
            <w:r w:rsidR="0084197B" w:rsidRPr="00996BE4">
              <w:rPr>
                <w:rStyle w:val="Hipervnculo"/>
                <w:rFonts w:ascii="Times New Roman" w:hAnsi="Times New Roman" w:cs="Times New Roman"/>
                <w:noProof/>
              </w:rPr>
              <w:t>1.2. Antecedentes generales</w:t>
            </w:r>
            <w:r w:rsidR="0084197B">
              <w:rPr>
                <w:noProof/>
                <w:webHidden/>
              </w:rPr>
              <w:tab/>
            </w:r>
            <w:r w:rsidR="0084197B">
              <w:rPr>
                <w:noProof/>
                <w:webHidden/>
              </w:rPr>
              <w:fldChar w:fldCharType="begin"/>
            </w:r>
            <w:r w:rsidR="0084197B">
              <w:rPr>
                <w:noProof/>
                <w:webHidden/>
              </w:rPr>
              <w:instrText xml:space="preserve"> PAGEREF _Toc523159962 \h </w:instrText>
            </w:r>
            <w:r w:rsidR="0084197B">
              <w:rPr>
                <w:noProof/>
                <w:webHidden/>
              </w:rPr>
            </w:r>
            <w:r w:rsidR="0084197B">
              <w:rPr>
                <w:noProof/>
                <w:webHidden/>
              </w:rPr>
              <w:fldChar w:fldCharType="separate"/>
            </w:r>
            <w:r w:rsidR="00EA236D">
              <w:rPr>
                <w:noProof/>
                <w:webHidden/>
              </w:rPr>
              <w:t>3</w:t>
            </w:r>
            <w:r w:rsidR="0084197B">
              <w:rPr>
                <w:noProof/>
                <w:webHidden/>
              </w:rPr>
              <w:fldChar w:fldCharType="end"/>
            </w:r>
          </w:hyperlink>
        </w:p>
        <w:p w14:paraId="47458E8B" w14:textId="57694E6A" w:rsidR="0084197B" w:rsidRDefault="008B7A5E">
          <w:pPr>
            <w:pStyle w:val="TDC3"/>
            <w:tabs>
              <w:tab w:val="right" w:leader="dot" w:pos="8323"/>
            </w:tabs>
            <w:rPr>
              <w:rFonts w:eastAsiaTheme="minorEastAsia"/>
              <w:noProof/>
              <w:lang w:val="es-EC" w:eastAsia="es-EC"/>
            </w:rPr>
          </w:pPr>
          <w:hyperlink w:anchor="_Toc523159963" w:history="1">
            <w:r w:rsidR="0084197B" w:rsidRPr="00996BE4">
              <w:rPr>
                <w:rStyle w:val="Hipervnculo"/>
                <w:rFonts w:ascii="Times New Roman" w:hAnsi="Times New Roman" w:cs="Times New Roman"/>
                <w:noProof/>
              </w:rPr>
              <w:t>1.2.1. Planteamiento del problema</w:t>
            </w:r>
            <w:r w:rsidR="0084197B">
              <w:rPr>
                <w:noProof/>
                <w:webHidden/>
              </w:rPr>
              <w:tab/>
            </w:r>
            <w:r w:rsidR="0084197B">
              <w:rPr>
                <w:noProof/>
                <w:webHidden/>
              </w:rPr>
              <w:fldChar w:fldCharType="begin"/>
            </w:r>
            <w:r w:rsidR="0084197B">
              <w:rPr>
                <w:noProof/>
                <w:webHidden/>
              </w:rPr>
              <w:instrText xml:space="preserve"> PAGEREF _Toc523159963 \h </w:instrText>
            </w:r>
            <w:r w:rsidR="0084197B">
              <w:rPr>
                <w:noProof/>
                <w:webHidden/>
              </w:rPr>
            </w:r>
            <w:r w:rsidR="0084197B">
              <w:rPr>
                <w:noProof/>
                <w:webHidden/>
              </w:rPr>
              <w:fldChar w:fldCharType="separate"/>
            </w:r>
            <w:r w:rsidR="00EA236D">
              <w:rPr>
                <w:noProof/>
                <w:webHidden/>
              </w:rPr>
              <w:t>3</w:t>
            </w:r>
            <w:r w:rsidR="0084197B">
              <w:rPr>
                <w:noProof/>
                <w:webHidden/>
              </w:rPr>
              <w:fldChar w:fldCharType="end"/>
            </w:r>
          </w:hyperlink>
        </w:p>
        <w:p w14:paraId="527A5498" w14:textId="4E098BB9" w:rsidR="0084197B" w:rsidRDefault="008B7A5E">
          <w:pPr>
            <w:pStyle w:val="TDC3"/>
            <w:tabs>
              <w:tab w:val="right" w:leader="dot" w:pos="8323"/>
            </w:tabs>
            <w:rPr>
              <w:rFonts w:eastAsiaTheme="minorEastAsia"/>
              <w:noProof/>
              <w:lang w:val="es-EC" w:eastAsia="es-EC"/>
            </w:rPr>
          </w:pPr>
          <w:hyperlink w:anchor="_Toc523159964" w:history="1">
            <w:r w:rsidR="0084197B" w:rsidRPr="00996BE4">
              <w:rPr>
                <w:rStyle w:val="Hipervnculo"/>
                <w:rFonts w:ascii="Times New Roman" w:hAnsi="Times New Roman" w:cs="Times New Roman"/>
                <w:noProof/>
              </w:rPr>
              <w:t>1.2.2. Contextualización histórica social del problema</w:t>
            </w:r>
            <w:r w:rsidR="0084197B">
              <w:rPr>
                <w:noProof/>
                <w:webHidden/>
              </w:rPr>
              <w:tab/>
            </w:r>
            <w:r w:rsidR="0084197B">
              <w:rPr>
                <w:noProof/>
                <w:webHidden/>
              </w:rPr>
              <w:fldChar w:fldCharType="begin"/>
            </w:r>
            <w:r w:rsidR="0084197B">
              <w:rPr>
                <w:noProof/>
                <w:webHidden/>
              </w:rPr>
              <w:instrText xml:space="preserve"> PAGEREF _Toc523159964 \h </w:instrText>
            </w:r>
            <w:r w:rsidR="0084197B">
              <w:rPr>
                <w:noProof/>
                <w:webHidden/>
              </w:rPr>
            </w:r>
            <w:r w:rsidR="0084197B">
              <w:rPr>
                <w:noProof/>
                <w:webHidden/>
              </w:rPr>
              <w:fldChar w:fldCharType="separate"/>
            </w:r>
            <w:r w:rsidR="00EA236D">
              <w:rPr>
                <w:noProof/>
                <w:webHidden/>
              </w:rPr>
              <w:t>5</w:t>
            </w:r>
            <w:r w:rsidR="0084197B">
              <w:rPr>
                <w:noProof/>
                <w:webHidden/>
              </w:rPr>
              <w:fldChar w:fldCharType="end"/>
            </w:r>
          </w:hyperlink>
        </w:p>
        <w:p w14:paraId="3A0C2CDA" w14:textId="05DA9B1A" w:rsidR="0084197B" w:rsidRDefault="008B7A5E">
          <w:pPr>
            <w:pStyle w:val="TDC2"/>
            <w:tabs>
              <w:tab w:val="right" w:leader="dot" w:pos="8323"/>
            </w:tabs>
            <w:rPr>
              <w:rFonts w:eastAsiaTheme="minorEastAsia"/>
              <w:noProof/>
              <w:lang w:val="es-EC" w:eastAsia="es-EC"/>
            </w:rPr>
          </w:pPr>
          <w:hyperlink w:anchor="_Toc523159965" w:history="1">
            <w:r w:rsidR="0084197B" w:rsidRPr="00996BE4">
              <w:rPr>
                <w:rStyle w:val="Hipervnculo"/>
                <w:rFonts w:ascii="Times New Roman" w:hAnsi="Times New Roman" w:cs="Times New Roman"/>
                <w:noProof/>
              </w:rPr>
              <w:t>1.3. Justificación</w:t>
            </w:r>
            <w:r w:rsidR="0084197B">
              <w:rPr>
                <w:noProof/>
                <w:webHidden/>
              </w:rPr>
              <w:tab/>
            </w:r>
            <w:r w:rsidR="0084197B">
              <w:rPr>
                <w:noProof/>
                <w:webHidden/>
              </w:rPr>
              <w:fldChar w:fldCharType="begin"/>
            </w:r>
            <w:r w:rsidR="0084197B">
              <w:rPr>
                <w:noProof/>
                <w:webHidden/>
              </w:rPr>
              <w:instrText xml:space="preserve"> PAGEREF _Toc523159965 \h </w:instrText>
            </w:r>
            <w:r w:rsidR="0084197B">
              <w:rPr>
                <w:noProof/>
                <w:webHidden/>
              </w:rPr>
            </w:r>
            <w:r w:rsidR="0084197B">
              <w:rPr>
                <w:noProof/>
                <w:webHidden/>
              </w:rPr>
              <w:fldChar w:fldCharType="separate"/>
            </w:r>
            <w:r w:rsidR="00EA236D">
              <w:rPr>
                <w:noProof/>
                <w:webHidden/>
              </w:rPr>
              <w:t>6</w:t>
            </w:r>
            <w:r w:rsidR="0084197B">
              <w:rPr>
                <w:noProof/>
                <w:webHidden/>
              </w:rPr>
              <w:fldChar w:fldCharType="end"/>
            </w:r>
          </w:hyperlink>
        </w:p>
        <w:p w14:paraId="002174AD" w14:textId="0A444A1D" w:rsidR="0084197B" w:rsidRDefault="008B7A5E">
          <w:pPr>
            <w:pStyle w:val="TDC3"/>
            <w:tabs>
              <w:tab w:val="right" w:leader="dot" w:pos="8323"/>
            </w:tabs>
            <w:rPr>
              <w:rFonts w:eastAsiaTheme="minorEastAsia"/>
              <w:noProof/>
              <w:lang w:val="es-EC" w:eastAsia="es-EC"/>
            </w:rPr>
          </w:pPr>
          <w:hyperlink w:anchor="_Toc523159966" w:history="1">
            <w:r w:rsidR="0084197B" w:rsidRPr="00996BE4">
              <w:rPr>
                <w:rStyle w:val="Hipervnculo"/>
                <w:rFonts w:ascii="Times New Roman" w:hAnsi="Times New Roman" w:cs="Times New Roman"/>
                <w:noProof/>
              </w:rPr>
              <w:t>1.3.1. Delimitación</w:t>
            </w:r>
            <w:r w:rsidR="0084197B">
              <w:rPr>
                <w:noProof/>
                <w:webHidden/>
              </w:rPr>
              <w:tab/>
            </w:r>
            <w:r w:rsidR="0084197B">
              <w:rPr>
                <w:noProof/>
                <w:webHidden/>
              </w:rPr>
              <w:fldChar w:fldCharType="begin"/>
            </w:r>
            <w:r w:rsidR="0084197B">
              <w:rPr>
                <w:noProof/>
                <w:webHidden/>
              </w:rPr>
              <w:instrText xml:space="preserve"> PAGEREF _Toc523159966 \h </w:instrText>
            </w:r>
            <w:r w:rsidR="0084197B">
              <w:rPr>
                <w:noProof/>
                <w:webHidden/>
              </w:rPr>
            </w:r>
            <w:r w:rsidR="0084197B">
              <w:rPr>
                <w:noProof/>
                <w:webHidden/>
              </w:rPr>
              <w:fldChar w:fldCharType="separate"/>
            </w:r>
            <w:r w:rsidR="00EA236D">
              <w:rPr>
                <w:noProof/>
                <w:webHidden/>
              </w:rPr>
              <w:t>7</w:t>
            </w:r>
            <w:r w:rsidR="0084197B">
              <w:rPr>
                <w:noProof/>
                <w:webHidden/>
              </w:rPr>
              <w:fldChar w:fldCharType="end"/>
            </w:r>
          </w:hyperlink>
        </w:p>
        <w:p w14:paraId="1E85BD48" w14:textId="2AE19CC2" w:rsidR="0084197B" w:rsidRDefault="008B7A5E">
          <w:pPr>
            <w:pStyle w:val="TDC2"/>
            <w:tabs>
              <w:tab w:val="right" w:leader="dot" w:pos="8323"/>
            </w:tabs>
            <w:rPr>
              <w:rFonts w:eastAsiaTheme="minorEastAsia"/>
              <w:noProof/>
              <w:lang w:val="es-EC" w:eastAsia="es-EC"/>
            </w:rPr>
          </w:pPr>
          <w:hyperlink w:anchor="_Toc523159967" w:history="1">
            <w:r w:rsidR="0084197B" w:rsidRPr="00996BE4">
              <w:rPr>
                <w:rStyle w:val="Hipervnculo"/>
                <w:rFonts w:ascii="Times New Roman" w:hAnsi="Times New Roman" w:cs="Times New Roman"/>
                <w:noProof/>
              </w:rPr>
              <w:t>1.4. Objetivos</w:t>
            </w:r>
            <w:r w:rsidR="0084197B">
              <w:rPr>
                <w:noProof/>
                <w:webHidden/>
              </w:rPr>
              <w:tab/>
            </w:r>
            <w:r w:rsidR="0084197B">
              <w:rPr>
                <w:noProof/>
                <w:webHidden/>
              </w:rPr>
              <w:fldChar w:fldCharType="begin"/>
            </w:r>
            <w:r w:rsidR="0084197B">
              <w:rPr>
                <w:noProof/>
                <w:webHidden/>
              </w:rPr>
              <w:instrText xml:space="preserve"> PAGEREF _Toc523159967 \h </w:instrText>
            </w:r>
            <w:r w:rsidR="0084197B">
              <w:rPr>
                <w:noProof/>
                <w:webHidden/>
              </w:rPr>
            </w:r>
            <w:r w:rsidR="0084197B">
              <w:rPr>
                <w:noProof/>
                <w:webHidden/>
              </w:rPr>
              <w:fldChar w:fldCharType="separate"/>
            </w:r>
            <w:r w:rsidR="00EA236D">
              <w:rPr>
                <w:noProof/>
                <w:webHidden/>
              </w:rPr>
              <w:t>7</w:t>
            </w:r>
            <w:r w:rsidR="0084197B">
              <w:rPr>
                <w:noProof/>
                <w:webHidden/>
              </w:rPr>
              <w:fldChar w:fldCharType="end"/>
            </w:r>
          </w:hyperlink>
        </w:p>
        <w:p w14:paraId="0BBB41FC" w14:textId="5212A871" w:rsidR="0084197B" w:rsidRDefault="008B7A5E">
          <w:pPr>
            <w:pStyle w:val="TDC3"/>
            <w:tabs>
              <w:tab w:val="right" w:leader="dot" w:pos="8323"/>
            </w:tabs>
            <w:rPr>
              <w:rFonts w:eastAsiaTheme="minorEastAsia"/>
              <w:noProof/>
              <w:lang w:val="es-EC" w:eastAsia="es-EC"/>
            </w:rPr>
          </w:pPr>
          <w:hyperlink w:anchor="_Toc523159968" w:history="1">
            <w:r w:rsidR="0084197B" w:rsidRPr="00996BE4">
              <w:rPr>
                <w:rStyle w:val="Hipervnculo"/>
                <w:rFonts w:ascii="Times New Roman" w:hAnsi="Times New Roman" w:cs="Times New Roman"/>
                <w:noProof/>
              </w:rPr>
              <w:t>1.4.1. Objetivo general</w:t>
            </w:r>
            <w:r w:rsidR="0084197B">
              <w:rPr>
                <w:noProof/>
                <w:webHidden/>
              </w:rPr>
              <w:tab/>
            </w:r>
            <w:r w:rsidR="0084197B">
              <w:rPr>
                <w:noProof/>
                <w:webHidden/>
              </w:rPr>
              <w:fldChar w:fldCharType="begin"/>
            </w:r>
            <w:r w:rsidR="0084197B">
              <w:rPr>
                <w:noProof/>
                <w:webHidden/>
              </w:rPr>
              <w:instrText xml:space="preserve"> PAGEREF _Toc523159968 \h </w:instrText>
            </w:r>
            <w:r w:rsidR="0084197B">
              <w:rPr>
                <w:noProof/>
                <w:webHidden/>
              </w:rPr>
            </w:r>
            <w:r w:rsidR="0084197B">
              <w:rPr>
                <w:noProof/>
                <w:webHidden/>
              </w:rPr>
              <w:fldChar w:fldCharType="separate"/>
            </w:r>
            <w:r w:rsidR="00EA236D">
              <w:rPr>
                <w:noProof/>
                <w:webHidden/>
              </w:rPr>
              <w:t>7</w:t>
            </w:r>
            <w:r w:rsidR="0084197B">
              <w:rPr>
                <w:noProof/>
                <w:webHidden/>
              </w:rPr>
              <w:fldChar w:fldCharType="end"/>
            </w:r>
          </w:hyperlink>
        </w:p>
        <w:p w14:paraId="29DF25B5" w14:textId="7010C47B" w:rsidR="0084197B" w:rsidRDefault="008B7A5E">
          <w:pPr>
            <w:pStyle w:val="TDC3"/>
            <w:tabs>
              <w:tab w:val="right" w:leader="dot" w:pos="8323"/>
            </w:tabs>
            <w:rPr>
              <w:rFonts w:eastAsiaTheme="minorEastAsia"/>
              <w:noProof/>
              <w:lang w:val="es-EC" w:eastAsia="es-EC"/>
            </w:rPr>
          </w:pPr>
          <w:hyperlink w:anchor="_Toc523159969" w:history="1">
            <w:r w:rsidR="0084197B" w:rsidRPr="00996BE4">
              <w:rPr>
                <w:rStyle w:val="Hipervnculo"/>
                <w:rFonts w:ascii="Times New Roman" w:hAnsi="Times New Roman" w:cs="Times New Roman"/>
                <w:noProof/>
              </w:rPr>
              <w:t>1.4.2. Objetivos específicos</w:t>
            </w:r>
            <w:r w:rsidR="0084197B">
              <w:rPr>
                <w:noProof/>
                <w:webHidden/>
              </w:rPr>
              <w:tab/>
            </w:r>
            <w:r w:rsidR="0084197B">
              <w:rPr>
                <w:noProof/>
                <w:webHidden/>
              </w:rPr>
              <w:fldChar w:fldCharType="begin"/>
            </w:r>
            <w:r w:rsidR="0084197B">
              <w:rPr>
                <w:noProof/>
                <w:webHidden/>
              </w:rPr>
              <w:instrText xml:space="preserve"> PAGEREF _Toc523159969 \h </w:instrText>
            </w:r>
            <w:r w:rsidR="0084197B">
              <w:rPr>
                <w:noProof/>
                <w:webHidden/>
              </w:rPr>
            </w:r>
            <w:r w:rsidR="0084197B">
              <w:rPr>
                <w:noProof/>
                <w:webHidden/>
              </w:rPr>
              <w:fldChar w:fldCharType="separate"/>
            </w:r>
            <w:r w:rsidR="00EA236D">
              <w:rPr>
                <w:noProof/>
                <w:webHidden/>
              </w:rPr>
              <w:t>8</w:t>
            </w:r>
            <w:r w:rsidR="0084197B">
              <w:rPr>
                <w:noProof/>
                <w:webHidden/>
              </w:rPr>
              <w:fldChar w:fldCharType="end"/>
            </w:r>
          </w:hyperlink>
        </w:p>
        <w:p w14:paraId="70B65D54" w14:textId="35EEDCB3" w:rsidR="0084197B" w:rsidRDefault="008B7A5E">
          <w:pPr>
            <w:pStyle w:val="TDC1"/>
            <w:tabs>
              <w:tab w:val="right" w:leader="dot" w:pos="8323"/>
            </w:tabs>
            <w:rPr>
              <w:rFonts w:eastAsiaTheme="minorEastAsia"/>
              <w:noProof/>
              <w:lang w:val="es-EC" w:eastAsia="es-EC"/>
            </w:rPr>
          </w:pPr>
          <w:hyperlink w:anchor="_Toc523159970" w:history="1">
            <w:r w:rsidR="0084197B" w:rsidRPr="00996BE4">
              <w:rPr>
                <w:rStyle w:val="Hipervnculo"/>
                <w:rFonts w:ascii="Times New Roman" w:hAnsi="Times New Roman" w:cs="Times New Roman"/>
                <w:noProof/>
              </w:rPr>
              <w:t>CAPITULO II</w:t>
            </w:r>
            <w:r w:rsidR="0084197B">
              <w:rPr>
                <w:noProof/>
                <w:webHidden/>
              </w:rPr>
              <w:tab/>
            </w:r>
            <w:r w:rsidR="0084197B">
              <w:rPr>
                <w:noProof/>
                <w:webHidden/>
              </w:rPr>
              <w:fldChar w:fldCharType="begin"/>
            </w:r>
            <w:r w:rsidR="0084197B">
              <w:rPr>
                <w:noProof/>
                <w:webHidden/>
              </w:rPr>
              <w:instrText xml:space="preserve"> PAGEREF _Toc523159970 \h </w:instrText>
            </w:r>
            <w:r w:rsidR="0084197B">
              <w:rPr>
                <w:noProof/>
                <w:webHidden/>
              </w:rPr>
            </w:r>
            <w:r w:rsidR="0084197B">
              <w:rPr>
                <w:noProof/>
                <w:webHidden/>
              </w:rPr>
              <w:fldChar w:fldCharType="separate"/>
            </w:r>
            <w:r w:rsidR="00EA236D">
              <w:rPr>
                <w:noProof/>
                <w:webHidden/>
              </w:rPr>
              <w:t>9</w:t>
            </w:r>
            <w:r w:rsidR="0084197B">
              <w:rPr>
                <w:noProof/>
                <w:webHidden/>
              </w:rPr>
              <w:fldChar w:fldCharType="end"/>
            </w:r>
          </w:hyperlink>
        </w:p>
        <w:p w14:paraId="1F2751C9" w14:textId="31CB662D" w:rsidR="0084197B" w:rsidRDefault="008B7A5E">
          <w:pPr>
            <w:pStyle w:val="TDC1"/>
            <w:tabs>
              <w:tab w:val="right" w:leader="dot" w:pos="8323"/>
            </w:tabs>
            <w:rPr>
              <w:rFonts w:eastAsiaTheme="minorEastAsia"/>
              <w:noProof/>
              <w:lang w:val="es-EC" w:eastAsia="es-EC"/>
            </w:rPr>
          </w:pPr>
          <w:hyperlink w:anchor="_Toc523159971" w:history="1">
            <w:r w:rsidR="0084197B" w:rsidRPr="00996BE4">
              <w:rPr>
                <w:rStyle w:val="Hipervnculo"/>
                <w:rFonts w:ascii="Times New Roman" w:hAnsi="Times New Roman" w:cs="Times New Roman"/>
                <w:noProof/>
              </w:rPr>
              <w:t>2. Contextualización</w:t>
            </w:r>
            <w:r w:rsidR="0084197B">
              <w:rPr>
                <w:noProof/>
                <w:webHidden/>
              </w:rPr>
              <w:tab/>
            </w:r>
            <w:r w:rsidR="0084197B">
              <w:rPr>
                <w:noProof/>
                <w:webHidden/>
              </w:rPr>
              <w:fldChar w:fldCharType="begin"/>
            </w:r>
            <w:r w:rsidR="0084197B">
              <w:rPr>
                <w:noProof/>
                <w:webHidden/>
              </w:rPr>
              <w:instrText xml:space="preserve"> PAGEREF _Toc523159971 \h </w:instrText>
            </w:r>
            <w:r w:rsidR="0084197B">
              <w:rPr>
                <w:noProof/>
                <w:webHidden/>
              </w:rPr>
            </w:r>
            <w:r w:rsidR="0084197B">
              <w:rPr>
                <w:noProof/>
                <w:webHidden/>
              </w:rPr>
              <w:fldChar w:fldCharType="separate"/>
            </w:r>
            <w:r w:rsidR="00EA236D">
              <w:rPr>
                <w:noProof/>
                <w:webHidden/>
              </w:rPr>
              <w:t>9</w:t>
            </w:r>
            <w:r w:rsidR="0084197B">
              <w:rPr>
                <w:noProof/>
                <w:webHidden/>
              </w:rPr>
              <w:fldChar w:fldCharType="end"/>
            </w:r>
          </w:hyperlink>
        </w:p>
        <w:p w14:paraId="42793FA5" w14:textId="324864B6" w:rsidR="0084197B" w:rsidRDefault="008B7A5E">
          <w:pPr>
            <w:pStyle w:val="TDC2"/>
            <w:tabs>
              <w:tab w:val="right" w:leader="dot" w:pos="8323"/>
            </w:tabs>
            <w:rPr>
              <w:rFonts w:eastAsiaTheme="minorEastAsia"/>
              <w:noProof/>
              <w:lang w:val="es-EC" w:eastAsia="es-EC"/>
            </w:rPr>
          </w:pPr>
          <w:hyperlink w:anchor="_Toc523159972" w:history="1">
            <w:r w:rsidR="0084197B" w:rsidRPr="00996BE4">
              <w:rPr>
                <w:rStyle w:val="Hipervnculo"/>
                <w:rFonts w:ascii="Times New Roman" w:hAnsi="Times New Roman" w:cs="Times New Roman"/>
                <w:noProof/>
              </w:rPr>
              <w:t>2.1. Marco teórico</w:t>
            </w:r>
            <w:r w:rsidR="0084197B">
              <w:rPr>
                <w:noProof/>
                <w:webHidden/>
              </w:rPr>
              <w:tab/>
            </w:r>
            <w:r w:rsidR="0084197B">
              <w:rPr>
                <w:noProof/>
                <w:webHidden/>
              </w:rPr>
              <w:fldChar w:fldCharType="begin"/>
            </w:r>
            <w:r w:rsidR="0084197B">
              <w:rPr>
                <w:noProof/>
                <w:webHidden/>
              </w:rPr>
              <w:instrText xml:space="preserve"> PAGEREF _Toc523159972 \h </w:instrText>
            </w:r>
            <w:r w:rsidR="0084197B">
              <w:rPr>
                <w:noProof/>
                <w:webHidden/>
              </w:rPr>
            </w:r>
            <w:r w:rsidR="0084197B">
              <w:rPr>
                <w:noProof/>
                <w:webHidden/>
              </w:rPr>
              <w:fldChar w:fldCharType="separate"/>
            </w:r>
            <w:r w:rsidR="00EA236D">
              <w:rPr>
                <w:noProof/>
                <w:webHidden/>
              </w:rPr>
              <w:t>9</w:t>
            </w:r>
            <w:r w:rsidR="0084197B">
              <w:rPr>
                <w:noProof/>
                <w:webHidden/>
              </w:rPr>
              <w:fldChar w:fldCharType="end"/>
            </w:r>
          </w:hyperlink>
        </w:p>
        <w:p w14:paraId="408B7C8D" w14:textId="752BF9A2" w:rsidR="0084197B" w:rsidRDefault="008B7A5E">
          <w:pPr>
            <w:pStyle w:val="TDC2"/>
            <w:tabs>
              <w:tab w:val="right" w:leader="dot" w:pos="8323"/>
            </w:tabs>
            <w:rPr>
              <w:rFonts w:eastAsiaTheme="minorEastAsia"/>
              <w:noProof/>
              <w:lang w:val="es-EC" w:eastAsia="es-EC"/>
            </w:rPr>
          </w:pPr>
          <w:hyperlink w:anchor="_Toc523159973" w:history="1">
            <w:r w:rsidR="0084197B" w:rsidRPr="00996BE4">
              <w:rPr>
                <w:rStyle w:val="Hipervnculo"/>
                <w:rFonts w:ascii="Times New Roman" w:hAnsi="Times New Roman" w:cs="Times New Roman"/>
                <w:noProof/>
              </w:rPr>
              <w:t>2.2. Marco conceptual</w:t>
            </w:r>
            <w:r w:rsidR="0084197B">
              <w:rPr>
                <w:noProof/>
                <w:webHidden/>
              </w:rPr>
              <w:tab/>
            </w:r>
            <w:r w:rsidR="0084197B">
              <w:rPr>
                <w:noProof/>
                <w:webHidden/>
              </w:rPr>
              <w:fldChar w:fldCharType="begin"/>
            </w:r>
            <w:r w:rsidR="0084197B">
              <w:rPr>
                <w:noProof/>
                <w:webHidden/>
              </w:rPr>
              <w:instrText xml:space="preserve"> PAGEREF _Toc523159973 \h </w:instrText>
            </w:r>
            <w:r w:rsidR="0084197B">
              <w:rPr>
                <w:noProof/>
                <w:webHidden/>
              </w:rPr>
            </w:r>
            <w:r w:rsidR="0084197B">
              <w:rPr>
                <w:noProof/>
                <w:webHidden/>
              </w:rPr>
              <w:fldChar w:fldCharType="separate"/>
            </w:r>
            <w:r w:rsidR="00EA236D">
              <w:rPr>
                <w:noProof/>
                <w:webHidden/>
              </w:rPr>
              <w:t>18</w:t>
            </w:r>
            <w:r w:rsidR="0084197B">
              <w:rPr>
                <w:noProof/>
                <w:webHidden/>
              </w:rPr>
              <w:fldChar w:fldCharType="end"/>
            </w:r>
          </w:hyperlink>
        </w:p>
        <w:p w14:paraId="4235FE5F" w14:textId="393DC7C6" w:rsidR="0084197B" w:rsidRDefault="008B7A5E">
          <w:pPr>
            <w:pStyle w:val="TDC2"/>
            <w:tabs>
              <w:tab w:val="right" w:leader="dot" w:pos="8323"/>
            </w:tabs>
            <w:rPr>
              <w:rFonts w:eastAsiaTheme="minorEastAsia"/>
              <w:noProof/>
              <w:lang w:val="es-EC" w:eastAsia="es-EC"/>
            </w:rPr>
          </w:pPr>
          <w:hyperlink w:anchor="_Toc523159974" w:history="1">
            <w:r w:rsidR="0084197B" w:rsidRPr="00996BE4">
              <w:rPr>
                <w:rStyle w:val="Hipervnculo"/>
                <w:rFonts w:ascii="Times New Roman" w:hAnsi="Times New Roman" w:cs="Times New Roman"/>
                <w:noProof/>
              </w:rPr>
              <w:t>2.3. Marco legal</w:t>
            </w:r>
            <w:r w:rsidR="0084197B">
              <w:rPr>
                <w:noProof/>
                <w:webHidden/>
              </w:rPr>
              <w:tab/>
            </w:r>
            <w:r w:rsidR="0084197B">
              <w:rPr>
                <w:noProof/>
                <w:webHidden/>
              </w:rPr>
              <w:fldChar w:fldCharType="begin"/>
            </w:r>
            <w:r w:rsidR="0084197B">
              <w:rPr>
                <w:noProof/>
                <w:webHidden/>
              </w:rPr>
              <w:instrText xml:space="preserve"> PAGEREF _Toc523159974 \h </w:instrText>
            </w:r>
            <w:r w:rsidR="0084197B">
              <w:rPr>
                <w:noProof/>
                <w:webHidden/>
              </w:rPr>
            </w:r>
            <w:r w:rsidR="0084197B">
              <w:rPr>
                <w:noProof/>
                <w:webHidden/>
              </w:rPr>
              <w:fldChar w:fldCharType="separate"/>
            </w:r>
            <w:r w:rsidR="00EA236D">
              <w:rPr>
                <w:noProof/>
                <w:webHidden/>
              </w:rPr>
              <w:t>21</w:t>
            </w:r>
            <w:r w:rsidR="0084197B">
              <w:rPr>
                <w:noProof/>
                <w:webHidden/>
              </w:rPr>
              <w:fldChar w:fldCharType="end"/>
            </w:r>
          </w:hyperlink>
        </w:p>
        <w:p w14:paraId="2C6C517D" w14:textId="4E0F1B06" w:rsidR="0084197B" w:rsidRDefault="008B7A5E">
          <w:pPr>
            <w:pStyle w:val="TDC2"/>
            <w:tabs>
              <w:tab w:val="right" w:leader="dot" w:pos="8323"/>
            </w:tabs>
            <w:rPr>
              <w:rFonts w:eastAsiaTheme="minorEastAsia"/>
              <w:noProof/>
              <w:lang w:val="es-EC" w:eastAsia="es-EC"/>
            </w:rPr>
          </w:pPr>
          <w:hyperlink w:anchor="_Toc523159975" w:history="1">
            <w:r w:rsidR="0084197B" w:rsidRPr="00996BE4">
              <w:rPr>
                <w:rStyle w:val="Hipervnculo"/>
                <w:rFonts w:ascii="Times New Roman" w:hAnsi="Times New Roman" w:cs="Times New Roman"/>
                <w:noProof/>
              </w:rPr>
              <w:t>2.4. Marco ambiental</w:t>
            </w:r>
            <w:r w:rsidR="0084197B">
              <w:rPr>
                <w:noProof/>
                <w:webHidden/>
              </w:rPr>
              <w:tab/>
            </w:r>
            <w:r w:rsidR="0084197B">
              <w:rPr>
                <w:noProof/>
                <w:webHidden/>
              </w:rPr>
              <w:fldChar w:fldCharType="begin"/>
            </w:r>
            <w:r w:rsidR="0084197B">
              <w:rPr>
                <w:noProof/>
                <w:webHidden/>
              </w:rPr>
              <w:instrText xml:space="preserve"> PAGEREF _Toc523159975 \h </w:instrText>
            </w:r>
            <w:r w:rsidR="0084197B">
              <w:rPr>
                <w:noProof/>
                <w:webHidden/>
              </w:rPr>
            </w:r>
            <w:r w:rsidR="0084197B">
              <w:rPr>
                <w:noProof/>
                <w:webHidden/>
              </w:rPr>
              <w:fldChar w:fldCharType="separate"/>
            </w:r>
            <w:r w:rsidR="00EA236D">
              <w:rPr>
                <w:noProof/>
                <w:webHidden/>
              </w:rPr>
              <w:t>23</w:t>
            </w:r>
            <w:r w:rsidR="0084197B">
              <w:rPr>
                <w:noProof/>
                <w:webHidden/>
              </w:rPr>
              <w:fldChar w:fldCharType="end"/>
            </w:r>
          </w:hyperlink>
        </w:p>
        <w:p w14:paraId="527EED1E" w14:textId="11C7486D" w:rsidR="0084197B" w:rsidRDefault="008B7A5E">
          <w:pPr>
            <w:pStyle w:val="TDC2"/>
            <w:tabs>
              <w:tab w:val="right" w:leader="dot" w:pos="8323"/>
            </w:tabs>
            <w:rPr>
              <w:rFonts w:eastAsiaTheme="minorEastAsia"/>
              <w:noProof/>
              <w:lang w:val="es-EC" w:eastAsia="es-EC"/>
            </w:rPr>
          </w:pPr>
          <w:hyperlink w:anchor="_Toc523159976" w:history="1">
            <w:r w:rsidR="0084197B" w:rsidRPr="00996BE4">
              <w:rPr>
                <w:rStyle w:val="Hipervnculo"/>
                <w:rFonts w:ascii="Times New Roman" w:hAnsi="Times New Roman" w:cs="Times New Roman"/>
                <w:noProof/>
              </w:rPr>
              <w:t>3. Marco metodológico</w:t>
            </w:r>
            <w:r w:rsidR="0084197B">
              <w:rPr>
                <w:noProof/>
                <w:webHidden/>
              </w:rPr>
              <w:tab/>
            </w:r>
            <w:r w:rsidR="0084197B">
              <w:rPr>
                <w:noProof/>
                <w:webHidden/>
              </w:rPr>
              <w:fldChar w:fldCharType="begin"/>
            </w:r>
            <w:r w:rsidR="0084197B">
              <w:rPr>
                <w:noProof/>
                <w:webHidden/>
              </w:rPr>
              <w:instrText xml:space="preserve"> PAGEREF _Toc523159976 \h </w:instrText>
            </w:r>
            <w:r w:rsidR="0084197B">
              <w:rPr>
                <w:noProof/>
                <w:webHidden/>
              </w:rPr>
            </w:r>
            <w:r w:rsidR="0084197B">
              <w:rPr>
                <w:noProof/>
                <w:webHidden/>
              </w:rPr>
              <w:fldChar w:fldCharType="separate"/>
            </w:r>
            <w:r w:rsidR="00EA236D">
              <w:rPr>
                <w:noProof/>
                <w:webHidden/>
              </w:rPr>
              <w:t>24</w:t>
            </w:r>
            <w:r w:rsidR="0084197B">
              <w:rPr>
                <w:noProof/>
                <w:webHidden/>
              </w:rPr>
              <w:fldChar w:fldCharType="end"/>
            </w:r>
          </w:hyperlink>
        </w:p>
        <w:p w14:paraId="6A5B8764" w14:textId="1576EAB3" w:rsidR="0084197B" w:rsidRDefault="008B7A5E">
          <w:pPr>
            <w:pStyle w:val="TDC3"/>
            <w:tabs>
              <w:tab w:val="right" w:leader="dot" w:pos="8323"/>
            </w:tabs>
            <w:rPr>
              <w:rFonts w:eastAsiaTheme="minorEastAsia"/>
              <w:noProof/>
              <w:lang w:val="es-EC" w:eastAsia="es-EC"/>
            </w:rPr>
          </w:pPr>
          <w:hyperlink w:anchor="_Toc523159977" w:history="1">
            <w:r w:rsidR="0084197B" w:rsidRPr="00996BE4">
              <w:rPr>
                <w:rStyle w:val="Hipervnculo"/>
                <w:rFonts w:ascii="Times New Roman" w:hAnsi="Times New Roman" w:cs="Times New Roman"/>
                <w:noProof/>
              </w:rPr>
              <w:t>3.1. Tipos de investigación</w:t>
            </w:r>
            <w:r w:rsidR="0084197B">
              <w:rPr>
                <w:noProof/>
                <w:webHidden/>
              </w:rPr>
              <w:tab/>
            </w:r>
            <w:r w:rsidR="0084197B">
              <w:rPr>
                <w:noProof/>
                <w:webHidden/>
              </w:rPr>
              <w:fldChar w:fldCharType="begin"/>
            </w:r>
            <w:r w:rsidR="0084197B">
              <w:rPr>
                <w:noProof/>
                <w:webHidden/>
              </w:rPr>
              <w:instrText xml:space="preserve"> PAGEREF _Toc523159977 \h </w:instrText>
            </w:r>
            <w:r w:rsidR="0084197B">
              <w:rPr>
                <w:noProof/>
                <w:webHidden/>
              </w:rPr>
            </w:r>
            <w:r w:rsidR="0084197B">
              <w:rPr>
                <w:noProof/>
                <w:webHidden/>
              </w:rPr>
              <w:fldChar w:fldCharType="separate"/>
            </w:r>
            <w:r w:rsidR="00EA236D">
              <w:rPr>
                <w:noProof/>
                <w:webHidden/>
              </w:rPr>
              <w:t>24</w:t>
            </w:r>
            <w:r w:rsidR="0084197B">
              <w:rPr>
                <w:noProof/>
                <w:webHidden/>
              </w:rPr>
              <w:fldChar w:fldCharType="end"/>
            </w:r>
          </w:hyperlink>
        </w:p>
        <w:p w14:paraId="5465EBF5" w14:textId="1598BF56" w:rsidR="0084197B" w:rsidRDefault="008B7A5E">
          <w:pPr>
            <w:pStyle w:val="TDC3"/>
            <w:tabs>
              <w:tab w:val="right" w:leader="dot" w:pos="8323"/>
            </w:tabs>
            <w:rPr>
              <w:rFonts w:eastAsiaTheme="minorEastAsia"/>
              <w:noProof/>
              <w:lang w:val="es-EC" w:eastAsia="es-EC"/>
            </w:rPr>
          </w:pPr>
          <w:hyperlink w:anchor="_Toc523159978" w:history="1">
            <w:r w:rsidR="0084197B" w:rsidRPr="00996BE4">
              <w:rPr>
                <w:rStyle w:val="Hipervnculo"/>
                <w:rFonts w:ascii="Times New Roman" w:hAnsi="Times New Roman" w:cs="Times New Roman"/>
                <w:noProof/>
              </w:rPr>
              <w:t>3.2. Métodos investigativos</w:t>
            </w:r>
            <w:r w:rsidR="0084197B">
              <w:rPr>
                <w:noProof/>
                <w:webHidden/>
              </w:rPr>
              <w:tab/>
            </w:r>
            <w:r w:rsidR="0084197B">
              <w:rPr>
                <w:noProof/>
                <w:webHidden/>
              </w:rPr>
              <w:fldChar w:fldCharType="begin"/>
            </w:r>
            <w:r w:rsidR="0084197B">
              <w:rPr>
                <w:noProof/>
                <w:webHidden/>
              </w:rPr>
              <w:instrText xml:space="preserve"> PAGEREF _Toc523159978 \h </w:instrText>
            </w:r>
            <w:r w:rsidR="0084197B">
              <w:rPr>
                <w:noProof/>
                <w:webHidden/>
              </w:rPr>
            </w:r>
            <w:r w:rsidR="0084197B">
              <w:rPr>
                <w:noProof/>
                <w:webHidden/>
              </w:rPr>
              <w:fldChar w:fldCharType="separate"/>
            </w:r>
            <w:r w:rsidR="00EA236D">
              <w:rPr>
                <w:noProof/>
                <w:webHidden/>
              </w:rPr>
              <w:t>24</w:t>
            </w:r>
            <w:r w:rsidR="0084197B">
              <w:rPr>
                <w:noProof/>
                <w:webHidden/>
              </w:rPr>
              <w:fldChar w:fldCharType="end"/>
            </w:r>
          </w:hyperlink>
        </w:p>
        <w:p w14:paraId="6519EDAB" w14:textId="79640820" w:rsidR="0084197B" w:rsidRDefault="008B7A5E">
          <w:pPr>
            <w:pStyle w:val="TDC3"/>
            <w:tabs>
              <w:tab w:val="right" w:leader="dot" w:pos="8323"/>
            </w:tabs>
            <w:rPr>
              <w:rFonts w:eastAsiaTheme="minorEastAsia"/>
              <w:noProof/>
              <w:lang w:val="es-EC" w:eastAsia="es-EC"/>
            </w:rPr>
          </w:pPr>
          <w:hyperlink w:anchor="_Toc523159979" w:history="1">
            <w:r w:rsidR="0084197B" w:rsidRPr="00996BE4">
              <w:rPr>
                <w:rStyle w:val="Hipervnculo"/>
                <w:rFonts w:ascii="Times New Roman" w:hAnsi="Times New Roman" w:cs="Times New Roman"/>
                <w:noProof/>
              </w:rPr>
              <w:t>3.3. Técnicas de investigación</w:t>
            </w:r>
            <w:r w:rsidR="0084197B">
              <w:rPr>
                <w:noProof/>
                <w:webHidden/>
              </w:rPr>
              <w:tab/>
            </w:r>
            <w:r w:rsidR="0084197B">
              <w:rPr>
                <w:noProof/>
                <w:webHidden/>
              </w:rPr>
              <w:fldChar w:fldCharType="begin"/>
            </w:r>
            <w:r w:rsidR="0084197B">
              <w:rPr>
                <w:noProof/>
                <w:webHidden/>
              </w:rPr>
              <w:instrText xml:space="preserve"> PAGEREF _Toc523159979 \h </w:instrText>
            </w:r>
            <w:r w:rsidR="0084197B">
              <w:rPr>
                <w:noProof/>
                <w:webHidden/>
              </w:rPr>
            </w:r>
            <w:r w:rsidR="0084197B">
              <w:rPr>
                <w:noProof/>
                <w:webHidden/>
              </w:rPr>
              <w:fldChar w:fldCharType="separate"/>
            </w:r>
            <w:r w:rsidR="00EA236D">
              <w:rPr>
                <w:noProof/>
                <w:webHidden/>
              </w:rPr>
              <w:t>24</w:t>
            </w:r>
            <w:r w:rsidR="0084197B">
              <w:rPr>
                <w:noProof/>
                <w:webHidden/>
              </w:rPr>
              <w:fldChar w:fldCharType="end"/>
            </w:r>
          </w:hyperlink>
        </w:p>
        <w:p w14:paraId="2EBFA6E4" w14:textId="36F27548" w:rsidR="0084197B" w:rsidRDefault="008B7A5E">
          <w:pPr>
            <w:pStyle w:val="TDC3"/>
            <w:tabs>
              <w:tab w:val="right" w:leader="dot" w:pos="8323"/>
            </w:tabs>
            <w:rPr>
              <w:rFonts w:eastAsiaTheme="minorEastAsia"/>
              <w:noProof/>
              <w:lang w:val="es-EC" w:eastAsia="es-EC"/>
            </w:rPr>
          </w:pPr>
          <w:hyperlink w:anchor="_Toc523159980" w:history="1">
            <w:r w:rsidR="0084197B" w:rsidRPr="00996BE4">
              <w:rPr>
                <w:rStyle w:val="Hipervnculo"/>
                <w:rFonts w:ascii="Times New Roman" w:hAnsi="Times New Roman" w:cs="Times New Roman"/>
                <w:noProof/>
              </w:rPr>
              <w:t>3.4. Universo</w:t>
            </w:r>
            <w:r w:rsidR="0084197B">
              <w:rPr>
                <w:noProof/>
                <w:webHidden/>
              </w:rPr>
              <w:tab/>
            </w:r>
            <w:r w:rsidR="0084197B">
              <w:rPr>
                <w:noProof/>
                <w:webHidden/>
              </w:rPr>
              <w:fldChar w:fldCharType="begin"/>
            </w:r>
            <w:r w:rsidR="0084197B">
              <w:rPr>
                <w:noProof/>
                <w:webHidden/>
              </w:rPr>
              <w:instrText xml:space="preserve"> PAGEREF _Toc523159980 \h </w:instrText>
            </w:r>
            <w:r w:rsidR="0084197B">
              <w:rPr>
                <w:noProof/>
                <w:webHidden/>
              </w:rPr>
            </w:r>
            <w:r w:rsidR="0084197B">
              <w:rPr>
                <w:noProof/>
                <w:webHidden/>
              </w:rPr>
              <w:fldChar w:fldCharType="separate"/>
            </w:r>
            <w:r w:rsidR="00EA236D">
              <w:rPr>
                <w:noProof/>
                <w:webHidden/>
              </w:rPr>
              <w:t>25</w:t>
            </w:r>
            <w:r w:rsidR="0084197B">
              <w:rPr>
                <w:noProof/>
                <w:webHidden/>
              </w:rPr>
              <w:fldChar w:fldCharType="end"/>
            </w:r>
          </w:hyperlink>
        </w:p>
        <w:p w14:paraId="097256A4" w14:textId="64C2BBEB" w:rsidR="0084197B" w:rsidRDefault="008B7A5E">
          <w:pPr>
            <w:pStyle w:val="TDC3"/>
            <w:tabs>
              <w:tab w:val="right" w:leader="dot" w:pos="8323"/>
            </w:tabs>
            <w:rPr>
              <w:rFonts w:eastAsiaTheme="minorEastAsia"/>
              <w:noProof/>
              <w:lang w:val="es-EC" w:eastAsia="es-EC"/>
            </w:rPr>
          </w:pPr>
          <w:hyperlink w:anchor="_Toc523159981" w:history="1">
            <w:r w:rsidR="0084197B" w:rsidRPr="00996BE4">
              <w:rPr>
                <w:rStyle w:val="Hipervnculo"/>
                <w:rFonts w:ascii="Times New Roman" w:hAnsi="Times New Roman" w:cs="Times New Roman"/>
                <w:noProof/>
              </w:rPr>
              <w:t>3.5. Tamaño de la muestra</w:t>
            </w:r>
            <w:r w:rsidR="0084197B">
              <w:rPr>
                <w:noProof/>
                <w:webHidden/>
              </w:rPr>
              <w:tab/>
            </w:r>
            <w:r w:rsidR="0084197B">
              <w:rPr>
                <w:noProof/>
                <w:webHidden/>
              </w:rPr>
              <w:fldChar w:fldCharType="begin"/>
            </w:r>
            <w:r w:rsidR="0084197B">
              <w:rPr>
                <w:noProof/>
                <w:webHidden/>
              </w:rPr>
              <w:instrText xml:space="preserve"> PAGEREF _Toc523159981 \h </w:instrText>
            </w:r>
            <w:r w:rsidR="0084197B">
              <w:rPr>
                <w:noProof/>
                <w:webHidden/>
              </w:rPr>
            </w:r>
            <w:r w:rsidR="0084197B">
              <w:rPr>
                <w:noProof/>
                <w:webHidden/>
              </w:rPr>
              <w:fldChar w:fldCharType="separate"/>
            </w:r>
            <w:r w:rsidR="00EA236D">
              <w:rPr>
                <w:noProof/>
                <w:webHidden/>
              </w:rPr>
              <w:t>25</w:t>
            </w:r>
            <w:r w:rsidR="0084197B">
              <w:rPr>
                <w:noProof/>
                <w:webHidden/>
              </w:rPr>
              <w:fldChar w:fldCharType="end"/>
            </w:r>
          </w:hyperlink>
        </w:p>
        <w:p w14:paraId="027294F1" w14:textId="07D91D31" w:rsidR="0084197B" w:rsidRDefault="008B7A5E">
          <w:pPr>
            <w:pStyle w:val="TDC3"/>
            <w:tabs>
              <w:tab w:val="right" w:leader="dot" w:pos="8323"/>
            </w:tabs>
            <w:rPr>
              <w:rFonts w:eastAsiaTheme="minorEastAsia"/>
              <w:noProof/>
              <w:lang w:val="es-EC" w:eastAsia="es-EC"/>
            </w:rPr>
          </w:pPr>
          <w:hyperlink w:anchor="_Toc523159982" w:history="1">
            <w:r w:rsidR="0084197B" w:rsidRPr="00996BE4">
              <w:rPr>
                <w:rStyle w:val="Hipervnculo"/>
                <w:rFonts w:ascii="Times New Roman" w:hAnsi="Times New Roman" w:cs="Times New Roman"/>
                <w:noProof/>
              </w:rPr>
              <w:t>3.6. Método de muestra</w:t>
            </w:r>
            <w:r w:rsidR="0084197B">
              <w:rPr>
                <w:noProof/>
                <w:webHidden/>
              </w:rPr>
              <w:tab/>
            </w:r>
            <w:r w:rsidR="0084197B">
              <w:rPr>
                <w:noProof/>
                <w:webHidden/>
              </w:rPr>
              <w:fldChar w:fldCharType="begin"/>
            </w:r>
            <w:r w:rsidR="0084197B">
              <w:rPr>
                <w:noProof/>
                <w:webHidden/>
              </w:rPr>
              <w:instrText xml:space="preserve"> PAGEREF _Toc523159982 \h </w:instrText>
            </w:r>
            <w:r w:rsidR="0084197B">
              <w:rPr>
                <w:noProof/>
                <w:webHidden/>
              </w:rPr>
            </w:r>
            <w:r w:rsidR="0084197B">
              <w:rPr>
                <w:noProof/>
                <w:webHidden/>
              </w:rPr>
              <w:fldChar w:fldCharType="separate"/>
            </w:r>
            <w:r w:rsidR="00EA236D">
              <w:rPr>
                <w:noProof/>
                <w:webHidden/>
              </w:rPr>
              <w:t>26</w:t>
            </w:r>
            <w:r w:rsidR="0084197B">
              <w:rPr>
                <w:noProof/>
                <w:webHidden/>
              </w:rPr>
              <w:fldChar w:fldCharType="end"/>
            </w:r>
          </w:hyperlink>
        </w:p>
        <w:p w14:paraId="00C8A058" w14:textId="03F041CD" w:rsidR="0084197B" w:rsidRDefault="008B7A5E">
          <w:pPr>
            <w:pStyle w:val="TDC3"/>
            <w:tabs>
              <w:tab w:val="right" w:leader="dot" w:pos="8323"/>
            </w:tabs>
            <w:rPr>
              <w:rFonts w:eastAsiaTheme="minorEastAsia"/>
              <w:noProof/>
              <w:lang w:val="es-EC" w:eastAsia="es-EC"/>
            </w:rPr>
          </w:pPr>
          <w:hyperlink w:anchor="_Toc523159983" w:history="1">
            <w:r w:rsidR="0084197B" w:rsidRPr="00996BE4">
              <w:rPr>
                <w:rStyle w:val="Hipervnculo"/>
                <w:rFonts w:ascii="Times New Roman" w:hAnsi="Times New Roman" w:cs="Times New Roman"/>
                <w:noProof/>
              </w:rPr>
              <w:t>3.7. Método de análisis de datos cuantitativo</w:t>
            </w:r>
            <w:r w:rsidR="0084197B">
              <w:rPr>
                <w:noProof/>
                <w:webHidden/>
              </w:rPr>
              <w:tab/>
            </w:r>
            <w:r w:rsidR="0084197B">
              <w:rPr>
                <w:noProof/>
                <w:webHidden/>
              </w:rPr>
              <w:fldChar w:fldCharType="begin"/>
            </w:r>
            <w:r w:rsidR="0084197B">
              <w:rPr>
                <w:noProof/>
                <w:webHidden/>
              </w:rPr>
              <w:instrText xml:space="preserve"> PAGEREF _Toc523159983 \h </w:instrText>
            </w:r>
            <w:r w:rsidR="0084197B">
              <w:rPr>
                <w:noProof/>
                <w:webHidden/>
              </w:rPr>
            </w:r>
            <w:r w:rsidR="0084197B">
              <w:rPr>
                <w:noProof/>
                <w:webHidden/>
              </w:rPr>
              <w:fldChar w:fldCharType="separate"/>
            </w:r>
            <w:r w:rsidR="00EA236D">
              <w:rPr>
                <w:noProof/>
                <w:webHidden/>
              </w:rPr>
              <w:t>26</w:t>
            </w:r>
            <w:r w:rsidR="0084197B">
              <w:rPr>
                <w:noProof/>
                <w:webHidden/>
              </w:rPr>
              <w:fldChar w:fldCharType="end"/>
            </w:r>
          </w:hyperlink>
        </w:p>
        <w:p w14:paraId="2BBC0BB1" w14:textId="645EEE17" w:rsidR="0084197B" w:rsidRDefault="008B7A5E">
          <w:pPr>
            <w:pStyle w:val="TDC3"/>
            <w:tabs>
              <w:tab w:val="right" w:leader="dot" w:pos="8323"/>
            </w:tabs>
            <w:rPr>
              <w:rFonts w:eastAsiaTheme="minorEastAsia"/>
              <w:noProof/>
              <w:lang w:val="es-EC" w:eastAsia="es-EC"/>
            </w:rPr>
          </w:pPr>
          <w:hyperlink w:anchor="_Toc523159984" w:history="1">
            <w:r w:rsidR="0084197B" w:rsidRPr="00996BE4">
              <w:rPr>
                <w:rStyle w:val="Hipervnculo"/>
                <w:rFonts w:ascii="Times New Roman" w:hAnsi="Times New Roman" w:cs="Times New Roman"/>
                <w:noProof/>
              </w:rPr>
              <w:t>3.8. Método de análisis de datos cualitativo</w:t>
            </w:r>
            <w:r w:rsidR="0084197B">
              <w:rPr>
                <w:noProof/>
                <w:webHidden/>
              </w:rPr>
              <w:tab/>
            </w:r>
            <w:r w:rsidR="0084197B">
              <w:rPr>
                <w:noProof/>
                <w:webHidden/>
              </w:rPr>
              <w:fldChar w:fldCharType="begin"/>
            </w:r>
            <w:r w:rsidR="0084197B">
              <w:rPr>
                <w:noProof/>
                <w:webHidden/>
              </w:rPr>
              <w:instrText xml:space="preserve"> PAGEREF _Toc523159984 \h </w:instrText>
            </w:r>
            <w:r w:rsidR="0084197B">
              <w:rPr>
                <w:noProof/>
                <w:webHidden/>
              </w:rPr>
            </w:r>
            <w:r w:rsidR="0084197B">
              <w:rPr>
                <w:noProof/>
                <w:webHidden/>
              </w:rPr>
              <w:fldChar w:fldCharType="separate"/>
            </w:r>
            <w:r w:rsidR="00EA236D">
              <w:rPr>
                <w:noProof/>
                <w:webHidden/>
              </w:rPr>
              <w:t>26</w:t>
            </w:r>
            <w:r w:rsidR="0084197B">
              <w:rPr>
                <w:noProof/>
                <w:webHidden/>
              </w:rPr>
              <w:fldChar w:fldCharType="end"/>
            </w:r>
          </w:hyperlink>
        </w:p>
        <w:p w14:paraId="681946DB" w14:textId="5652329D" w:rsidR="0084197B" w:rsidRDefault="008B7A5E">
          <w:pPr>
            <w:pStyle w:val="TDC1"/>
            <w:tabs>
              <w:tab w:val="right" w:leader="dot" w:pos="8323"/>
            </w:tabs>
            <w:rPr>
              <w:rFonts w:eastAsiaTheme="minorEastAsia"/>
              <w:noProof/>
              <w:lang w:val="es-EC" w:eastAsia="es-EC"/>
            </w:rPr>
          </w:pPr>
          <w:hyperlink w:anchor="_Toc523159985" w:history="1">
            <w:r w:rsidR="0084197B" w:rsidRPr="00996BE4">
              <w:rPr>
                <w:rStyle w:val="Hipervnculo"/>
                <w:rFonts w:ascii="Times New Roman" w:hAnsi="Times New Roman" w:cs="Times New Roman"/>
                <w:noProof/>
              </w:rPr>
              <w:t>CAPITULO VI</w:t>
            </w:r>
            <w:r w:rsidR="0084197B">
              <w:rPr>
                <w:noProof/>
                <w:webHidden/>
              </w:rPr>
              <w:tab/>
            </w:r>
            <w:r w:rsidR="0084197B">
              <w:rPr>
                <w:noProof/>
                <w:webHidden/>
              </w:rPr>
              <w:fldChar w:fldCharType="begin"/>
            </w:r>
            <w:r w:rsidR="0084197B">
              <w:rPr>
                <w:noProof/>
                <w:webHidden/>
              </w:rPr>
              <w:instrText xml:space="preserve"> PAGEREF _Toc523159985 \h </w:instrText>
            </w:r>
            <w:r w:rsidR="0084197B">
              <w:rPr>
                <w:noProof/>
                <w:webHidden/>
              </w:rPr>
            </w:r>
            <w:r w:rsidR="0084197B">
              <w:rPr>
                <w:noProof/>
                <w:webHidden/>
              </w:rPr>
              <w:fldChar w:fldCharType="separate"/>
            </w:r>
            <w:r w:rsidR="00EA236D">
              <w:rPr>
                <w:noProof/>
                <w:webHidden/>
              </w:rPr>
              <w:t>27</w:t>
            </w:r>
            <w:r w:rsidR="0084197B">
              <w:rPr>
                <w:noProof/>
                <w:webHidden/>
              </w:rPr>
              <w:fldChar w:fldCharType="end"/>
            </w:r>
          </w:hyperlink>
        </w:p>
        <w:p w14:paraId="2CC02A25" w14:textId="21C7DD29" w:rsidR="0084197B" w:rsidRDefault="008B7A5E">
          <w:pPr>
            <w:pStyle w:val="TDC2"/>
            <w:tabs>
              <w:tab w:val="right" w:leader="dot" w:pos="8323"/>
            </w:tabs>
            <w:rPr>
              <w:rFonts w:eastAsiaTheme="minorEastAsia"/>
              <w:noProof/>
              <w:lang w:val="es-EC" w:eastAsia="es-EC"/>
            </w:rPr>
          </w:pPr>
          <w:hyperlink w:anchor="_Toc523159986" w:history="1">
            <w:r w:rsidR="0084197B" w:rsidRPr="00996BE4">
              <w:rPr>
                <w:rStyle w:val="Hipervnculo"/>
                <w:rFonts w:ascii="Times New Roman" w:hAnsi="Times New Roman" w:cs="Times New Roman"/>
                <w:noProof/>
              </w:rPr>
              <w:t>4. Informe Final</w:t>
            </w:r>
            <w:r w:rsidR="0084197B">
              <w:rPr>
                <w:noProof/>
                <w:webHidden/>
              </w:rPr>
              <w:tab/>
            </w:r>
            <w:r w:rsidR="0084197B">
              <w:rPr>
                <w:noProof/>
                <w:webHidden/>
              </w:rPr>
              <w:fldChar w:fldCharType="begin"/>
            </w:r>
            <w:r w:rsidR="0084197B">
              <w:rPr>
                <w:noProof/>
                <w:webHidden/>
              </w:rPr>
              <w:instrText xml:space="preserve"> PAGEREF _Toc523159986 \h </w:instrText>
            </w:r>
            <w:r w:rsidR="0084197B">
              <w:rPr>
                <w:noProof/>
                <w:webHidden/>
              </w:rPr>
            </w:r>
            <w:r w:rsidR="0084197B">
              <w:rPr>
                <w:noProof/>
                <w:webHidden/>
              </w:rPr>
              <w:fldChar w:fldCharType="separate"/>
            </w:r>
            <w:r w:rsidR="00EA236D">
              <w:rPr>
                <w:noProof/>
                <w:webHidden/>
              </w:rPr>
              <w:t>27</w:t>
            </w:r>
            <w:r w:rsidR="0084197B">
              <w:rPr>
                <w:noProof/>
                <w:webHidden/>
              </w:rPr>
              <w:fldChar w:fldCharType="end"/>
            </w:r>
          </w:hyperlink>
        </w:p>
        <w:p w14:paraId="631DA2DC" w14:textId="369A0E58" w:rsidR="0084197B" w:rsidRDefault="008B7A5E">
          <w:pPr>
            <w:pStyle w:val="TDC2"/>
            <w:tabs>
              <w:tab w:val="right" w:leader="dot" w:pos="8323"/>
            </w:tabs>
            <w:rPr>
              <w:rFonts w:eastAsiaTheme="minorEastAsia"/>
              <w:noProof/>
              <w:lang w:val="es-EC" w:eastAsia="es-EC"/>
            </w:rPr>
          </w:pPr>
          <w:hyperlink w:anchor="_Toc523159987" w:history="1">
            <w:r w:rsidR="0084197B" w:rsidRPr="00996BE4">
              <w:rPr>
                <w:rStyle w:val="Hipervnculo"/>
                <w:rFonts w:ascii="Times New Roman" w:hAnsi="Times New Roman" w:cs="Times New Roman"/>
                <w:noProof/>
              </w:rPr>
              <w:t>4.1. Análisis de resultado de la investigación</w:t>
            </w:r>
            <w:r w:rsidR="0084197B">
              <w:rPr>
                <w:noProof/>
                <w:webHidden/>
              </w:rPr>
              <w:tab/>
            </w:r>
            <w:r w:rsidR="0084197B">
              <w:rPr>
                <w:noProof/>
                <w:webHidden/>
              </w:rPr>
              <w:fldChar w:fldCharType="begin"/>
            </w:r>
            <w:r w:rsidR="0084197B">
              <w:rPr>
                <w:noProof/>
                <w:webHidden/>
              </w:rPr>
              <w:instrText xml:space="preserve"> PAGEREF _Toc523159987 \h </w:instrText>
            </w:r>
            <w:r w:rsidR="0084197B">
              <w:rPr>
                <w:noProof/>
                <w:webHidden/>
              </w:rPr>
            </w:r>
            <w:r w:rsidR="0084197B">
              <w:rPr>
                <w:noProof/>
                <w:webHidden/>
              </w:rPr>
              <w:fldChar w:fldCharType="separate"/>
            </w:r>
            <w:r w:rsidR="00EA236D">
              <w:rPr>
                <w:noProof/>
                <w:webHidden/>
              </w:rPr>
              <w:t>27</w:t>
            </w:r>
            <w:r w:rsidR="0084197B">
              <w:rPr>
                <w:noProof/>
                <w:webHidden/>
              </w:rPr>
              <w:fldChar w:fldCharType="end"/>
            </w:r>
          </w:hyperlink>
        </w:p>
        <w:p w14:paraId="02FDAE76" w14:textId="5E72F7AC" w:rsidR="0084197B" w:rsidRDefault="008B7A5E">
          <w:pPr>
            <w:pStyle w:val="TDC3"/>
            <w:tabs>
              <w:tab w:val="right" w:leader="dot" w:pos="8323"/>
            </w:tabs>
            <w:rPr>
              <w:rFonts w:eastAsiaTheme="minorEastAsia"/>
              <w:noProof/>
              <w:lang w:val="es-EC" w:eastAsia="es-EC"/>
            </w:rPr>
          </w:pPr>
          <w:hyperlink w:anchor="_Toc523159988" w:history="1">
            <w:r w:rsidR="0084197B" w:rsidRPr="00996BE4">
              <w:rPr>
                <w:rStyle w:val="Hipervnculo"/>
                <w:rFonts w:ascii="Times New Roman" w:hAnsi="Times New Roman" w:cs="Times New Roman"/>
                <w:noProof/>
              </w:rPr>
              <w:t>4.1.1. Análisis de las encuestas</w:t>
            </w:r>
            <w:r w:rsidR="0084197B">
              <w:rPr>
                <w:noProof/>
                <w:webHidden/>
              </w:rPr>
              <w:tab/>
            </w:r>
            <w:r w:rsidR="0084197B">
              <w:rPr>
                <w:noProof/>
                <w:webHidden/>
              </w:rPr>
              <w:fldChar w:fldCharType="begin"/>
            </w:r>
            <w:r w:rsidR="0084197B">
              <w:rPr>
                <w:noProof/>
                <w:webHidden/>
              </w:rPr>
              <w:instrText xml:space="preserve"> PAGEREF _Toc523159988 \h </w:instrText>
            </w:r>
            <w:r w:rsidR="0084197B">
              <w:rPr>
                <w:noProof/>
                <w:webHidden/>
              </w:rPr>
            </w:r>
            <w:r w:rsidR="0084197B">
              <w:rPr>
                <w:noProof/>
                <w:webHidden/>
              </w:rPr>
              <w:fldChar w:fldCharType="separate"/>
            </w:r>
            <w:r w:rsidR="00EA236D">
              <w:rPr>
                <w:noProof/>
                <w:webHidden/>
              </w:rPr>
              <w:t>27</w:t>
            </w:r>
            <w:r w:rsidR="0084197B">
              <w:rPr>
                <w:noProof/>
                <w:webHidden/>
              </w:rPr>
              <w:fldChar w:fldCharType="end"/>
            </w:r>
          </w:hyperlink>
        </w:p>
        <w:p w14:paraId="591AA4DB" w14:textId="066EE618" w:rsidR="0084197B" w:rsidRDefault="008B7A5E">
          <w:pPr>
            <w:pStyle w:val="TDC3"/>
            <w:tabs>
              <w:tab w:val="right" w:leader="dot" w:pos="8323"/>
            </w:tabs>
            <w:rPr>
              <w:rFonts w:eastAsiaTheme="minorEastAsia"/>
              <w:noProof/>
              <w:lang w:val="es-EC" w:eastAsia="es-EC"/>
            </w:rPr>
          </w:pPr>
          <w:hyperlink w:anchor="_Toc523159989" w:history="1">
            <w:r w:rsidR="0084197B" w:rsidRPr="00996BE4">
              <w:rPr>
                <w:rStyle w:val="Hipervnculo"/>
                <w:rFonts w:ascii="Times New Roman" w:hAnsi="Times New Roman" w:cs="Times New Roman"/>
                <w:noProof/>
              </w:rPr>
              <w:t>4.1.2. Resultados de las entrevistas</w:t>
            </w:r>
            <w:r w:rsidR="0084197B">
              <w:rPr>
                <w:noProof/>
                <w:webHidden/>
              </w:rPr>
              <w:tab/>
            </w:r>
            <w:r w:rsidR="0084197B">
              <w:rPr>
                <w:noProof/>
                <w:webHidden/>
              </w:rPr>
              <w:fldChar w:fldCharType="begin"/>
            </w:r>
            <w:r w:rsidR="0084197B">
              <w:rPr>
                <w:noProof/>
                <w:webHidden/>
              </w:rPr>
              <w:instrText xml:space="preserve"> PAGEREF _Toc523159989 \h </w:instrText>
            </w:r>
            <w:r w:rsidR="0084197B">
              <w:rPr>
                <w:noProof/>
                <w:webHidden/>
              </w:rPr>
            </w:r>
            <w:r w:rsidR="0084197B">
              <w:rPr>
                <w:noProof/>
                <w:webHidden/>
              </w:rPr>
              <w:fldChar w:fldCharType="separate"/>
            </w:r>
            <w:r w:rsidR="00EA236D">
              <w:rPr>
                <w:noProof/>
                <w:webHidden/>
              </w:rPr>
              <w:t>43</w:t>
            </w:r>
            <w:r w:rsidR="0084197B">
              <w:rPr>
                <w:noProof/>
                <w:webHidden/>
              </w:rPr>
              <w:fldChar w:fldCharType="end"/>
            </w:r>
          </w:hyperlink>
        </w:p>
        <w:p w14:paraId="6E33440B" w14:textId="6295BCEB" w:rsidR="0084197B" w:rsidRDefault="008B7A5E">
          <w:pPr>
            <w:pStyle w:val="TDC3"/>
            <w:tabs>
              <w:tab w:val="right" w:leader="dot" w:pos="8323"/>
            </w:tabs>
            <w:rPr>
              <w:rFonts w:eastAsiaTheme="minorEastAsia"/>
              <w:noProof/>
              <w:lang w:val="es-EC" w:eastAsia="es-EC"/>
            </w:rPr>
          </w:pPr>
          <w:hyperlink w:anchor="_Toc523159990" w:history="1">
            <w:r w:rsidR="0084197B" w:rsidRPr="00996BE4">
              <w:rPr>
                <w:rStyle w:val="Hipervnculo"/>
                <w:rFonts w:ascii="Times New Roman" w:hAnsi="Times New Roman" w:cs="Times New Roman"/>
                <w:noProof/>
              </w:rPr>
              <w:t>4.1.3. Resultados de las fichas de observación</w:t>
            </w:r>
            <w:r w:rsidR="0084197B">
              <w:rPr>
                <w:noProof/>
                <w:webHidden/>
              </w:rPr>
              <w:tab/>
            </w:r>
            <w:r w:rsidR="0084197B">
              <w:rPr>
                <w:noProof/>
                <w:webHidden/>
              </w:rPr>
              <w:fldChar w:fldCharType="begin"/>
            </w:r>
            <w:r w:rsidR="0084197B">
              <w:rPr>
                <w:noProof/>
                <w:webHidden/>
              </w:rPr>
              <w:instrText xml:space="preserve"> PAGEREF _Toc523159990 \h </w:instrText>
            </w:r>
            <w:r w:rsidR="0084197B">
              <w:rPr>
                <w:noProof/>
                <w:webHidden/>
              </w:rPr>
            </w:r>
            <w:r w:rsidR="0084197B">
              <w:rPr>
                <w:noProof/>
                <w:webHidden/>
              </w:rPr>
              <w:fldChar w:fldCharType="separate"/>
            </w:r>
            <w:r w:rsidR="00EA236D">
              <w:rPr>
                <w:noProof/>
                <w:webHidden/>
              </w:rPr>
              <w:t>53</w:t>
            </w:r>
            <w:r w:rsidR="0084197B">
              <w:rPr>
                <w:noProof/>
                <w:webHidden/>
              </w:rPr>
              <w:fldChar w:fldCharType="end"/>
            </w:r>
          </w:hyperlink>
        </w:p>
        <w:p w14:paraId="3FC64CB6" w14:textId="5AA37648" w:rsidR="0084197B" w:rsidRDefault="008B7A5E">
          <w:pPr>
            <w:pStyle w:val="TDC2"/>
            <w:tabs>
              <w:tab w:val="right" w:leader="dot" w:pos="8323"/>
            </w:tabs>
            <w:rPr>
              <w:rFonts w:eastAsiaTheme="minorEastAsia"/>
              <w:noProof/>
              <w:lang w:val="es-EC" w:eastAsia="es-EC"/>
            </w:rPr>
          </w:pPr>
          <w:hyperlink w:anchor="_Toc523159991" w:history="1">
            <w:r w:rsidR="0084197B" w:rsidRPr="00996BE4">
              <w:rPr>
                <w:rStyle w:val="Hipervnculo"/>
                <w:rFonts w:ascii="Times New Roman" w:hAnsi="Times New Roman" w:cs="Times New Roman"/>
                <w:noProof/>
              </w:rPr>
              <w:t>4.2. Discusión de resultados</w:t>
            </w:r>
            <w:r w:rsidR="0084197B">
              <w:rPr>
                <w:noProof/>
                <w:webHidden/>
              </w:rPr>
              <w:tab/>
            </w:r>
            <w:r w:rsidR="0084197B">
              <w:rPr>
                <w:noProof/>
                <w:webHidden/>
              </w:rPr>
              <w:fldChar w:fldCharType="begin"/>
            </w:r>
            <w:r w:rsidR="0084197B">
              <w:rPr>
                <w:noProof/>
                <w:webHidden/>
              </w:rPr>
              <w:instrText xml:space="preserve"> PAGEREF _Toc523159991 \h </w:instrText>
            </w:r>
            <w:r w:rsidR="0084197B">
              <w:rPr>
                <w:noProof/>
                <w:webHidden/>
              </w:rPr>
            </w:r>
            <w:r w:rsidR="0084197B">
              <w:rPr>
                <w:noProof/>
                <w:webHidden/>
              </w:rPr>
              <w:fldChar w:fldCharType="separate"/>
            </w:r>
            <w:r w:rsidR="00EA236D">
              <w:rPr>
                <w:noProof/>
                <w:webHidden/>
              </w:rPr>
              <w:t>55</w:t>
            </w:r>
            <w:r w:rsidR="0084197B">
              <w:rPr>
                <w:noProof/>
                <w:webHidden/>
              </w:rPr>
              <w:fldChar w:fldCharType="end"/>
            </w:r>
          </w:hyperlink>
        </w:p>
        <w:p w14:paraId="3579BF8E" w14:textId="58459BBD" w:rsidR="0084197B" w:rsidRDefault="008B7A5E">
          <w:pPr>
            <w:pStyle w:val="TDC2"/>
            <w:tabs>
              <w:tab w:val="right" w:leader="dot" w:pos="8323"/>
            </w:tabs>
            <w:rPr>
              <w:rFonts w:eastAsiaTheme="minorEastAsia"/>
              <w:noProof/>
              <w:lang w:val="es-EC" w:eastAsia="es-EC"/>
            </w:rPr>
          </w:pPr>
          <w:hyperlink w:anchor="_Toc523159992" w:history="1">
            <w:r w:rsidR="0084197B" w:rsidRPr="00996BE4">
              <w:rPr>
                <w:rStyle w:val="Hipervnculo"/>
                <w:rFonts w:ascii="Times New Roman" w:hAnsi="Times New Roman" w:cs="Times New Roman"/>
                <w:noProof/>
              </w:rPr>
              <w:t>4.3. Conclusiones</w:t>
            </w:r>
            <w:r w:rsidR="0084197B">
              <w:rPr>
                <w:noProof/>
                <w:webHidden/>
              </w:rPr>
              <w:tab/>
            </w:r>
            <w:r w:rsidR="0084197B">
              <w:rPr>
                <w:noProof/>
                <w:webHidden/>
              </w:rPr>
              <w:fldChar w:fldCharType="begin"/>
            </w:r>
            <w:r w:rsidR="0084197B">
              <w:rPr>
                <w:noProof/>
                <w:webHidden/>
              </w:rPr>
              <w:instrText xml:space="preserve"> PAGEREF _Toc523159992 \h </w:instrText>
            </w:r>
            <w:r w:rsidR="0084197B">
              <w:rPr>
                <w:noProof/>
                <w:webHidden/>
              </w:rPr>
            </w:r>
            <w:r w:rsidR="0084197B">
              <w:rPr>
                <w:noProof/>
                <w:webHidden/>
              </w:rPr>
              <w:fldChar w:fldCharType="separate"/>
            </w:r>
            <w:r w:rsidR="00EA236D">
              <w:rPr>
                <w:noProof/>
                <w:webHidden/>
              </w:rPr>
              <w:t>58</w:t>
            </w:r>
            <w:r w:rsidR="0084197B">
              <w:rPr>
                <w:noProof/>
                <w:webHidden/>
              </w:rPr>
              <w:fldChar w:fldCharType="end"/>
            </w:r>
          </w:hyperlink>
        </w:p>
        <w:p w14:paraId="1AB67179" w14:textId="6CEC2C95" w:rsidR="0084197B" w:rsidRDefault="008B7A5E">
          <w:pPr>
            <w:pStyle w:val="TDC2"/>
            <w:tabs>
              <w:tab w:val="right" w:leader="dot" w:pos="8323"/>
            </w:tabs>
            <w:rPr>
              <w:rFonts w:eastAsiaTheme="minorEastAsia"/>
              <w:noProof/>
              <w:lang w:val="es-EC" w:eastAsia="es-EC"/>
            </w:rPr>
          </w:pPr>
          <w:hyperlink w:anchor="_Toc523159993" w:history="1">
            <w:r w:rsidR="0084197B" w:rsidRPr="00996BE4">
              <w:rPr>
                <w:rStyle w:val="Hipervnculo"/>
                <w:rFonts w:ascii="Times New Roman" w:hAnsi="Times New Roman" w:cs="Times New Roman"/>
                <w:noProof/>
              </w:rPr>
              <w:t>4.4. Planteamiento de soluciones</w:t>
            </w:r>
            <w:r w:rsidR="0084197B">
              <w:rPr>
                <w:noProof/>
                <w:webHidden/>
              </w:rPr>
              <w:tab/>
            </w:r>
            <w:r w:rsidR="0084197B">
              <w:rPr>
                <w:noProof/>
                <w:webHidden/>
              </w:rPr>
              <w:fldChar w:fldCharType="begin"/>
            </w:r>
            <w:r w:rsidR="0084197B">
              <w:rPr>
                <w:noProof/>
                <w:webHidden/>
              </w:rPr>
              <w:instrText xml:space="preserve"> PAGEREF _Toc523159993 \h </w:instrText>
            </w:r>
            <w:r w:rsidR="0084197B">
              <w:rPr>
                <w:noProof/>
                <w:webHidden/>
              </w:rPr>
            </w:r>
            <w:r w:rsidR="0084197B">
              <w:rPr>
                <w:noProof/>
                <w:webHidden/>
              </w:rPr>
              <w:fldChar w:fldCharType="separate"/>
            </w:r>
            <w:r w:rsidR="00EA236D">
              <w:rPr>
                <w:noProof/>
                <w:webHidden/>
              </w:rPr>
              <w:t>59</w:t>
            </w:r>
            <w:r w:rsidR="0084197B">
              <w:rPr>
                <w:noProof/>
                <w:webHidden/>
              </w:rPr>
              <w:fldChar w:fldCharType="end"/>
            </w:r>
          </w:hyperlink>
        </w:p>
        <w:p w14:paraId="642BDBFD" w14:textId="6A65F4C4" w:rsidR="0084197B" w:rsidRDefault="008B7A5E">
          <w:pPr>
            <w:pStyle w:val="TDC1"/>
            <w:tabs>
              <w:tab w:val="right" w:leader="dot" w:pos="8323"/>
            </w:tabs>
            <w:rPr>
              <w:rFonts w:eastAsiaTheme="minorEastAsia"/>
              <w:noProof/>
              <w:lang w:val="es-EC" w:eastAsia="es-EC"/>
            </w:rPr>
          </w:pPr>
          <w:hyperlink w:anchor="_Toc523159994" w:history="1">
            <w:r w:rsidR="0084197B" w:rsidRPr="00996BE4">
              <w:rPr>
                <w:rStyle w:val="Hipervnculo"/>
                <w:rFonts w:ascii="Times New Roman" w:hAnsi="Times New Roman" w:cs="Times New Roman"/>
                <w:noProof/>
              </w:rPr>
              <w:t>Bibliografía</w:t>
            </w:r>
            <w:r w:rsidR="0084197B">
              <w:rPr>
                <w:noProof/>
                <w:webHidden/>
              </w:rPr>
              <w:tab/>
            </w:r>
            <w:r w:rsidR="0084197B">
              <w:rPr>
                <w:noProof/>
                <w:webHidden/>
              </w:rPr>
              <w:fldChar w:fldCharType="begin"/>
            </w:r>
            <w:r w:rsidR="0084197B">
              <w:rPr>
                <w:noProof/>
                <w:webHidden/>
              </w:rPr>
              <w:instrText xml:space="preserve"> PAGEREF _Toc523159994 \h </w:instrText>
            </w:r>
            <w:r w:rsidR="0084197B">
              <w:rPr>
                <w:noProof/>
                <w:webHidden/>
              </w:rPr>
            </w:r>
            <w:r w:rsidR="0084197B">
              <w:rPr>
                <w:noProof/>
                <w:webHidden/>
              </w:rPr>
              <w:fldChar w:fldCharType="separate"/>
            </w:r>
            <w:r w:rsidR="00EA236D">
              <w:rPr>
                <w:noProof/>
                <w:webHidden/>
              </w:rPr>
              <w:t>63</w:t>
            </w:r>
            <w:r w:rsidR="0084197B">
              <w:rPr>
                <w:noProof/>
                <w:webHidden/>
              </w:rPr>
              <w:fldChar w:fldCharType="end"/>
            </w:r>
          </w:hyperlink>
        </w:p>
        <w:p w14:paraId="01A3591F" w14:textId="1E83A1B0" w:rsidR="0084197B" w:rsidRDefault="008B7A5E">
          <w:pPr>
            <w:pStyle w:val="TDC1"/>
            <w:tabs>
              <w:tab w:val="right" w:leader="dot" w:pos="8323"/>
            </w:tabs>
            <w:rPr>
              <w:rFonts w:eastAsiaTheme="minorEastAsia"/>
              <w:noProof/>
              <w:lang w:val="es-EC" w:eastAsia="es-EC"/>
            </w:rPr>
          </w:pPr>
          <w:hyperlink w:anchor="_Toc523159995" w:history="1">
            <w:r w:rsidR="0084197B" w:rsidRPr="00996BE4">
              <w:rPr>
                <w:rStyle w:val="Hipervnculo"/>
                <w:rFonts w:ascii="Times New Roman" w:hAnsi="Times New Roman" w:cs="Times New Roman"/>
                <w:noProof/>
              </w:rPr>
              <w:t>Anexos</w:t>
            </w:r>
            <w:r w:rsidR="0084197B">
              <w:rPr>
                <w:noProof/>
                <w:webHidden/>
              </w:rPr>
              <w:tab/>
            </w:r>
            <w:r w:rsidR="0084197B">
              <w:rPr>
                <w:noProof/>
                <w:webHidden/>
              </w:rPr>
              <w:fldChar w:fldCharType="begin"/>
            </w:r>
            <w:r w:rsidR="0084197B">
              <w:rPr>
                <w:noProof/>
                <w:webHidden/>
              </w:rPr>
              <w:instrText xml:space="preserve"> PAGEREF _Toc523159995 \h </w:instrText>
            </w:r>
            <w:r w:rsidR="0084197B">
              <w:rPr>
                <w:noProof/>
                <w:webHidden/>
              </w:rPr>
            </w:r>
            <w:r w:rsidR="0084197B">
              <w:rPr>
                <w:noProof/>
                <w:webHidden/>
              </w:rPr>
              <w:fldChar w:fldCharType="separate"/>
            </w:r>
            <w:r w:rsidR="00EA236D">
              <w:rPr>
                <w:noProof/>
                <w:webHidden/>
              </w:rPr>
              <w:t>67</w:t>
            </w:r>
            <w:r w:rsidR="0084197B">
              <w:rPr>
                <w:noProof/>
                <w:webHidden/>
              </w:rPr>
              <w:fldChar w:fldCharType="end"/>
            </w:r>
          </w:hyperlink>
        </w:p>
        <w:p w14:paraId="01A5BA1E" w14:textId="2F7E4A61" w:rsidR="004228A5" w:rsidRDefault="004228A5" w:rsidP="00984436">
          <w:pPr>
            <w:spacing w:line="480" w:lineRule="auto"/>
          </w:pPr>
          <w:r>
            <w:rPr>
              <w:b/>
              <w:bCs/>
            </w:rPr>
            <w:fldChar w:fldCharType="end"/>
          </w:r>
        </w:p>
      </w:sdtContent>
    </w:sdt>
    <w:p w14:paraId="6CB50B16" w14:textId="77777777" w:rsidR="00611262" w:rsidRDefault="00611262" w:rsidP="00193078">
      <w:pPr>
        <w:spacing w:line="480" w:lineRule="auto"/>
        <w:rPr>
          <w:rFonts w:ascii="Times New Roman" w:hAnsi="Times New Roman" w:cs="Times New Roman"/>
          <w:sz w:val="24"/>
          <w:szCs w:val="24"/>
          <w:lang w:val="en-US"/>
        </w:rPr>
        <w:sectPr w:rsidR="00611262" w:rsidSect="00F7794A">
          <w:footerReference w:type="default" r:id="rId13"/>
          <w:pgSz w:w="11906" w:h="16838"/>
          <w:pgMar w:top="1418" w:right="1418" w:bottom="1418" w:left="2155" w:header="709" w:footer="709" w:gutter="0"/>
          <w:pgNumType w:fmt="upperRoman" w:start="1"/>
          <w:cols w:space="708"/>
          <w:docGrid w:linePitch="360"/>
        </w:sectPr>
      </w:pPr>
    </w:p>
    <w:p w14:paraId="74E7D80D" w14:textId="058707B0" w:rsidR="00997FEA" w:rsidRDefault="00997FEA" w:rsidP="00417F5B">
      <w:pPr>
        <w:pStyle w:val="Ttulo1"/>
        <w:jc w:val="center"/>
        <w:rPr>
          <w:rFonts w:ascii="Times New Roman" w:hAnsi="Times New Roman" w:cs="Times New Roman"/>
          <w:color w:val="auto"/>
          <w:sz w:val="24"/>
        </w:rPr>
      </w:pPr>
      <w:bookmarkStart w:id="10" w:name="_Toc523159958"/>
      <w:r w:rsidRPr="00417F5B">
        <w:rPr>
          <w:rFonts w:ascii="Times New Roman" w:hAnsi="Times New Roman" w:cs="Times New Roman"/>
          <w:color w:val="auto"/>
          <w:sz w:val="24"/>
        </w:rPr>
        <w:lastRenderedPageBreak/>
        <w:t>INTRODUCCIÓN</w:t>
      </w:r>
      <w:bookmarkEnd w:id="9"/>
      <w:bookmarkEnd w:id="10"/>
    </w:p>
    <w:p w14:paraId="283E93C6" w14:textId="77777777" w:rsidR="00417F5B" w:rsidRPr="00417F5B" w:rsidRDefault="00417F5B" w:rsidP="00417F5B"/>
    <w:p w14:paraId="50DAC674" w14:textId="5251BCEB" w:rsidR="00770EB6" w:rsidRPr="00193078" w:rsidRDefault="0035116A" w:rsidP="00984436">
      <w:pPr>
        <w:spacing w:line="480" w:lineRule="auto"/>
        <w:jc w:val="both"/>
        <w:rPr>
          <w:rFonts w:ascii="Times New Roman" w:hAnsi="Times New Roman" w:cs="Times New Roman"/>
          <w:sz w:val="24"/>
          <w:szCs w:val="24"/>
        </w:rPr>
      </w:pPr>
      <w:r w:rsidRPr="00193078">
        <w:rPr>
          <w:rFonts w:ascii="Times New Roman" w:hAnsi="Times New Roman" w:cs="Times New Roman"/>
          <w:sz w:val="24"/>
          <w:szCs w:val="24"/>
        </w:rPr>
        <w:tab/>
      </w:r>
      <w:r w:rsidR="00770EB6" w:rsidRPr="00193078">
        <w:rPr>
          <w:rFonts w:ascii="Times New Roman" w:hAnsi="Times New Roman" w:cs="Times New Roman"/>
          <w:sz w:val="24"/>
          <w:szCs w:val="24"/>
        </w:rPr>
        <w:t xml:space="preserve">Para Munuera y Rodríguez (2007) las estrategias son “Un conjunto de acciones encaminadas a la consecución de una ventaja competitiva sostenible en el tiempo y defendible frente a la competencia” (p.34) </w:t>
      </w:r>
      <w:r w:rsidR="00C96428" w:rsidRPr="00193078">
        <w:rPr>
          <w:rFonts w:ascii="Times New Roman" w:hAnsi="Times New Roman" w:cs="Times New Roman"/>
          <w:sz w:val="24"/>
          <w:szCs w:val="24"/>
        </w:rPr>
        <w:t>con la “finalidad fundamental de la conseguir los objetivos fijados en su plan estratégico” (Rodríguez, 2011, p. 69)</w:t>
      </w:r>
      <w:r w:rsidR="00D90253">
        <w:rPr>
          <w:rFonts w:ascii="Times New Roman" w:hAnsi="Times New Roman" w:cs="Times New Roman"/>
          <w:sz w:val="24"/>
          <w:szCs w:val="24"/>
        </w:rPr>
        <w:t>.</w:t>
      </w:r>
    </w:p>
    <w:p w14:paraId="4538AA31" w14:textId="5C3CF42C" w:rsidR="00997FEA" w:rsidRPr="00193078" w:rsidRDefault="00997FEA" w:rsidP="00193078">
      <w:pPr>
        <w:spacing w:line="480" w:lineRule="auto"/>
        <w:jc w:val="both"/>
        <w:rPr>
          <w:rFonts w:ascii="Times New Roman" w:hAnsi="Times New Roman" w:cs="Times New Roman"/>
          <w:sz w:val="24"/>
          <w:szCs w:val="24"/>
        </w:rPr>
      </w:pPr>
      <w:r w:rsidRPr="00193078">
        <w:rPr>
          <w:rFonts w:ascii="Times New Roman" w:hAnsi="Times New Roman" w:cs="Times New Roman"/>
          <w:sz w:val="24"/>
        </w:rPr>
        <w:tab/>
        <w:t xml:space="preserve">En la </w:t>
      </w:r>
      <w:r w:rsidR="001C57F6" w:rsidRPr="00193078">
        <w:rPr>
          <w:rFonts w:ascii="Times New Roman" w:hAnsi="Times New Roman" w:cs="Times New Roman"/>
          <w:sz w:val="24"/>
        </w:rPr>
        <w:t>parroquia Sucre</w:t>
      </w:r>
      <w:r w:rsidRPr="00193078">
        <w:rPr>
          <w:rFonts w:ascii="Times New Roman" w:hAnsi="Times New Roman" w:cs="Times New Roman"/>
          <w:sz w:val="24"/>
        </w:rPr>
        <w:t xml:space="preserve">, </w:t>
      </w:r>
      <w:r w:rsidR="001C57F6" w:rsidRPr="00193078">
        <w:rPr>
          <w:rFonts w:ascii="Times New Roman" w:hAnsi="Times New Roman" w:cs="Times New Roman"/>
          <w:sz w:val="24"/>
        </w:rPr>
        <w:t>Cantón 24 de Mayo</w:t>
      </w:r>
      <w:r w:rsidRPr="00193078">
        <w:rPr>
          <w:rFonts w:ascii="Times New Roman" w:hAnsi="Times New Roman" w:cs="Times New Roman"/>
          <w:sz w:val="24"/>
        </w:rPr>
        <w:t xml:space="preserve">, se encuentra </w:t>
      </w:r>
      <w:r w:rsidR="001C57F6" w:rsidRPr="00193078">
        <w:rPr>
          <w:rFonts w:ascii="Times New Roman" w:hAnsi="Times New Roman" w:cs="Times New Roman"/>
          <w:sz w:val="24"/>
        </w:rPr>
        <w:t>el centro del cantón, mismo que es el punto de encuentro comercial de vendedores y compradores.</w:t>
      </w:r>
      <w:r w:rsidRPr="00193078">
        <w:rPr>
          <w:rFonts w:ascii="Times New Roman" w:hAnsi="Times New Roman" w:cs="Times New Roman"/>
          <w:sz w:val="24"/>
        </w:rPr>
        <w:t xml:space="preserve"> El presente trabajo de investigación tiene la finalidad de </w:t>
      </w:r>
      <w:r w:rsidR="007E02D5" w:rsidRPr="00193078">
        <w:rPr>
          <w:rFonts w:ascii="Times New Roman" w:hAnsi="Times New Roman" w:cs="Times New Roman"/>
          <w:sz w:val="24"/>
        </w:rPr>
        <w:t xml:space="preserve">analizar </w:t>
      </w:r>
      <w:r w:rsidR="007E02D5" w:rsidRPr="00193078">
        <w:rPr>
          <w:rFonts w:ascii="Times New Roman" w:hAnsi="Times New Roman" w:cs="Times New Roman"/>
          <w:sz w:val="24"/>
          <w:szCs w:val="24"/>
        </w:rPr>
        <w:t xml:space="preserve"> las estrategias de marketing de los negocios ubicados en el centro de la parroquia Sucre del Cantón 24 de Mayo</w:t>
      </w:r>
      <w:r w:rsidRPr="00193078">
        <w:rPr>
          <w:rFonts w:ascii="Times New Roman" w:hAnsi="Times New Roman" w:cs="Times New Roman"/>
          <w:sz w:val="24"/>
        </w:rPr>
        <w:t xml:space="preserve">, </w:t>
      </w:r>
      <w:r w:rsidR="007E02D5" w:rsidRPr="00193078">
        <w:rPr>
          <w:rFonts w:ascii="Times New Roman" w:hAnsi="Times New Roman" w:cs="Times New Roman"/>
          <w:sz w:val="24"/>
          <w:szCs w:val="24"/>
        </w:rPr>
        <w:t>determinando así la incidencia de la tipificación de las estrategias de marketing de los negocios ubicados en el centro de la parroquia</w:t>
      </w:r>
      <w:r w:rsidRPr="00193078">
        <w:rPr>
          <w:rFonts w:ascii="Times New Roman" w:hAnsi="Times New Roman" w:cs="Times New Roman"/>
          <w:sz w:val="24"/>
        </w:rPr>
        <w:t>. Para alcanzar</w:t>
      </w:r>
      <w:r w:rsidR="007E02D5" w:rsidRPr="00193078">
        <w:rPr>
          <w:rFonts w:ascii="Times New Roman" w:hAnsi="Times New Roman" w:cs="Times New Roman"/>
          <w:sz w:val="24"/>
        </w:rPr>
        <w:t xml:space="preserve"> los</w:t>
      </w:r>
      <w:r w:rsidRPr="00193078">
        <w:rPr>
          <w:rFonts w:ascii="Times New Roman" w:hAnsi="Times New Roman" w:cs="Times New Roman"/>
          <w:sz w:val="24"/>
        </w:rPr>
        <w:t xml:space="preserve"> objetivo</w:t>
      </w:r>
      <w:r w:rsidR="007E02D5" w:rsidRPr="00193078">
        <w:rPr>
          <w:rFonts w:ascii="Times New Roman" w:hAnsi="Times New Roman" w:cs="Times New Roman"/>
          <w:sz w:val="24"/>
        </w:rPr>
        <w:t>s</w:t>
      </w:r>
      <w:r w:rsidRPr="00193078">
        <w:rPr>
          <w:rFonts w:ascii="Times New Roman" w:hAnsi="Times New Roman" w:cs="Times New Roman"/>
          <w:sz w:val="24"/>
        </w:rPr>
        <w:t xml:space="preserve"> planteado</w:t>
      </w:r>
      <w:r w:rsidR="007E02D5" w:rsidRPr="00193078">
        <w:rPr>
          <w:rFonts w:ascii="Times New Roman" w:hAnsi="Times New Roman" w:cs="Times New Roman"/>
          <w:sz w:val="24"/>
        </w:rPr>
        <w:t>s</w:t>
      </w:r>
      <w:r w:rsidRPr="00193078">
        <w:rPr>
          <w:rFonts w:ascii="Times New Roman" w:hAnsi="Times New Roman" w:cs="Times New Roman"/>
          <w:sz w:val="24"/>
        </w:rPr>
        <w:t>, este Trabajo de Titulación presenta una estructura</w:t>
      </w:r>
      <w:r w:rsidR="007E02D5" w:rsidRPr="00193078">
        <w:rPr>
          <w:rFonts w:ascii="Times New Roman" w:hAnsi="Times New Roman" w:cs="Times New Roman"/>
          <w:sz w:val="24"/>
        </w:rPr>
        <w:t>ción</w:t>
      </w:r>
      <w:r w:rsidRPr="00193078">
        <w:rPr>
          <w:rFonts w:ascii="Times New Roman" w:hAnsi="Times New Roman" w:cs="Times New Roman"/>
          <w:sz w:val="24"/>
        </w:rPr>
        <w:t xml:space="preserve"> de acuerdo a los capítulos </w:t>
      </w:r>
      <w:r w:rsidR="007E02D5" w:rsidRPr="00193078">
        <w:rPr>
          <w:rFonts w:ascii="Times New Roman" w:hAnsi="Times New Roman" w:cs="Times New Roman"/>
          <w:sz w:val="24"/>
        </w:rPr>
        <w:t>presentados</w:t>
      </w:r>
      <w:r w:rsidRPr="00193078">
        <w:rPr>
          <w:rFonts w:ascii="Times New Roman" w:hAnsi="Times New Roman" w:cs="Times New Roman"/>
          <w:sz w:val="24"/>
        </w:rPr>
        <w:t xml:space="preserve"> a continuación.</w:t>
      </w:r>
    </w:p>
    <w:p w14:paraId="29E5E88D" w14:textId="76ABBB5B" w:rsidR="00997FEA" w:rsidRPr="00193078" w:rsidRDefault="00997FEA" w:rsidP="00193078">
      <w:pPr>
        <w:spacing w:line="480" w:lineRule="auto"/>
        <w:jc w:val="both"/>
        <w:rPr>
          <w:rFonts w:ascii="Times New Roman" w:hAnsi="Times New Roman" w:cs="Times New Roman"/>
          <w:sz w:val="24"/>
        </w:rPr>
      </w:pPr>
      <w:r w:rsidRPr="00193078">
        <w:rPr>
          <w:rFonts w:ascii="Times New Roman" w:hAnsi="Times New Roman" w:cs="Times New Roman"/>
          <w:sz w:val="24"/>
        </w:rPr>
        <w:tab/>
        <w:t xml:space="preserve">En el Capítulo I se </w:t>
      </w:r>
      <w:r w:rsidR="00223AF2" w:rsidRPr="00193078">
        <w:rPr>
          <w:rFonts w:ascii="Times New Roman" w:hAnsi="Times New Roman" w:cs="Times New Roman"/>
          <w:sz w:val="24"/>
        </w:rPr>
        <w:t>realiza</w:t>
      </w:r>
      <w:r w:rsidRPr="00193078">
        <w:rPr>
          <w:rFonts w:ascii="Times New Roman" w:hAnsi="Times New Roman" w:cs="Times New Roman"/>
          <w:sz w:val="24"/>
        </w:rPr>
        <w:t xml:space="preserve"> el planteamiento del problema,</w:t>
      </w:r>
      <w:r w:rsidR="00223AF2" w:rsidRPr="00193078">
        <w:rPr>
          <w:rFonts w:ascii="Times New Roman" w:hAnsi="Times New Roman" w:cs="Times New Roman"/>
          <w:sz w:val="24"/>
        </w:rPr>
        <w:t xml:space="preserve"> antecedentes y</w:t>
      </w:r>
      <w:r w:rsidRPr="00193078">
        <w:rPr>
          <w:rFonts w:ascii="Times New Roman" w:hAnsi="Times New Roman" w:cs="Times New Roman"/>
          <w:sz w:val="24"/>
        </w:rPr>
        <w:t xml:space="preserve"> justificación</w:t>
      </w:r>
      <w:r w:rsidR="00223AF2" w:rsidRPr="00193078">
        <w:rPr>
          <w:rFonts w:ascii="Times New Roman" w:hAnsi="Times New Roman" w:cs="Times New Roman"/>
          <w:sz w:val="24"/>
        </w:rPr>
        <w:t xml:space="preserve"> del caso, mismos</w:t>
      </w:r>
      <w:r w:rsidRPr="00193078">
        <w:rPr>
          <w:rFonts w:ascii="Times New Roman" w:hAnsi="Times New Roman" w:cs="Times New Roman"/>
          <w:sz w:val="24"/>
        </w:rPr>
        <w:t xml:space="preserve"> que </w:t>
      </w:r>
      <w:r w:rsidR="00223AF2" w:rsidRPr="00193078">
        <w:rPr>
          <w:rFonts w:ascii="Times New Roman" w:hAnsi="Times New Roman" w:cs="Times New Roman"/>
          <w:sz w:val="24"/>
        </w:rPr>
        <w:t xml:space="preserve">permiten definir los objetivos </w:t>
      </w:r>
      <w:r w:rsidR="009D4E73" w:rsidRPr="00193078">
        <w:rPr>
          <w:rFonts w:ascii="Times New Roman" w:hAnsi="Times New Roman" w:cs="Times New Roman"/>
          <w:sz w:val="24"/>
        </w:rPr>
        <w:t>que definirán los siguientes pasos de la investigación.</w:t>
      </w:r>
    </w:p>
    <w:p w14:paraId="74173F63" w14:textId="436D37EE" w:rsidR="00997FEA" w:rsidRPr="00193078" w:rsidRDefault="00997FEA" w:rsidP="00193078">
      <w:pPr>
        <w:spacing w:line="480" w:lineRule="auto"/>
        <w:jc w:val="both"/>
        <w:rPr>
          <w:rFonts w:ascii="Times New Roman" w:hAnsi="Times New Roman" w:cs="Times New Roman"/>
          <w:sz w:val="24"/>
        </w:rPr>
      </w:pPr>
      <w:r w:rsidRPr="00193078">
        <w:rPr>
          <w:rFonts w:ascii="Times New Roman" w:hAnsi="Times New Roman" w:cs="Times New Roman"/>
          <w:sz w:val="24"/>
        </w:rPr>
        <w:tab/>
        <w:t xml:space="preserve">En el </w:t>
      </w:r>
      <w:r w:rsidR="00763B91" w:rsidRPr="00193078">
        <w:rPr>
          <w:rFonts w:ascii="Times New Roman" w:hAnsi="Times New Roman" w:cs="Times New Roman"/>
          <w:sz w:val="24"/>
        </w:rPr>
        <w:t>Capítulo</w:t>
      </w:r>
      <w:r w:rsidRPr="00193078">
        <w:rPr>
          <w:rFonts w:ascii="Times New Roman" w:hAnsi="Times New Roman" w:cs="Times New Roman"/>
          <w:sz w:val="24"/>
        </w:rPr>
        <w:t xml:space="preserve"> II se realiza la revisión bibliográfica sobre</w:t>
      </w:r>
      <w:r w:rsidR="00E331CE" w:rsidRPr="00193078">
        <w:rPr>
          <w:rFonts w:ascii="Times New Roman" w:hAnsi="Times New Roman" w:cs="Times New Roman"/>
          <w:sz w:val="24"/>
        </w:rPr>
        <w:t xml:space="preserve"> estrategias de marketing</w:t>
      </w:r>
      <w:r w:rsidRPr="00193078">
        <w:rPr>
          <w:rFonts w:ascii="Times New Roman" w:hAnsi="Times New Roman" w:cs="Times New Roman"/>
          <w:sz w:val="24"/>
        </w:rPr>
        <w:t xml:space="preserve">, </w:t>
      </w:r>
      <w:r w:rsidR="00E331CE" w:rsidRPr="00193078">
        <w:rPr>
          <w:rFonts w:ascii="Times New Roman" w:hAnsi="Times New Roman" w:cs="Times New Roman"/>
          <w:sz w:val="24"/>
        </w:rPr>
        <w:t xml:space="preserve">incluyendo </w:t>
      </w:r>
      <w:r w:rsidRPr="00193078">
        <w:rPr>
          <w:rFonts w:ascii="Times New Roman" w:hAnsi="Times New Roman" w:cs="Times New Roman"/>
          <w:sz w:val="24"/>
        </w:rPr>
        <w:t xml:space="preserve">una revisión del marco legal y </w:t>
      </w:r>
      <w:r w:rsidR="00E331CE" w:rsidRPr="00193078">
        <w:rPr>
          <w:rFonts w:ascii="Times New Roman" w:hAnsi="Times New Roman" w:cs="Times New Roman"/>
          <w:sz w:val="24"/>
        </w:rPr>
        <w:t xml:space="preserve">marco ambiental con el </w:t>
      </w:r>
      <w:r w:rsidRPr="00193078">
        <w:rPr>
          <w:rFonts w:ascii="Times New Roman" w:hAnsi="Times New Roman" w:cs="Times New Roman"/>
          <w:sz w:val="24"/>
        </w:rPr>
        <w:t>que</w:t>
      </w:r>
      <w:r w:rsidR="00E331CE" w:rsidRPr="00193078">
        <w:rPr>
          <w:rFonts w:ascii="Times New Roman" w:hAnsi="Times New Roman" w:cs="Times New Roman"/>
          <w:sz w:val="24"/>
        </w:rPr>
        <w:t xml:space="preserve"> se</w:t>
      </w:r>
      <w:r w:rsidRPr="00193078">
        <w:rPr>
          <w:rFonts w:ascii="Times New Roman" w:hAnsi="Times New Roman" w:cs="Times New Roman"/>
          <w:sz w:val="24"/>
        </w:rPr>
        <w:t xml:space="preserve"> impulsan a realizar buenas prácticas </w:t>
      </w:r>
      <w:r w:rsidR="00E331CE" w:rsidRPr="00193078">
        <w:rPr>
          <w:rFonts w:ascii="Times New Roman" w:hAnsi="Times New Roman" w:cs="Times New Roman"/>
          <w:sz w:val="24"/>
        </w:rPr>
        <w:t>comerciales en todo el país.</w:t>
      </w:r>
    </w:p>
    <w:p w14:paraId="3AE7B4D2" w14:textId="79FD62D6" w:rsidR="00997FEA" w:rsidRPr="00193078" w:rsidRDefault="00997FEA" w:rsidP="00193078">
      <w:pPr>
        <w:spacing w:line="480" w:lineRule="auto"/>
        <w:jc w:val="both"/>
        <w:rPr>
          <w:rFonts w:ascii="Times New Roman" w:hAnsi="Times New Roman" w:cs="Times New Roman"/>
          <w:sz w:val="24"/>
        </w:rPr>
      </w:pPr>
      <w:r w:rsidRPr="00193078">
        <w:rPr>
          <w:rFonts w:ascii="Times New Roman" w:hAnsi="Times New Roman" w:cs="Times New Roman"/>
          <w:sz w:val="24"/>
        </w:rPr>
        <w:tab/>
        <w:t xml:space="preserve">En el Capítulo III se </w:t>
      </w:r>
      <w:r w:rsidR="00585FE0" w:rsidRPr="00193078">
        <w:rPr>
          <w:rFonts w:ascii="Times New Roman" w:hAnsi="Times New Roman" w:cs="Times New Roman"/>
          <w:sz w:val="24"/>
        </w:rPr>
        <w:t>realiza la definición del universo</w:t>
      </w:r>
      <w:r w:rsidRPr="00193078">
        <w:rPr>
          <w:rFonts w:ascii="Times New Roman" w:hAnsi="Times New Roman" w:cs="Times New Roman"/>
          <w:sz w:val="24"/>
        </w:rPr>
        <w:t xml:space="preserve"> de la investigación, </w:t>
      </w:r>
      <w:r w:rsidR="003D069C" w:rsidRPr="00193078">
        <w:rPr>
          <w:rFonts w:ascii="Times New Roman" w:hAnsi="Times New Roman" w:cs="Times New Roman"/>
          <w:sz w:val="24"/>
        </w:rPr>
        <w:t>se obtiene el tamaño de la muestra para</w:t>
      </w:r>
      <w:r w:rsidRPr="00193078">
        <w:rPr>
          <w:rFonts w:ascii="Times New Roman" w:hAnsi="Times New Roman" w:cs="Times New Roman"/>
          <w:sz w:val="24"/>
        </w:rPr>
        <w:t xml:space="preserve"> la recolección de datos</w:t>
      </w:r>
      <w:r w:rsidR="003D069C" w:rsidRPr="00193078">
        <w:rPr>
          <w:rFonts w:ascii="Times New Roman" w:hAnsi="Times New Roman" w:cs="Times New Roman"/>
          <w:sz w:val="24"/>
        </w:rPr>
        <w:t>,</w:t>
      </w:r>
      <w:r w:rsidRPr="00193078">
        <w:rPr>
          <w:rFonts w:ascii="Times New Roman" w:hAnsi="Times New Roman" w:cs="Times New Roman"/>
          <w:sz w:val="24"/>
        </w:rPr>
        <w:t xml:space="preserve"> </w:t>
      </w:r>
      <w:r w:rsidR="003D069C" w:rsidRPr="00193078">
        <w:rPr>
          <w:rFonts w:ascii="Times New Roman" w:hAnsi="Times New Roman" w:cs="Times New Roman"/>
          <w:sz w:val="24"/>
        </w:rPr>
        <w:t>aplicando</w:t>
      </w:r>
      <w:r w:rsidRPr="00193078">
        <w:rPr>
          <w:rFonts w:ascii="Times New Roman" w:hAnsi="Times New Roman" w:cs="Times New Roman"/>
          <w:sz w:val="24"/>
        </w:rPr>
        <w:t xml:space="preserve"> las técnicas de investigación expuestas en el presente </w:t>
      </w:r>
      <w:r w:rsidR="003D069C" w:rsidRPr="00193078">
        <w:rPr>
          <w:rFonts w:ascii="Times New Roman" w:hAnsi="Times New Roman" w:cs="Times New Roman"/>
          <w:sz w:val="24"/>
        </w:rPr>
        <w:t>proyecto</w:t>
      </w:r>
      <w:r w:rsidRPr="00193078">
        <w:rPr>
          <w:rFonts w:ascii="Times New Roman" w:hAnsi="Times New Roman" w:cs="Times New Roman"/>
          <w:sz w:val="24"/>
        </w:rPr>
        <w:t xml:space="preserve">, las </w:t>
      </w:r>
      <w:r w:rsidR="003D069C" w:rsidRPr="00193078">
        <w:rPr>
          <w:rFonts w:ascii="Times New Roman" w:hAnsi="Times New Roman" w:cs="Times New Roman"/>
          <w:sz w:val="24"/>
        </w:rPr>
        <w:t xml:space="preserve">mismas que </w:t>
      </w:r>
      <w:r w:rsidRPr="00193078">
        <w:rPr>
          <w:rFonts w:ascii="Times New Roman" w:hAnsi="Times New Roman" w:cs="Times New Roman"/>
          <w:sz w:val="24"/>
        </w:rPr>
        <w:t xml:space="preserve">se aplicaron a </w:t>
      </w:r>
      <w:r w:rsidR="003D069C" w:rsidRPr="00193078">
        <w:rPr>
          <w:rFonts w:ascii="Times New Roman" w:hAnsi="Times New Roman" w:cs="Times New Roman"/>
          <w:sz w:val="24"/>
        </w:rPr>
        <w:t>los negocios comerciales</w:t>
      </w:r>
      <w:r w:rsidRPr="00193078">
        <w:rPr>
          <w:rFonts w:ascii="Times New Roman" w:hAnsi="Times New Roman" w:cs="Times New Roman"/>
          <w:sz w:val="24"/>
        </w:rPr>
        <w:t xml:space="preserve"> y </w:t>
      </w:r>
      <w:r w:rsidR="003D069C" w:rsidRPr="00193078">
        <w:rPr>
          <w:rFonts w:ascii="Times New Roman" w:hAnsi="Times New Roman" w:cs="Times New Roman"/>
          <w:sz w:val="24"/>
        </w:rPr>
        <w:t>habitantes del cantón 24 de Mayo.</w:t>
      </w:r>
    </w:p>
    <w:p w14:paraId="6610BFDE" w14:textId="62EDE463" w:rsidR="00997FEA" w:rsidRPr="00193078" w:rsidRDefault="00997FEA" w:rsidP="00193078">
      <w:pPr>
        <w:spacing w:line="480" w:lineRule="auto"/>
        <w:jc w:val="both"/>
        <w:rPr>
          <w:rFonts w:ascii="Times New Roman" w:hAnsi="Times New Roman" w:cs="Times New Roman"/>
          <w:sz w:val="24"/>
        </w:rPr>
      </w:pPr>
      <w:r w:rsidRPr="00193078">
        <w:rPr>
          <w:rFonts w:ascii="Times New Roman" w:hAnsi="Times New Roman" w:cs="Times New Roman"/>
          <w:sz w:val="24"/>
        </w:rPr>
        <w:lastRenderedPageBreak/>
        <w:tab/>
        <w:t xml:space="preserve">En el Capítulo IV se </w:t>
      </w:r>
      <w:r w:rsidR="00312EC0" w:rsidRPr="00193078">
        <w:rPr>
          <w:rFonts w:ascii="Times New Roman" w:hAnsi="Times New Roman" w:cs="Times New Roman"/>
          <w:sz w:val="24"/>
        </w:rPr>
        <w:t>muestran</w:t>
      </w:r>
      <w:r w:rsidRPr="00193078">
        <w:rPr>
          <w:rFonts w:ascii="Times New Roman" w:hAnsi="Times New Roman" w:cs="Times New Roman"/>
          <w:sz w:val="24"/>
        </w:rPr>
        <w:t xml:space="preserve"> los resultados de </w:t>
      </w:r>
      <w:r w:rsidR="00312EC0" w:rsidRPr="00193078">
        <w:rPr>
          <w:rFonts w:ascii="Times New Roman" w:hAnsi="Times New Roman" w:cs="Times New Roman"/>
          <w:sz w:val="24"/>
        </w:rPr>
        <w:t>la investigación realizada</w:t>
      </w:r>
      <w:r w:rsidRPr="00193078">
        <w:rPr>
          <w:rFonts w:ascii="Times New Roman" w:hAnsi="Times New Roman" w:cs="Times New Roman"/>
          <w:sz w:val="24"/>
        </w:rPr>
        <w:t xml:space="preserve">, en forma de gráficos y tablas </w:t>
      </w:r>
      <w:r w:rsidR="00312EC0" w:rsidRPr="00193078">
        <w:rPr>
          <w:rFonts w:ascii="Times New Roman" w:hAnsi="Times New Roman" w:cs="Times New Roman"/>
          <w:sz w:val="24"/>
        </w:rPr>
        <w:t xml:space="preserve">de </w:t>
      </w:r>
      <w:r w:rsidRPr="00193078">
        <w:rPr>
          <w:rFonts w:ascii="Times New Roman" w:hAnsi="Times New Roman" w:cs="Times New Roman"/>
          <w:sz w:val="24"/>
        </w:rPr>
        <w:t xml:space="preserve">Excel. Los </w:t>
      </w:r>
      <w:r w:rsidR="00694EAC" w:rsidRPr="00193078">
        <w:rPr>
          <w:rFonts w:ascii="Times New Roman" w:hAnsi="Times New Roman" w:cs="Times New Roman"/>
          <w:sz w:val="24"/>
        </w:rPr>
        <w:t>resultados de este capítulo se verificaron</w:t>
      </w:r>
      <w:r w:rsidRPr="00193078">
        <w:rPr>
          <w:rFonts w:ascii="Times New Roman" w:hAnsi="Times New Roman" w:cs="Times New Roman"/>
          <w:sz w:val="24"/>
        </w:rPr>
        <w:t xml:space="preserve"> con </w:t>
      </w:r>
      <w:r w:rsidR="00694EAC" w:rsidRPr="00193078">
        <w:rPr>
          <w:rFonts w:ascii="Times New Roman" w:hAnsi="Times New Roman" w:cs="Times New Roman"/>
          <w:sz w:val="24"/>
        </w:rPr>
        <w:t>la investigación</w:t>
      </w:r>
      <w:r w:rsidRPr="00193078">
        <w:rPr>
          <w:rFonts w:ascii="Times New Roman" w:hAnsi="Times New Roman" w:cs="Times New Roman"/>
          <w:sz w:val="24"/>
        </w:rPr>
        <w:t xml:space="preserve"> bibliográfica </w:t>
      </w:r>
      <w:r w:rsidR="00694EAC" w:rsidRPr="00193078">
        <w:rPr>
          <w:rFonts w:ascii="Times New Roman" w:hAnsi="Times New Roman" w:cs="Times New Roman"/>
          <w:sz w:val="24"/>
        </w:rPr>
        <w:t xml:space="preserve">expuesta </w:t>
      </w:r>
      <w:r w:rsidRPr="00193078">
        <w:rPr>
          <w:rFonts w:ascii="Times New Roman" w:hAnsi="Times New Roman" w:cs="Times New Roman"/>
          <w:sz w:val="24"/>
        </w:rPr>
        <w:t xml:space="preserve">en el capítulo II, lo que </w:t>
      </w:r>
      <w:r w:rsidR="00694EAC" w:rsidRPr="00193078">
        <w:rPr>
          <w:rFonts w:ascii="Times New Roman" w:hAnsi="Times New Roman" w:cs="Times New Roman"/>
          <w:sz w:val="24"/>
        </w:rPr>
        <w:t xml:space="preserve">permitió realizar el </w:t>
      </w:r>
      <w:r w:rsidRPr="00193078">
        <w:rPr>
          <w:rFonts w:ascii="Times New Roman" w:hAnsi="Times New Roman" w:cs="Times New Roman"/>
          <w:sz w:val="24"/>
        </w:rPr>
        <w:t xml:space="preserve">análisis, </w:t>
      </w:r>
      <w:r w:rsidR="00694EAC" w:rsidRPr="00193078">
        <w:rPr>
          <w:rFonts w:ascii="Times New Roman" w:hAnsi="Times New Roman" w:cs="Times New Roman"/>
          <w:sz w:val="24"/>
        </w:rPr>
        <w:t xml:space="preserve">las </w:t>
      </w:r>
      <w:r w:rsidRPr="00193078">
        <w:rPr>
          <w:rFonts w:ascii="Times New Roman" w:hAnsi="Times New Roman" w:cs="Times New Roman"/>
          <w:sz w:val="24"/>
        </w:rPr>
        <w:t xml:space="preserve">conclusiones y plantear </w:t>
      </w:r>
      <w:r w:rsidR="00694EAC" w:rsidRPr="00193078">
        <w:rPr>
          <w:rFonts w:ascii="Times New Roman" w:hAnsi="Times New Roman" w:cs="Times New Roman"/>
          <w:sz w:val="24"/>
        </w:rPr>
        <w:t>soluciones adecuadas al caso de estudio.</w:t>
      </w:r>
    </w:p>
    <w:p w14:paraId="325A669B" w14:textId="77777777" w:rsidR="00EE45CE" w:rsidRPr="00193078" w:rsidRDefault="00EE45CE" w:rsidP="00193078">
      <w:pPr>
        <w:spacing w:line="480" w:lineRule="auto"/>
        <w:rPr>
          <w:rFonts w:ascii="Times New Roman" w:hAnsi="Times New Roman" w:cs="Times New Roman"/>
        </w:rPr>
      </w:pPr>
    </w:p>
    <w:p w14:paraId="6EACC735" w14:textId="77777777" w:rsidR="00B13F17" w:rsidRPr="00193078" w:rsidRDefault="002C17F5" w:rsidP="00193078">
      <w:pPr>
        <w:spacing w:line="480" w:lineRule="auto"/>
        <w:rPr>
          <w:rFonts w:ascii="Times New Roman" w:hAnsi="Times New Roman" w:cs="Times New Roman"/>
          <w:b/>
          <w:sz w:val="24"/>
          <w:szCs w:val="24"/>
        </w:rPr>
      </w:pPr>
      <w:r w:rsidRPr="00193078">
        <w:rPr>
          <w:rFonts w:ascii="Times New Roman" w:hAnsi="Times New Roman" w:cs="Times New Roman"/>
          <w:b/>
          <w:sz w:val="24"/>
          <w:szCs w:val="24"/>
        </w:rPr>
        <w:br w:type="page"/>
      </w:r>
    </w:p>
    <w:p w14:paraId="79F3B32E" w14:textId="77777777" w:rsidR="000B6053" w:rsidRPr="00193078" w:rsidRDefault="000B6053" w:rsidP="00984436">
      <w:pPr>
        <w:pStyle w:val="Ttulo1"/>
        <w:spacing w:line="480" w:lineRule="auto"/>
        <w:jc w:val="center"/>
        <w:rPr>
          <w:rFonts w:ascii="Times New Roman" w:hAnsi="Times New Roman" w:cs="Times New Roman"/>
          <w:color w:val="auto"/>
        </w:rPr>
      </w:pPr>
      <w:bookmarkStart w:id="11" w:name="_Toc517969575"/>
      <w:bookmarkStart w:id="12" w:name="_Toc523159959"/>
      <w:r w:rsidRPr="00193078">
        <w:rPr>
          <w:rFonts w:ascii="Times New Roman" w:hAnsi="Times New Roman" w:cs="Times New Roman"/>
          <w:color w:val="auto"/>
        </w:rPr>
        <w:t>CAPÍTULO I</w:t>
      </w:r>
      <w:bookmarkEnd w:id="11"/>
      <w:bookmarkEnd w:id="12"/>
    </w:p>
    <w:p w14:paraId="152DE89F" w14:textId="1352089B" w:rsidR="00D82FEB" w:rsidRPr="00193078" w:rsidRDefault="001073DE" w:rsidP="00984436">
      <w:pPr>
        <w:pStyle w:val="Ttulo1"/>
        <w:spacing w:line="480" w:lineRule="auto"/>
        <w:rPr>
          <w:rFonts w:ascii="Times New Roman" w:hAnsi="Times New Roman" w:cs="Times New Roman"/>
          <w:color w:val="auto"/>
          <w:sz w:val="24"/>
        </w:rPr>
      </w:pPr>
      <w:bookmarkStart w:id="13" w:name="_Toc517969576"/>
      <w:bookmarkStart w:id="14" w:name="_Toc523159960"/>
      <w:r w:rsidRPr="00193078">
        <w:rPr>
          <w:rFonts w:ascii="Times New Roman" w:hAnsi="Times New Roman" w:cs="Times New Roman"/>
          <w:color w:val="auto"/>
          <w:sz w:val="24"/>
        </w:rPr>
        <w:t xml:space="preserve">1. </w:t>
      </w:r>
      <w:r w:rsidR="00FD49F0" w:rsidRPr="00193078">
        <w:rPr>
          <w:rFonts w:ascii="Times New Roman" w:hAnsi="Times New Roman" w:cs="Times New Roman"/>
          <w:color w:val="auto"/>
          <w:sz w:val="24"/>
        </w:rPr>
        <w:t>Problematización</w:t>
      </w:r>
      <w:bookmarkEnd w:id="13"/>
      <w:bookmarkEnd w:id="14"/>
      <w:r w:rsidR="00FD49F0" w:rsidRPr="00193078">
        <w:rPr>
          <w:rFonts w:ascii="Times New Roman" w:hAnsi="Times New Roman" w:cs="Times New Roman"/>
          <w:color w:val="auto"/>
          <w:sz w:val="24"/>
        </w:rPr>
        <w:t xml:space="preserve"> </w:t>
      </w:r>
    </w:p>
    <w:p w14:paraId="1D41C773" w14:textId="2307821B" w:rsidR="00C303F4" w:rsidRPr="00193078" w:rsidRDefault="0024254B" w:rsidP="0019307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B00E3" w:rsidRPr="00193078">
        <w:rPr>
          <w:rFonts w:ascii="Times New Roman" w:hAnsi="Times New Roman" w:cs="Times New Roman"/>
          <w:sz w:val="24"/>
          <w:szCs w:val="24"/>
        </w:rPr>
        <w:t>Deficiencia</w:t>
      </w:r>
      <w:r w:rsidR="00C303F4" w:rsidRPr="00193078">
        <w:rPr>
          <w:rFonts w:ascii="Times New Roman" w:hAnsi="Times New Roman" w:cs="Times New Roman"/>
          <w:sz w:val="24"/>
          <w:szCs w:val="24"/>
        </w:rPr>
        <w:t xml:space="preserve"> en las estrategias de marketing</w:t>
      </w:r>
      <w:r w:rsidR="001073DE" w:rsidRPr="00193078">
        <w:rPr>
          <w:rFonts w:ascii="Times New Roman" w:hAnsi="Times New Roman" w:cs="Times New Roman"/>
          <w:sz w:val="24"/>
          <w:szCs w:val="24"/>
        </w:rPr>
        <w:t xml:space="preserve"> en los negocios ubicados en el </w:t>
      </w:r>
      <w:r w:rsidR="00C303F4" w:rsidRPr="00193078">
        <w:rPr>
          <w:rFonts w:ascii="Times New Roman" w:hAnsi="Times New Roman" w:cs="Times New Roman"/>
          <w:sz w:val="24"/>
          <w:szCs w:val="24"/>
        </w:rPr>
        <w:t xml:space="preserve">centro de la parroquia Sucre del </w:t>
      </w:r>
      <w:r w:rsidR="00BB00E3" w:rsidRPr="00193078">
        <w:rPr>
          <w:rFonts w:ascii="Times New Roman" w:hAnsi="Times New Roman" w:cs="Times New Roman"/>
          <w:sz w:val="24"/>
          <w:szCs w:val="24"/>
        </w:rPr>
        <w:t>Cantón</w:t>
      </w:r>
      <w:r w:rsidR="00C303F4" w:rsidRPr="00193078">
        <w:rPr>
          <w:rFonts w:ascii="Times New Roman" w:hAnsi="Times New Roman" w:cs="Times New Roman"/>
          <w:sz w:val="24"/>
          <w:szCs w:val="24"/>
        </w:rPr>
        <w:t xml:space="preserve"> 24 de Mayo </w:t>
      </w:r>
    </w:p>
    <w:p w14:paraId="7F8D3647" w14:textId="4D20D52F" w:rsidR="00D82FEB" w:rsidRPr="00193078" w:rsidRDefault="001073DE" w:rsidP="00984436">
      <w:pPr>
        <w:pStyle w:val="Ttulo2"/>
        <w:spacing w:line="480" w:lineRule="auto"/>
        <w:rPr>
          <w:rFonts w:ascii="Times New Roman" w:hAnsi="Times New Roman" w:cs="Times New Roman"/>
          <w:color w:val="auto"/>
          <w:sz w:val="24"/>
        </w:rPr>
      </w:pPr>
      <w:bookmarkStart w:id="15" w:name="_Toc517969577"/>
      <w:bookmarkStart w:id="16" w:name="_Toc523159961"/>
      <w:r w:rsidRPr="00193078">
        <w:rPr>
          <w:rFonts w:ascii="Times New Roman" w:hAnsi="Times New Roman" w:cs="Times New Roman"/>
          <w:color w:val="auto"/>
          <w:sz w:val="24"/>
        </w:rPr>
        <w:t xml:space="preserve">1.1. </w:t>
      </w:r>
      <w:r w:rsidR="00FD49F0" w:rsidRPr="00193078">
        <w:rPr>
          <w:rFonts w:ascii="Times New Roman" w:hAnsi="Times New Roman" w:cs="Times New Roman"/>
          <w:color w:val="auto"/>
          <w:sz w:val="24"/>
        </w:rPr>
        <w:t>Tema</w:t>
      </w:r>
      <w:bookmarkEnd w:id="15"/>
      <w:bookmarkEnd w:id="16"/>
    </w:p>
    <w:p w14:paraId="3D7A027E" w14:textId="721703EC" w:rsidR="0035116A" w:rsidRPr="00193078" w:rsidRDefault="0024254B" w:rsidP="00984436">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F86E25" w:rsidRPr="00193078">
        <w:rPr>
          <w:rFonts w:ascii="Times New Roman" w:hAnsi="Times New Roman" w:cs="Times New Roman"/>
          <w:sz w:val="24"/>
          <w:szCs w:val="24"/>
        </w:rPr>
        <w:t>Análisis de las estrategias de marketing de los negocios ubicados en el centro de la parroquia Sucre del Cantón 24 de Mayo</w:t>
      </w:r>
      <w:bookmarkStart w:id="17" w:name="_Toc517969578"/>
    </w:p>
    <w:p w14:paraId="325B103E" w14:textId="77777777" w:rsidR="00382231" w:rsidRPr="00193078" w:rsidRDefault="00382231" w:rsidP="00984436">
      <w:pPr>
        <w:pStyle w:val="Ttulo2"/>
        <w:spacing w:line="480" w:lineRule="auto"/>
        <w:rPr>
          <w:rFonts w:ascii="Times New Roman" w:hAnsi="Times New Roman" w:cs="Times New Roman"/>
          <w:color w:val="auto"/>
          <w:sz w:val="24"/>
        </w:rPr>
      </w:pPr>
      <w:bookmarkStart w:id="18" w:name="_Toc523159962"/>
      <w:r w:rsidRPr="00193078">
        <w:rPr>
          <w:rFonts w:ascii="Times New Roman" w:hAnsi="Times New Roman" w:cs="Times New Roman"/>
          <w:color w:val="auto"/>
          <w:sz w:val="24"/>
        </w:rPr>
        <w:t xml:space="preserve">1.2. </w:t>
      </w:r>
      <w:r w:rsidR="00FD49F0" w:rsidRPr="00193078">
        <w:rPr>
          <w:rFonts w:ascii="Times New Roman" w:hAnsi="Times New Roman" w:cs="Times New Roman"/>
          <w:color w:val="auto"/>
          <w:sz w:val="24"/>
        </w:rPr>
        <w:t>Antecedentes generales</w:t>
      </w:r>
      <w:bookmarkStart w:id="19" w:name="_Toc517969579"/>
      <w:bookmarkEnd w:id="17"/>
      <w:bookmarkEnd w:id="18"/>
    </w:p>
    <w:p w14:paraId="0A3B6BFF" w14:textId="70969C67" w:rsidR="00D82FEB" w:rsidRPr="005B3989" w:rsidRDefault="00382231" w:rsidP="00984436">
      <w:pPr>
        <w:pStyle w:val="Ttulo3"/>
        <w:spacing w:line="480" w:lineRule="auto"/>
        <w:rPr>
          <w:rFonts w:ascii="Times New Roman" w:hAnsi="Times New Roman" w:cs="Times New Roman"/>
          <w:color w:val="auto"/>
          <w:sz w:val="24"/>
          <w:szCs w:val="24"/>
        </w:rPr>
      </w:pPr>
      <w:bookmarkStart w:id="20" w:name="_Toc523159963"/>
      <w:r w:rsidRPr="005B3989">
        <w:rPr>
          <w:rFonts w:ascii="Times New Roman" w:hAnsi="Times New Roman" w:cs="Times New Roman"/>
          <w:color w:val="auto"/>
          <w:sz w:val="24"/>
          <w:szCs w:val="24"/>
        </w:rPr>
        <w:t xml:space="preserve">1.2.1. </w:t>
      </w:r>
      <w:r w:rsidR="00FD49F0" w:rsidRPr="005B3989">
        <w:rPr>
          <w:rFonts w:ascii="Times New Roman" w:hAnsi="Times New Roman" w:cs="Times New Roman"/>
          <w:color w:val="auto"/>
          <w:sz w:val="24"/>
          <w:szCs w:val="24"/>
        </w:rPr>
        <w:t>Planteamiento del problema</w:t>
      </w:r>
      <w:bookmarkEnd w:id="19"/>
      <w:bookmarkEnd w:id="20"/>
    </w:p>
    <w:p w14:paraId="24AAD81A" w14:textId="0E15BDD5" w:rsidR="00D3026A" w:rsidRPr="005B3989" w:rsidRDefault="005C332E" w:rsidP="00984436">
      <w:pPr>
        <w:spacing w:line="480" w:lineRule="auto"/>
        <w:ind w:firstLine="709"/>
        <w:jc w:val="both"/>
        <w:rPr>
          <w:rFonts w:ascii="Times New Roman" w:hAnsi="Times New Roman" w:cs="Times New Roman"/>
          <w:sz w:val="24"/>
          <w:szCs w:val="24"/>
        </w:rPr>
      </w:pPr>
      <w:r w:rsidRPr="005B3989">
        <w:rPr>
          <w:rFonts w:ascii="Times New Roman" w:hAnsi="Times New Roman" w:cs="Times New Roman"/>
          <w:sz w:val="24"/>
          <w:szCs w:val="24"/>
        </w:rPr>
        <w:t>El diseño de las estrategias de marketing es uno de los principales aspectos a trabajar dentro del marketing. Las est</w:t>
      </w:r>
      <w:r w:rsidR="00C146BA" w:rsidRPr="005B3989">
        <w:rPr>
          <w:rFonts w:ascii="Times New Roman" w:hAnsi="Times New Roman" w:cs="Times New Roman"/>
          <w:sz w:val="24"/>
          <w:szCs w:val="24"/>
        </w:rPr>
        <w:t>rategias de marketing definen có</w:t>
      </w:r>
      <w:r w:rsidRPr="005B3989">
        <w:rPr>
          <w:rFonts w:ascii="Times New Roman" w:hAnsi="Times New Roman" w:cs="Times New Roman"/>
          <w:sz w:val="24"/>
          <w:szCs w:val="24"/>
        </w:rPr>
        <w:t xml:space="preserve">mo se van a conseguir los </w:t>
      </w:r>
      <w:r w:rsidR="00D465FF" w:rsidRPr="005B3989">
        <w:rPr>
          <w:rFonts w:ascii="Times New Roman" w:hAnsi="Times New Roman" w:cs="Times New Roman"/>
          <w:sz w:val="24"/>
          <w:szCs w:val="24"/>
        </w:rPr>
        <w:t>objetivos comerciales de la</w:t>
      </w:r>
      <w:r w:rsidRPr="005B3989">
        <w:rPr>
          <w:rFonts w:ascii="Times New Roman" w:hAnsi="Times New Roman" w:cs="Times New Roman"/>
          <w:sz w:val="24"/>
          <w:szCs w:val="24"/>
        </w:rPr>
        <w:t xml:space="preserve"> empresa. Para ello es necesario identificar y priorizar aquellos productos que tengan un mayor potencial y rentabilidad, s</w:t>
      </w:r>
      <w:r w:rsidR="00D465FF" w:rsidRPr="005B3989">
        <w:rPr>
          <w:rFonts w:ascii="Times New Roman" w:hAnsi="Times New Roman" w:cs="Times New Roman"/>
          <w:sz w:val="24"/>
          <w:szCs w:val="24"/>
        </w:rPr>
        <w:t>eleccionar al público al que se va  a</w:t>
      </w:r>
      <w:r w:rsidRPr="005B3989">
        <w:rPr>
          <w:rFonts w:ascii="Times New Roman" w:hAnsi="Times New Roman" w:cs="Times New Roman"/>
          <w:sz w:val="24"/>
          <w:szCs w:val="24"/>
        </w:rPr>
        <w:t xml:space="preserve"> dirigir, definir el posicionamiento de marca que queremos conseguir en la mente de los clientes y trabajar de forma estratégica las diferentes variables que forman el marketing mix (producto, precio, distribución y comunicación) (Espinoza, 2015)</w:t>
      </w:r>
      <w:r w:rsidR="00C34BC5" w:rsidRPr="005B3989">
        <w:rPr>
          <w:rFonts w:ascii="Times New Roman" w:hAnsi="Times New Roman" w:cs="Times New Roman"/>
          <w:sz w:val="24"/>
          <w:szCs w:val="24"/>
        </w:rPr>
        <w:t>.</w:t>
      </w:r>
    </w:p>
    <w:p w14:paraId="49311557" w14:textId="73205AE2" w:rsidR="00C371C6" w:rsidRPr="005B3989" w:rsidRDefault="00C371C6" w:rsidP="00193078">
      <w:pPr>
        <w:spacing w:line="480" w:lineRule="auto"/>
        <w:ind w:firstLine="709"/>
        <w:jc w:val="both"/>
        <w:rPr>
          <w:rFonts w:ascii="Times New Roman" w:hAnsi="Times New Roman" w:cs="Times New Roman"/>
          <w:sz w:val="24"/>
          <w:szCs w:val="24"/>
        </w:rPr>
      </w:pPr>
      <w:r w:rsidRPr="005B3989">
        <w:rPr>
          <w:rFonts w:ascii="Times New Roman" w:hAnsi="Times New Roman" w:cs="Times New Roman"/>
          <w:sz w:val="24"/>
          <w:szCs w:val="24"/>
        </w:rPr>
        <w:t>Las estrategias de marketing, también conocidas como estrategias de mercadotecnia, estrategias de mercadeo o estrategias comerciales, consisten en acciones que se llevan a cabo para alcanzar determinados objetivos relacionados con el marketing, tales como dar a conocer un nuevo producto, aumentar las ventas o lograr una mayor participación en el mercado (Arturo, 2014)</w:t>
      </w:r>
      <w:r w:rsidR="00C34BC5" w:rsidRPr="005B3989">
        <w:rPr>
          <w:rFonts w:ascii="Times New Roman" w:hAnsi="Times New Roman" w:cs="Times New Roman"/>
          <w:sz w:val="24"/>
          <w:szCs w:val="24"/>
        </w:rPr>
        <w:t>.</w:t>
      </w:r>
    </w:p>
    <w:p w14:paraId="7B0C97C6" w14:textId="77777777" w:rsidR="00C371C6" w:rsidRPr="005B3989" w:rsidRDefault="00C371C6" w:rsidP="00193078">
      <w:pPr>
        <w:spacing w:line="480" w:lineRule="auto"/>
        <w:ind w:firstLine="709"/>
        <w:jc w:val="both"/>
        <w:rPr>
          <w:rFonts w:ascii="Times New Roman" w:hAnsi="Times New Roman" w:cs="Times New Roman"/>
          <w:sz w:val="24"/>
          <w:szCs w:val="24"/>
        </w:rPr>
      </w:pPr>
      <w:r w:rsidRPr="005B3989">
        <w:rPr>
          <w:rFonts w:ascii="Times New Roman" w:hAnsi="Times New Roman" w:cs="Times New Roman"/>
          <w:sz w:val="24"/>
          <w:szCs w:val="24"/>
        </w:rPr>
        <w:t>Para formular o diseñar estrategias de marketing, además de tomar en cuenta nuestros objetivos, recursos y capacidad, debemos previamente analizar nuestro público objetivo, de tal manera que en base a dicho análisis podamos, por ejemplo, diseñar estrategias que nos permitan satisfacer sus necesidades o deseos, o que tomen en cuenta sus hábitos o costumbres.</w:t>
      </w:r>
    </w:p>
    <w:p w14:paraId="2D2779B9" w14:textId="77777777" w:rsidR="00C371C6" w:rsidRPr="005B3989" w:rsidRDefault="00C371C6" w:rsidP="00193078">
      <w:pPr>
        <w:spacing w:line="480" w:lineRule="auto"/>
        <w:ind w:left="28" w:firstLine="709"/>
        <w:jc w:val="both"/>
        <w:rPr>
          <w:rFonts w:ascii="Times New Roman" w:hAnsi="Times New Roman" w:cs="Times New Roman"/>
          <w:sz w:val="24"/>
          <w:szCs w:val="24"/>
        </w:rPr>
      </w:pPr>
      <w:r w:rsidRPr="005B3989">
        <w:rPr>
          <w:rFonts w:ascii="Times New Roman" w:hAnsi="Times New Roman" w:cs="Times New Roman"/>
          <w:sz w:val="24"/>
          <w:szCs w:val="24"/>
        </w:rPr>
        <w:t>Pero además de analizar nuestro público objetivo, también debemos previamente analizar la competencia, de tal manera que en base a dicho análisis podamos, por ejemplo, diseñar estrategias que nos permita aprovechar sus debilidades, o que se basen en las estrategias que estén utilizando y que mejores resultados les estén dando.</w:t>
      </w:r>
    </w:p>
    <w:p w14:paraId="5E756C2C" w14:textId="77777777" w:rsidR="00C371C6" w:rsidRPr="005B3989" w:rsidRDefault="00C371C6" w:rsidP="00193078">
      <w:pPr>
        <w:spacing w:line="480" w:lineRule="auto"/>
        <w:ind w:left="28" w:firstLine="709"/>
        <w:jc w:val="both"/>
        <w:rPr>
          <w:rFonts w:ascii="Times New Roman" w:hAnsi="Times New Roman" w:cs="Times New Roman"/>
          <w:sz w:val="24"/>
          <w:szCs w:val="24"/>
        </w:rPr>
      </w:pPr>
      <w:r w:rsidRPr="005B3989">
        <w:rPr>
          <w:rFonts w:ascii="Times New Roman" w:hAnsi="Times New Roman" w:cs="Times New Roman"/>
          <w:sz w:val="24"/>
          <w:szCs w:val="24"/>
        </w:rPr>
        <w:t>Para una mejor gestión de las estrategias de marketing, éstas se suelen dividir o clasificar en estrategias destinadas a 4 aspectos o elementos de un negocio: estrategias para el producto, estrategias para el precio, estrategias para la plaza (o distribución), y estrategias para la promoción (o comunicación). Conjunto de elementos conocido como las 4 Ps o la mezcla (o el mix) de marketing (o de mercadotecnia).</w:t>
      </w:r>
    </w:p>
    <w:p w14:paraId="3339D81E" w14:textId="77777777" w:rsidR="00CB5C81" w:rsidRPr="005B3989" w:rsidRDefault="00542C66" w:rsidP="00193078">
      <w:pPr>
        <w:spacing w:line="480" w:lineRule="auto"/>
        <w:ind w:left="28" w:firstLine="709"/>
        <w:jc w:val="both"/>
        <w:rPr>
          <w:rFonts w:ascii="Times New Roman" w:hAnsi="Times New Roman" w:cs="Times New Roman"/>
          <w:sz w:val="24"/>
          <w:szCs w:val="24"/>
        </w:rPr>
      </w:pPr>
      <w:r w:rsidRPr="005B3989">
        <w:rPr>
          <w:rFonts w:ascii="Times New Roman" w:hAnsi="Times New Roman" w:cs="Times New Roman"/>
          <w:sz w:val="24"/>
          <w:szCs w:val="24"/>
        </w:rPr>
        <w:t>Una de las principales problemáticas que carecen los negoc</w:t>
      </w:r>
      <w:r w:rsidR="00F54154" w:rsidRPr="005B3989">
        <w:rPr>
          <w:rFonts w:ascii="Times New Roman" w:hAnsi="Times New Roman" w:cs="Times New Roman"/>
          <w:sz w:val="24"/>
          <w:szCs w:val="24"/>
        </w:rPr>
        <w:t>ios del centro de la parroquia S</w:t>
      </w:r>
      <w:r w:rsidRPr="005B3989">
        <w:rPr>
          <w:rFonts w:ascii="Times New Roman" w:hAnsi="Times New Roman" w:cs="Times New Roman"/>
          <w:sz w:val="24"/>
          <w:szCs w:val="24"/>
        </w:rPr>
        <w:t xml:space="preserve">ucre del </w:t>
      </w:r>
      <w:r w:rsidR="00550DE8" w:rsidRPr="005B3989">
        <w:rPr>
          <w:rFonts w:ascii="Times New Roman" w:hAnsi="Times New Roman" w:cs="Times New Roman"/>
          <w:sz w:val="24"/>
          <w:szCs w:val="24"/>
        </w:rPr>
        <w:t>cantón</w:t>
      </w:r>
      <w:r w:rsidR="00F54154" w:rsidRPr="005B3989">
        <w:rPr>
          <w:rFonts w:ascii="Times New Roman" w:hAnsi="Times New Roman" w:cs="Times New Roman"/>
          <w:sz w:val="24"/>
          <w:szCs w:val="24"/>
        </w:rPr>
        <w:t xml:space="preserve"> 24 de M</w:t>
      </w:r>
      <w:r w:rsidRPr="005B3989">
        <w:rPr>
          <w:rFonts w:ascii="Times New Roman" w:hAnsi="Times New Roman" w:cs="Times New Roman"/>
          <w:sz w:val="24"/>
          <w:szCs w:val="24"/>
        </w:rPr>
        <w:t>ayo e</w:t>
      </w:r>
      <w:r w:rsidR="00E262FB" w:rsidRPr="005B3989">
        <w:rPr>
          <w:rFonts w:ascii="Times New Roman" w:hAnsi="Times New Roman" w:cs="Times New Roman"/>
          <w:sz w:val="24"/>
          <w:szCs w:val="24"/>
        </w:rPr>
        <w:t xml:space="preserve">s la falta de implementación de las estrategias de marketing, el mercado con el transcurso del tiempo se ha vuelto muy monótono, </w:t>
      </w:r>
      <w:r w:rsidR="008A4462" w:rsidRPr="005B3989">
        <w:rPr>
          <w:rFonts w:ascii="Times New Roman" w:hAnsi="Times New Roman" w:cs="Times New Roman"/>
          <w:sz w:val="24"/>
          <w:szCs w:val="24"/>
        </w:rPr>
        <w:t xml:space="preserve">ya que los negocios carecen de conocimientos de marketing, estos </w:t>
      </w:r>
      <w:r w:rsidR="00550DE8" w:rsidRPr="005B3989">
        <w:rPr>
          <w:rFonts w:ascii="Times New Roman" w:hAnsi="Times New Roman" w:cs="Times New Roman"/>
          <w:sz w:val="24"/>
          <w:szCs w:val="24"/>
        </w:rPr>
        <w:t>estudian de manera empírica el mercado y reaccionan de la misma manera, la falta de innovación hace que el crec</w:t>
      </w:r>
      <w:r w:rsidR="005C5692" w:rsidRPr="005B3989">
        <w:rPr>
          <w:rFonts w:ascii="Times New Roman" w:hAnsi="Times New Roman" w:cs="Times New Roman"/>
          <w:sz w:val="24"/>
          <w:szCs w:val="24"/>
        </w:rPr>
        <w:t>imiento co</w:t>
      </w:r>
      <w:r w:rsidR="00F54154" w:rsidRPr="005B3989">
        <w:rPr>
          <w:rFonts w:ascii="Times New Roman" w:hAnsi="Times New Roman" w:cs="Times New Roman"/>
          <w:sz w:val="24"/>
          <w:szCs w:val="24"/>
        </w:rPr>
        <w:t>mercial se detenga.</w:t>
      </w:r>
      <w:r w:rsidR="005C5692" w:rsidRPr="005B3989">
        <w:rPr>
          <w:rFonts w:ascii="Times New Roman" w:hAnsi="Times New Roman" w:cs="Times New Roman"/>
          <w:sz w:val="24"/>
          <w:szCs w:val="24"/>
        </w:rPr>
        <w:t xml:space="preserve"> </w:t>
      </w:r>
      <w:r w:rsidRPr="005B3989">
        <w:rPr>
          <w:rFonts w:ascii="Times New Roman" w:hAnsi="Times New Roman" w:cs="Times New Roman"/>
          <w:sz w:val="24"/>
          <w:szCs w:val="24"/>
        </w:rPr>
        <w:t xml:space="preserve"> </w:t>
      </w:r>
    </w:p>
    <w:p w14:paraId="1570668B" w14:textId="0551CBA2" w:rsidR="00CB5C81" w:rsidRPr="005B3989" w:rsidRDefault="00CB5C81" w:rsidP="00984436">
      <w:pPr>
        <w:pStyle w:val="Ttulo3"/>
        <w:spacing w:line="480" w:lineRule="auto"/>
        <w:rPr>
          <w:rFonts w:ascii="Times New Roman" w:hAnsi="Times New Roman" w:cs="Times New Roman"/>
          <w:color w:val="auto"/>
          <w:sz w:val="24"/>
          <w:szCs w:val="24"/>
        </w:rPr>
      </w:pPr>
      <w:bookmarkStart w:id="21" w:name="_Toc523159964"/>
      <w:r w:rsidRPr="005B3989">
        <w:rPr>
          <w:rFonts w:ascii="Times New Roman" w:hAnsi="Times New Roman" w:cs="Times New Roman"/>
          <w:color w:val="auto"/>
          <w:sz w:val="24"/>
          <w:szCs w:val="24"/>
        </w:rPr>
        <w:t xml:space="preserve">1.2.2. </w:t>
      </w:r>
      <w:r w:rsidR="00FD49F0" w:rsidRPr="005B3989">
        <w:rPr>
          <w:rFonts w:ascii="Times New Roman" w:hAnsi="Times New Roman" w:cs="Times New Roman"/>
          <w:color w:val="auto"/>
          <w:sz w:val="24"/>
          <w:szCs w:val="24"/>
        </w:rPr>
        <w:t>Contextualización histórica social del problema</w:t>
      </w:r>
      <w:bookmarkEnd w:id="21"/>
    </w:p>
    <w:p w14:paraId="1B99991E" w14:textId="2CA17CC8" w:rsidR="00F60C2A" w:rsidRPr="005B3989" w:rsidRDefault="008E1B11" w:rsidP="00FC71A9">
      <w:pPr>
        <w:spacing w:line="480" w:lineRule="auto"/>
        <w:ind w:left="28" w:firstLine="680"/>
        <w:jc w:val="both"/>
        <w:rPr>
          <w:rFonts w:ascii="Times New Roman" w:hAnsi="Times New Roman" w:cs="Times New Roman"/>
          <w:sz w:val="24"/>
          <w:szCs w:val="24"/>
        </w:rPr>
      </w:pPr>
      <w:r w:rsidRPr="005B3989">
        <w:rPr>
          <w:rFonts w:ascii="Times New Roman" w:hAnsi="Times New Roman" w:cs="Times New Roman"/>
          <w:sz w:val="24"/>
          <w:szCs w:val="24"/>
        </w:rPr>
        <w:t xml:space="preserve">En la parroquia Sucre del Cantón 24 de Mayo los negocios comerciales se basan en la experiencia y se acoplan en creer conocer el mercado por lo que escuchan y ven, crecer a largo plazo o realizar cambios les parece una pérdida de tiempo y una mala </w:t>
      </w:r>
      <w:r w:rsidR="00F60C2A" w:rsidRPr="005B3989">
        <w:rPr>
          <w:rFonts w:ascii="Times New Roman" w:hAnsi="Times New Roman" w:cs="Times New Roman"/>
          <w:sz w:val="24"/>
          <w:szCs w:val="24"/>
        </w:rPr>
        <w:t>inversión. En</w:t>
      </w:r>
      <w:r w:rsidRPr="005B3989">
        <w:rPr>
          <w:rFonts w:ascii="Times New Roman" w:hAnsi="Times New Roman" w:cs="Times New Roman"/>
          <w:sz w:val="24"/>
          <w:szCs w:val="24"/>
        </w:rPr>
        <w:t xml:space="preserve"> el </w:t>
      </w:r>
      <w:r w:rsidR="007E3F4D" w:rsidRPr="005B3989">
        <w:rPr>
          <w:rFonts w:ascii="Times New Roman" w:hAnsi="Times New Roman" w:cs="Times New Roman"/>
          <w:sz w:val="24"/>
          <w:szCs w:val="24"/>
        </w:rPr>
        <w:t>c</w:t>
      </w:r>
      <w:r w:rsidRPr="005B3989">
        <w:rPr>
          <w:rFonts w:ascii="Times New Roman" w:hAnsi="Times New Roman" w:cs="Times New Roman"/>
          <w:sz w:val="24"/>
          <w:szCs w:val="24"/>
        </w:rPr>
        <w:t xml:space="preserve">antón es muy notoria la diferencia entre el espacio urbano y el espacio rural. Los datos que se presentan como indicadores hacen referencia una población eminentemente rural según la proyección del INEC para el 2010, equivalente al 79,73%. </w:t>
      </w:r>
      <w:r w:rsidR="007E3F4D" w:rsidRPr="005B3989">
        <w:rPr>
          <w:rFonts w:ascii="Times New Roman" w:hAnsi="Times New Roman" w:cs="Times New Roman"/>
          <w:sz w:val="24"/>
          <w:szCs w:val="24"/>
        </w:rPr>
        <w:t>e</w:t>
      </w:r>
      <w:r w:rsidRPr="005B3989">
        <w:rPr>
          <w:rFonts w:ascii="Times New Roman" w:hAnsi="Times New Roman" w:cs="Times New Roman"/>
          <w:sz w:val="24"/>
          <w:szCs w:val="24"/>
        </w:rPr>
        <w:t>l nivel de necesidades básicas insatisfechas es muy alto</w:t>
      </w:r>
      <w:r w:rsidR="008C08EF" w:rsidRPr="005B3989">
        <w:rPr>
          <w:rFonts w:ascii="Times New Roman" w:hAnsi="Times New Roman" w:cs="Times New Roman"/>
          <w:sz w:val="24"/>
          <w:szCs w:val="24"/>
        </w:rPr>
        <w:t>,</w:t>
      </w:r>
      <w:r w:rsidRPr="005B3989">
        <w:rPr>
          <w:rFonts w:ascii="Times New Roman" w:hAnsi="Times New Roman" w:cs="Times New Roman"/>
          <w:sz w:val="24"/>
          <w:szCs w:val="24"/>
        </w:rPr>
        <w:t xml:space="preserve"> </w:t>
      </w:r>
      <w:r w:rsidR="008C08EF" w:rsidRPr="005B3989">
        <w:rPr>
          <w:rFonts w:ascii="Times New Roman" w:hAnsi="Times New Roman" w:cs="Times New Roman"/>
          <w:sz w:val="24"/>
          <w:szCs w:val="24"/>
        </w:rPr>
        <w:t>e</w:t>
      </w:r>
      <w:r w:rsidRPr="005B3989">
        <w:rPr>
          <w:rFonts w:ascii="Times New Roman" w:hAnsi="Times New Roman" w:cs="Times New Roman"/>
          <w:sz w:val="24"/>
          <w:szCs w:val="24"/>
        </w:rPr>
        <w:t xml:space="preserve">l nivel de pobreza es de un 94,1%, mientras que el 78,8% se encuentra en la extrema pobreza. Un importante número de viviendas en el sector rural carecen de electricidad.  Aún existen familias que se proveen de agua de río, esteros, pozos, agua lluvia. </w:t>
      </w:r>
      <w:r w:rsidR="00F60C2A" w:rsidRPr="005B3989">
        <w:rPr>
          <w:rFonts w:ascii="Times New Roman" w:hAnsi="Times New Roman" w:cs="Times New Roman"/>
          <w:sz w:val="24"/>
          <w:szCs w:val="24"/>
        </w:rPr>
        <w:t xml:space="preserve">  </w:t>
      </w:r>
    </w:p>
    <w:p w14:paraId="7C1D01C4" w14:textId="0A07BD42" w:rsidR="008E1B11" w:rsidRPr="005B3989" w:rsidRDefault="008E1B11" w:rsidP="00FC71A9">
      <w:pPr>
        <w:spacing w:line="480" w:lineRule="auto"/>
        <w:ind w:left="28" w:firstLine="680"/>
        <w:jc w:val="both"/>
        <w:rPr>
          <w:rFonts w:ascii="Times New Roman" w:hAnsi="Times New Roman" w:cs="Times New Roman"/>
          <w:sz w:val="24"/>
          <w:szCs w:val="24"/>
        </w:rPr>
      </w:pPr>
      <w:r w:rsidRPr="005B3989">
        <w:rPr>
          <w:rFonts w:ascii="Times New Roman" w:hAnsi="Times New Roman" w:cs="Times New Roman"/>
          <w:sz w:val="24"/>
          <w:szCs w:val="24"/>
        </w:rPr>
        <w:t xml:space="preserve">Ello corresponde al 13,62% a nivel Cantonal y un 27% en el área urbana.  Las viviendas, especialmente en el sector rural no tienen una unidad básica sanitaria conectada a alcantarillado. El índice de escolaridad de </w:t>
      </w:r>
      <w:r w:rsidR="00FC71A9" w:rsidRPr="005B3989">
        <w:rPr>
          <w:rFonts w:ascii="Times New Roman" w:hAnsi="Times New Roman" w:cs="Times New Roman"/>
          <w:sz w:val="24"/>
          <w:szCs w:val="24"/>
        </w:rPr>
        <w:t>la</w:t>
      </w:r>
      <w:r w:rsidRPr="005B3989">
        <w:rPr>
          <w:rFonts w:ascii="Times New Roman" w:hAnsi="Times New Roman" w:cs="Times New Roman"/>
          <w:sz w:val="24"/>
          <w:szCs w:val="24"/>
        </w:rPr>
        <w:t xml:space="preserve"> población es de 3,9 años, en los hombres de 4,1 años y en las mujeres de 3,8 años</w:t>
      </w:r>
      <w:r w:rsidR="008C08EF" w:rsidRPr="005B3989">
        <w:rPr>
          <w:rFonts w:ascii="Times New Roman" w:hAnsi="Times New Roman" w:cs="Times New Roman"/>
          <w:sz w:val="24"/>
          <w:szCs w:val="24"/>
        </w:rPr>
        <w:t>, e</w:t>
      </w:r>
      <w:r w:rsidRPr="005B3989">
        <w:rPr>
          <w:rFonts w:ascii="Times New Roman" w:hAnsi="Times New Roman" w:cs="Times New Roman"/>
          <w:sz w:val="24"/>
          <w:szCs w:val="24"/>
        </w:rPr>
        <w:t xml:space="preserve">l analfabetismo, antes que se declara al país libre de analfabetismo, era de un 22,4%, siendo mayor en las mujeres, equivalente a un 24,8%. En </w:t>
      </w:r>
      <w:r w:rsidR="008C08EF" w:rsidRPr="005B3989">
        <w:rPr>
          <w:rFonts w:ascii="Times New Roman" w:hAnsi="Times New Roman" w:cs="Times New Roman"/>
          <w:sz w:val="24"/>
          <w:szCs w:val="24"/>
        </w:rPr>
        <w:t>zona urbana</w:t>
      </w:r>
      <w:r w:rsidRPr="005B3989">
        <w:rPr>
          <w:rFonts w:ascii="Times New Roman" w:hAnsi="Times New Roman" w:cs="Times New Roman"/>
          <w:sz w:val="24"/>
          <w:szCs w:val="24"/>
        </w:rPr>
        <w:t xml:space="preserve"> se observa un buen nivel de infraestructura, contando con servicios básicos como colegios, servicios médicos, parque recreacional, policía, mercado, una buena conectividad hacia Portoviejo y otras regiones etc. </w:t>
      </w:r>
      <w:r w:rsidR="00F60C2A" w:rsidRPr="005B3989">
        <w:rPr>
          <w:rFonts w:ascii="Times New Roman" w:hAnsi="Times New Roman" w:cs="Times New Roman"/>
          <w:sz w:val="24"/>
          <w:szCs w:val="24"/>
        </w:rPr>
        <w:t>En relación con</w:t>
      </w:r>
      <w:r w:rsidRPr="005B3989">
        <w:rPr>
          <w:rFonts w:ascii="Times New Roman" w:hAnsi="Times New Roman" w:cs="Times New Roman"/>
          <w:sz w:val="24"/>
          <w:szCs w:val="24"/>
        </w:rPr>
        <w:t xml:space="preserve"> la vivienda, existen de varios tipos según las condiciones económicas de las familias: viviendas de madera, caña y </w:t>
      </w:r>
      <w:r w:rsidR="00FC71A9" w:rsidRPr="005B3989">
        <w:rPr>
          <w:rFonts w:ascii="Times New Roman" w:hAnsi="Times New Roman" w:cs="Times New Roman"/>
          <w:sz w:val="24"/>
          <w:szCs w:val="24"/>
        </w:rPr>
        <w:t>cadí</w:t>
      </w:r>
      <w:r w:rsidRPr="005B3989">
        <w:rPr>
          <w:rFonts w:ascii="Times New Roman" w:hAnsi="Times New Roman" w:cs="Times New Roman"/>
          <w:sz w:val="24"/>
          <w:szCs w:val="24"/>
        </w:rPr>
        <w:t xml:space="preserve">, las de construcción mixta y las de hormigón armado. En el sector rural predominan las viviendas de madera, caña y </w:t>
      </w:r>
      <w:r w:rsidR="00FC71A9" w:rsidRPr="005B3989">
        <w:rPr>
          <w:rFonts w:ascii="Times New Roman" w:hAnsi="Times New Roman" w:cs="Times New Roman"/>
          <w:sz w:val="24"/>
          <w:szCs w:val="24"/>
        </w:rPr>
        <w:t>cadí</w:t>
      </w:r>
      <w:r w:rsidRPr="005B3989">
        <w:rPr>
          <w:rFonts w:ascii="Times New Roman" w:hAnsi="Times New Roman" w:cs="Times New Roman"/>
          <w:sz w:val="24"/>
          <w:szCs w:val="24"/>
        </w:rPr>
        <w:t xml:space="preserve"> y en menor medida las de construcción mixta. En la ciudad predomina la construcción de hormigón armado.</w:t>
      </w:r>
    </w:p>
    <w:p w14:paraId="67C1B867" w14:textId="52F8BB95" w:rsidR="008E1B11" w:rsidRPr="005B3989" w:rsidRDefault="007E3F4D" w:rsidP="008E1B11">
      <w:pPr>
        <w:spacing w:line="480" w:lineRule="auto"/>
        <w:ind w:left="28" w:firstLine="709"/>
        <w:jc w:val="both"/>
        <w:rPr>
          <w:rFonts w:ascii="Times New Roman" w:hAnsi="Times New Roman" w:cs="Times New Roman"/>
          <w:sz w:val="24"/>
          <w:szCs w:val="24"/>
        </w:rPr>
      </w:pPr>
      <w:r w:rsidRPr="005B3989">
        <w:rPr>
          <w:rFonts w:ascii="Times New Roman" w:hAnsi="Times New Roman" w:cs="Times New Roman"/>
          <w:sz w:val="24"/>
          <w:szCs w:val="24"/>
        </w:rPr>
        <w:t>La realidad geográfica del cantón no es alentadora por lo que</w:t>
      </w:r>
      <w:r w:rsidR="008C08EF" w:rsidRPr="005B3989">
        <w:rPr>
          <w:rFonts w:ascii="Times New Roman" w:hAnsi="Times New Roman" w:cs="Times New Roman"/>
          <w:sz w:val="24"/>
          <w:szCs w:val="24"/>
        </w:rPr>
        <w:t xml:space="preserve"> l</w:t>
      </w:r>
      <w:r w:rsidR="00FF1C5D" w:rsidRPr="005B3989">
        <w:rPr>
          <w:rFonts w:ascii="Times New Roman" w:hAnsi="Times New Roman" w:cs="Times New Roman"/>
          <w:sz w:val="24"/>
          <w:szCs w:val="24"/>
        </w:rPr>
        <w:t xml:space="preserve">as estrategias de marketing hoy en día son una herramienta fundamental </w:t>
      </w:r>
      <w:r w:rsidRPr="005B3989">
        <w:rPr>
          <w:rFonts w:ascii="Times New Roman" w:hAnsi="Times New Roman" w:cs="Times New Roman"/>
          <w:sz w:val="24"/>
          <w:szCs w:val="24"/>
        </w:rPr>
        <w:t>para</w:t>
      </w:r>
      <w:r w:rsidR="00FF1C5D" w:rsidRPr="005B3989">
        <w:rPr>
          <w:rFonts w:ascii="Times New Roman" w:hAnsi="Times New Roman" w:cs="Times New Roman"/>
          <w:sz w:val="24"/>
          <w:szCs w:val="24"/>
        </w:rPr>
        <w:t xml:space="preserve"> el crecimiento comercial de los negocios</w:t>
      </w:r>
      <w:r w:rsidR="00A91ED5" w:rsidRPr="005B3989">
        <w:rPr>
          <w:rFonts w:ascii="Times New Roman" w:hAnsi="Times New Roman" w:cs="Times New Roman"/>
          <w:sz w:val="24"/>
          <w:szCs w:val="24"/>
        </w:rPr>
        <w:t xml:space="preserve"> del centro de la parroquia</w:t>
      </w:r>
      <w:r w:rsidR="00F60C2A" w:rsidRPr="005B3989">
        <w:rPr>
          <w:rFonts w:ascii="Times New Roman" w:hAnsi="Times New Roman" w:cs="Times New Roman"/>
          <w:sz w:val="24"/>
          <w:szCs w:val="24"/>
        </w:rPr>
        <w:t xml:space="preserve"> Sucre</w:t>
      </w:r>
      <w:r w:rsidR="00FF1C5D" w:rsidRPr="005B3989">
        <w:rPr>
          <w:rFonts w:ascii="Times New Roman" w:hAnsi="Times New Roman" w:cs="Times New Roman"/>
          <w:sz w:val="24"/>
          <w:szCs w:val="24"/>
        </w:rPr>
        <w:t xml:space="preserve">, </w:t>
      </w:r>
      <w:r w:rsidRPr="005B3989">
        <w:rPr>
          <w:rFonts w:ascii="Times New Roman" w:hAnsi="Times New Roman" w:cs="Times New Roman"/>
          <w:sz w:val="24"/>
          <w:szCs w:val="24"/>
        </w:rPr>
        <w:t xml:space="preserve">debido a </w:t>
      </w:r>
      <w:r w:rsidR="00FF1C5D" w:rsidRPr="005B3989">
        <w:rPr>
          <w:rFonts w:ascii="Times New Roman" w:hAnsi="Times New Roman" w:cs="Times New Roman"/>
          <w:sz w:val="24"/>
          <w:szCs w:val="24"/>
        </w:rPr>
        <w:t>que el éxito radica en conocer los constantes cambios que e</w:t>
      </w:r>
      <w:r w:rsidR="00A66A9E" w:rsidRPr="005B3989">
        <w:rPr>
          <w:rFonts w:ascii="Times New Roman" w:hAnsi="Times New Roman" w:cs="Times New Roman"/>
          <w:sz w:val="24"/>
          <w:szCs w:val="24"/>
        </w:rPr>
        <w:t xml:space="preserve">xisten en </w:t>
      </w:r>
      <w:r w:rsidR="00F60C2A" w:rsidRPr="005B3989">
        <w:rPr>
          <w:rFonts w:ascii="Times New Roman" w:hAnsi="Times New Roman" w:cs="Times New Roman"/>
          <w:sz w:val="24"/>
          <w:szCs w:val="24"/>
        </w:rPr>
        <w:t>el marketing</w:t>
      </w:r>
      <w:r w:rsidR="00D84A96" w:rsidRPr="005B3989">
        <w:rPr>
          <w:rFonts w:ascii="Times New Roman" w:hAnsi="Times New Roman" w:cs="Times New Roman"/>
          <w:sz w:val="24"/>
          <w:szCs w:val="24"/>
        </w:rPr>
        <w:t xml:space="preserve"> y aplicarlos</w:t>
      </w:r>
      <w:r w:rsidR="00A66A9E" w:rsidRPr="005B3989">
        <w:rPr>
          <w:rFonts w:ascii="Times New Roman" w:hAnsi="Times New Roman" w:cs="Times New Roman"/>
          <w:sz w:val="24"/>
          <w:szCs w:val="24"/>
        </w:rPr>
        <w:t>. En E</w:t>
      </w:r>
      <w:r w:rsidR="00FF1C5D" w:rsidRPr="005B3989">
        <w:rPr>
          <w:rFonts w:ascii="Times New Roman" w:hAnsi="Times New Roman" w:cs="Times New Roman"/>
          <w:sz w:val="24"/>
          <w:szCs w:val="24"/>
        </w:rPr>
        <w:t xml:space="preserve">cuador </w:t>
      </w:r>
      <w:r w:rsidR="008C08EF" w:rsidRPr="005B3989">
        <w:rPr>
          <w:rFonts w:ascii="Times New Roman" w:hAnsi="Times New Roman" w:cs="Times New Roman"/>
          <w:sz w:val="24"/>
          <w:szCs w:val="24"/>
        </w:rPr>
        <w:t>se ha iniciado un impulso a emprendimientos que han hecho</w:t>
      </w:r>
      <w:r w:rsidR="00FF1C5D" w:rsidRPr="005B3989">
        <w:rPr>
          <w:rFonts w:ascii="Times New Roman" w:hAnsi="Times New Roman" w:cs="Times New Roman"/>
          <w:sz w:val="24"/>
          <w:szCs w:val="24"/>
        </w:rPr>
        <w:t xml:space="preserve"> </w:t>
      </w:r>
      <w:r w:rsidR="008C08EF" w:rsidRPr="005B3989">
        <w:rPr>
          <w:rFonts w:ascii="Times New Roman" w:hAnsi="Times New Roman" w:cs="Times New Roman"/>
          <w:sz w:val="24"/>
          <w:szCs w:val="24"/>
        </w:rPr>
        <w:t>que los dueños de negocios se</w:t>
      </w:r>
      <w:r w:rsidR="00FF1C5D" w:rsidRPr="005B3989">
        <w:rPr>
          <w:rFonts w:ascii="Times New Roman" w:hAnsi="Times New Roman" w:cs="Times New Roman"/>
          <w:sz w:val="24"/>
          <w:szCs w:val="24"/>
        </w:rPr>
        <w:t xml:space="preserve"> preocupen más por el cliente, </w:t>
      </w:r>
      <w:r w:rsidRPr="005B3989">
        <w:rPr>
          <w:rFonts w:ascii="Times New Roman" w:hAnsi="Times New Roman" w:cs="Times New Roman"/>
          <w:sz w:val="24"/>
          <w:szCs w:val="24"/>
        </w:rPr>
        <w:t>por</w:t>
      </w:r>
      <w:r w:rsidR="008C08EF" w:rsidRPr="005B3989">
        <w:rPr>
          <w:rFonts w:ascii="Times New Roman" w:hAnsi="Times New Roman" w:cs="Times New Roman"/>
          <w:sz w:val="24"/>
          <w:szCs w:val="24"/>
        </w:rPr>
        <w:t xml:space="preserve"> </w:t>
      </w:r>
      <w:r w:rsidR="00FF1C5D" w:rsidRPr="005B3989">
        <w:rPr>
          <w:rFonts w:ascii="Times New Roman" w:hAnsi="Times New Roman" w:cs="Times New Roman"/>
          <w:sz w:val="24"/>
          <w:szCs w:val="24"/>
        </w:rPr>
        <w:t>conocer si está</w:t>
      </w:r>
      <w:r w:rsidR="008C08EF" w:rsidRPr="005B3989">
        <w:rPr>
          <w:rFonts w:ascii="Times New Roman" w:hAnsi="Times New Roman" w:cs="Times New Roman"/>
          <w:sz w:val="24"/>
          <w:szCs w:val="24"/>
        </w:rPr>
        <w:t>n</w:t>
      </w:r>
      <w:r w:rsidR="00FF1C5D" w:rsidRPr="005B3989">
        <w:rPr>
          <w:rFonts w:ascii="Times New Roman" w:hAnsi="Times New Roman" w:cs="Times New Roman"/>
          <w:sz w:val="24"/>
          <w:szCs w:val="24"/>
        </w:rPr>
        <w:t xml:space="preserve"> satisfecho o si cumple</w:t>
      </w:r>
      <w:r w:rsidR="008C08EF" w:rsidRPr="005B3989">
        <w:rPr>
          <w:rFonts w:ascii="Times New Roman" w:hAnsi="Times New Roman" w:cs="Times New Roman"/>
          <w:sz w:val="24"/>
          <w:szCs w:val="24"/>
        </w:rPr>
        <w:t>n</w:t>
      </w:r>
      <w:r w:rsidR="00FF1C5D" w:rsidRPr="005B3989">
        <w:rPr>
          <w:rFonts w:ascii="Times New Roman" w:hAnsi="Times New Roman" w:cs="Times New Roman"/>
          <w:sz w:val="24"/>
          <w:szCs w:val="24"/>
        </w:rPr>
        <w:t xml:space="preserve"> con las expectativas que </w:t>
      </w:r>
      <w:r w:rsidR="002E632F" w:rsidRPr="005B3989">
        <w:rPr>
          <w:rFonts w:ascii="Times New Roman" w:hAnsi="Times New Roman" w:cs="Times New Roman"/>
          <w:sz w:val="24"/>
          <w:szCs w:val="24"/>
        </w:rPr>
        <w:t>tienen.</w:t>
      </w:r>
      <w:r w:rsidR="00AE3728" w:rsidRPr="005B3989">
        <w:rPr>
          <w:rFonts w:ascii="Times New Roman" w:hAnsi="Times New Roman" w:cs="Times New Roman"/>
          <w:sz w:val="24"/>
          <w:szCs w:val="24"/>
        </w:rPr>
        <w:t xml:space="preserve"> En la actualidad los negocios</w:t>
      </w:r>
      <w:r w:rsidR="00F60C2A" w:rsidRPr="005B3989">
        <w:rPr>
          <w:rFonts w:ascii="Times New Roman" w:hAnsi="Times New Roman" w:cs="Times New Roman"/>
          <w:sz w:val="24"/>
          <w:szCs w:val="24"/>
        </w:rPr>
        <w:t xml:space="preserve"> de la parroquia Sucre del </w:t>
      </w:r>
      <w:r w:rsidR="008C08EF" w:rsidRPr="005B3989">
        <w:rPr>
          <w:rFonts w:ascii="Times New Roman" w:hAnsi="Times New Roman" w:cs="Times New Roman"/>
          <w:sz w:val="24"/>
          <w:szCs w:val="24"/>
        </w:rPr>
        <w:t xml:space="preserve">cantón 24 de </w:t>
      </w:r>
      <w:r w:rsidR="00F60C2A" w:rsidRPr="005B3989">
        <w:rPr>
          <w:rFonts w:ascii="Times New Roman" w:hAnsi="Times New Roman" w:cs="Times New Roman"/>
          <w:sz w:val="24"/>
          <w:szCs w:val="24"/>
        </w:rPr>
        <w:t>M</w:t>
      </w:r>
      <w:r w:rsidR="008C08EF" w:rsidRPr="005B3989">
        <w:rPr>
          <w:rFonts w:ascii="Times New Roman" w:hAnsi="Times New Roman" w:cs="Times New Roman"/>
          <w:sz w:val="24"/>
          <w:szCs w:val="24"/>
        </w:rPr>
        <w:t>ayo</w:t>
      </w:r>
      <w:r w:rsidR="00AE3728" w:rsidRPr="005B3989">
        <w:rPr>
          <w:rFonts w:ascii="Times New Roman" w:hAnsi="Times New Roman" w:cs="Times New Roman"/>
          <w:sz w:val="24"/>
          <w:szCs w:val="24"/>
        </w:rPr>
        <w:t xml:space="preserve"> buscan crecer a corto plazo y se lanzan al mercado de una manera empírica</w:t>
      </w:r>
      <w:r w:rsidR="002A2934" w:rsidRPr="005B3989">
        <w:rPr>
          <w:rFonts w:ascii="Times New Roman" w:hAnsi="Times New Roman" w:cs="Times New Roman"/>
          <w:sz w:val="24"/>
          <w:szCs w:val="24"/>
        </w:rPr>
        <w:t xml:space="preserve">, y </w:t>
      </w:r>
      <w:r w:rsidR="00D84A96" w:rsidRPr="005B3989">
        <w:rPr>
          <w:rFonts w:ascii="Times New Roman" w:hAnsi="Times New Roman" w:cs="Times New Roman"/>
          <w:sz w:val="24"/>
          <w:szCs w:val="24"/>
        </w:rPr>
        <w:t>pretende</w:t>
      </w:r>
      <w:r w:rsidR="00AE3728" w:rsidRPr="005B3989">
        <w:rPr>
          <w:rFonts w:ascii="Times New Roman" w:hAnsi="Times New Roman" w:cs="Times New Roman"/>
          <w:sz w:val="24"/>
          <w:szCs w:val="24"/>
        </w:rPr>
        <w:t xml:space="preserve"> crecer </w:t>
      </w:r>
      <w:r w:rsidR="002A2934" w:rsidRPr="005B3989">
        <w:rPr>
          <w:rFonts w:ascii="Times New Roman" w:hAnsi="Times New Roman" w:cs="Times New Roman"/>
          <w:sz w:val="24"/>
          <w:szCs w:val="24"/>
        </w:rPr>
        <w:t>con la experiencia que llevan o que heredan,</w:t>
      </w:r>
      <w:r w:rsidR="00D84A96" w:rsidRPr="005B3989">
        <w:rPr>
          <w:rFonts w:ascii="Times New Roman" w:hAnsi="Times New Roman" w:cs="Times New Roman"/>
          <w:sz w:val="24"/>
          <w:szCs w:val="24"/>
        </w:rPr>
        <w:t xml:space="preserve"> en la actualidad </w:t>
      </w:r>
      <w:r w:rsidR="002A2934" w:rsidRPr="005B3989">
        <w:rPr>
          <w:rFonts w:ascii="Times New Roman" w:hAnsi="Times New Roman" w:cs="Times New Roman"/>
          <w:sz w:val="24"/>
          <w:szCs w:val="24"/>
        </w:rPr>
        <w:t>todo evoluciona</w:t>
      </w:r>
      <w:r w:rsidR="00D84A96" w:rsidRPr="005B3989">
        <w:rPr>
          <w:rFonts w:ascii="Times New Roman" w:hAnsi="Times New Roman" w:cs="Times New Roman"/>
          <w:sz w:val="24"/>
          <w:szCs w:val="24"/>
        </w:rPr>
        <w:t xml:space="preserve"> y</w:t>
      </w:r>
      <w:r w:rsidR="002A2934" w:rsidRPr="005B3989">
        <w:rPr>
          <w:rFonts w:ascii="Times New Roman" w:hAnsi="Times New Roman" w:cs="Times New Roman"/>
          <w:sz w:val="24"/>
          <w:szCs w:val="24"/>
        </w:rPr>
        <w:t xml:space="preserve"> el consumidor se vuelve más exigente y es ahí donde los negocios </w:t>
      </w:r>
      <w:r w:rsidR="00D84A96" w:rsidRPr="005B3989">
        <w:rPr>
          <w:rFonts w:ascii="Times New Roman" w:hAnsi="Times New Roman" w:cs="Times New Roman"/>
          <w:sz w:val="24"/>
          <w:szCs w:val="24"/>
        </w:rPr>
        <w:t xml:space="preserve">tienden al fracaso, </w:t>
      </w:r>
      <w:r w:rsidR="006C5E0B" w:rsidRPr="005B3989">
        <w:rPr>
          <w:rFonts w:ascii="Times New Roman" w:hAnsi="Times New Roman" w:cs="Times New Roman"/>
          <w:sz w:val="24"/>
          <w:szCs w:val="24"/>
        </w:rPr>
        <w:t>por</w:t>
      </w:r>
      <w:r w:rsidR="00D84A96" w:rsidRPr="005B3989">
        <w:rPr>
          <w:rFonts w:ascii="Times New Roman" w:hAnsi="Times New Roman" w:cs="Times New Roman"/>
          <w:sz w:val="24"/>
          <w:szCs w:val="24"/>
        </w:rPr>
        <w:t xml:space="preserve"> no cumpl</w:t>
      </w:r>
      <w:r w:rsidR="006C5E0B" w:rsidRPr="005B3989">
        <w:rPr>
          <w:rFonts w:ascii="Times New Roman" w:hAnsi="Times New Roman" w:cs="Times New Roman"/>
          <w:sz w:val="24"/>
          <w:szCs w:val="24"/>
        </w:rPr>
        <w:t>ir</w:t>
      </w:r>
      <w:r w:rsidR="00D84A96" w:rsidRPr="005B3989">
        <w:rPr>
          <w:rFonts w:ascii="Times New Roman" w:hAnsi="Times New Roman" w:cs="Times New Roman"/>
          <w:sz w:val="24"/>
          <w:szCs w:val="24"/>
        </w:rPr>
        <w:t xml:space="preserve"> las expectativas de los clientes.</w:t>
      </w:r>
      <w:r w:rsidR="002A2934" w:rsidRPr="005B3989">
        <w:rPr>
          <w:rFonts w:ascii="Times New Roman" w:hAnsi="Times New Roman" w:cs="Times New Roman"/>
          <w:sz w:val="24"/>
          <w:szCs w:val="24"/>
        </w:rPr>
        <w:t xml:space="preserve"> </w:t>
      </w:r>
      <w:bookmarkStart w:id="22" w:name="_Toc517969580"/>
    </w:p>
    <w:p w14:paraId="6FA27EEA" w14:textId="753D226B" w:rsidR="00D82FEB" w:rsidRPr="005B3989" w:rsidRDefault="00004421" w:rsidP="00984436">
      <w:pPr>
        <w:pStyle w:val="Ttulo2"/>
        <w:spacing w:line="480" w:lineRule="auto"/>
        <w:rPr>
          <w:rFonts w:ascii="Times New Roman" w:hAnsi="Times New Roman" w:cs="Times New Roman"/>
          <w:color w:val="auto"/>
          <w:sz w:val="24"/>
          <w:szCs w:val="24"/>
        </w:rPr>
      </w:pPr>
      <w:bookmarkStart w:id="23" w:name="_Toc523159965"/>
      <w:r w:rsidRPr="005B3989">
        <w:rPr>
          <w:rFonts w:ascii="Times New Roman" w:hAnsi="Times New Roman" w:cs="Times New Roman"/>
          <w:color w:val="auto"/>
          <w:sz w:val="24"/>
          <w:szCs w:val="24"/>
        </w:rPr>
        <w:t>1.3. J</w:t>
      </w:r>
      <w:r w:rsidR="00FD49F0" w:rsidRPr="005B3989">
        <w:rPr>
          <w:rFonts w:ascii="Times New Roman" w:hAnsi="Times New Roman" w:cs="Times New Roman"/>
          <w:color w:val="auto"/>
          <w:sz w:val="24"/>
          <w:szCs w:val="24"/>
        </w:rPr>
        <w:t>ustificación</w:t>
      </w:r>
      <w:bookmarkEnd w:id="23"/>
      <w:r w:rsidR="00FD49F0" w:rsidRPr="005B3989">
        <w:rPr>
          <w:rFonts w:ascii="Times New Roman" w:hAnsi="Times New Roman" w:cs="Times New Roman"/>
          <w:color w:val="auto"/>
          <w:sz w:val="24"/>
          <w:szCs w:val="24"/>
        </w:rPr>
        <w:t xml:space="preserve"> </w:t>
      </w:r>
      <w:bookmarkEnd w:id="22"/>
    </w:p>
    <w:p w14:paraId="47EBD7F6" w14:textId="77777777" w:rsidR="002B73F0" w:rsidRPr="005B3989" w:rsidRDefault="003773E7" w:rsidP="00984436">
      <w:pPr>
        <w:spacing w:line="480" w:lineRule="auto"/>
        <w:ind w:left="284" w:firstLine="709"/>
        <w:jc w:val="both"/>
        <w:rPr>
          <w:rFonts w:ascii="Times New Roman" w:hAnsi="Times New Roman" w:cs="Times New Roman"/>
          <w:sz w:val="24"/>
          <w:szCs w:val="24"/>
        </w:rPr>
      </w:pPr>
      <w:r w:rsidRPr="005B3989">
        <w:rPr>
          <w:rFonts w:ascii="Times New Roman" w:hAnsi="Times New Roman" w:cs="Times New Roman"/>
          <w:sz w:val="24"/>
          <w:szCs w:val="24"/>
        </w:rPr>
        <w:t xml:space="preserve">Con </w:t>
      </w:r>
      <w:r w:rsidR="00632C6E" w:rsidRPr="005B3989">
        <w:rPr>
          <w:rFonts w:ascii="Times New Roman" w:hAnsi="Times New Roman" w:cs="Times New Roman"/>
          <w:sz w:val="24"/>
          <w:szCs w:val="24"/>
        </w:rPr>
        <w:t>el pasar de los años el mercado global crece cada vez más rápido debido a la innovación y el consumidor se vuelve cada vez más exigente y sus deseos y necesidades crecen es por esto que los negocios deben de conocer las estrateg</w:t>
      </w:r>
      <w:r w:rsidR="004A2FA6" w:rsidRPr="005B3989">
        <w:rPr>
          <w:rFonts w:ascii="Times New Roman" w:hAnsi="Times New Roman" w:cs="Times New Roman"/>
          <w:sz w:val="24"/>
          <w:szCs w:val="24"/>
        </w:rPr>
        <w:t>ias de marketing que va desde el servicio</w:t>
      </w:r>
      <w:r w:rsidR="00632C6E" w:rsidRPr="005B3989">
        <w:rPr>
          <w:rFonts w:ascii="Times New Roman" w:hAnsi="Times New Roman" w:cs="Times New Roman"/>
          <w:sz w:val="24"/>
          <w:szCs w:val="24"/>
        </w:rPr>
        <w:t xml:space="preserve"> al client</w:t>
      </w:r>
      <w:r w:rsidR="002B73F0" w:rsidRPr="005B3989">
        <w:rPr>
          <w:rFonts w:ascii="Times New Roman" w:hAnsi="Times New Roman" w:cs="Times New Roman"/>
          <w:sz w:val="24"/>
          <w:szCs w:val="24"/>
        </w:rPr>
        <w:t>e, precio, calidad e</w:t>
      </w:r>
      <w:r w:rsidR="00632C6E" w:rsidRPr="005B3989">
        <w:rPr>
          <w:rFonts w:ascii="Times New Roman" w:hAnsi="Times New Roman" w:cs="Times New Roman"/>
          <w:sz w:val="24"/>
          <w:szCs w:val="24"/>
        </w:rPr>
        <w:t xml:space="preserve"> innovación, hoy en día los negocios comerciales deben tener claro que no es venderle a la gente si no a la mente </w:t>
      </w:r>
      <w:r w:rsidR="002B73F0" w:rsidRPr="005B3989">
        <w:rPr>
          <w:rFonts w:ascii="Times New Roman" w:hAnsi="Times New Roman" w:cs="Times New Roman"/>
          <w:sz w:val="24"/>
          <w:szCs w:val="24"/>
        </w:rPr>
        <w:t>del consumidor.</w:t>
      </w:r>
      <w:r w:rsidR="00756646" w:rsidRPr="005B3989">
        <w:rPr>
          <w:rFonts w:ascii="Times New Roman" w:hAnsi="Times New Roman" w:cs="Times New Roman"/>
          <w:sz w:val="24"/>
          <w:szCs w:val="24"/>
        </w:rPr>
        <w:t xml:space="preserve"> </w:t>
      </w:r>
    </w:p>
    <w:p w14:paraId="3DC8C312" w14:textId="4BFEAF62" w:rsidR="002B73F0" w:rsidRPr="005B3989" w:rsidRDefault="002B73F0" w:rsidP="00193078">
      <w:pPr>
        <w:spacing w:line="480" w:lineRule="auto"/>
        <w:ind w:left="284" w:firstLine="709"/>
        <w:jc w:val="both"/>
        <w:rPr>
          <w:rFonts w:ascii="Times New Roman" w:hAnsi="Times New Roman" w:cs="Times New Roman"/>
          <w:sz w:val="24"/>
          <w:szCs w:val="24"/>
        </w:rPr>
      </w:pPr>
      <w:r w:rsidRPr="005B3989">
        <w:rPr>
          <w:rFonts w:ascii="Times New Roman" w:hAnsi="Times New Roman" w:cs="Times New Roman"/>
          <w:sz w:val="24"/>
          <w:szCs w:val="24"/>
        </w:rPr>
        <w:t xml:space="preserve">En </w:t>
      </w:r>
      <w:r w:rsidR="00D973EC" w:rsidRPr="005B3989">
        <w:rPr>
          <w:rFonts w:ascii="Times New Roman" w:hAnsi="Times New Roman" w:cs="Times New Roman"/>
          <w:sz w:val="24"/>
          <w:szCs w:val="24"/>
        </w:rPr>
        <w:t xml:space="preserve">el centro de </w:t>
      </w:r>
      <w:r w:rsidRPr="005B3989">
        <w:rPr>
          <w:rFonts w:ascii="Times New Roman" w:hAnsi="Times New Roman" w:cs="Times New Roman"/>
          <w:sz w:val="24"/>
          <w:szCs w:val="24"/>
        </w:rPr>
        <w:t xml:space="preserve">la parroquia Sucre del Cantón 24 de Mayo, donde existe el mayor comercio de este Cantón, siendo  la principal plaza comercial para las parroquias rurales, </w:t>
      </w:r>
      <w:r w:rsidR="000903DC" w:rsidRPr="005B3989">
        <w:rPr>
          <w:rFonts w:ascii="Times New Roman" w:hAnsi="Times New Roman" w:cs="Times New Roman"/>
          <w:sz w:val="24"/>
          <w:szCs w:val="24"/>
        </w:rPr>
        <w:t xml:space="preserve">existe una amplia variedad de negocios que cubre las principales necesidades de los consumidores de este Cantón, hoy </w:t>
      </w:r>
      <w:r w:rsidR="00D973EC" w:rsidRPr="005B3989">
        <w:rPr>
          <w:rFonts w:ascii="Times New Roman" w:hAnsi="Times New Roman" w:cs="Times New Roman"/>
          <w:sz w:val="24"/>
          <w:szCs w:val="24"/>
        </w:rPr>
        <w:t>en día este mercado aun no cumple</w:t>
      </w:r>
      <w:r w:rsidR="000903DC" w:rsidRPr="005B3989">
        <w:rPr>
          <w:rFonts w:ascii="Times New Roman" w:hAnsi="Times New Roman" w:cs="Times New Roman"/>
          <w:sz w:val="24"/>
          <w:szCs w:val="24"/>
        </w:rPr>
        <w:t xml:space="preserve"> las expectativas de compra que el cliente espera y desea. Es </w:t>
      </w:r>
      <w:r w:rsidR="00DA77B8" w:rsidRPr="005B3989">
        <w:rPr>
          <w:rFonts w:ascii="Times New Roman" w:hAnsi="Times New Roman" w:cs="Times New Roman"/>
          <w:sz w:val="24"/>
          <w:szCs w:val="24"/>
        </w:rPr>
        <w:t>por esto que</w:t>
      </w:r>
      <w:r w:rsidR="000903DC" w:rsidRPr="005B3989">
        <w:rPr>
          <w:rFonts w:ascii="Times New Roman" w:hAnsi="Times New Roman" w:cs="Times New Roman"/>
          <w:sz w:val="24"/>
          <w:szCs w:val="24"/>
        </w:rPr>
        <w:t xml:space="preserve"> la siguiente investigación </w:t>
      </w:r>
      <w:r w:rsidR="00DA77B8" w:rsidRPr="005B3989">
        <w:rPr>
          <w:rFonts w:ascii="Times New Roman" w:hAnsi="Times New Roman" w:cs="Times New Roman"/>
          <w:sz w:val="24"/>
          <w:szCs w:val="24"/>
        </w:rPr>
        <w:t xml:space="preserve">radica en identificar </w:t>
      </w:r>
      <w:r w:rsidR="00763B91" w:rsidRPr="005B3989">
        <w:rPr>
          <w:rFonts w:ascii="Times New Roman" w:hAnsi="Times New Roman" w:cs="Times New Roman"/>
          <w:sz w:val="24"/>
          <w:szCs w:val="24"/>
        </w:rPr>
        <w:t>cuáles</w:t>
      </w:r>
      <w:r w:rsidR="00DA77B8" w:rsidRPr="005B3989">
        <w:rPr>
          <w:rFonts w:ascii="Times New Roman" w:hAnsi="Times New Roman" w:cs="Times New Roman"/>
          <w:sz w:val="24"/>
          <w:szCs w:val="24"/>
        </w:rPr>
        <w:t xml:space="preserve"> </w:t>
      </w:r>
      <w:r w:rsidR="000903DC" w:rsidRPr="005B3989">
        <w:rPr>
          <w:rFonts w:ascii="Times New Roman" w:hAnsi="Times New Roman" w:cs="Times New Roman"/>
          <w:sz w:val="24"/>
          <w:szCs w:val="24"/>
        </w:rPr>
        <w:t>son las</w:t>
      </w:r>
      <w:r w:rsidR="00ED7AF2" w:rsidRPr="005B3989">
        <w:rPr>
          <w:rFonts w:ascii="Times New Roman" w:hAnsi="Times New Roman" w:cs="Times New Roman"/>
          <w:sz w:val="24"/>
          <w:szCs w:val="24"/>
        </w:rPr>
        <w:t xml:space="preserve"> estrategias de marketing que los negocios </w:t>
      </w:r>
      <w:r w:rsidR="00DA77B8" w:rsidRPr="005B3989">
        <w:rPr>
          <w:rFonts w:ascii="Times New Roman" w:hAnsi="Times New Roman" w:cs="Times New Roman"/>
          <w:sz w:val="24"/>
          <w:szCs w:val="24"/>
        </w:rPr>
        <w:t xml:space="preserve">comerciales </w:t>
      </w:r>
      <w:r w:rsidR="00ED7AF2" w:rsidRPr="005B3989">
        <w:rPr>
          <w:rFonts w:ascii="Times New Roman" w:hAnsi="Times New Roman" w:cs="Times New Roman"/>
          <w:sz w:val="24"/>
          <w:szCs w:val="24"/>
        </w:rPr>
        <w:t>de la parroquia Sucre del Cantón</w:t>
      </w:r>
      <w:r w:rsidR="00DA77B8" w:rsidRPr="005B3989">
        <w:rPr>
          <w:rFonts w:ascii="Times New Roman" w:hAnsi="Times New Roman" w:cs="Times New Roman"/>
          <w:sz w:val="24"/>
          <w:szCs w:val="24"/>
        </w:rPr>
        <w:t xml:space="preserve"> 24 de Mayo utilizan, teniendo en cuenta que en la actualidad las estrategias de marketing son una herramienta importante para el crecimiento comercial.</w:t>
      </w:r>
      <w:r w:rsidR="00ED7AF2" w:rsidRPr="005B3989">
        <w:rPr>
          <w:rFonts w:ascii="Times New Roman" w:hAnsi="Times New Roman" w:cs="Times New Roman"/>
          <w:sz w:val="24"/>
          <w:szCs w:val="24"/>
        </w:rPr>
        <w:t xml:space="preserve"> </w:t>
      </w:r>
    </w:p>
    <w:p w14:paraId="59F0670C" w14:textId="36D4BF97" w:rsidR="00E776EE" w:rsidRDefault="00DA77B8" w:rsidP="00193078">
      <w:pPr>
        <w:spacing w:line="480" w:lineRule="auto"/>
        <w:ind w:left="284" w:firstLine="709"/>
        <w:jc w:val="both"/>
        <w:rPr>
          <w:rFonts w:ascii="Times New Roman" w:hAnsi="Times New Roman" w:cs="Times New Roman"/>
          <w:sz w:val="24"/>
          <w:szCs w:val="24"/>
        </w:rPr>
      </w:pPr>
      <w:r w:rsidRPr="005B3989">
        <w:rPr>
          <w:rFonts w:ascii="Times New Roman" w:hAnsi="Times New Roman" w:cs="Times New Roman"/>
          <w:sz w:val="24"/>
          <w:szCs w:val="24"/>
        </w:rPr>
        <w:t xml:space="preserve">El propósito de esta investigación es brindar alternativas </w:t>
      </w:r>
      <w:r w:rsidR="00BE70F6" w:rsidRPr="005B3989">
        <w:rPr>
          <w:rFonts w:ascii="Times New Roman" w:hAnsi="Times New Roman" w:cs="Times New Roman"/>
          <w:sz w:val="24"/>
          <w:szCs w:val="24"/>
        </w:rPr>
        <w:t xml:space="preserve">de marketing, </w:t>
      </w:r>
      <w:r w:rsidR="00BA27EF" w:rsidRPr="005B3989">
        <w:rPr>
          <w:rFonts w:ascii="Times New Roman" w:hAnsi="Times New Roman" w:cs="Times New Roman"/>
          <w:sz w:val="24"/>
          <w:szCs w:val="24"/>
        </w:rPr>
        <w:t>capacitando y reforzando l</w:t>
      </w:r>
      <w:r w:rsidR="00BE70F6" w:rsidRPr="005B3989">
        <w:rPr>
          <w:rFonts w:ascii="Times New Roman" w:hAnsi="Times New Roman" w:cs="Times New Roman"/>
          <w:sz w:val="24"/>
          <w:szCs w:val="24"/>
        </w:rPr>
        <w:t>os conocimientos de los propietarios</w:t>
      </w:r>
      <w:r w:rsidR="00BA27EF" w:rsidRPr="005B3989">
        <w:rPr>
          <w:rFonts w:ascii="Times New Roman" w:hAnsi="Times New Roman" w:cs="Times New Roman"/>
          <w:sz w:val="24"/>
          <w:szCs w:val="24"/>
        </w:rPr>
        <w:t xml:space="preserve"> </w:t>
      </w:r>
      <w:r w:rsidR="00BE70F6" w:rsidRPr="005B3989">
        <w:rPr>
          <w:rFonts w:ascii="Times New Roman" w:hAnsi="Times New Roman" w:cs="Times New Roman"/>
          <w:sz w:val="24"/>
          <w:szCs w:val="24"/>
        </w:rPr>
        <w:t xml:space="preserve">de los negocios comerciales, </w:t>
      </w:r>
      <w:r w:rsidR="00BA27EF" w:rsidRPr="005B3989">
        <w:rPr>
          <w:rFonts w:ascii="Times New Roman" w:hAnsi="Times New Roman" w:cs="Times New Roman"/>
          <w:sz w:val="24"/>
          <w:szCs w:val="24"/>
        </w:rPr>
        <w:t xml:space="preserve">y </w:t>
      </w:r>
      <w:r w:rsidR="001D3803" w:rsidRPr="005B3989">
        <w:rPr>
          <w:rFonts w:ascii="Times New Roman" w:hAnsi="Times New Roman" w:cs="Times New Roman"/>
          <w:sz w:val="24"/>
          <w:szCs w:val="24"/>
        </w:rPr>
        <w:t>de esta manera poder</w:t>
      </w:r>
      <w:r w:rsidR="00BA27EF" w:rsidRPr="005B3989">
        <w:rPr>
          <w:rFonts w:ascii="Times New Roman" w:hAnsi="Times New Roman" w:cs="Times New Roman"/>
          <w:sz w:val="24"/>
          <w:szCs w:val="24"/>
        </w:rPr>
        <w:t xml:space="preserve"> dire</w:t>
      </w:r>
      <w:r w:rsidR="001D3803" w:rsidRPr="005B3989">
        <w:rPr>
          <w:rFonts w:ascii="Times New Roman" w:hAnsi="Times New Roman" w:cs="Times New Roman"/>
          <w:sz w:val="24"/>
          <w:szCs w:val="24"/>
        </w:rPr>
        <w:t>ccionar los</w:t>
      </w:r>
      <w:r w:rsidR="00BA27EF" w:rsidRPr="005B3989">
        <w:rPr>
          <w:rFonts w:ascii="Times New Roman" w:hAnsi="Times New Roman" w:cs="Times New Roman"/>
          <w:sz w:val="24"/>
          <w:szCs w:val="24"/>
        </w:rPr>
        <w:t xml:space="preserve"> nego</w:t>
      </w:r>
      <w:r w:rsidR="00BE70F6" w:rsidRPr="005B3989">
        <w:rPr>
          <w:rFonts w:ascii="Times New Roman" w:hAnsi="Times New Roman" w:cs="Times New Roman"/>
          <w:sz w:val="24"/>
          <w:szCs w:val="24"/>
        </w:rPr>
        <w:t>cios hacia el éxito empresarial. Beneficiándolos de una manera directa con la aportación de nuevos conocimientos y así aportando al comercio de este Cantón</w:t>
      </w:r>
      <w:r w:rsidR="00F02444" w:rsidRPr="005B3989">
        <w:rPr>
          <w:rFonts w:ascii="Times New Roman" w:hAnsi="Times New Roman" w:cs="Times New Roman"/>
          <w:sz w:val="24"/>
          <w:szCs w:val="24"/>
        </w:rPr>
        <w:t>.</w:t>
      </w:r>
    </w:p>
    <w:p w14:paraId="12CA75AE" w14:textId="566B12EB" w:rsidR="00D82FEB" w:rsidRPr="005B3989" w:rsidRDefault="00C40F64" w:rsidP="00193078">
      <w:pPr>
        <w:pStyle w:val="Ttulo3"/>
        <w:spacing w:line="480" w:lineRule="auto"/>
        <w:rPr>
          <w:rFonts w:ascii="Times New Roman" w:hAnsi="Times New Roman" w:cs="Times New Roman"/>
          <w:color w:val="auto"/>
          <w:sz w:val="24"/>
          <w:szCs w:val="24"/>
        </w:rPr>
      </w:pPr>
      <w:bookmarkStart w:id="24" w:name="_Toc523159966"/>
      <w:bookmarkStart w:id="25" w:name="_Toc517969581"/>
      <w:r w:rsidRPr="005B3989">
        <w:rPr>
          <w:rFonts w:ascii="Times New Roman" w:hAnsi="Times New Roman" w:cs="Times New Roman"/>
          <w:color w:val="auto"/>
          <w:sz w:val="24"/>
          <w:szCs w:val="24"/>
        </w:rPr>
        <w:t xml:space="preserve">1.3.1. </w:t>
      </w:r>
      <w:r w:rsidR="00FD49F0" w:rsidRPr="005B3989">
        <w:rPr>
          <w:rFonts w:ascii="Times New Roman" w:hAnsi="Times New Roman" w:cs="Times New Roman"/>
          <w:color w:val="auto"/>
          <w:sz w:val="24"/>
          <w:szCs w:val="24"/>
        </w:rPr>
        <w:t>Delimitación</w:t>
      </w:r>
      <w:bookmarkEnd w:id="24"/>
      <w:r w:rsidR="00FD49F0" w:rsidRPr="005B3989">
        <w:rPr>
          <w:rFonts w:ascii="Times New Roman" w:hAnsi="Times New Roman" w:cs="Times New Roman"/>
          <w:color w:val="auto"/>
          <w:sz w:val="24"/>
          <w:szCs w:val="24"/>
        </w:rPr>
        <w:t xml:space="preserve"> </w:t>
      </w:r>
      <w:bookmarkEnd w:id="25"/>
    </w:p>
    <w:p w14:paraId="7C114E94" w14:textId="77777777" w:rsidR="00557FA6" w:rsidRDefault="00BD0D4A" w:rsidP="00193078">
      <w:pPr>
        <w:spacing w:line="480" w:lineRule="auto"/>
        <w:jc w:val="both"/>
        <w:rPr>
          <w:rFonts w:ascii="Times New Roman" w:hAnsi="Times New Roman" w:cs="Times New Roman"/>
          <w:sz w:val="24"/>
          <w:szCs w:val="24"/>
        </w:rPr>
      </w:pPr>
      <w:r w:rsidRPr="005B3989">
        <w:rPr>
          <w:rFonts w:ascii="Times New Roman" w:hAnsi="Times New Roman" w:cs="Times New Roman"/>
          <w:b/>
          <w:sz w:val="24"/>
          <w:szCs w:val="24"/>
        </w:rPr>
        <w:t>Campo:</w:t>
      </w:r>
      <w:r w:rsidRPr="005B3989">
        <w:rPr>
          <w:rFonts w:ascii="Times New Roman" w:hAnsi="Times New Roman" w:cs="Times New Roman"/>
          <w:sz w:val="24"/>
          <w:szCs w:val="24"/>
        </w:rPr>
        <w:t xml:space="preserve"> Marketing</w:t>
      </w:r>
    </w:p>
    <w:p w14:paraId="628D8B5B" w14:textId="72934C52" w:rsidR="00941EA9" w:rsidRPr="005B3989" w:rsidRDefault="00941EA9" w:rsidP="00193078">
      <w:pPr>
        <w:spacing w:line="480" w:lineRule="auto"/>
        <w:jc w:val="both"/>
        <w:rPr>
          <w:rFonts w:ascii="Times New Roman" w:hAnsi="Times New Roman" w:cs="Times New Roman"/>
          <w:sz w:val="24"/>
          <w:szCs w:val="24"/>
        </w:rPr>
      </w:pPr>
      <w:r w:rsidRPr="00941EA9">
        <w:rPr>
          <w:rFonts w:ascii="Times New Roman" w:hAnsi="Times New Roman" w:cs="Times New Roman"/>
          <w:b/>
          <w:sz w:val="24"/>
          <w:szCs w:val="24"/>
        </w:rPr>
        <w:t>Línea de Investigación</w:t>
      </w:r>
      <w:r>
        <w:rPr>
          <w:rFonts w:ascii="Times New Roman" w:hAnsi="Times New Roman" w:cs="Times New Roman"/>
          <w:sz w:val="24"/>
          <w:szCs w:val="24"/>
        </w:rPr>
        <w:t xml:space="preserve">: Nuevas tendencias del Marketing </w:t>
      </w:r>
    </w:p>
    <w:p w14:paraId="3F0070B6" w14:textId="77777777" w:rsidR="00557FA6" w:rsidRPr="005B3989" w:rsidRDefault="007D2F27" w:rsidP="00193078">
      <w:pPr>
        <w:spacing w:line="480" w:lineRule="auto"/>
        <w:jc w:val="both"/>
        <w:rPr>
          <w:rFonts w:ascii="Times New Roman" w:hAnsi="Times New Roman" w:cs="Times New Roman"/>
          <w:sz w:val="24"/>
          <w:szCs w:val="24"/>
        </w:rPr>
      </w:pPr>
      <w:r w:rsidRPr="005B3989">
        <w:rPr>
          <w:rFonts w:ascii="Times New Roman" w:hAnsi="Times New Roman" w:cs="Times New Roman"/>
          <w:b/>
          <w:sz w:val="24"/>
          <w:szCs w:val="24"/>
        </w:rPr>
        <w:t>Área:</w:t>
      </w:r>
      <w:r w:rsidRPr="005B3989">
        <w:rPr>
          <w:rFonts w:ascii="Times New Roman" w:hAnsi="Times New Roman" w:cs="Times New Roman"/>
          <w:sz w:val="24"/>
          <w:szCs w:val="24"/>
        </w:rPr>
        <w:t xml:space="preserve"> </w:t>
      </w:r>
      <w:r w:rsidR="0004396D" w:rsidRPr="005B3989">
        <w:rPr>
          <w:rFonts w:ascii="Times New Roman" w:hAnsi="Times New Roman" w:cs="Times New Roman"/>
          <w:sz w:val="24"/>
          <w:szCs w:val="24"/>
        </w:rPr>
        <w:t xml:space="preserve">Estrategias de Marketing </w:t>
      </w:r>
    </w:p>
    <w:p w14:paraId="0EF0D428" w14:textId="77777777" w:rsidR="00557FA6" w:rsidRPr="005B3989" w:rsidRDefault="007D2F27" w:rsidP="00193078">
      <w:pPr>
        <w:spacing w:line="480" w:lineRule="auto"/>
        <w:jc w:val="both"/>
        <w:rPr>
          <w:rFonts w:ascii="Times New Roman" w:hAnsi="Times New Roman" w:cs="Times New Roman"/>
          <w:sz w:val="24"/>
          <w:szCs w:val="24"/>
        </w:rPr>
      </w:pPr>
      <w:r w:rsidRPr="005B3989">
        <w:rPr>
          <w:rFonts w:ascii="Times New Roman" w:hAnsi="Times New Roman" w:cs="Times New Roman"/>
          <w:b/>
          <w:sz w:val="24"/>
          <w:szCs w:val="24"/>
        </w:rPr>
        <w:t>Aspecto:</w:t>
      </w:r>
      <w:r w:rsidRPr="005B3989">
        <w:rPr>
          <w:rFonts w:ascii="Times New Roman" w:hAnsi="Times New Roman" w:cs="Times New Roman"/>
          <w:sz w:val="24"/>
          <w:szCs w:val="24"/>
        </w:rPr>
        <w:t xml:space="preserve"> </w:t>
      </w:r>
      <w:r w:rsidR="00724E29" w:rsidRPr="005B3989">
        <w:rPr>
          <w:rFonts w:ascii="Times New Roman" w:hAnsi="Times New Roman" w:cs="Times New Roman"/>
          <w:sz w:val="24"/>
          <w:szCs w:val="24"/>
        </w:rPr>
        <w:t xml:space="preserve">Negocios comerciales </w:t>
      </w:r>
    </w:p>
    <w:p w14:paraId="4807B46F" w14:textId="77777777" w:rsidR="00557FA6" w:rsidRPr="005B3989" w:rsidRDefault="007D2F27" w:rsidP="00193078">
      <w:pPr>
        <w:spacing w:line="480" w:lineRule="auto"/>
        <w:jc w:val="both"/>
        <w:rPr>
          <w:rFonts w:ascii="Times New Roman" w:hAnsi="Times New Roman" w:cs="Times New Roman"/>
          <w:sz w:val="24"/>
          <w:szCs w:val="24"/>
        </w:rPr>
      </w:pPr>
      <w:r w:rsidRPr="005B3989">
        <w:rPr>
          <w:rFonts w:ascii="Times New Roman" w:hAnsi="Times New Roman" w:cs="Times New Roman"/>
          <w:b/>
          <w:sz w:val="24"/>
          <w:szCs w:val="24"/>
        </w:rPr>
        <w:t>Problema:</w:t>
      </w:r>
      <w:r w:rsidRPr="005B3989">
        <w:rPr>
          <w:rFonts w:ascii="Times New Roman" w:hAnsi="Times New Roman" w:cs="Times New Roman"/>
          <w:sz w:val="24"/>
          <w:szCs w:val="24"/>
        </w:rPr>
        <w:t xml:space="preserve"> Deficiencia en las estrategias de marketing en los negocios ubicados en el centro de la parroquia sucre del cantón 24 de mayo</w:t>
      </w:r>
    </w:p>
    <w:p w14:paraId="6AA1DF1D" w14:textId="77777777" w:rsidR="00557FA6" w:rsidRPr="005B3989" w:rsidRDefault="007D2F27" w:rsidP="00193078">
      <w:pPr>
        <w:spacing w:line="480" w:lineRule="auto"/>
        <w:jc w:val="both"/>
        <w:rPr>
          <w:rFonts w:ascii="Times New Roman" w:hAnsi="Times New Roman" w:cs="Times New Roman"/>
          <w:sz w:val="24"/>
          <w:szCs w:val="24"/>
        </w:rPr>
      </w:pPr>
      <w:r w:rsidRPr="005B3989">
        <w:rPr>
          <w:rFonts w:ascii="Times New Roman" w:hAnsi="Times New Roman" w:cs="Times New Roman"/>
          <w:b/>
          <w:sz w:val="24"/>
          <w:szCs w:val="24"/>
        </w:rPr>
        <w:t>Tema:</w:t>
      </w:r>
      <w:r w:rsidRPr="005B3989">
        <w:rPr>
          <w:rFonts w:ascii="Times New Roman" w:hAnsi="Times New Roman" w:cs="Times New Roman"/>
          <w:sz w:val="24"/>
          <w:szCs w:val="24"/>
        </w:rPr>
        <w:t xml:space="preserve"> </w:t>
      </w:r>
      <w:r w:rsidR="00C613B8" w:rsidRPr="005B3989">
        <w:rPr>
          <w:rFonts w:ascii="Times New Roman" w:hAnsi="Times New Roman" w:cs="Times New Roman"/>
          <w:sz w:val="24"/>
          <w:szCs w:val="24"/>
        </w:rPr>
        <w:t>Análisis de las estrategias de marketing de los negocios ubicados en el centro de la parroquia Sucre del Cantón 24 de Mayo</w:t>
      </w:r>
    </w:p>
    <w:p w14:paraId="5EF93EBD" w14:textId="77777777" w:rsidR="00557FA6" w:rsidRPr="005B3989" w:rsidRDefault="007D2F27" w:rsidP="00193078">
      <w:pPr>
        <w:spacing w:line="480" w:lineRule="auto"/>
        <w:jc w:val="both"/>
        <w:rPr>
          <w:rFonts w:ascii="Times New Roman" w:hAnsi="Times New Roman" w:cs="Times New Roman"/>
          <w:sz w:val="24"/>
          <w:szCs w:val="24"/>
        </w:rPr>
      </w:pPr>
      <w:r w:rsidRPr="005B3989">
        <w:rPr>
          <w:rFonts w:ascii="Times New Roman" w:hAnsi="Times New Roman" w:cs="Times New Roman"/>
          <w:b/>
          <w:sz w:val="24"/>
          <w:szCs w:val="24"/>
        </w:rPr>
        <w:t>Delimitación</w:t>
      </w:r>
      <w:r w:rsidR="00DC7AC2" w:rsidRPr="005B3989">
        <w:rPr>
          <w:rFonts w:ascii="Times New Roman" w:hAnsi="Times New Roman" w:cs="Times New Roman"/>
          <w:b/>
          <w:sz w:val="24"/>
          <w:szCs w:val="24"/>
        </w:rPr>
        <w:t xml:space="preserve"> especial:</w:t>
      </w:r>
      <w:r w:rsidR="00DC7AC2" w:rsidRPr="005B3989">
        <w:rPr>
          <w:rFonts w:ascii="Times New Roman" w:hAnsi="Times New Roman" w:cs="Times New Roman"/>
          <w:sz w:val="24"/>
          <w:szCs w:val="24"/>
        </w:rPr>
        <w:t xml:space="preserve"> Manabí, 24 de mayo, S</w:t>
      </w:r>
      <w:r w:rsidRPr="005B3989">
        <w:rPr>
          <w:rFonts w:ascii="Times New Roman" w:hAnsi="Times New Roman" w:cs="Times New Roman"/>
          <w:sz w:val="24"/>
          <w:szCs w:val="24"/>
        </w:rPr>
        <w:t xml:space="preserve">ucre, calle </w:t>
      </w:r>
      <w:r w:rsidR="00DC7AC2" w:rsidRPr="005B3989">
        <w:rPr>
          <w:rFonts w:ascii="Times New Roman" w:hAnsi="Times New Roman" w:cs="Times New Roman"/>
          <w:sz w:val="24"/>
          <w:szCs w:val="24"/>
        </w:rPr>
        <w:t xml:space="preserve">comercio y Bolívar </w:t>
      </w:r>
    </w:p>
    <w:p w14:paraId="23025590" w14:textId="77777777" w:rsidR="009A0436" w:rsidRPr="005B3989" w:rsidRDefault="007D2F27" w:rsidP="00193078">
      <w:pPr>
        <w:spacing w:line="480" w:lineRule="auto"/>
        <w:jc w:val="both"/>
        <w:rPr>
          <w:rFonts w:ascii="Times New Roman" w:hAnsi="Times New Roman" w:cs="Times New Roman"/>
          <w:sz w:val="24"/>
          <w:szCs w:val="24"/>
        </w:rPr>
      </w:pPr>
      <w:r w:rsidRPr="005B3989">
        <w:rPr>
          <w:rFonts w:ascii="Times New Roman" w:hAnsi="Times New Roman" w:cs="Times New Roman"/>
          <w:b/>
          <w:sz w:val="24"/>
          <w:szCs w:val="24"/>
        </w:rPr>
        <w:t>Delimitación temporal:</w:t>
      </w:r>
      <w:r w:rsidRPr="005B3989">
        <w:rPr>
          <w:rFonts w:ascii="Times New Roman" w:hAnsi="Times New Roman" w:cs="Times New Roman"/>
          <w:sz w:val="24"/>
          <w:szCs w:val="24"/>
        </w:rPr>
        <w:t xml:space="preserve"> Marzo – agosto 2018</w:t>
      </w:r>
      <w:bookmarkStart w:id="26" w:name="_Toc517969582"/>
    </w:p>
    <w:p w14:paraId="0581BC13" w14:textId="77777777" w:rsidR="009A0436" w:rsidRPr="005B3989" w:rsidRDefault="009A0436" w:rsidP="00193078">
      <w:pPr>
        <w:pStyle w:val="Ttulo2"/>
        <w:spacing w:line="480" w:lineRule="auto"/>
        <w:rPr>
          <w:rFonts w:ascii="Times New Roman" w:hAnsi="Times New Roman" w:cs="Times New Roman"/>
          <w:color w:val="auto"/>
          <w:sz w:val="24"/>
          <w:szCs w:val="24"/>
        </w:rPr>
      </w:pPr>
      <w:bookmarkStart w:id="27" w:name="_Toc523159967"/>
      <w:r w:rsidRPr="005B3989">
        <w:rPr>
          <w:rFonts w:ascii="Times New Roman" w:hAnsi="Times New Roman" w:cs="Times New Roman"/>
          <w:color w:val="auto"/>
          <w:sz w:val="24"/>
          <w:szCs w:val="24"/>
        </w:rPr>
        <w:t xml:space="preserve">1.4. </w:t>
      </w:r>
      <w:r w:rsidR="00FD49F0" w:rsidRPr="005B3989">
        <w:rPr>
          <w:rFonts w:ascii="Times New Roman" w:hAnsi="Times New Roman" w:cs="Times New Roman"/>
          <w:color w:val="auto"/>
          <w:sz w:val="24"/>
          <w:szCs w:val="24"/>
        </w:rPr>
        <w:t>Objetivos</w:t>
      </w:r>
      <w:bookmarkEnd w:id="26"/>
      <w:bookmarkEnd w:id="27"/>
      <w:r w:rsidR="00FD49F0" w:rsidRPr="005B3989">
        <w:rPr>
          <w:rFonts w:ascii="Times New Roman" w:hAnsi="Times New Roman" w:cs="Times New Roman"/>
          <w:color w:val="auto"/>
          <w:sz w:val="24"/>
          <w:szCs w:val="24"/>
        </w:rPr>
        <w:t xml:space="preserve"> </w:t>
      </w:r>
      <w:bookmarkStart w:id="28" w:name="_Toc517969583"/>
    </w:p>
    <w:p w14:paraId="7D216FD1" w14:textId="1F7C3888" w:rsidR="008557AD" w:rsidRPr="005B3989" w:rsidRDefault="009A0436" w:rsidP="00193078">
      <w:pPr>
        <w:pStyle w:val="Ttulo3"/>
        <w:spacing w:line="480" w:lineRule="auto"/>
        <w:rPr>
          <w:rFonts w:ascii="Times New Roman" w:hAnsi="Times New Roman" w:cs="Times New Roman"/>
          <w:color w:val="auto"/>
          <w:sz w:val="24"/>
          <w:szCs w:val="24"/>
        </w:rPr>
      </w:pPr>
      <w:bookmarkStart w:id="29" w:name="_Toc523159968"/>
      <w:r w:rsidRPr="005B3989">
        <w:rPr>
          <w:rFonts w:ascii="Times New Roman" w:hAnsi="Times New Roman" w:cs="Times New Roman"/>
          <w:color w:val="auto"/>
          <w:sz w:val="24"/>
          <w:szCs w:val="24"/>
        </w:rPr>
        <w:t xml:space="preserve">1.4.1. </w:t>
      </w:r>
      <w:r w:rsidR="00FD49F0" w:rsidRPr="005B3989">
        <w:rPr>
          <w:rFonts w:ascii="Times New Roman" w:hAnsi="Times New Roman" w:cs="Times New Roman"/>
          <w:color w:val="auto"/>
          <w:sz w:val="24"/>
          <w:szCs w:val="24"/>
        </w:rPr>
        <w:t>Objetivo general</w:t>
      </w:r>
      <w:bookmarkEnd w:id="28"/>
      <w:bookmarkEnd w:id="29"/>
      <w:r w:rsidR="00FD49F0" w:rsidRPr="005B3989">
        <w:rPr>
          <w:rFonts w:ascii="Times New Roman" w:hAnsi="Times New Roman" w:cs="Times New Roman"/>
          <w:color w:val="auto"/>
          <w:sz w:val="24"/>
          <w:szCs w:val="24"/>
        </w:rPr>
        <w:t xml:space="preserve"> </w:t>
      </w:r>
    </w:p>
    <w:p w14:paraId="589D0917" w14:textId="77777777" w:rsidR="009A0436" w:rsidRPr="005B3989" w:rsidRDefault="008557AD"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 xml:space="preserve">Determinar la incidencia de la tipificación de las estrategias de marketing </w:t>
      </w:r>
      <w:r w:rsidR="00002C9D" w:rsidRPr="005B3989">
        <w:rPr>
          <w:rFonts w:ascii="Times New Roman" w:hAnsi="Times New Roman" w:cs="Times New Roman"/>
          <w:sz w:val="24"/>
          <w:szCs w:val="24"/>
        </w:rPr>
        <w:t xml:space="preserve">de los negocios ubicados en el centro </w:t>
      </w:r>
      <w:r w:rsidRPr="005B3989">
        <w:rPr>
          <w:rFonts w:ascii="Times New Roman" w:hAnsi="Times New Roman" w:cs="Times New Roman"/>
          <w:sz w:val="24"/>
          <w:szCs w:val="24"/>
        </w:rPr>
        <w:t>de la parroq</w:t>
      </w:r>
      <w:r w:rsidR="003F3420" w:rsidRPr="005B3989">
        <w:rPr>
          <w:rFonts w:ascii="Times New Roman" w:hAnsi="Times New Roman" w:cs="Times New Roman"/>
          <w:sz w:val="24"/>
          <w:szCs w:val="24"/>
        </w:rPr>
        <w:t>uia Sucre del Cantón 24 de Mayo.</w:t>
      </w:r>
      <w:bookmarkStart w:id="30" w:name="_Toc517969584"/>
    </w:p>
    <w:p w14:paraId="4E766A21" w14:textId="19CDC813" w:rsidR="00F6153F" w:rsidRPr="005B3989" w:rsidRDefault="009A0436" w:rsidP="00193078">
      <w:pPr>
        <w:pStyle w:val="Ttulo3"/>
        <w:spacing w:line="480" w:lineRule="auto"/>
        <w:rPr>
          <w:rFonts w:ascii="Times New Roman" w:hAnsi="Times New Roman" w:cs="Times New Roman"/>
          <w:color w:val="auto"/>
          <w:sz w:val="24"/>
          <w:szCs w:val="24"/>
        </w:rPr>
      </w:pPr>
      <w:bookmarkStart w:id="31" w:name="_Toc523159969"/>
      <w:r w:rsidRPr="005B3989">
        <w:rPr>
          <w:rFonts w:ascii="Times New Roman" w:hAnsi="Times New Roman" w:cs="Times New Roman"/>
          <w:color w:val="auto"/>
          <w:sz w:val="24"/>
          <w:szCs w:val="24"/>
        </w:rPr>
        <w:t xml:space="preserve">1.4.2. </w:t>
      </w:r>
      <w:r w:rsidR="00FD49F0" w:rsidRPr="005B3989">
        <w:rPr>
          <w:rFonts w:ascii="Times New Roman" w:hAnsi="Times New Roman" w:cs="Times New Roman"/>
          <w:color w:val="auto"/>
          <w:sz w:val="24"/>
          <w:szCs w:val="24"/>
        </w:rPr>
        <w:t>Objetivos específicos</w:t>
      </w:r>
      <w:bookmarkEnd w:id="30"/>
      <w:bookmarkEnd w:id="31"/>
    </w:p>
    <w:p w14:paraId="2FD25BB1" w14:textId="77777777" w:rsidR="003F3420" w:rsidRPr="005B3989" w:rsidRDefault="00DB1048" w:rsidP="00D9774E">
      <w:pPr>
        <w:pStyle w:val="Prrafodelista"/>
        <w:numPr>
          <w:ilvl w:val="0"/>
          <w:numId w:val="22"/>
        </w:num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 xml:space="preserve">Establecer el proceso de comercialización de los negocios ubicados en el centro de la parroquia Sucre del Cantón 24 de Mayo </w:t>
      </w:r>
    </w:p>
    <w:p w14:paraId="341457C3" w14:textId="77777777" w:rsidR="003F3420" w:rsidRPr="005B3989" w:rsidRDefault="00DB1048" w:rsidP="00D9774E">
      <w:pPr>
        <w:pStyle w:val="Prrafodelista"/>
        <w:numPr>
          <w:ilvl w:val="0"/>
          <w:numId w:val="22"/>
        </w:num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 xml:space="preserve">Identificar las necesidades latentes en el mercado de la parroquia Sucre del Cantón 24 de Mayo </w:t>
      </w:r>
    </w:p>
    <w:p w14:paraId="0B77B21A" w14:textId="77777777" w:rsidR="00E776EE" w:rsidRPr="005B3989" w:rsidRDefault="00DB1048" w:rsidP="00D9774E">
      <w:pPr>
        <w:pStyle w:val="Prrafodelista"/>
        <w:numPr>
          <w:ilvl w:val="0"/>
          <w:numId w:val="22"/>
        </w:num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 xml:space="preserve">Determinar el nivel de satisfacción del consumidor respecto a los negocios comerciales ubicados en el centro de la parroquia Sucre del Cantón 24 de Mayo </w:t>
      </w:r>
    </w:p>
    <w:p w14:paraId="07D54B07" w14:textId="2847F175" w:rsidR="00AC4AD5" w:rsidRDefault="00AC4AD5" w:rsidP="00193078">
      <w:pPr>
        <w:pStyle w:val="Ttulo1"/>
        <w:spacing w:line="480" w:lineRule="auto"/>
        <w:jc w:val="center"/>
        <w:rPr>
          <w:rFonts w:ascii="Times New Roman" w:hAnsi="Times New Roman" w:cs="Times New Roman"/>
          <w:color w:val="auto"/>
          <w:sz w:val="24"/>
          <w:szCs w:val="24"/>
        </w:rPr>
      </w:pPr>
    </w:p>
    <w:p w14:paraId="6B06CDD9" w14:textId="7F13EE72" w:rsidR="00417F5B" w:rsidRDefault="00417F5B" w:rsidP="00417F5B"/>
    <w:p w14:paraId="3AAF8BEB" w14:textId="7B977DA0" w:rsidR="00417F5B" w:rsidRDefault="00417F5B" w:rsidP="00417F5B"/>
    <w:p w14:paraId="7DBB595C" w14:textId="77777777" w:rsidR="00417F5B" w:rsidRPr="00417F5B" w:rsidRDefault="00417F5B" w:rsidP="00417F5B"/>
    <w:p w14:paraId="0B6C2B20" w14:textId="77777777" w:rsidR="00AC4AD5" w:rsidRDefault="00AC4AD5" w:rsidP="00193078">
      <w:pPr>
        <w:pStyle w:val="Ttulo1"/>
        <w:spacing w:line="480" w:lineRule="auto"/>
        <w:jc w:val="center"/>
        <w:rPr>
          <w:rFonts w:ascii="Times New Roman" w:hAnsi="Times New Roman" w:cs="Times New Roman"/>
          <w:color w:val="auto"/>
          <w:sz w:val="24"/>
          <w:szCs w:val="24"/>
        </w:rPr>
      </w:pPr>
    </w:p>
    <w:p w14:paraId="70B94B36" w14:textId="77777777" w:rsidR="00AC4AD5" w:rsidRDefault="00AC4AD5" w:rsidP="00193078">
      <w:pPr>
        <w:pStyle w:val="Ttulo1"/>
        <w:spacing w:line="480" w:lineRule="auto"/>
        <w:jc w:val="center"/>
        <w:rPr>
          <w:rFonts w:ascii="Times New Roman" w:hAnsi="Times New Roman" w:cs="Times New Roman"/>
          <w:color w:val="auto"/>
          <w:sz w:val="24"/>
          <w:szCs w:val="24"/>
        </w:rPr>
      </w:pPr>
    </w:p>
    <w:p w14:paraId="545CFC01" w14:textId="77777777" w:rsidR="00AC4AD5" w:rsidRDefault="00AC4AD5" w:rsidP="00193078">
      <w:pPr>
        <w:pStyle w:val="Ttulo1"/>
        <w:spacing w:line="480" w:lineRule="auto"/>
        <w:jc w:val="center"/>
        <w:rPr>
          <w:rFonts w:ascii="Times New Roman" w:hAnsi="Times New Roman" w:cs="Times New Roman"/>
          <w:color w:val="auto"/>
          <w:sz w:val="24"/>
          <w:szCs w:val="24"/>
        </w:rPr>
      </w:pPr>
    </w:p>
    <w:p w14:paraId="5B674A2F" w14:textId="2B4DD628" w:rsidR="00417F5B" w:rsidRDefault="00417F5B" w:rsidP="001C69C9">
      <w:pPr>
        <w:pStyle w:val="Ttulo1"/>
        <w:spacing w:line="480" w:lineRule="auto"/>
        <w:rPr>
          <w:rFonts w:ascii="Times New Roman" w:hAnsi="Times New Roman" w:cs="Times New Roman"/>
          <w:color w:val="auto"/>
          <w:sz w:val="24"/>
          <w:szCs w:val="24"/>
        </w:rPr>
      </w:pPr>
    </w:p>
    <w:p w14:paraId="641D8416" w14:textId="77777777" w:rsidR="00417F5B" w:rsidRPr="00417F5B" w:rsidRDefault="00417F5B" w:rsidP="00417F5B"/>
    <w:p w14:paraId="09F85642" w14:textId="1760108A" w:rsidR="00BD0FA5" w:rsidRPr="005B3989" w:rsidRDefault="00BD0FA5" w:rsidP="00193078">
      <w:pPr>
        <w:pStyle w:val="Ttulo1"/>
        <w:spacing w:line="480" w:lineRule="auto"/>
        <w:jc w:val="center"/>
        <w:rPr>
          <w:rFonts w:ascii="Times New Roman" w:hAnsi="Times New Roman" w:cs="Times New Roman"/>
          <w:color w:val="auto"/>
          <w:sz w:val="24"/>
          <w:szCs w:val="24"/>
        </w:rPr>
      </w:pPr>
      <w:bookmarkStart w:id="32" w:name="_Toc523159970"/>
      <w:r w:rsidRPr="005B3989">
        <w:rPr>
          <w:rFonts w:ascii="Times New Roman" w:hAnsi="Times New Roman" w:cs="Times New Roman"/>
          <w:color w:val="auto"/>
          <w:sz w:val="24"/>
          <w:szCs w:val="24"/>
        </w:rPr>
        <w:t>CAPITULO II</w:t>
      </w:r>
      <w:bookmarkEnd w:id="32"/>
    </w:p>
    <w:p w14:paraId="7DE370DD" w14:textId="77777777" w:rsidR="00B816A4" w:rsidRPr="005B3989" w:rsidRDefault="00B816A4" w:rsidP="00193078">
      <w:pPr>
        <w:pStyle w:val="Ttulo1"/>
        <w:spacing w:line="480" w:lineRule="auto"/>
        <w:rPr>
          <w:rFonts w:ascii="Times New Roman" w:hAnsi="Times New Roman" w:cs="Times New Roman"/>
          <w:color w:val="auto"/>
          <w:sz w:val="24"/>
          <w:szCs w:val="24"/>
        </w:rPr>
      </w:pPr>
      <w:bookmarkStart w:id="33" w:name="_Toc517969585"/>
      <w:bookmarkStart w:id="34" w:name="_Toc523159971"/>
      <w:r w:rsidRPr="005B3989">
        <w:rPr>
          <w:rFonts w:ascii="Times New Roman" w:hAnsi="Times New Roman" w:cs="Times New Roman"/>
          <w:color w:val="auto"/>
          <w:sz w:val="24"/>
          <w:szCs w:val="24"/>
        </w:rPr>
        <w:t xml:space="preserve">2. </w:t>
      </w:r>
      <w:r w:rsidR="00FD49F0" w:rsidRPr="005B3989">
        <w:rPr>
          <w:rFonts w:ascii="Times New Roman" w:hAnsi="Times New Roman" w:cs="Times New Roman"/>
          <w:color w:val="auto"/>
          <w:sz w:val="24"/>
          <w:szCs w:val="24"/>
        </w:rPr>
        <w:t>Contextualización</w:t>
      </w:r>
      <w:bookmarkStart w:id="35" w:name="_Toc517969586"/>
      <w:bookmarkEnd w:id="33"/>
      <w:bookmarkEnd w:id="34"/>
    </w:p>
    <w:p w14:paraId="63581E7E" w14:textId="77777777" w:rsidR="00B816A4" w:rsidRPr="005B3989" w:rsidRDefault="00B816A4" w:rsidP="00193078">
      <w:pPr>
        <w:pStyle w:val="Ttulo2"/>
        <w:spacing w:line="480" w:lineRule="auto"/>
        <w:rPr>
          <w:rFonts w:ascii="Times New Roman" w:hAnsi="Times New Roman" w:cs="Times New Roman"/>
          <w:color w:val="auto"/>
          <w:sz w:val="24"/>
          <w:szCs w:val="24"/>
        </w:rPr>
      </w:pPr>
      <w:bookmarkStart w:id="36" w:name="_Toc523159972"/>
      <w:r w:rsidRPr="005B3989">
        <w:rPr>
          <w:rFonts w:ascii="Times New Roman" w:hAnsi="Times New Roman" w:cs="Times New Roman"/>
          <w:color w:val="auto"/>
          <w:sz w:val="24"/>
          <w:szCs w:val="24"/>
        </w:rPr>
        <w:t xml:space="preserve">2.1. </w:t>
      </w:r>
      <w:r w:rsidR="00FD49F0" w:rsidRPr="005B3989">
        <w:rPr>
          <w:rFonts w:ascii="Times New Roman" w:hAnsi="Times New Roman" w:cs="Times New Roman"/>
          <w:color w:val="auto"/>
          <w:sz w:val="24"/>
          <w:szCs w:val="24"/>
        </w:rPr>
        <w:t>Marco teórico</w:t>
      </w:r>
      <w:bookmarkEnd w:id="35"/>
      <w:bookmarkEnd w:id="36"/>
      <w:r w:rsidR="00FD49F0" w:rsidRPr="005B3989">
        <w:rPr>
          <w:rFonts w:ascii="Times New Roman" w:hAnsi="Times New Roman" w:cs="Times New Roman"/>
          <w:color w:val="auto"/>
          <w:sz w:val="24"/>
          <w:szCs w:val="24"/>
        </w:rPr>
        <w:t xml:space="preserve"> </w:t>
      </w:r>
    </w:p>
    <w:p w14:paraId="07BBBE87" w14:textId="2051E134" w:rsidR="00BC2997" w:rsidRPr="00AF741E" w:rsidRDefault="00B816A4"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2.1.1. </w:t>
      </w:r>
      <w:r w:rsidR="00847B1E" w:rsidRPr="00AF741E">
        <w:rPr>
          <w:rFonts w:ascii="Times New Roman" w:hAnsi="Times New Roman" w:cs="Times New Roman"/>
          <w:b/>
          <w:sz w:val="24"/>
          <w:szCs w:val="24"/>
        </w:rPr>
        <w:t xml:space="preserve">Variables del marketing </w:t>
      </w:r>
    </w:p>
    <w:p w14:paraId="4888F292" w14:textId="70C969C3" w:rsidR="007702DE" w:rsidRPr="005B3989"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2F18B2" w:rsidRPr="005B3989">
        <w:rPr>
          <w:rFonts w:ascii="Times New Roman" w:hAnsi="Times New Roman" w:cs="Times New Roman"/>
          <w:sz w:val="24"/>
          <w:szCs w:val="24"/>
        </w:rPr>
        <w:t>Dvoskin (2004, p. 26) considera que “el marketing ha contado tradicionalmente con cuatro herramientas operativas como instrumentos básicos. Estas cuatro herramientas, según el esquema planteado en la década de 1950 por Jerome McCarthy, son conocidas como “las cuatro P”: Producto, Precio, Promoción, Plaza”</w:t>
      </w:r>
    </w:p>
    <w:p w14:paraId="48CEA75A" w14:textId="79EB63BC" w:rsidR="008C6EFD" w:rsidRPr="005B3989"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AD784D" w:rsidRPr="005B3989">
        <w:rPr>
          <w:rFonts w:ascii="Times New Roman" w:hAnsi="Times New Roman" w:cs="Times New Roman"/>
          <w:sz w:val="24"/>
          <w:szCs w:val="24"/>
        </w:rPr>
        <w:t xml:space="preserve">Ruiz y </w:t>
      </w:r>
      <w:r w:rsidR="008C6EFD" w:rsidRPr="005B3989">
        <w:rPr>
          <w:rFonts w:ascii="Times New Roman" w:hAnsi="Times New Roman" w:cs="Times New Roman"/>
          <w:sz w:val="24"/>
          <w:szCs w:val="24"/>
        </w:rPr>
        <w:t>Parreño</w:t>
      </w:r>
      <w:r w:rsidR="00AD784D" w:rsidRPr="005B3989">
        <w:rPr>
          <w:rFonts w:ascii="Times New Roman" w:hAnsi="Times New Roman" w:cs="Times New Roman"/>
          <w:sz w:val="24"/>
          <w:szCs w:val="24"/>
        </w:rPr>
        <w:t xml:space="preserve"> (2013, p. 18) sostiene que</w:t>
      </w:r>
      <w:r w:rsidR="008C6EFD" w:rsidRPr="005B3989">
        <w:rPr>
          <w:rFonts w:ascii="Times New Roman" w:hAnsi="Times New Roman" w:cs="Times New Roman"/>
          <w:sz w:val="24"/>
          <w:szCs w:val="24"/>
        </w:rPr>
        <w:t xml:space="preserve"> </w:t>
      </w:r>
      <w:r w:rsidR="00AD784D" w:rsidRPr="005B3989">
        <w:rPr>
          <w:rFonts w:ascii="Times New Roman" w:hAnsi="Times New Roman" w:cs="Times New Roman"/>
          <w:sz w:val="24"/>
          <w:szCs w:val="24"/>
        </w:rPr>
        <w:t>“</w:t>
      </w:r>
      <w:r w:rsidR="008C6EFD" w:rsidRPr="005B3989">
        <w:rPr>
          <w:rFonts w:ascii="Times New Roman" w:hAnsi="Times New Roman" w:cs="Times New Roman"/>
          <w:sz w:val="24"/>
          <w:szCs w:val="24"/>
        </w:rPr>
        <w:t>El producto, el precio, la distribución y la comunicación como variable de marketing permiten diseñar el programa comercial de la empresa</w:t>
      </w:r>
      <w:r w:rsidR="00AD784D" w:rsidRPr="005B3989">
        <w:rPr>
          <w:rFonts w:ascii="Times New Roman" w:hAnsi="Times New Roman" w:cs="Times New Roman"/>
          <w:sz w:val="24"/>
          <w:szCs w:val="24"/>
        </w:rPr>
        <w:t>”.</w:t>
      </w:r>
      <w:r w:rsidR="008C6EFD" w:rsidRPr="005B3989">
        <w:rPr>
          <w:rFonts w:ascii="Times New Roman" w:hAnsi="Times New Roman" w:cs="Times New Roman"/>
          <w:sz w:val="24"/>
          <w:szCs w:val="24"/>
        </w:rPr>
        <w:t xml:space="preserve"> </w:t>
      </w:r>
    </w:p>
    <w:p w14:paraId="232118F8" w14:textId="77777777" w:rsidR="00604028"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hyperlink r:id="rId14" w:history="1">
        <w:r w:rsidR="00283623" w:rsidRPr="005B3989">
          <w:rPr>
            <w:rStyle w:val="Hipervnculo"/>
            <w:rFonts w:ascii="Times New Roman" w:hAnsi="Times New Roman" w:cs="Times New Roman"/>
            <w:color w:val="auto"/>
            <w:sz w:val="24"/>
            <w:szCs w:val="24"/>
            <w:u w:val="none"/>
          </w:rPr>
          <w:t>Louis W. Stern</w:t>
        </w:r>
      </w:hyperlink>
      <w:r w:rsidR="00283623" w:rsidRPr="005B3989">
        <w:rPr>
          <w:rFonts w:ascii="Times New Roman" w:hAnsi="Times New Roman" w:cs="Times New Roman"/>
          <w:sz w:val="24"/>
          <w:szCs w:val="24"/>
        </w:rPr>
        <w:t xml:space="preserve"> (1999, p. 4) </w:t>
      </w:r>
      <w:r w:rsidR="00604028">
        <w:rPr>
          <w:rFonts w:ascii="Times New Roman" w:hAnsi="Times New Roman" w:cs="Times New Roman"/>
          <w:sz w:val="24"/>
          <w:szCs w:val="24"/>
        </w:rPr>
        <w:t>define que:</w:t>
      </w:r>
    </w:p>
    <w:p w14:paraId="60BC6764" w14:textId="16217603" w:rsidR="00EE5943" w:rsidRPr="005B3989" w:rsidRDefault="00604028" w:rsidP="00604028">
      <w:pPr>
        <w:ind w:left="708"/>
        <w:jc w:val="both"/>
        <w:rPr>
          <w:rFonts w:ascii="Times New Roman" w:hAnsi="Times New Roman" w:cs="Times New Roman"/>
          <w:sz w:val="24"/>
          <w:szCs w:val="24"/>
        </w:rPr>
      </w:pPr>
      <w:r>
        <w:rPr>
          <w:rFonts w:ascii="Times New Roman" w:hAnsi="Times New Roman" w:cs="Times New Roman"/>
          <w:sz w:val="24"/>
          <w:szCs w:val="24"/>
        </w:rPr>
        <w:t>“</w:t>
      </w:r>
      <w:r w:rsidR="00367DCC" w:rsidRPr="005B3989">
        <w:rPr>
          <w:rFonts w:ascii="Times New Roman" w:hAnsi="Times New Roman" w:cs="Times New Roman"/>
          <w:sz w:val="24"/>
          <w:szCs w:val="24"/>
        </w:rPr>
        <w:t>Los canales del marketing no solo satisfacen la demanda al proporcionar bienes y servicios en el momento oportuno y en la cantidad, calidad y precio adecuados, sino que también estimulan la demanda por medio de actividades de promoción que realizan las unidades que los componen (por ejemplo, los minoristas, los representantes del fabricante, las delegaciones comerciales y los mayoristas). Por lo tanto, debe considerarse al canal como una red organizada que crea valor para el usuario final al generar utilidades de forma, de posesión, de tiempo y de lugar</w:t>
      </w:r>
      <w:r>
        <w:rPr>
          <w:rFonts w:ascii="Times New Roman" w:hAnsi="Times New Roman" w:cs="Times New Roman"/>
          <w:sz w:val="24"/>
          <w:szCs w:val="24"/>
        </w:rPr>
        <w:t>”</w:t>
      </w:r>
      <w:r w:rsidR="00367DCC" w:rsidRPr="005B3989">
        <w:rPr>
          <w:rFonts w:ascii="Times New Roman" w:hAnsi="Times New Roman" w:cs="Times New Roman"/>
          <w:sz w:val="24"/>
          <w:szCs w:val="24"/>
        </w:rPr>
        <w:t>.</w:t>
      </w:r>
    </w:p>
    <w:p w14:paraId="2FC0C4ED" w14:textId="212EB550" w:rsidR="00847B1E" w:rsidRPr="00AF741E" w:rsidRDefault="00A71FFF"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2.1.2. </w:t>
      </w:r>
      <w:r w:rsidR="00D02530" w:rsidRPr="00AF741E">
        <w:rPr>
          <w:rFonts w:ascii="Times New Roman" w:hAnsi="Times New Roman" w:cs="Times New Roman"/>
          <w:b/>
          <w:sz w:val="24"/>
          <w:szCs w:val="24"/>
        </w:rPr>
        <w:t xml:space="preserve">Producto </w:t>
      </w:r>
    </w:p>
    <w:p w14:paraId="114F92B0" w14:textId="722ED225" w:rsidR="00350746" w:rsidRPr="005B3989"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3522B3" w:rsidRPr="005B3989">
        <w:rPr>
          <w:rFonts w:ascii="Times New Roman" w:hAnsi="Times New Roman" w:cs="Times New Roman"/>
          <w:sz w:val="24"/>
          <w:szCs w:val="24"/>
        </w:rPr>
        <w:t>Dvoskin (2004, p. 26) considera que “</w:t>
      </w:r>
      <w:r w:rsidR="00350746" w:rsidRPr="005B3989">
        <w:rPr>
          <w:rFonts w:ascii="Times New Roman" w:hAnsi="Times New Roman" w:cs="Times New Roman"/>
          <w:sz w:val="24"/>
          <w:szCs w:val="24"/>
        </w:rPr>
        <w:t>El producto es concebido por el marketing desde dos ópticas, una más restringida y otra más abarcadora</w:t>
      </w:r>
      <w:r w:rsidR="003522B3" w:rsidRPr="005B3989">
        <w:rPr>
          <w:rFonts w:ascii="Times New Roman" w:hAnsi="Times New Roman" w:cs="Times New Roman"/>
          <w:sz w:val="24"/>
          <w:szCs w:val="24"/>
        </w:rPr>
        <w:t>”</w:t>
      </w:r>
      <w:r w:rsidR="00350746" w:rsidRPr="005B3989">
        <w:rPr>
          <w:rFonts w:ascii="Times New Roman" w:hAnsi="Times New Roman" w:cs="Times New Roman"/>
          <w:sz w:val="24"/>
          <w:szCs w:val="24"/>
        </w:rPr>
        <w:t xml:space="preserve">. </w:t>
      </w:r>
    </w:p>
    <w:p w14:paraId="6CF7A0E9" w14:textId="77777777" w:rsidR="003467F3"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AD784D" w:rsidRPr="005B3989">
        <w:rPr>
          <w:rFonts w:ascii="Times New Roman" w:hAnsi="Times New Roman" w:cs="Times New Roman"/>
          <w:sz w:val="24"/>
          <w:szCs w:val="24"/>
        </w:rPr>
        <w:t>Ruiz y P</w:t>
      </w:r>
      <w:r w:rsidR="003467F3">
        <w:rPr>
          <w:rFonts w:ascii="Times New Roman" w:hAnsi="Times New Roman" w:cs="Times New Roman"/>
          <w:sz w:val="24"/>
          <w:szCs w:val="24"/>
        </w:rPr>
        <w:t>arreño (2013, p. 18) expone que:</w:t>
      </w:r>
    </w:p>
    <w:p w14:paraId="34BB3491" w14:textId="4F18295C" w:rsidR="0034006D" w:rsidRPr="005B3989" w:rsidRDefault="00AD784D" w:rsidP="003467F3">
      <w:pPr>
        <w:ind w:left="708"/>
        <w:jc w:val="both"/>
        <w:rPr>
          <w:rFonts w:ascii="Times New Roman" w:hAnsi="Times New Roman" w:cs="Times New Roman"/>
          <w:sz w:val="24"/>
          <w:szCs w:val="24"/>
        </w:rPr>
      </w:pPr>
      <w:r w:rsidRPr="005B3989">
        <w:rPr>
          <w:rFonts w:ascii="Times New Roman" w:hAnsi="Times New Roman" w:cs="Times New Roman"/>
          <w:sz w:val="24"/>
          <w:szCs w:val="24"/>
        </w:rPr>
        <w:t>“</w:t>
      </w:r>
      <w:r w:rsidR="008C6EFD" w:rsidRPr="005B3989">
        <w:rPr>
          <w:rFonts w:ascii="Times New Roman" w:hAnsi="Times New Roman" w:cs="Times New Roman"/>
          <w:sz w:val="24"/>
          <w:szCs w:val="24"/>
        </w:rPr>
        <w:t>El producto como variable de marketing es la oferta que la empresa pone a disposición de consumidor, y va más allá de una oferta tangible. Como señala Kotler los productos como variables de marketing incluyen bienes físicos, servicios, experiencias, acontecimientos, personas, lugares, propiedades, organizaciones, información e ideas</w:t>
      </w:r>
      <w:r w:rsidRPr="005B3989">
        <w:rPr>
          <w:rFonts w:ascii="Times New Roman" w:hAnsi="Times New Roman" w:cs="Times New Roman"/>
          <w:sz w:val="24"/>
          <w:szCs w:val="24"/>
        </w:rPr>
        <w:t>”</w:t>
      </w:r>
      <w:r w:rsidR="009D0C3F" w:rsidRPr="005B3989">
        <w:rPr>
          <w:rFonts w:ascii="Times New Roman" w:hAnsi="Times New Roman" w:cs="Times New Roman"/>
          <w:sz w:val="24"/>
          <w:szCs w:val="24"/>
        </w:rPr>
        <w:t xml:space="preserve">. </w:t>
      </w:r>
    </w:p>
    <w:p w14:paraId="0CDC7539" w14:textId="74F66F60" w:rsidR="00D02530" w:rsidRPr="00AF741E" w:rsidRDefault="007A2826"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2.1.3. </w:t>
      </w:r>
      <w:r w:rsidR="00D02530" w:rsidRPr="00AF741E">
        <w:rPr>
          <w:rFonts w:ascii="Times New Roman" w:hAnsi="Times New Roman" w:cs="Times New Roman"/>
          <w:b/>
          <w:sz w:val="24"/>
          <w:szCs w:val="24"/>
        </w:rPr>
        <w:t xml:space="preserve">Precio </w:t>
      </w:r>
    </w:p>
    <w:p w14:paraId="0089B752" w14:textId="14852CF8" w:rsidR="00D02530" w:rsidRPr="005B3989"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3522B3" w:rsidRPr="005B3989">
        <w:rPr>
          <w:rFonts w:ascii="Times New Roman" w:hAnsi="Times New Roman" w:cs="Times New Roman"/>
          <w:sz w:val="24"/>
          <w:szCs w:val="24"/>
        </w:rPr>
        <w:t>Dvoskin (2004, p. 29) considera que “</w:t>
      </w:r>
      <w:r w:rsidR="00350746" w:rsidRPr="005B3989">
        <w:rPr>
          <w:rFonts w:ascii="Times New Roman" w:hAnsi="Times New Roman" w:cs="Times New Roman"/>
          <w:sz w:val="24"/>
          <w:szCs w:val="24"/>
        </w:rPr>
        <w:t>El precio es la única variable, entre las cuatro P, que genera ingresos para la organización. Comprende tres conceptos</w:t>
      </w:r>
      <w:r w:rsidR="003522B3" w:rsidRPr="005B3989">
        <w:rPr>
          <w:rFonts w:ascii="Times New Roman" w:hAnsi="Times New Roman" w:cs="Times New Roman"/>
          <w:sz w:val="24"/>
          <w:szCs w:val="24"/>
        </w:rPr>
        <w:t>, costo, valor y precio, aunque muchas veces se confunden tienen significados distintos”.</w:t>
      </w:r>
    </w:p>
    <w:p w14:paraId="3E4CF573" w14:textId="77777777" w:rsidR="003467F3"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B45181" w:rsidRPr="005B3989">
        <w:rPr>
          <w:rFonts w:ascii="Times New Roman" w:hAnsi="Times New Roman" w:cs="Times New Roman"/>
          <w:sz w:val="24"/>
          <w:szCs w:val="24"/>
        </w:rPr>
        <w:t>Ruiz y Parreño (2013, p. 82) expone que</w:t>
      </w:r>
      <w:r w:rsidR="003467F3">
        <w:rPr>
          <w:rFonts w:ascii="Times New Roman" w:hAnsi="Times New Roman" w:cs="Times New Roman"/>
          <w:sz w:val="24"/>
          <w:szCs w:val="24"/>
        </w:rPr>
        <w:t>:</w:t>
      </w:r>
    </w:p>
    <w:p w14:paraId="3E4A6D53" w14:textId="2787FD58" w:rsidR="00B45181" w:rsidRPr="005B3989" w:rsidRDefault="00B45181" w:rsidP="003467F3">
      <w:pPr>
        <w:ind w:left="708"/>
        <w:jc w:val="both"/>
        <w:rPr>
          <w:rFonts w:ascii="Times New Roman" w:hAnsi="Times New Roman" w:cs="Times New Roman"/>
          <w:sz w:val="24"/>
          <w:szCs w:val="24"/>
        </w:rPr>
      </w:pPr>
      <w:r w:rsidRPr="005B3989">
        <w:rPr>
          <w:rFonts w:ascii="Times New Roman" w:hAnsi="Times New Roman" w:cs="Times New Roman"/>
          <w:sz w:val="24"/>
          <w:szCs w:val="24"/>
        </w:rPr>
        <w:t>“El concepto de precio no es fácil de definir. De hecho puede tener muchas acepciones. Una definición podría ser considerar el precio como el punto de partida al que se iguala el valor monetario del producto para el comprador con el valor de realizar la transacción para el vendedor”.</w:t>
      </w:r>
    </w:p>
    <w:p w14:paraId="4850ED42" w14:textId="2D1BA811" w:rsidR="00D02530" w:rsidRPr="00AF741E" w:rsidRDefault="007A2826"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2.1.4. </w:t>
      </w:r>
      <w:r w:rsidR="00D02530" w:rsidRPr="00AF741E">
        <w:rPr>
          <w:rFonts w:ascii="Times New Roman" w:hAnsi="Times New Roman" w:cs="Times New Roman"/>
          <w:b/>
          <w:sz w:val="24"/>
          <w:szCs w:val="24"/>
        </w:rPr>
        <w:t xml:space="preserve">Plaza </w:t>
      </w:r>
    </w:p>
    <w:p w14:paraId="63AAD5B1" w14:textId="25AC211E" w:rsidR="00D02530" w:rsidRPr="005B3989"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3522B3" w:rsidRPr="005B3989">
        <w:rPr>
          <w:rFonts w:ascii="Times New Roman" w:hAnsi="Times New Roman" w:cs="Times New Roman"/>
          <w:sz w:val="24"/>
          <w:szCs w:val="24"/>
        </w:rPr>
        <w:t>Dvoskin (2004, p. 28) considera que “</w:t>
      </w:r>
      <w:r w:rsidR="00350746" w:rsidRPr="005B3989">
        <w:rPr>
          <w:rFonts w:ascii="Times New Roman" w:hAnsi="Times New Roman" w:cs="Times New Roman"/>
          <w:sz w:val="24"/>
          <w:szCs w:val="24"/>
        </w:rPr>
        <w:t>Este término denomina un concepto relacionado con la distribución y la generación de oportunidades de compra: es el lugar donde se concreta el intercambio, el famoso “momento de la verdad”</w:t>
      </w:r>
      <w:r w:rsidR="003522B3" w:rsidRPr="005B3989">
        <w:rPr>
          <w:rFonts w:ascii="Times New Roman" w:hAnsi="Times New Roman" w:cs="Times New Roman"/>
          <w:sz w:val="24"/>
          <w:szCs w:val="24"/>
        </w:rPr>
        <w:t>”</w:t>
      </w:r>
      <w:r w:rsidR="00350746" w:rsidRPr="005B3989">
        <w:rPr>
          <w:rFonts w:ascii="Times New Roman" w:hAnsi="Times New Roman" w:cs="Times New Roman"/>
          <w:sz w:val="24"/>
          <w:szCs w:val="24"/>
        </w:rPr>
        <w:t>.</w:t>
      </w:r>
    </w:p>
    <w:p w14:paraId="2BD4C38A" w14:textId="577F42EE" w:rsidR="00CF0C12" w:rsidRPr="005B3989"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AE58C7" w:rsidRPr="005B3989">
        <w:rPr>
          <w:rFonts w:ascii="Times New Roman" w:hAnsi="Times New Roman" w:cs="Times New Roman"/>
          <w:sz w:val="24"/>
          <w:szCs w:val="24"/>
        </w:rPr>
        <w:t>Cisneros (2012, p. 86) define que “</w:t>
      </w:r>
      <w:r w:rsidR="00CF0C12" w:rsidRPr="005B3989">
        <w:rPr>
          <w:rFonts w:ascii="Times New Roman" w:hAnsi="Times New Roman" w:cs="Times New Roman"/>
          <w:sz w:val="24"/>
          <w:szCs w:val="24"/>
        </w:rPr>
        <w:t>En el marketing básico, las estrategias de distribución las determinaban los acuerdos entre las empresas logísticas, la necesidad de reducir costos de transporte y la disputa de ubicación en el mejor lugar del anaquel</w:t>
      </w:r>
      <w:r w:rsidR="00AE58C7" w:rsidRPr="005B3989">
        <w:rPr>
          <w:rFonts w:ascii="Times New Roman" w:hAnsi="Times New Roman" w:cs="Times New Roman"/>
          <w:sz w:val="24"/>
          <w:szCs w:val="24"/>
        </w:rPr>
        <w:t>”</w:t>
      </w:r>
      <w:r w:rsidR="00CF0C12" w:rsidRPr="005B3989">
        <w:rPr>
          <w:rFonts w:ascii="Times New Roman" w:hAnsi="Times New Roman" w:cs="Times New Roman"/>
          <w:sz w:val="24"/>
          <w:szCs w:val="24"/>
        </w:rPr>
        <w:t>.</w:t>
      </w:r>
    </w:p>
    <w:p w14:paraId="1C5E4F9D" w14:textId="190B6720" w:rsidR="00D02530" w:rsidRPr="00AF741E" w:rsidRDefault="007A2826"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2.1.5. </w:t>
      </w:r>
      <w:r w:rsidR="00D02530" w:rsidRPr="00AF741E">
        <w:rPr>
          <w:rFonts w:ascii="Times New Roman" w:hAnsi="Times New Roman" w:cs="Times New Roman"/>
          <w:b/>
          <w:sz w:val="24"/>
          <w:szCs w:val="24"/>
        </w:rPr>
        <w:t xml:space="preserve">Promoción </w:t>
      </w:r>
    </w:p>
    <w:p w14:paraId="692102A3" w14:textId="483785CB" w:rsidR="00D02530" w:rsidRPr="005B3989"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3522B3" w:rsidRPr="005B3989">
        <w:rPr>
          <w:rFonts w:ascii="Times New Roman" w:hAnsi="Times New Roman" w:cs="Times New Roman"/>
          <w:sz w:val="24"/>
          <w:szCs w:val="24"/>
        </w:rPr>
        <w:t>Dvoskin (2004, p. 27) considera que “</w:t>
      </w:r>
      <w:r w:rsidR="00350746" w:rsidRPr="005B3989">
        <w:rPr>
          <w:rFonts w:ascii="Times New Roman" w:hAnsi="Times New Roman" w:cs="Times New Roman"/>
          <w:sz w:val="24"/>
          <w:szCs w:val="24"/>
        </w:rPr>
        <w:t>La promoción, o comunicación es el esfuerzo que hace la empresa para informar a los compradores y persuadirlos de que su producto es superior o ventajoso respecto de los de la competencia</w:t>
      </w:r>
      <w:r w:rsidR="003522B3" w:rsidRPr="005B3989">
        <w:rPr>
          <w:rFonts w:ascii="Times New Roman" w:hAnsi="Times New Roman" w:cs="Times New Roman"/>
          <w:sz w:val="24"/>
          <w:szCs w:val="24"/>
        </w:rPr>
        <w:t>”</w:t>
      </w:r>
      <w:r w:rsidR="00350746" w:rsidRPr="005B3989">
        <w:rPr>
          <w:rFonts w:ascii="Times New Roman" w:hAnsi="Times New Roman" w:cs="Times New Roman"/>
          <w:sz w:val="24"/>
          <w:szCs w:val="24"/>
        </w:rPr>
        <w:t>.</w:t>
      </w:r>
    </w:p>
    <w:p w14:paraId="50E47A84" w14:textId="77777777" w:rsidR="003467F3"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AE58C7" w:rsidRPr="005B3989">
        <w:rPr>
          <w:rFonts w:ascii="Times New Roman" w:hAnsi="Times New Roman" w:cs="Times New Roman"/>
          <w:sz w:val="24"/>
          <w:szCs w:val="24"/>
        </w:rPr>
        <w:t>Cisneros (2012, p. 86) define que</w:t>
      </w:r>
      <w:r w:rsidR="003467F3">
        <w:rPr>
          <w:rFonts w:ascii="Times New Roman" w:hAnsi="Times New Roman" w:cs="Times New Roman"/>
          <w:sz w:val="24"/>
          <w:szCs w:val="24"/>
        </w:rPr>
        <w:t>:</w:t>
      </w:r>
      <w:r w:rsidR="00AE58C7" w:rsidRPr="005B3989">
        <w:rPr>
          <w:rFonts w:ascii="Times New Roman" w:hAnsi="Times New Roman" w:cs="Times New Roman"/>
          <w:sz w:val="24"/>
          <w:szCs w:val="24"/>
        </w:rPr>
        <w:t xml:space="preserve"> </w:t>
      </w:r>
    </w:p>
    <w:p w14:paraId="326F27CB" w14:textId="62CF9719" w:rsidR="00BF62CA" w:rsidRPr="005B3989" w:rsidRDefault="00AE58C7" w:rsidP="003467F3">
      <w:pPr>
        <w:ind w:left="708"/>
        <w:jc w:val="both"/>
        <w:rPr>
          <w:rFonts w:ascii="Times New Roman" w:hAnsi="Times New Roman" w:cs="Times New Roman"/>
          <w:sz w:val="24"/>
          <w:szCs w:val="24"/>
        </w:rPr>
      </w:pPr>
      <w:r w:rsidRPr="005B3989">
        <w:rPr>
          <w:rFonts w:ascii="Times New Roman" w:hAnsi="Times New Roman" w:cs="Times New Roman"/>
          <w:sz w:val="24"/>
          <w:szCs w:val="24"/>
        </w:rPr>
        <w:t>“</w:t>
      </w:r>
      <w:r w:rsidR="00CD6E2C" w:rsidRPr="005B3989">
        <w:rPr>
          <w:rFonts w:ascii="Times New Roman" w:hAnsi="Times New Roman" w:cs="Times New Roman"/>
          <w:sz w:val="24"/>
          <w:szCs w:val="24"/>
        </w:rPr>
        <w:t>Las estrategias de promoción estaban centradas en los esfuerzos publicitarios que hacían las marcas, y éstas, responsabilizaban a la comunicación de los medios, en la percepción que tenían los clientes hacia la marca, estos a su vez, centraban las campañas en hablar de los beneficios del producto o servicio</w:t>
      </w:r>
      <w:r w:rsidRPr="005B3989">
        <w:rPr>
          <w:rFonts w:ascii="Times New Roman" w:hAnsi="Times New Roman" w:cs="Times New Roman"/>
          <w:sz w:val="24"/>
          <w:szCs w:val="24"/>
        </w:rPr>
        <w:t>”</w:t>
      </w:r>
      <w:r w:rsidR="00CD6E2C" w:rsidRPr="005B3989">
        <w:rPr>
          <w:rFonts w:ascii="Times New Roman" w:hAnsi="Times New Roman" w:cs="Times New Roman"/>
          <w:sz w:val="24"/>
          <w:szCs w:val="24"/>
        </w:rPr>
        <w:t>.</w:t>
      </w:r>
    </w:p>
    <w:p w14:paraId="46CF5B61" w14:textId="4187B43F" w:rsidR="001B59C9" w:rsidRPr="00AF741E" w:rsidRDefault="000F2450"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2.1.6. </w:t>
      </w:r>
      <w:r w:rsidR="00847B1E" w:rsidRPr="00AF741E">
        <w:rPr>
          <w:rFonts w:ascii="Times New Roman" w:hAnsi="Times New Roman" w:cs="Times New Roman"/>
          <w:b/>
          <w:sz w:val="24"/>
          <w:szCs w:val="24"/>
        </w:rPr>
        <w:t xml:space="preserve">Consumidor </w:t>
      </w:r>
    </w:p>
    <w:p w14:paraId="4592D158" w14:textId="77777777" w:rsidR="003467F3"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235282" w:rsidRPr="005B3989">
        <w:rPr>
          <w:rFonts w:ascii="Times New Roman" w:hAnsi="Times New Roman" w:cs="Times New Roman"/>
          <w:sz w:val="24"/>
          <w:szCs w:val="24"/>
        </w:rPr>
        <w:t>Cisneros (2012, p. 2) define que</w:t>
      </w:r>
      <w:r w:rsidR="003467F3">
        <w:rPr>
          <w:rFonts w:ascii="Times New Roman" w:hAnsi="Times New Roman" w:cs="Times New Roman"/>
          <w:sz w:val="24"/>
          <w:szCs w:val="24"/>
        </w:rPr>
        <w:t>:</w:t>
      </w:r>
      <w:r w:rsidR="00235282" w:rsidRPr="005B3989">
        <w:rPr>
          <w:rFonts w:ascii="Times New Roman" w:hAnsi="Times New Roman" w:cs="Times New Roman"/>
          <w:sz w:val="24"/>
          <w:szCs w:val="24"/>
        </w:rPr>
        <w:t xml:space="preserve"> </w:t>
      </w:r>
    </w:p>
    <w:p w14:paraId="2434EFF7" w14:textId="20A3C394" w:rsidR="001B59C9" w:rsidRPr="005B3989" w:rsidRDefault="00235282" w:rsidP="003467F3">
      <w:pPr>
        <w:ind w:left="708"/>
        <w:jc w:val="both"/>
        <w:rPr>
          <w:rFonts w:ascii="Times New Roman" w:hAnsi="Times New Roman" w:cs="Times New Roman"/>
          <w:b/>
          <w:sz w:val="24"/>
          <w:szCs w:val="24"/>
        </w:rPr>
      </w:pPr>
      <w:r w:rsidRPr="005B3989">
        <w:rPr>
          <w:rFonts w:ascii="Times New Roman" w:hAnsi="Times New Roman" w:cs="Times New Roman"/>
          <w:sz w:val="24"/>
          <w:szCs w:val="24"/>
        </w:rPr>
        <w:t>“</w:t>
      </w:r>
      <w:r w:rsidR="00921819" w:rsidRPr="005B3989">
        <w:rPr>
          <w:rFonts w:ascii="Times New Roman" w:hAnsi="Times New Roman" w:cs="Times New Roman"/>
          <w:sz w:val="24"/>
          <w:szCs w:val="24"/>
        </w:rPr>
        <w:t>La racionalidad, en su concepto más sencillo y práctico, es la capacidad que poseen todos los seres humanos para pensar, comparar y actuar de acuerdo con un conjunto de principios o código de valores, sobre la conveniencia o inconveniencia de tomar una decisión en algún aspecto de su vida. En estos términos, el ser humano intenta elegir la opción que mejores beneficios le provea, en el contexto y marco que su decisión le permite</w:t>
      </w:r>
      <w:r w:rsidR="00E26558" w:rsidRPr="005B3989">
        <w:rPr>
          <w:rFonts w:ascii="Times New Roman" w:hAnsi="Times New Roman" w:cs="Times New Roman"/>
          <w:sz w:val="24"/>
          <w:szCs w:val="24"/>
        </w:rPr>
        <w:t>”</w:t>
      </w:r>
      <w:r w:rsidR="00921819" w:rsidRPr="005B3989">
        <w:rPr>
          <w:rFonts w:ascii="Times New Roman" w:hAnsi="Times New Roman" w:cs="Times New Roman"/>
          <w:sz w:val="24"/>
          <w:szCs w:val="24"/>
        </w:rPr>
        <w:t>.</w:t>
      </w:r>
    </w:p>
    <w:p w14:paraId="4D42CC2C" w14:textId="0E1ABDCA" w:rsidR="001B59C9" w:rsidRPr="00AF741E" w:rsidRDefault="000F2450"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2.1.7. </w:t>
      </w:r>
      <w:r w:rsidR="00EE5C60" w:rsidRPr="00AF741E">
        <w:rPr>
          <w:rFonts w:ascii="Times New Roman" w:hAnsi="Times New Roman" w:cs="Times New Roman"/>
          <w:b/>
          <w:sz w:val="24"/>
          <w:szCs w:val="24"/>
        </w:rPr>
        <w:t xml:space="preserve">Satisfacción del consumidor </w:t>
      </w:r>
    </w:p>
    <w:p w14:paraId="17553EDB" w14:textId="19352F62" w:rsidR="001B59C9"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EE5C60" w:rsidRPr="005B3989">
        <w:rPr>
          <w:rFonts w:ascii="Times New Roman" w:hAnsi="Times New Roman" w:cs="Times New Roman"/>
          <w:sz w:val="24"/>
          <w:szCs w:val="24"/>
        </w:rPr>
        <w:t>Schiffman y Lazar (2005, p.14) define que  “La satisfacción del consumidor es la percepción que tiene el individuo sobre el desempeño del producto o servicio en relación con sus expectativas. El concepto de satisfacción del consumidor es una función de las expectativas del cliente”.</w:t>
      </w:r>
    </w:p>
    <w:p w14:paraId="770094A3" w14:textId="32EFAD40" w:rsidR="001B59C9" w:rsidRPr="00AF741E" w:rsidRDefault="000F2450"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2.1.8. </w:t>
      </w:r>
      <w:r w:rsidR="00381E43" w:rsidRPr="00AF741E">
        <w:rPr>
          <w:rFonts w:ascii="Times New Roman" w:hAnsi="Times New Roman" w:cs="Times New Roman"/>
          <w:b/>
          <w:sz w:val="24"/>
          <w:szCs w:val="24"/>
        </w:rPr>
        <w:t xml:space="preserve">Comportamiento del consumidor </w:t>
      </w:r>
    </w:p>
    <w:p w14:paraId="446720F0" w14:textId="77777777" w:rsidR="003467F3"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A84E02" w:rsidRPr="005B3989">
        <w:rPr>
          <w:rFonts w:ascii="Times New Roman" w:hAnsi="Times New Roman" w:cs="Times New Roman"/>
          <w:sz w:val="24"/>
          <w:szCs w:val="24"/>
        </w:rPr>
        <w:t>Schiffman y Lazar (2005, p.8) considera que</w:t>
      </w:r>
      <w:r w:rsidR="003467F3">
        <w:rPr>
          <w:rFonts w:ascii="Times New Roman" w:hAnsi="Times New Roman" w:cs="Times New Roman"/>
          <w:sz w:val="24"/>
          <w:szCs w:val="24"/>
        </w:rPr>
        <w:t>:</w:t>
      </w:r>
      <w:r w:rsidR="00A84E02" w:rsidRPr="005B3989">
        <w:rPr>
          <w:rFonts w:ascii="Times New Roman" w:hAnsi="Times New Roman" w:cs="Times New Roman"/>
          <w:sz w:val="24"/>
          <w:szCs w:val="24"/>
        </w:rPr>
        <w:t xml:space="preserve"> </w:t>
      </w:r>
    </w:p>
    <w:p w14:paraId="22EDF0AE" w14:textId="2BA71897" w:rsidR="001B59C9" w:rsidRPr="005B3989" w:rsidRDefault="00A84E02" w:rsidP="003467F3">
      <w:pPr>
        <w:ind w:left="708"/>
        <w:jc w:val="both"/>
        <w:rPr>
          <w:rFonts w:ascii="Times New Roman" w:hAnsi="Times New Roman" w:cs="Times New Roman"/>
          <w:b/>
          <w:sz w:val="24"/>
          <w:szCs w:val="24"/>
        </w:rPr>
      </w:pPr>
      <w:r w:rsidRPr="005B3989">
        <w:rPr>
          <w:rFonts w:ascii="Times New Roman" w:hAnsi="Times New Roman" w:cs="Times New Roman"/>
          <w:sz w:val="24"/>
          <w:szCs w:val="24"/>
        </w:rPr>
        <w:t>“</w:t>
      </w:r>
      <w:r w:rsidR="00381E43" w:rsidRPr="005B3989">
        <w:rPr>
          <w:rFonts w:ascii="Times New Roman" w:hAnsi="Times New Roman" w:cs="Times New Roman"/>
          <w:sz w:val="24"/>
          <w:szCs w:val="24"/>
        </w:rPr>
        <w:t>Se define como el comportamiento que los consumidores muestran al buscar, comprar, utilizar, evaluar y desechar los productos y servicios que, consideran, satisfarán sus necesidades.</w:t>
      </w:r>
      <w:r w:rsidR="003D4730" w:rsidRPr="005B3989">
        <w:rPr>
          <w:rFonts w:ascii="Times New Roman" w:hAnsi="Times New Roman" w:cs="Times New Roman"/>
          <w:sz w:val="24"/>
          <w:szCs w:val="24"/>
        </w:rPr>
        <w:t xml:space="preserve"> El comportamiento del consumidor se enfoca en la forma en que los individuos toman decisiones para gastar sus recursos disponibles (tiempo, dinero y esfuerzo) en artículos relacionados con el consumo</w:t>
      </w:r>
      <w:r w:rsidRPr="005B3989">
        <w:rPr>
          <w:rFonts w:ascii="Times New Roman" w:hAnsi="Times New Roman" w:cs="Times New Roman"/>
          <w:sz w:val="24"/>
          <w:szCs w:val="24"/>
        </w:rPr>
        <w:t>”</w:t>
      </w:r>
      <w:r w:rsidR="003D4730" w:rsidRPr="005B3989">
        <w:rPr>
          <w:rFonts w:ascii="Times New Roman" w:hAnsi="Times New Roman" w:cs="Times New Roman"/>
          <w:sz w:val="24"/>
          <w:szCs w:val="24"/>
        </w:rPr>
        <w:t xml:space="preserve">. </w:t>
      </w:r>
    </w:p>
    <w:p w14:paraId="49805F14" w14:textId="05B77C55" w:rsidR="001B59C9" w:rsidRPr="00AF741E" w:rsidRDefault="008D551A"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2.1.9. </w:t>
      </w:r>
      <w:r w:rsidR="00215CBA" w:rsidRPr="00AF741E">
        <w:rPr>
          <w:rFonts w:ascii="Times New Roman" w:hAnsi="Times New Roman" w:cs="Times New Roman"/>
          <w:b/>
          <w:sz w:val="24"/>
          <w:szCs w:val="24"/>
        </w:rPr>
        <w:t>Proceso de compra</w:t>
      </w:r>
    </w:p>
    <w:p w14:paraId="4730AA1D" w14:textId="26C490F0" w:rsidR="001B59C9"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215CBA" w:rsidRPr="005B3989">
        <w:rPr>
          <w:rFonts w:ascii="Times New Roman" w:hAnsi="Times New Roman" w:cs="Times New Roman"/>
          <w:sz w:val="24"/>
          <w:szCs w:val="24"/>
        </w:rPr>
        <w:t>Ferrell y Hartline (2012, p. 154) considera que “El proceso comienza con el reconocimiento de una necesidad y luego pasa por   las etapas de búsqueda de información, evaluación de alternativas, decisión de compra y evaluación posterior a la compra”.</w:t>
      </w:r>
    </w:p>
    <w:p w14:paraId="3363C17F" w14:textId="77777777" w:rsidR="00651FBA"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215CBA" w:rsidRPr="005B3989">
        <w:rPr>
          <w:rFonts w:ascii="Times New Roman" w:hAnsi="Times New Roman" w:cs="Times New Roman"/>
          <w:sz w:val="24"/>
          <w:szCs w:val="24"/>
        </w:rPr>
        <w:t>Cisneros (2012, p. 90) considera que</w:t>
      </w:r>
      <w:r w:rsidR="00651FBA">
        <w:rPr>
          <w:rFonts w:ascii="Times New Roman" w:hAnsi="Times New Roman" w:cs="Times New Roman"/>
          <w:sz w:val="24"/>
          <w:szCs w:val="24"/>
        </w:rPr>
        <w:t>:</w:t>
      </w:r>
      <w:r w:rsidR="00215CBA" w:rsidRPr="005B3989">
        <w:rPr>
          <w:rFonts w:ascii="Times New Roman" w:hAnsi="Times New Roman" w:cs="Times New Roman"/>
          <w:sz w:val="24"/>
          <w:szCs w:val="24"/>
        </w:rPr>
        <w:t xml:space="preserve"> </w:t>
      </w:r>
    </w:p>
    <w:p w14:paraId="1BAA9752" w14:textId="7A51E8FA" w:rsidR="001B59C9" w:rsidRPr="005B3989" w:rsidRDefault="00215CBA" w:rsidP="00651FBA">
      <w:pPr>
        <w:ind w:left="708"/>
        <w:jc w:val="both"/>
        <w:rPr>
          <w:rFonts w:ascii="Times New Roman" w:hAnsi="Times New Roman" w:cs="Times New Roman"/>
          <w:b/>
          <w:sz w:val="24"/>
          <w:szCs w:val="24"/>
        </w:rPr>
      </w:pPr>
      <w:r w:rsidRPr="005B3989">
        <w:rPr>
          <w:rFonts w:ascii="Times New Roman" w:hAnsi="Times New Roman" w:cs="Times New Roman"/>
          <w:sz w:val="24"/>
          <w:szCs w:val="24"/>
        </w:rPr>
        <w:t>“Las personas reaccionan a estímulos, emociones, y toda la información se recibe a través de los sentidos; por ello, hay que esforzarse en estimular al máximo y adecuadamente el diseño sensorial del producto y ser precisos en la selección de los estímulos para crear una experiencia concreta, propia, la esperada por el cliente, la programada en la investigación de mercado, la óptima para cada momento del proceso de compra y en exclusiva para el entendimiento de la historia personal”.</w:t>
      </w:r>
    </w:p>
    <w:p w14:paraId="4B4E11C5" w14:textId="1F5AB0CB" w:rsidR="001B59C9" w:rsidRPr="00AF741E" w:rsidRDefault="008D551A"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2.1.10. </w:t>
      </w:r>
      <w:r w:rsidR="00847B1E" w:rsidRPr="00AF741E">
        <w:rPr>
          <w:rFonts w:ascii="Times New Roman" w:hAnsi="Times New Roman" w:cs="Times New Roman"/>
          <w:b/>
          <w:sz w:val="24"/>
          <w:szCs w:val="24"/>
        </w:rPr>
        <w:t>Mercado</w:t>
      </w:r>
    </w:p>
    <w:p w14:paraId="21B15852" w14:textId="3416D909" w:rsidR="001B59C9"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EB78AC" w:rsidRPr="005B3989">
        <w:rPr>
          <w:rFonts w:ascii="Times New Roman" w:hAnsi="Times New Roman" w:cs="Times New Roman"/>
          <w:sz w:val="24"/>
          <w:szCs w:val="24"/>
        </w:rPr>
        <w:t xml:space="preserve">Kotler (2012, </w:t>
      </w:r>
      <w:r w:rsidR="00FC6825" w:rsidRPr="005B3989">
        <w:rPr>
          <w:rFonts w:ascii="Times New Roman" w:hAnsi="Times New Roman" w:cs="Times New Roman"/>
          <w:sz w:val="24"/>
          <w:szCs w:val="24"/>
        </w:rPr>
        <w:t>p.39)</w:t>
      </w:r>
      <w:r w:rsidR="00D14E5B" w:rsidRPr="005B3989">
        <w:rPr>
          <w:rFonts w:ascii="Times New Roman" w:hAnsi="Times New Roman" w:cs="Times New Roman"/>
          <w:sz w:val="24"/>
          <w:szCs w:val="24"/>
        </w:rPr>
        <w:t xml:space="preserve"> define que “</w:t>
      </w:r>
      <w:r w:rsidR="0003279D" w:rsidRPr="00651FBA">
        <w:rPr>
          <w:rFonts w:ascii="Times New Roman" w:hAnsi="Times New Roman" w:cs="Times New Roman"/>
          <w:sz w:val="24"/>
          <w:szCs w:val="24"/>
        </w:rPr>
        <w:t xml:space="preserve">Una </w:t>
      </w:r>
      <w:r w:rsidR="0003279D" w:rsidRPr="00651FBA">
        <w:rPr>
          <w:rFonts w:ascii="Times New Roman" w:hAnsi="Times New Roman" w:cs="Times New Roman"/>
          <w:i/>
          <w:iCs/>
          <w:sz w:val="24"/>
          <w:szCs w:val="24"/>
        </w:rPr>
        <w:t xml:space="preserve">definición del mercado estratégico </w:t>
      </w:r>
      <w:r w:rsidR="0003279D" w:rsidRPr="00651FBA">
        <w:rPr>
          <w:rFonts w:ascii="Times New Roman" w:hAnsi="Times New Roman" w:cs="Times New Roman"/>
          <w:sz w:val="24"/>
          <w:szCs w:val="24"/>
        </w:rPr>
        <w:t xml:space="preserve">se centra también en el mercado potencial. En relación al </w:t>
      </w:r>
      <w:r w:rsidR="0003279D" w:rsidRPr="00651FBA">
        <w:rPr>
          <w:rFonts w:ascii="Times New Roman" w:hAnsi="Times New Roman" w:cs="Times New Roman"/>
          <w:i/>
          <w:iCs/>
          <w:sz w:val="24"/>
          <w:szCs w:val="24"/>
        </w:rPr>
        <w:t xml:space="preserve"> mercado meta </w:t>
      </w:r>
      <w:r w:rsidR="0003279D" w:rsidRPr="00651FBA">
        <w:rPr>
          <w:rFonts w:ascii="Times New Roman" w:hAnsi="Times New Roman" w:cs="Times New Roman"/>
          <w:sz w:val="24"/>
          <w:szCs w:val="24"/>
        </w:rPr>
        <w:t>tiende a enfocarse en la venta de un producto o servicio a un mercado</w:t>
      </w:r>
      <w:r w:rsidR="00FC6825" w:rsidRPr="00651FBA">
        <w:rPr>
          <w:rFonts w:ascii="Times New Roman" w:hAnsi="Times New Roman" w:cs="Times New Roman"/>
          <w:sz w:val="24"/>
          <w:szCs w:val="24"/>
        </w:rPr>
        <w:t xml:space="preserve"> </w:t>
      </w:r>
      <w:r w:rsidR="0003279D" w:rsidRPr="00651FBA">
        <w:rPr>
          <w:rFonts w:ascii="Times New Roman" w:hAnsi="Times New Roman" w:cs="Times New Roman"/>
          <w:sz w:val="24"/>
          <w:szCs w:val="24"/>
        </w:rPr>
        <w:t>actual</w:t>
      </w:r>
      <w:r w:rsidR="00D14E5B" w:rsidRPr="005B3989">
        <w:rPr>
          <w:rFonts w:ascii="Times New Roman" w:hAnsi="Times New Roman" w:cs="Times New Roman"/>
          <w:sz w:val="24"/>
          <w:szCs w:val="24"/>
        </w:rPr>
        <w:t>”</w:t>
      </w:r>
      <w:r w:rsidR="0003279D" w:rsidRPr="005B3989">
        <w:rPr>
          <w:rFonts w:ascii="Times New Roman" w:hAnsi="Times New Roman" w:cs="Times New Roman"/>
          <w:sz w:val="24"/>
          <w:szCs w:val="24"/>
        </w:rPr>
        <w:t>.</w:t>
      </w:r>
    </w:p>
    <w:p w14:paraId="43B44B20" w14:textId="6B90EEA1" w:rsidR="001B59C9"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D41BEC" w:rsidRPr="005B3989">
        <w:rPr>
          <w:rFonts w:ascii="Times New Roman" w:hAnsi="Times New Roman" w:cs="Times New Roman"/>
          <w:sz w:val="24"/>
          <w:szCs w:val="24"/>
        </w:rPr>
        <w:t>Ferrell y Hartline (2012, p. 8) considera que “En su nivel más básico, un mercado es un conjunto de compradores y vendedores. Tendemos a pensar en un mercado como un grupo de individuos o instituciones con necesidades similares que pueden ser satisfechas por un producto en particular”.</w:t>
      </w:r>
    </w:p>
    <w:p w14:paraId="00BB83B4" w14:textId="3104C733" w:rsidR="001B59C9" w:rsidRPr="00AF741E" w:rsidRDefault="008D551A"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2.1.11. </w:t>
      </w:r>
      <w:r w:rsidR="00153CC9" w:rsidRPr="00AF741E">
        <w:rPr>
          <w:rFonts w:ascii="Times New Roman" w:hAnsi="Times New Roman" w:cs="Times New Roman"/>
          <w:b/>
          <w:sz w:val="24"/>
          <w:szCs w:val="24"/>
        </w:rPr>
        <w:t xml:space="preserve">Segmentación de mercado </w:t>
      </w:r>
    </w:p>
    <w:p w14:paraId="00D2C56C" w14:textId="77777777" w:rsidR="00651FBA"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153CC9" w:rsidRPr="005B3989">
        <w:rPr>
          <w:rFonts w:ascii="Times New Roman" w:hAnsi="Times New Roman" w:cs="Times New Roman"/>
          <w:sz w:val="24"/>
          <w:szCs w:val="24"/>
        </w:rPr>
        <w:t>Centros E</w:t>
      </w:r>
      <w:r w:rsidR="00A06799" w:rsidRPr="005B3989">
        <w:rPr>
          <w:rFonts w:ascii="Times New Roman" w:hAnsi="Times New Roman" w:cs="Times New Roman"/>
          <w:sz w:val="24"/>
          <w:szCs w:val="24"/>
        </w:rPr>
        <w:t>uropeos de Empresas Innovadoras de la Comunidad Valenciana (CEEI CV) (2008, P. 13) define que</w:t>
      </w:r>
      <w:r w:rsidR="00651FBA">
        <w:rPr>
          <w:rFonts w:ascii="Times New Roman" w:hAnsi="Times New Roman" w:cs="Times New Roman"/>
          <w:sz w:val="24"/>
          <w:szCs w:val="24"/>
        </w:rPr>
        <w:t>:</w:t>
      </w:r>
      <w:r w:rsidR="00A06799" w:rsidRPr="005B3989">
        <w:rPr>
          <w:rFonts w:ascii="Times New Roman" w:hAnsi="Times New Roman" w:cs="Times New Roman"/>
          <w:sz w:val="24"/>
          <w:szCs w:val="24"/>
        </w:rPr>
        <w:t xml:space="preserve"> </w:t>
      </w:r>
    </w:p>
    <w:p w14:paraId="475CCD89" w14:textId="0B240B50" w:rsidR="001B59C9" w:rsidRPr="005B3989" w:rsidRDefault="00A06799" w:rsidP="00651FBA">
      <w:pPr>
        <w:ind w:left="708"/>
        <w:jc w:val="both"/>
        <w:rPr>
          <w:rFonts w:ascii="Times New Roman" w:hAnsi="Times New Roman" w:cs="Times New Roman"/>
          <w:b/>
          <w:sz w:val="24"/>
          <w:szCs w:val="24"/>
        </w:rPr>
      </w:pPr>
      <w:r w:rsidRPr="005B3989">
        <w:rPr>
          <w:rFonts w:ascii="Times New Roman" w:hAnsi="Times New Roman" w:cs="Times New Roman"/>
          <w:sz w:val="24"/>
          <w:szCs w:val="24"/>
        </w:rPr>
        <w:t xml:space="preserve">“Segmentar es diferenciar el mercado total de un producto o servicio innovador, en un cierto número de elementos (personas o entidades) homogéneos entre si y diferentes del resto, en cuanto a hábitos/comportamiento, necesidades, demografía (localización geográfica, edades, sexo, características socioeconómicas), </w:t>
      </w:r>
      <w:r w:rsidR="00651FBA" w:rsidRPr="005B3989">
        <w:rPr>
          <w:rFonts w:ascii="Times New Roman" w:hAnsi="Times New Roman" w:cs="Times New Roman"/>
          <w:sz w:val="24"/>
          <w:szCs w:val="24"/>
        </w:rPr>
        <w:t>etc.</w:t>
      </w:r>
      <w:r w:rsidRPr="005B3989">
        <w:rPr>
          <w:rFonts w:ascii="Times New Roman" w:hAnsi="Times New Roman" w:cs="Times New Roman"/>
          <w:sz w:val="24"/>
          <w:szCs w:val="24"/>
        </w:rPr>
        <w:t xml:space="preserve">”. </w:t>
      </w:r>
    </w:p>
    <w:p w14:paraId="35057328" w14:textId="010FF430" w:rsidR="001B59C9"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1B51CF" w:rsidRPr="005B3989">
        <w:rPr>
          <w:rFonts w:ascii="Times New Roman" w:hAnsi="Times New Roman" w:cs="Times New Roman"/>
          <w:sz w:val="24"/>
          <w:szCs w:val="24"/>
        </w:rPr>
        <w:t>Schiffman y Lazar (2005, p.12) define que “</w:t>
      </w:r>
      <w:r w:rsidR="00C4510B" w:rsidRPr="005B3989">
        <w:rPr>
          <w:rFonts w:ascii="Times New Roman" w:hAnsi="Times New Roman" w:cs="Times New Roman"/>
          <w:sz w:val="24"/>
          <w:szCs w:val="24"/>
        </w:rPr>
        <w:t>La segmentación del mercado es el proceso mediante el cual el mercado se divide en subconjunto de consumidores con necesidades o características comunes</w:t>
      </w:r>
      <w:r w:rsidR="001B51CF" w:rsidRPr="005B3989">
        <w:rPr>
          <w:rFonts w:ascii="Times New Roman" w:hAnsi="Times New Roman" w:cs="Times New Roman"/>
          <w:sz w:val="24"/>
          <w:szCs w:val="24"/>
        </w:rPr>
        <w:t>”</w:t>
      </w:r>
      <w:r w:rsidR="00C4510B" w:rsidRPr="005B3989">
        <w:rPr>
          <w:rFonts w:ascii="Times New Roman" w:hAnsi="Times New Roman" w:cs="Times New Roman"/>
          <w:sz w:val="24"/>
          <w:szCs w:val="24"/>
        </w:rPr>
        <w:t>.</w:t>
      </w:r>
    </w:p>
    <w:p w14:paraId="0D023DC1" w14:textId="753D173C" w:rsidR="001B59C9" w:rsidRPr="00AF741E" w:rsidRDefault="008D551A"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2.1.12. </w:t>
      </w:r>
      <w:r w:rsidR="00DF54B6" w:rsidRPr="00AF741E">
        <w:rPr>
          <w:rFonts w:ascii="Times New Roman" w:hAnsi="Times New Roman" w:cs="Times New Roman"/>
          <w:b/>
          <w:sz w:val="24"/>
          <w:szCs w:val="24"/>
        </w:rPr>
        <w:t xml:space="preserve">Posicionamiento </w:t>
      </w:r>
    </w:p>
    <w:p w14:paraId="7797DEDE" w14:textId="5C177EF2" w:rsidR="001B59C9"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DF54B6" w:rsidRPr="005B3989">
        <w:rPr>
          <w:rFonts w:ascii="Times New Roman" w:hAnsi="Times New Roman" w:cs="Times New Roman"/>
          <w:sz w:val="24"/>
          <w:szCs w:val="24"/>
        </w:rPr>
        <w:t xml:space="preserve">Centros Europeos de Empresas Innovadoras de la Comunidad Valenciana (CEEI CV) (2008, P. 15) define que “Posicionamiento no es parecer lo que uno no es, sino ser lo que uno quiere ser y transmitir esa realidad adecuadamente e idealmente, que esas características sea diferencial”. </w:t>
      </w:r>
    </w:p>
    <w:p w14:paraId="48FF9CB2" w14:textId="77777777" w:rsidR="00651FBA"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1B51CF" w:rsidRPr="005B3989">
        <w:rPr>
          <w:rFonts w:ascii="Times New Roman" w:hAnsi="Times New Roman" w:cs="Times New Roman"/>
          <w:sz w:val="24"/>
          <w:szCs w:val="24"/>
        </w:rPr>
        <w:t>Schiffman y Lazar (2005, p.12) define que</w:t>
      </w:r>
      <w:r w:rsidR="00651FBA">
        <w:rPr>
          <w:rFonts w:ascii="Times New Roman" w:hAnsi="Times New Roman" w:cs="Times New Roman"/>
          <w:sz w:val="24"/>
          <w:szCs w:val="24"/>
        </w:rPr>
        <w:t>:</w:t>
      </w:r>
      <w:r w:rsidR="001B51CF" w:rsidRPr="005B3989">
        <w:rPr>
          <w:rFonts w:ascii="Times New Roman" w:hAnsi="Times New Roman" w:cs="Times New Roman"/>
          <w:sz w:val="24"/>
          <w:szCs w:val="24"/>
        </w:rPr>
        <w:t xml:space="preserve"> </w:t>
      </w:r>
    </w:p>
    <w:p w14:paraId="06F7D802" w14:textId="2EA9F3ED" w:rsidR="008D551A" w:rsidRPr="005B3989" w:rsidRDefault="001B51CF" w:rsidP="00651FBA">
      <w:pPr>
        <w:ind w:left="708"/>
        <w:jc w:val="both"/>
        <w:rPr>
          <w:rFonts w:ascii="Times New Roman" w:hAnsi="Times New Roman" w:cs="Times New Roman"/>
          <w:b/>
          <w:sz w:val="24"/>
          <w:szCs w:val="24"/>
        </w:rPr>
      </w:pPr>
      <w:r w:rsidRPr="005B3989">
        <w:rPr>
          <w:rFonts w:ascii="Times New Roman" w:hAnsi="Times New Roman" w:cs="Times New Roman"/>
          <w:sz w:val="24"/>
          <w:szCs w:val="24"/>
        </w:rPr>
        <w:t>“</w:t>
      </w:r>
      <w:r w:rsidR="00C4510B" w:rsidRPr="005B3989">
        <w:rPr>
          <w:rFonts w:ascii="Times New Roman" w:hAnsi="Times New Roman" w:cs="Times New Roman"/>
          <w:sz w:val="24"/>
          <w:szCs w:val="24"/>
        </w:rPr>
        <w:t>El posicionamiento consiste en desarrollar una imagen distintiva para el producto o serv</w:t>
      </w:r>
      <w:r w:rsidRPr="005B3989">
        <w:rPr>
          <w:rFonts w:ascii="Times New Roman" w:hAnsi="Times New Roman" w:cs="Times New Roman"/>
          <w:sz w:val="24"/>
          <w:szCs w:val="24"/>
        </w:rPr>
        <w:t>icio en la mente del consumidor, es decir, una imagen que los diferentes de los ofrecimientos de la competencia, y que comunique de la mejor forma posible a los consumidores que ese producto o servicio específicos satisfarán sus necesidades mejor que las marcas competidoras”.</w:t>
      </w:r>
    </w:p>
    <w:p w14:paraId="55D9300A" w14:textId="2361D786" w:rsidR="008D551A" w:rsidRPr="00AF741E" w:rsidRDefault="008D551A"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2.1.13. </w:t>
      </w:r>
      <w:r w:rsidR="00847B1E" w:rsidRPr="00AF741E">
        <w:rPr>
          <w:rFonts w:ascii="Times New Roman" w:hAnsi="Times New Roman" w:cs="Times New Roman"/>
          <w:b/>
          <w:sz w:val="24"/>
          <w:szCs w:val="24"/>
        </w:rPr>
        <w:t xml:space="preserve">Desarrollo comercial </w:t>
      </w:r>
    </w:p>
    <w:p w14:paraId="4306E6DF" w14:textId="7264D69A" w:rsidR="008D551A"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7115EC" w:rsidRPr="005B3989">
        <w:rPr>
          <w:rFonts w:ascii="Times New Roman" w:hAnsi="Times New Roman" w:cs="Times New Roman"/>
          <w:sz w:val="24"/>
          <w:szCs w:val="24"/>
        </w:rPr>
        <w:t>Kotler (2012, p.</w:t>
      </w:r>
      <w:r w:rsidR="00FC6825" w:rsidRPr="005B3989">
        <w:rPr>
          <w:rFonts w:ascii="Times New Roman" w:hAnsi="Times New Roman" w:cs="Times New Roman"/>
          <w:sz w:val="24"/>
          <w:szCs w:val="24"/>
        </w:rPr>
        <w:t>44)</w:t>
      </w:r>
      <w:r w:rsidR="007115EC" w:rsidRPr="005B3989">
        <w:rPr>
          <w:rFonts w:ascii="Times New Roman" w:hAnsi="Times New Roman" w:cs="Times New Roman"/>
          <w:sz w:val="24"/>
          <w:szCs w:val="24"/>
        </w:rPr>
        <w:t xml:space="preserve"> considera que “</w:t>
      </w:r>
      <w:r w:rsidR="00FC6825" w:rsidRPr="005B3989">
        <w:rPr>
          <w:rFonts w:ascii="Times New Roman" w:hAnsi="Times New Roman" w:cs="Times New Roman"/>
          <w:sz w:val="24"/>
          <w:szCs w:val="24"/>
        </w:rPr>
        <w:t>El crecimiento por diversificación es lógico cuando existen buenas oportunidades fuera del negocio existente, esto es, si el sector es muy atractivo y la empresa tiene la mezcla correcta de fortalezas de negocio para alcanzar el éxito</w:t>
      </w:r>
      <w:r w:rsidR="007115EC" w:rsidRPr="005B3989">
        <w:rPr>
          <w:rFonts w:ascii="Times New Roman" w:hAnsi="Times New Roman" w:cs="Times New Roman"/>
          <w:sz w:val="24"/>
          <w:szCs w:val="24"/>
        </w:rPr>
        <w:t>”</w:t>
      </w:r>
      <w:r w:rsidR="00FC6825" w:rsidRPr="005B3989">
        <w:rPr>
          <w:rFonts w:ascii="Times New Roman" w:hAnsi="Times New Roman" w:cs="Times New Roman"/>
          <w:sz w:val="24"/>
          <w:szCs w:val="24"/>
        </w:rPr>
        <w:t>.</w:t>
      </w:r>
    </w:p>
    <w:p w14:paraId="55BA1008" w14:textId="77777777" w:rsidR="00651FBA"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D60F28" w:rsidRPr="005B3989">
        <w:rPr>
          <w:rFonts w:ascii="Times New Roman" w:hAnsi="Times New Roman" w:cs="Times New Roman"/>
          <w:sz w:val="24"/>
          <w:szCs w:val="24"/>
        </w:rPr>
        <w:t>Lundgren (</w:t>
      </w:r>
      <w:r w:rsidR="00FF4771" w:rsidRPr="005B3989">
        <w:rPr>
          <w:rFonts w:ascii="Times New Roman" w:hAnsi="Times New Roman" w:cs="Times New Roman"/>
          <w:sz w:val="24"/>
          <w:szCs w:val="24"/>
        </w:rPr>
        <w:t>2015) define que</w:t>
      </w:r>
      <w:r w:rsidR="00651FBA">
        <w:rPr>
          <w:rFonts w:ascii="Times New Roman" w:hAnsi="Times New Roman" w:cs="Times New Roman"/>
          <w:sz w:val="24"/>
          <w:szCs w:val="24"/>
        </w:rPr>
        <w:t>:</w:t>
      </w:r>
      <w:r w:rsidR="00FF4771" w:rsidRPr="005B3989">
        <w:rPr>
          <w:rFonts w:ascii="Times New Roman" w:hAnsi="Times New Roman" w:cs="Times New Roman"/>
          <w:sz w:val="24"/>
          <w:szCs w:val="24"/>
        </w:rPr>
        <w:t xml:space="preserve"> </w:t>
      </w:r>
    </w:p>
    <w:p w14:paraId="062A2CC2" w14:textId="55270A11" w:rsidR="008D551A" w:rsidRPr="005B3989" w:rsidRDefault="00FF4771" w:rsidP="00651FBA">
      <w:pPr>
        <w:ind w:left="708"/>
        <w:jc w:val="both"/>
        <w:rPr>
          <w:rFonts w:ascii="Times New Roman" w:hAnsi="Times New Roman" w:cs="Times New Roman"/>
          <w:b/>
          <w:sz w:val="24"/>
          <w:szCs w:val="24"/>
        </w:rPr>
      </w:pPr>
      <w:r w:rsidRPr="005B3989">
        <w:rPr>
          <w:rFonts w:ascii="Times New Roman" w:hAnsi="Times New Roman" w:cs="Times New Roman"/>
          <w:sz w:val="24"/>
          <w:szCs w:val="24"/>
        </w:rPr>
        <w:t>“</w:t>
      </w:r>
      <w:r w:rsidR="00D60F28" w:rsidRPr="005B3989">
        <w:rPr>
          <w:rFonts w:ascii="Times New Roman" w:hAnsi="Times New Roman" w:cs="Times New Roman"/>
          <w:sz w:val="24"/>
          <w:szCs w:val="24"/>
        </w:rPr>
        <w:t>Es cada vez más común que los desarrollos comerciales exitosos y atractivos se encuentren definidos por la manera óptima de usar el conocimiento del mercado local para crear diseños que impulsen el desempeño y se hagan realidad mediante técnicas de realización de programa diseñadas para reducir el riesgo y aumentar el valor que se entrega</w:t>
      </w:r>
      <w:r w:rsidRPr="005B3989">
        <w:rPr>
          <w:rFonts w:ascii="Times New Roman" w:hAnsi="Times New Roman" w:cs="Times New Roman"/>
          <w:sz w:val="24"/>
          <w:szCs w:val="24"/>
        </w:rPr>
        <w:t>”</w:t>
      </w:r>
      <w:r w:rsidR="00D60F28" w:rsidRPr="005B3989">
        <w:rPr>
          <w:rFonts w:ascii="Times New Roman" w:hAnsi="Times New Roman" w:cs="Times New Roman"/>
          <w:sz w:val="24"/>
          <w:szCs w:val="24"/>
        </w:rPr>
        <w:t>.</w:t>
      </w:r>
    </w:p>
    <w:p w14:paraId="25B70D63" w14:textId="4066A0EF" w:rsidR="008D551A"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07278B" w:rsidRPr="005B3989">
        <w:rPr>
          <w:rFonts w:ascii="Times New Roman" w:hAnsi="Times New Roman" w:cs="Times New Roman"/>
          <w:sz w:val="24"/>
          <w:szCs w:val="24"/>
        </w:rPr>
        <w:t>Alonso y Garcimartín (2005, p. 4), define que “</w:t>
      </w:r>
      <w:r w:rsidR="002F774D" w:rsidRPr="005B3989">
        <w:rPr>
          <w:rFonts w:ascii="Times New Roman" w:hAnsi="Times New Roman" w:cs="Times New Roman"/>
          <w:sz w:val="24"/>
          <w:szCs w:val="24"/>
        </w:rPr>
        <w:t>La opinión económica actual ha puesto especial atención en las ventajas que proporciona el comercio como instrumento de progreso</w:t>
      </w:r>
      <w:r w:rsidR="0007278B" w:rsidRPr="005B3989">
        <w:rPr>
          <w:rFonts w:ascii="Times New Roman" w:hAnsi="Times New Roman" w:cs="Times New Roman"/>
          <w:sz w:val="24"/>
          <w:szCs w:val="24"/>
        </w:rPr>
        <w:t>”</w:t>
      </w:r>
      <w:r w:rsidR="002F774D" w:rsidRPr="005B3989">
        <w:rPr>
          <w:rFonts w:ascii="Times New Roman" w:hAnsi="Times New Roman" w:cs="Times New Roman"/>
          <w:sz w:val="24"/>
          <w:szCs w:val="24"/>
        </w:rPr>
        <w:t>.</w:t>
      </w:r>
    </w:p>
    <w:p w14:paraId="3C7781D0" w14:textId="7622D880" w:rsidR="008D551A" w:rsidRPr="00AF741E" w:rsidRDefault="008D551A" w:rsidP="004228A5">
      <w:pPr>
        <w:rPr>
          <w:rFonts w:ascii="Times New Roman" w:hAnsi="Times New Roman" w:cs="Times New Roman"/>
          <w:b/>
          <w:sz w:val="24"/>
          <w:szCs w:val="24"/>
        </w:rPr>
      </w:pPr>
      <w:r w:rsidRPr="00AF741E">
        <w:rPr>
          <w:rFonts w:ascii="Times New Roman" w:hAnsi="Times New Roman" w:cs="Times New Roman"/>
          <w:b/>
          <w:sz w:val="24"/>
          <w:szCs w:val="24"/>
        </w:rPr>
        <w:t xml:space="preserve">2.1.14. </w:t>
      </w:r>
      <w:r w:rsidR="005E4F9A" w:rsidRPr="00AF741E">
        <w:rPr>
          <w:rFonts w:ascii="Times New Roman" w:hAnsi="Times New Roman" w:cs="Times New Roman"/>
          <w:b/>
          <w:sz w:val="24"/>
          <w:szCs w:val="24"/>
        </w:rPr>
        <w:t>Producto sustituto</w:t>
      </w:r>
      <w:r w:rsidR="00847B1E" w:rsidRPr="00AF741E">
        <w:rPr>
          <w:rFonts w:ascii="Times New Roman" w:hAnsi="Times New Roman" w:cs="Times New Roman"/>
          <w:b/>
          <w:sz w:val="24"/>
          <w:szCs w:val="24"/>
        </w:rPr>
        <w:t xml:space="preserve"> </w:t>
      </w:r>
    </w:p>
    <w:p w14:paraId="718E27AB" w14:textId="3C38BA1B" w:rsidR="008D551A"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7D0B4D" w:rsidRPr="005B3989">
        <w:rPr>
          <w:rFonts w:ascii="Times New Roman" w:hAnsi="Times New Roman" w:cs="Times New Roman"/>
          <w:sz w:val="24"/>
          <w:szCs w:val="24"/>
        </w:rPr>
        <w:t>Schiffman y Lazar (2005, p.9) define que “El concepto de producto supone que los consumidores compraran el producto que les ofrecen de la más alta calidad, el mejor desempeño y las mejores características”.</w:t>
      </w:r>
    </w:p>
    <w:p w14:paraId="6D88D2A6" w14:textId="3B4B8D62" w:rsidR="008D551A"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287516" w:rsidRPr="005B3989">
        <w:rPr>
          <w:rFonts w:ascii="Times New Roman" w:hAnsi="Times New Roman" w:cs="Times New Roman"/>
          <w:sz w:val="24"/>
          <w:szCs w:val="24"/>
        </w:rPr>
        <w:t>A continuación se detalla el modelo de competitividad de las cinco fuerzas de Porter, según expone Hernández (2010</w:t>
      </w:r>
      <w:r w:rsidR="008D166B" w:rsidRPr="005B3989">
        <w:rPr>
          <w:rFonts w:ascii="Times New Roman" w:hAnsi="Times New Roman" w:cs="Times New Roman"/>
          <w:sz w:val="24"/>
          <w:szCs w:val="24"/>
        </w:rPr>
        <w:t>, p. 4-10</w:t>
      </w:r>
      <w:r w:rsidR="00287516" w:rsidRPr="005B3989">
        <w:rPr>
          <w:rFonts w:ascii="Times New Roman" w:hAnsi="Times New Roman" w:cs="Times New Roman"/>
          <w:sz w:val="24"/>
          <w:szCs w:val="24"/>
        </w:rPr>
        <w:t>)</w:t>
      </w:r>
      <w:r w:rsidR="00C34BC5" w:rsidRPr="005B3989">
        <w:rPr>
          <w:rFonts w:ascii="Times New Roman" w:hAnsi="Times New Roman" w:cs="Times New Roman"/>
          <w:sz w:val="24"/>
          <w:szCs w:val="24"/>
        </w:rPr>
        <w:t>.</w:t>
      </w:r>
    </w:p>
    <w:p w14:paraId="73CEFD19" w14:textId="77777777" w:rsidR="00DD1A37" w:rsidRPr="005B3989" w:rsidRDefault="00287516" w:rsidP="00193078">
      <w:pPr>
        <w:spacing w:line="480" w:lineRule="auto"/>
        <w:jc w:val="both"/>
        <w:rPr>
          <w:rFonts w:ascii="Times New Roman" w:hAnsi="Times New Roman" w:cs="Times New Roman"/>
          <w:b/>
          <w:sz w:val="24"/>
          <w:szCs w:val="24"/>
        </w:rPr>
      </w:pPr>
      <w:r w:rsidRPr="005B3989">
        <w:rPr>
          <w:rFonts w:ascii="Times New Roman" w:hAnsi="Times New Roman" w:cs="Times New Roman"/>
          <w:b/>
          <w:sz w:val="24"/>
          <w:szCs w:val="24"/>
        </w:rPr>
        <w:t>Amenaza de la entrada de nuevos competidores</w:t>
      </w:r>
    </w:p>
    <w:p w14:paraId="0D55213E" w14:textId="337110B7" w:rsidR="00DD1A37"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287516" w:rsidRPr="005B3989">
        <w:rPr>
          <w:rFonts w:ascii="Times New Roman" w:hAnsi="Times New Roman" w:cs="Times New Roman"/>
          <w:sz w:val="24"/>
          <w:szCs w:val="24"/>
        </w:rPr>
        <w:t>Se considera que en un sector en el que se conoce que el rendimiento del capital invertido es superior a su costo, la llegada de empresas interesadas en participar del mismo será muy grande y rápida, hasta aprovechar las oportunidades que ofrece ese mercado.</w:t>
      </w:r>
    </w:p>
    <w:p w14:paraId="0AD2F14A" w14:textId="77777777" w:rsidR="00DD1A37" w:rsidRPr="005B3989" w:rsidRDefault="00287516" w:rsidP="00193078">
      <w:pPr>
        <w:spacing w:line="480" w:lineRule="auto"/>
        <w:jc w:val="both"/>
        <w:rPr>
          <w:rFonts w:ascii="Times New Roman" w:hAnsi="Times New Roman" w:cs="Times New Roman"/>
          <w:b/>
          <w:sz w:val="24"/>
          <w:szCs w:val="24"/>
        </w:rPr>
      </w:pPr>
      <w:r w:rsidRPr="005B3989">
        <w:rPr>
          <w:rFonts w:ascii="Times New Roman" w:hAnsi="Times New Roman" w:cs="Times New Roman"/>
          <w:b/>
          <w:sz w:val="24"/>
          <w:szCs w:val="24"/>
        </w:rPr>
        <w:t>Amenaza de posibles productos sustitutos</w:t>
      </w:r>
    </w:p>
    <w:p w14:paraId="6C48C219" w14:textId="139AFB59" w:rsidR="00DD1A37"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287516" w:rsidRPr="005B3989">
        <w:rPr>
          <w:rFonts w:ascii="Times New Roman" w:hAnsi="Times New Roman" w:cs="Times New Roman"/>
          <w:sz w:val="24"/>
          <w:szCs w:val="24"/>
        </w:rPr>
        <w:t>Los productos sustitutos son aquellos que realizan las mismas funciones del producto en estudio. Constituyen también una fuerza que determina el atractivo de la industria, ya que pueden reemplazar los productos y servicios que se ofrecen o bien representar una alternativa para satisfacer la demanda.</w:t>
      </w:r>
    </w:p>
    <w:p w14:paraId="3A0C18ED" w14:textId="77777777" w:rsidR="00DD1A37" w:rsidRPr="005B3989" w:rsidRDefault="00287516" w:rsidP="00193078">
      <w:pPr>
        <w:spacing w:line="480" w:lineRule="auto"/>
        <w:jc w:val="both"/>
        <w:rPr>
          <w:rFonts w:ascii="Times New Roman" w:hAnsi="Times New Roman" w:cs="Times New Roman"/>
          <w:b/>
          <w:sz w:val="24"/>
          <w:szCs w:val="24"/>
        </w:rPr>
      </w:pPr>
      <w:r w:rsidRPr="005B3989">
        <w:rPr>
          <w:rFonts w:ascii="Times New Roman" w:hAnsi="Times New Roman" w:cs="Times New Roman"/>
          <w:b/>
          <w:sz w:val="24"/>
          <w:szCs w:val="24"/>
        </w:rPr>
        <w:t>Poder de negociación de los proveedores</w:t>
      </w:r>
    </w:p>
    <w:p w14:paraId="1CDB71A8" w14:textId="5C7BB70D" w:rsidR="00DD1A37" w:rsidRPr="005B3989"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287516" w:rsidRPr="005B3989">
        <w:rPr>
          <w:rFonts w:ascii="Times New Roman" w:hAnsi="Times New Roman" w:cs="Times New Roman"/>
          <w:sz w:val="24"/>
          <w:szCs w:val="24"/>
        </w:rPr>
        <w:t>Esta fuerza hace referencia a la capacidad de negociación con que cuentan los proveedores, quienes definen en parte el posicionamiento de una empresa en el mercado, de acuerdo a su poder de negociación con quienes les suministran los insumos para la producción de sus bienes.</w:t>
      </w:r>
    </w:p>
    <w:p w14:paraId="005315A3" w14:textId="77777777" w:rsidR="00DD1A37" w:rsidRPr="005B3989" w:rsidRDefault="00287516" w:rsidP="00193078">
      <w:pPr>
        <w:spacing w:line="480" w:lineRule="auto"/>
        <w:jc w:val="both"/>
        <w:rPr>
          <w:rFonts w:ascii="Times New Roman" w:hAnsi="Times New Roman" w:cs="Times New Roman"/>
          <w:b/>
          <w:sz w:val="24"/>
          <w:szCs w:val="24"/>
        </w:rPr>
      </w:pPr>
      <w:r w:rsidRPr="005B3989">
        <w:rPr>
          <w:rFonts w:ascii="Times New Roman" w:hAnsi="Times New Roman" w:cs="Times New Roman"/>
          <w:b/>
          <w:sz w:val="24"/>
          <w:szCs w:val="24"/>
        </w:rPr>
        <w:t>Poder de negociación de los clientes</w:t>
      </w:r>
    </w:p>
    <w:p w14:paraId="2F7D8185" w14:textId="683CB49E" w:rsidR="00DD1A37"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287516" w:rsidRPr="005B3989">
        <w:rPr>
          <w:rFonts w:ascii="Times New Roman" w:hAnsi="Times New Roman" w:cs="Times New Roman"/>
          <w:sz w:val="24"/>
          <w:szCs w:val="24"/>
        </w:rPr>
        <w:t>En los mercados de productos son dos los factores que influyen en la determinación de la fortaleza del poder de negociación de una empresa frente a sus clientes: sensibilidad al precio y poder de negociación.</w:t>
      </w:r>
    </w:p>
    <w:p w14:paraId="0724E44C" w14:textId="77777777" w:rsidR="00DD1A37" w:rsidRPr="005B3989" w:rsidRDefault="00287456" w:rsidP="00193078">
      <w:pPr>
        <w:spacing w:line="480" w:lineRule="auto"/>
        <w:jc w:val="both"/>
        <w:rPr>
          <w:rFonts w:ascii="Times New Roman" w:hAnsi="Times New Roman" w:cs="Times New Roman"/>
          <w:b/>
          <w:sz w:val="24"/>
          <w:szCs w:val="24"/>
        </w:rPr>
      </w:pPr>
      <w:r w:rsidRPr="005B3989">
        <w:rPr>
          <w:rFonts w:ascii="Times New Roman" w:hAnsi="Times New Roman" w:cs="Times New Roman"/>
          <w:b/>
          <w:sz w:val="24"/>
          <w:szCs w:val="24"/>
        </w:rPr>
        <w:t>Rivalidad entre competidores existentes</w:t>
      </w:r>
    </w:p>
    <w:p w14:paraId="0BEB03E6" w14:textId="7BE9F234" w:rsidR="00DD1A37" w:rsidRPr="005B3989" w:rsidRDefault="00F77226" w:rsidP="00193078">
      <w:pPr>
        <w:spacing w:line="480" w:lineRule="auto"/>
        <w:jc w:val="both"/>
        <w:rPr>
          <w:rFonts w:ascii="Times New Roman" w:hAnsi="Times New Roman" w:cs="Times New Roman"/>
          <w:b/>
          <w:sz w:val="24"/>
          <w:szCs w:val="24"/>
        </w:rPr>
      </w:pPr>
      <w:r w:rsidRPr="005B3989">
        <w:rPr>
          <w:rFonts w:ascii="Times New Roman" w:hAnsi="Times New Roman" w:cs="Times New Roman"/>
          <w:sz w:val="24"/>
          <w:szCs w:val="24"/>
        </w:rPr>
        <w:tab/>
      </w:r>
      <w:r w:rsidR="00287456" w:rsidRPr="005B3989">
        <w:rPr>
          <w:rFonts w:ascii="Times New Roman" w:hAnsi="Times New Roman" w:cs="Times New Roman"/>
          <w:sz w:val="24"/>
          <w:szCs w:val="24"/>
        </w:rPr>
        <w:t>La rivalidad entre competidores está en el centro de las fuerzas y es el elemento más determinante del modelo de Porter. Es la fuerza con que las empresas emprenden acciones, de ordinario, para fortalecer su posicionamiento en el mercado y proteger así su posición competitiva a costa de sus rivales en el sector.</w:t>
      </w:r>
    </w:p>
    <w:p w14:paraId="322EB13F" w14:textId="2D56510D" w:rsidR="00DD1A37" w:rsidRPr="005B3989" w:rsidRDefault="00B37CBA" w:rsidP="001930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2.1.15. </w:t>
      </w:r>
      <w:r w:rsidR="00FF363A" w:rsidRPr="005B3989">
        <w:rPr>
          <w:rFonts w:ascii="Times New Roman" w:hAnsi="Times New Roman" w:cs="Times New Roman"/>
          <w:b/>
          <w:sz w:val="24"/>
          <w:szCs w:val="24"/>
        </w:rPr>
        <w:t xml:space="preserve">Estrategias de Marketing </w:t>
      </w:r>
    </w:p>
    <w:p w14:paraId="7886303D" w14:textId="77777777" w:rsidR="00F9126A"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9551BE" w:rsidRPr="005B3989">
        <w:rPr>
          <w:rFonts w:ascii="Times New Roman" w:hAnsi="Times New Roman" w:cs="Times New Roman"/>
          <w:sz w:val="24"/>
          <w:szCs w:val="24"/>
        </w:rPr>
        <w:t>Munuera y Rodríguez (</w:t>
      </w:r>
      <w:r w:rsidR="00651FBA" w:rsidRPr="005B3989">
        <w:rPr>
          <w:rFonts w:ascii="Times New Roman" w:hAnsi="Times New Roman" w:cs="Times New Roman"/>
          <w:sz w:val="24"/>
          <w:szCs w:val="24"/>
        </w:rPr>
        <w:t>2007, p.</w:t>
      </w:r>
      <w:r w:rsidR="00F86040" w:rsidRPr="005B3989">
        <w:rPr>
          <w:rFonts w:ascii="Times New Roman" w:hAnsi="Times New Roman" w:cs="Times New Roman"/>
          <w:sz w:val="24"/>
          <w:szCs w:val="24"/>
        </w:rPr>
        <w:t xml:space="preserve"> 34</w:t>
      </w:r>
      <w:r w:rsidR="009551BE" w:rsidRPr="005B3989">
        <w:rPr>
          <w:rFonts w:ascii="Times New Roman" w:hAnsi="Times New Roman" w:cs="Times New Roman"/>
          <w:sz w:val="24"/>
          <w:szCs w:val="24"/>
        </w:rPr>
        <w:t>) define que</w:t>
      </w:r>
      <w:r w:rsidR="00F9126A">
        <w:rPr>
          <w:rFonts w:ascii="Times New Roman" w:hAnsi="Times New Roman" w:cs="Times New Roman"/>
          <w:sz w:val="24"/>
          <w:szCs w:val="24"/>
        </w:rPr>
        <w:t>:</w:t>
      </w:r>
      <w:r w:rsidR="009551BE" w:rsidRPr="005B3989">
        <w:rPr>
          <w:rFonts w:ascii="Times New Roman" w:hAnsi="Times New Roman" w:cs="Times New Roman"/>
          <w:sz w:val="24"/>
          <w:szCs w:val="24"/>
        </w:rPr>
        <w:t xml:space="preserve"> </w:t>
      </w:r>
    </w:p>
    <w:p w14:paraId="40872D84" w14:textId="01D58CC6" w:rsidR="00FF363A" w:rsidRPr="005B3989" w:rsidRDefault="009551BE" w:rsidP="00F9126A">
      <w:pPr>
        <w:ind w:left="708"/>
        <w:jc w:val="both"/>
        <w:rPr>
          <w:rFonts w:ascii="Times New Roman" w:hAnsi="Times New Roman" w:cs="Times New Roman"/>
          <w:b/>
          <w:sz w:val="24"/>
          <w:szCs w:val="24"/>
        </w:rPr>
      </w:pPr>
      <w:r w:rsidRPr="005B3989">
        <w:rPr>
          <w:rFonts w:ascii="Times New Roman" w:hAnsi="Times New Roman" w:cs="Times New Roman"/>
          <w:sz w:val="24"/>
          <w:szCs w:val="24"/>
        </w:rPr>
        <w:t>“</w:t>
      </w:r>
      <w:r w:rsidR="00FF363A" w:rsidRPr="005B3989">
        <w:rPr>
          <w:rFonts w:ascii="Times New Roman" w:hAnsi="Times New Roman" w:cs="Times New Roman"/>
          <w:sz w:val="24"/>
          <w:szCs w:val="24"/>
        </w:rPr>
        <w:t>Un conjunto de acciones encaminadas a la consecución de una ventaja competitiva sostenible en el tiempo y defendible frente a la competencia, mediante la adecuación entre recursos y capacidades de la empresa y el entorno en el cual opera, y a fin de satisfacer los objetivos de los múltiples grupos participantes en ella</w:t>
      </w:r>
      <w:r w:rsidRPr="005B3989">
        <w:rPr>
          <w:rFonts w:ascii="Times New Roman" w:hAnsi="Times New Roman" w:cs="Times New Roman"/>
          <w:sz w:val="24"/>
          <w:szCs w:val="24"/>
        </w:rPr>
        <w:t>”.</w:t>
      </w:r>
      <w:r w:rsidR="00FF363A" w:rsidRPr="005B3989">
        <w:rPr>
          <w:rFonts w:ascii="Times New Roman" w:hAnsi="Times New Roman" w:cs="Times New Roman"/>
          <w:sz w:val="24"/>
          <w:szCs w:val="24"/>
        </w:rPr>
        <w:t xml:space="preserve"> </w:t>
      </w:r>
    </w:p>
    <w:p w14:paraId="581DA613" w14:textId="4316753F" w:rsidR="00651FBA" w:rsidRDefault="00651FBA" w:rsidP="00651FBA">
      <w:pPr>
        <w:spacing w:line="480" w:lineRule="auto"/>
        <w:ind w:firstLine="708"/>
        <w:jc w:val="both"/>
        <w:rPr>
          <w:rFonts w:ascii="Times New Roman" w:hAnsi="Times New Roman" w:cs="Times New Roman"/>
          <w:sz w:val="24"/>
          <w:szCs w:val="24"/>
        </w:rPr>
      </w:pPr>
      <w:r w:rsidRPr="005B3989">
        <w:rPr>
          <w:rFonts w:ascii="Times New Roman" w:hAnsi="Times New Roman" w:cs="Times New Roman"/>
          <w:sz w:val="24"/>
          <w:szCs w:val="24"/>
        </w:rPr>
        <w:t>Rodríguez (</w:t>
      </w:r>
      <w:r w:rsidR="00AF1AED" w:rsidRPr="005B3989">
        <w:rPr>
          <w:rFonts w:ascii="Times New Roman" w:hAnsi="Times New Roman" w:cs="Times New Roman"/>
          <w:sz w:val="24"/>
          <w:szCs w:val="24"/>
        </w:rPr>
        <w:t>2011, p. 69) señala que</w:t>
      </w:r>
      <w:r>
        <w:rPr>
          <w:rFonts w:ascii="Times New Roman" w:hAnsi="Times New Roman" w:cs="Times New Roman"/>
          <w:sz w:val="24"/>
          <w:szCs w:val="24"/>
        </w:rPr>
        <w:t>:</w:t>
      </w:r>
      <w:r w:rsidR="00AF1AED" w:rsidRPr="005B3989">
        <w:rPr>
          <w:rFonts w:ascii="Times New Roman" w:hAnsi="Times New Roman" w:cs="Times New Roman"/>
          <w:sz w:val="24"/>
          <w:szCs w:val="24"/>
        </w:rPr>
        <w:t xml:space="preserve"> </w:t>
      </w:r>
    </w:p>
    <w:p w14:paraId="2D854C45" w14:textId="22815EC6" w:rsidR="0027775A" w:rsidRPr="005B3989" w:rsidRDefault="00AF1AED" w:rsidP="00651FBA">
      <w:pPr>
        <w:ind w:left="708"/>
        <w:jc w:val="both"/>
        <w:rPr>
          <w:rFonts w:ascii="Times New Roman" w:hAnsi="Times New Roman" w:cs="Times New Roman"/>
          <w:sz w:val="24"/>
          <w:szCs w:val="24"/>
        </w:rPr>
      </w:pPr>
      <w:r w:rsidRPr="005B3989">
        <w:rPr>
          <w:rFonts w:ascii="Times New Roman" w:hAnsi="Times New Roman" w:cs="Times New Roman"/>
          <w:sz w:val="24"/>
          <w:szCs w:val="24"/>
        </w:rPr>
        <w:t>“</w:t>
      </w:r>
      <w:r w:rsidR="00787C3A" w:rsidRPr="005B3989">
        <w:rPr>
          <w:rFonts w:ascii="Times New Roman" w:hAnsi="Times New Roman" w:cs="Times New Roman"/>
          <w:sz w:val="24"/>
          <w:szCs w:val="24"/>
        </w:rPr>
        <w:t>La finalidad fundamental de la estrategia de una organización es conseguir los objetivos fijados en su plan estratégico. En términos de marketing las organizaciones diseñan un conjunto de estrategias que les permitirán desarrollar y conseguir ventajas competitivas sostenibles con respecto a la competencia. Para explotar y desarrollar estas ventajas competitivas, el marketing se apoya en uno de sus instrumentos por excelencia, el marketing mix</w:t>
      </w:r>
      <w:r w:rsidRPr="005B3989">
        <w:rPr>
          <w:rFonts w:ascii="Times New Roman" w:hAnsi="Times New Roman" w:cs="Times New Roman"/>
          <w:sz w:val="24"/>
          <w:szCs w:val="24"/>
        </w:rPr>
        <w:t>”</w:t>
      </w:r>
      <w:r w:rsidR="00787C3A" w:rsidRPr="005B3989">
        <w:rPr>
          <w:rFonts w:ascii="Times New Roman" w:hAnsi="Times New Roman" w:cs="Times New Roman"/>
          <w:sz w:val="24"/>
          <w:szCs w:val="24"/>
        </w:rPr>
        <w:t xml:space="preserve">. </w:t>
      </w:r>
    </w:p>
    <w:p w14:paraId="56867815" w14:textId="1A5B54DC" w:rsidR="00F43AD2" w:rsidRPr="00AF741E" w:rsidRDefault="00B37CBA" w:rsidP="004228A5">
      <w:pPr>
        <w:rPr>
          <w:rFonts w:ascii="Times New Roman" w:hAnsi="Times New Roman" w:cs="Times New Roman"/>
          <w:b/>
          <w:sz w:val="24"/>
          <w:szCs w:val="24"/>
        </w:rPr>
      </w:pPr>
      <w:r>
        <w:rPr>
          <w:rFonts w:ascii="Times New Roman" w:hAnsi="Times New Roman" w:cs="Times New Roman"/>
          <w:b/>
          <w:sz w:val="24"/>
          <w:szCs w:val="24"/>
        </w:rPr>
        <w:t>2.1.16</w:t>
      </w:r>
      <w:r w:rsidR="0027775A" w:rsidRPr="00AF741E">
        <w:rPr>
          <w:rFonts w:ascii="Times New Roman" w:hAnsi="Times New Roman" w:cs="Times New Roman"/>
          <w:b/>
          <w:sz w:val="24"/>
          <w:szCs w:val="24"/>
        </w:rPr>
        <w:t xml:space="preserve">. </w:t>
      </w:r>
      <w:r w:rsidR="00F43AD2" w:rsidRPr="00AF741E">
        <w:rPr>
          <w:rFonts w:ascii="Times New Roman" w:hAnsi="Times New Roman" w:cs="Times New Roman"/>
          <w:b/>
          <w:sz w:val="24"/>
          <w:szCs w:val="24"/>
        </w:rPr>
        <w:t xml:space="preserve">Estrategias de producto </w:t>
      </w:r>
    </w:p>
    <w:p w14:paraId="0DBF33D2" w14:textId="0E44A28D" w:rsidR="00F9126A"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F9126A" w:rsidRPr="005B3989">
        <w:rPr>
          <w:rFonts w:ascii="Times New Roman" w:hAnsi="Times New Roman" w:cs="Times New Roman"/>
          <w:sz w:val="24"/>
          <w:szCs w:val="24"/>
        </w:rPr>
        <w:t>Best (</w:t>
      </w:r>
      <w:r w:rsidR="00607CB4" w:rsidRPr="005B3989">
        <w:rPr>
          <w:rFonts w:ascii="Times New Roman" w:hAnsi="Times New Roman" w:cs="Times New Roman"/>
          <w:sz w:val="24"/>
          <w:szCs w:val="24"/>
        </w:rPr>
        <w:t xml:space="preserve">2007, </w:t>
      </w:r>
      <w:r w:rsidR="00F43AD2" w:rsidRPr="005B3989">
        <w:rPr>
          <w:rFonts w:ascii="Times New Roman" w:hAnsi="Times New Roman" w:cs="Times New Roman"/>
          <w:sz w:val="24"/>
          <w:szCs w:val="24"/>
        </w:rPr>
        <w:t>p.205</w:t>
      </w:r>
      <w:r w:rsidR="00607CB4" w:rsidRPr="005B3989">
        <w:rPr>
          <w:rFonts w:ascii="Times New Roman" w:hAnsi="Times New Roman" w:cs="Times New Roman"/>
          <w:sz w:val="24"/>
          <w:szCs w:val="24"/>
        </w:rPr>
        <w:t>)</w:t>
      </w:r>
      <w:r w:rsidR="00F43AD2" w:rsidRPr="005B3989">
        <w:rPr>
          <w:rFonts w:ascii="Times New Roman" w:hAnsi="Times New Roman" w:cs="Times New Roman"/>
          <w:sz w:val="24"/>
          <w:szCs w:val="24"/>
        </w:rPr>
        <w:t xml:space="preserve"> </w:t>
      </w:r>
      <w:r w:rsidR="00607CB4" w:rsidRPr="005B3989">
        <w:rPr>
          <w:rFonts w:ascii="Times New Roman" w:hAnsi="Times New Roman" w:cs="Times New Roman"/>
          <w:sz w:val="24"/>
          <w:szCs w:val="24"/>
        </w:rPr>
        <w:t>define que</w:t>
      </w:r>
      <w:r w:rsidR="00F9126A">
        <w:rPr>
          <w:rFonts w:ascii="Times New Roman" w:hAnsi="Times New Roman" w:cs="Times New Roman"/>
          <w:sz w:val="24"/>
          <w:szCs w:val="24"/>
        </w:rPr>
        <w:t>:</w:t>
      </w:r>
      <w:r w:rsidR="00607CB4" w:rsidRPr="005B3989">
        <w:rPr>
          <w:rFonts w:ascii="Times New Roman" w:hAnsi="Times New Roman" w:cs="Times New Roman"/>
          <w:sz w:val="24"/>
          <w:szCs w:val="24"/>
        </w:rPr>
        <w:t xml:space="preserve"> </w:t>
      </w:r>
    </w:p>
    <w:p w14:paraId="3B67097E" w14:textId="77777777" w:rsidR="00F9126A" w:rsidRDefault="00607CB4" w:rsidP="00F9126A">
      <w:pPr>
        <w:ind w:left="708"/>
        <w:jc w:val="both"/>
        <w:rPr>
          <w:rFonts w:ascii="Times New Roman" w:hAnsi="Times New Roman" w:cs="Times New Roman"/>
          <w:sz w:val="24"/>
          <w:szCs w:val="24"/>
        </w:rPr>
      </w:pPr>
      <w:r w:rsidRPr="005B3989">
        <w:rPr>
          <w:rFonts w:ascii="Times New Roman" w:hAnsi="Times New Roman" w:cs="Times New Roman"/>
          <w:sz w:val="24"/>
          <w:szCs w:val="24"/>
        </w:rPr>
        <w:t>“</w:t>
      </w:r>
      <w:r w:rsidR="00F43AD2" w:rsidRPr="005B3989">
        <w:rPr>
          <w:rFonts w:ascii="Times New Roman" w:hAnsi="Times New Roman" w:cs="Times New Roman"/>
          <w:sz w:val="24"/>
          <w:szCs w:val="24"/>
        </w:rPr>
        <w:t>El precio ofrecido por las empresas sólo resulta relevante en el contexto del valor ofrecido a los clientes. Si la empresa tiene un producto realmente bueno, la gente lo pagará. Ahora bien, si la empresa tiene un producto que el mercado no desea, no im</w:t>
      </w:r>
      <w:r w:rsidRPr="005B3989">
        <w:rPr>
          <w:rFonts w:ascii="Times New Roman" w:hAnsi="Times New Roman" w:cs="Times New Roman"/>
          <w:sz w:val="24"/>
          <w:szCs w:val="24"/>
        </w:rPr>
        <w:t>porta lo barato que lo ofrezca”.</w:t>
      </w:r>
      <w:r w:rsidR="00F43AD2" w:rsidRPr="005B3989">
        <w:rPr>
          <w:rFonts w:ascii="Times New Roman" w:hAnsi="Times New Roman" w:cs="Times New Roman"/>
          <w:sz w:val="24"/>
          <w:szCs w:val="24"/>
        </w:rPr>
        <w:cr/>
      </w:r>
    </w:p>
    <w:p w14:paraId="4E92AA0E" w14:textId="397E3FEC" w:rsidR="00F9126A" w:rsidRDefault="00607CB4" w:rsidP="00F9126A">
      <w:pPr>
        <w:ind w:left="708"/>
        <w:jc w:val="both"/>
        <w:rPr>
          <w:rFonts w:ascii="Times New Roman" w:hAnsi="Times New Roman" w:cs="Times New Roman"/>
          <w:sz w:val="24"/>
          <w:szCs w:val="24"/>
        </w:rPr>
      </w:pPr>
      <w:r w:rsidRPr="005B3989">
        <w:rPr>
          <w:rFonts w:ascii="Times New Roman" w:hAnsi="Times New Roman" w:cs="Times New Roman"/>
          <w:sz w:val="24"/>
          <w:szCs w:val="24"/>
        </w:rPr>
        <w:t xml:space="preserve"> </w:t>
      </w:r>
      <w:r w:rsidR="00F9126A" w:rsidRPr="005B3989">
        <w:rPr>
          <w:rFonts w:ascii="Times New Roman" w:hAnsi="Times New Roman" w:cs="Times New Roman"/>
          <w:sz w:val="24"/>
          <w:szCs w:val="24"/>
        </w:rPr>
        <w:t>Best (</w:t>
      </w:r>
      <w:r w:rsidRPr="005B3989">
        <w:rPr>
          <w:rFonts w:ascii="Times New Roman" w:hAnsi="Times New Roman" w:cs="Times New Roman"/>
          <w:sz w:val="24"/>
          <w:szCs w:val="24"/>
        </w:rPr>
        <w:t>2007, p.211) define que</w:t>
      </w:r>
      <w:r w:rsidR="00F9126A">
        <w:rPr>
          <w:rFonts w:ascii="Times New Roman" w:hAnsi="Times New Roman" w:cs="Times New Roman"/>
          <w:sz w:val="24"/>
          <w:szCs w:val="24"/>
        </w:rPr>
        <w:t>:</w:t>
      </w:r>
      <w:r w:rsidRPr="005B3989">
        <w:rPr>
          <w:rFonts w:ascii="Times New Roman" w:hAnsi="Times New Roman" w:cs="Times New Roman"/>
          <w:sz w:val="24"/>
          <w:szCs w:val="24"/>
        </w:rPr>
        <w:t xml:space="preserve"> </w:t>
      </w:r>
    </w:p>
    <w:p w14:paraId="7FB99E95" w14:textId="5A24BDD0" w:rsidR="00F43AD2" w:rsidRPr="005B3989" w:rsidRDefault="00607CB4" w:rsidP="00F9126A">
      <w:pPr>
        <w:ind w:left="708"/>
        <w:jc w:val="both"/>
        <w:rPr>
          <w:rFonts w:ascii="Times New Roman" w:hAnsi="Times New Roman" w:cs="Times New Roman"/>
          <w:sz w:val="24"/>
          <w:szCs w:val="24"/>
        </w:rPr>
      </w:pPr>
      <w:r w:rsidRPr="005B3989">
        <w:rPr>
          <w:rFonts w:ascii="Times New Roman" w:hAnsi="Times New Roman" w:cs="Times New Roman"/>
          <w:sz w:val="24"/>
          <w:szCs w:val="24"/>
        </w:rPr>
        <w:t>“</w:t>
      </w:r>
      <w:r w:rsidR="00F43AD2" w:rsidRPr="005B3989">
        <w:rPr>
          <w:rFonts w:ascii="Times New Roman" w:hAnsi="Times New Roman" w:cs="Times New Roman"/>
          <w:sz w:val="24"/>
          <w:szCs w:val="24"/>
        </w:rPr>
        <w:t>El posicionamiento del producto lo integran las siguientes variables: diferenciación del producto, precio, amplitud de la línea de producto, imagen de marca, calidad en los servicios y nuevos productos. En la medida en que el comportamiento de estas variables sea superior al de la competencia, la fuerza del posicionamiento de la empresa aumentará y su oferta resultará más atractiva a su mercado objetivo</w:t>
      </w:r>
      <w:r w:rsidRPr="005B3989">
        <w:rPr>
          <w:rFonts w:ascii="Times New Roman" w:hAnsi="Times New Roman" w:cs="Times New Roman"/>
          <w:sz w:val="24"/>
          <w:szCs w:val="24"/>
        </w:rPr>
        <w:t>”</w:t>
      </w:r>
      <w:r w:rsidR="00F43AD2" w:rsidRPr="005B3989">
        <w:rPr>
          <w:rFonts w:ascii="Times New Roman" w:hAnsi="Times New Roman" w:cs="Times New Roman"/>
          <w:sz w:val="24"/>
          <w:szCs w:val="24"/>
        </w:rPr>
        <w:t>.</w:t>
      </w:r>
    </w:p>
    <w:p w14:paraId="0F05BBFC" w14:textId="7CC78DB4" w:rsidR="007F3D1E" w:rsidRPr="005B3989" w:rsidRDefault="00F77226" w:rsidP="00193078">
      <w:p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ab/>
      </w:r>
      <w:r w:rsidR="00AF1AED" w:rsidRPr="005B3989">
        <w:rPr>
          <w:rFonts w:ascii="Times New Roman" w:hAnsi="Times New Roman" w:cs="Times New Roman"/>
          <w:sz w:val="24"/>
          <w:szCs w:val="24"/>
        </w:rPr>
        <w:t xml:space="preserve">Rodríguez  (2011, </w:t>
      </w:r>
      <w:r w:rsidR="007F3D1E" w:rsidRPr="005B3989">
        <w:rPr>
          <w:rFonts w:ascii="Times New Roman" w:hAnsi="Times New Roman" w:cs="Times New Roman"/>
          <w:sz w:val="24"/>
          <w:szCs w:val="24"/>
        </w:rPr>
        <w:t>p. 70</w:t>
      </w:r>
      <w:r w:rsidR="00AF1AED" w:rsidRPr="005B3989">
        <w:rPr>
          <w:rFonts w:ascii="Times New Roman" w:hAnsi="Times New Roman" w:cs="Times New Roman"/>
          <w:sz w:val="24"/>
          <w:szCs w:val="24"/>
        </w:rPr>
        <w:t>) expone que  “</w:t>
      </w:r>
      <w:r w:rsidR="007F3D1E" w:rsidRPr="005B3989">
        <w:rPr>
          <w:rFonts w:ascii="Times New Roman" w:hAnsi="Times New Roman" w:cs="Times New Roman"/>
          <w:sz w:val="24"/>
          <w:szCs w:val="24"/>
        </w:rPr>
        <w:t>El diseño de las estrategias de producto es una de las decisiones más importantes de los responsables de marketing por diferentes razones:</w:t>
      </w:r>
    </w:p>
    <w:p w14:paraId="6A095DC7" w14:textId="77777777" w:rsidR="007F3D1E" w:rsidRPr="005B3989" w:rsidRDefault="007F3D1E" w:rsidP="00193078">
      <w:pPr>
        <w:pStyle w:val="Prrafodelista"/>
        <w:numPr>
          <w:ilvl w:val="0"/>
          <w:numId w:val="8"/>
        </w:num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Si un producto no existe, no puede ser valorado, distribuido ni comunicado.</w:t>
      </w:r>
    </w:p>
    <w:p w14:paraId="045F9415" w14:textId="77777777" w:rsidR="007F3D1E" w:rsidRPr="005B3989" w:rsidRDefault="007F3D1E" w:rsidP="00193078">
      <w:pPr>
        <w:pStyle w:val="Prrafodelista"/>
        <w:numPr>
          <w:ilvl w:val="0"/>
          <w:numId w:val="8"/>
        </w:num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El producto fundamenta la relación de intercambio. El consumidor satisface sus necesidades gracias al producto.</w:t>
      </w:r>
    </w:p>
    <w:p w14:paraId="34CA5759" w14:textId="77777777" w:rsidR="00C766E1" w:rsidRPr="005B3989" w:rsidRDefault="007F3D1E" w:rsidP="00193078">
      <w:pPr>
        <w:pStyle w:val="Prrafodelista"/>
        <w:numPr>
          <w:ilvl w:val="0"/>
          <w:numId w:val="8"/>
        </w:numPr>
        <w:spacing w:line="480" w:lineRule="auto"/>
        <w:jc w:val="both"/>
        <w:rPr>
          <w:rFonts w:ascii="Times New Roman" w:hAnsi="Times New Roman" w:cs="Times New Roman"/>
          <w:sz w:val="24"/>
          <w:szCs w:val="24"/>
        </w:rPr>
      </w:pPr>
      <w:r w:rsidRPr="005B3989">
        <w:rPr>
          <w:rFonts w:ascii="Times New Roman" w:hAnsi="Times New Roman" w:cs="Times New Roman"/>
          <w:sz w:val="24"/>
          <w:szCs w:val="24"/>
        </w:rPr>
        <w:t>La estrategia de producto es una decisión a largo plazo. La formulación de estrategias de producto no puede ser modificada de una manera fácil ni rápida por los elevados costes que supone cambiar o mejorar un producto (su envase, diseño, calidad, etc.) porque una modificación puede suponer una variación no deseada de las percepciones del consumidor acerca de la imagen de la marca o de la empresa</w:t>
      </w:r>
      <w:r w:rsidR="00AF1AED" w:rsidRPr="005B3989">
        <w:rPr>
          <w:rFonts w:ascii="Times New Roman" w:hAnsi="Times New Roman" w:cs="Times New Roman"/>
          <w:sz w:val="24"/>
          <w:szCs w:val="24"/>
        </w:rPr>
        <w:t>”</w:t>
      </w:r>
      <w:r w:rsidRPr="005B3989">
        <w:rPr>
          <w:rFonts w:ascii="Times New Roman" w:hAnsi="Times New Roman" w:cs="Times New Roman"/>
          <w:sz w:val="24"/>
          <w:szCs w:val="24"/>
        </w:rPr>
        <w:t>.</w:t>
      </w:r>
    </w:p>
    <w:p w14:paraId="3438736A" w14:textId="381E070F" w:rsidR="00F43AD2" w:rsidRPr="00AF741E" w:rsidRDefault="001D2788" w:rsidP="004228A5">
      <w:pPr>
        <w:rPr>
          <w:rFonts w:ascii="Times New Roman" w:hAnsi="Times New Roman" w:cs="Times New Roman"/>
          <w:b/>
          <w:sz w:val="24"/>
          <w:szCs w:val="24"/>
        </w:rPr>
      </w:pPr>
      <w:r w:rsidRPr="00AF741E">
        <w:rPr>
          <w:rFonts w:ascii="Times New Roman" w:hAnsi="Times New Roman" w:cs="Times New Roman"/>
          <w:b/>
          <w:sz w:val="24"/>
          <w:szCs w:val="24"/>
        </w:rPr>
        <w:t>2.1</w:t>
      </w:r>
      <w:r w:rsidR="00F52A86">
        <w:rPr>
          <w:rFonts w:ascii="Times New Roman" w:hAnsi="Times New Roman" w:cs="Times New Roman"/>
          <w:b/>
          <w:sz w:val="24"/>
          <w:szCs w:val="24"/>
        </w:rPr>
        <w:t>.17</w:t>
      </w:r>
      <w:r w:rsidR="00C766E1" w:rsidRPr="00AF741E">
        <w:rPr>
          <w:rFonts w:ascii="Times New Roman" w:hAnsi="Times New Roman" w:cs="Times New Roman"/>
          <w:b/>
          <w:sz w:val="24"/>
          <w:szCs w:val="24"/>
        </w:rPr>
        <w:t xml:space="preserve">. </w:t>
      </w:r>
      <w:r w:rsidR="00F43AD2" w:rsidRPr="00AF741E">
        <w:rPr>
          <w:rFonts w:ascii="Times New Roman" w:hAnsi="Times New Roman" w:cs="Times New Roman"/>
          <w:b/>
          <w:sz w:val="24"/>
          <w:szCs w:val="24"/>
        </w:rPr>
        <w:t xml:space="preserve">Estrategias de precio </w:t>
      </w:r>
    </w:p>
    <w:p w14:paraId="133E040B" w14:textId="6678E6D2" w:rsidR="00F9126A" w:rsidRDefault="00F77226" w:rsidP="00193078">
      <w:pPr>
        <w:spacing w:line="480" w:lineRule="auto"/>
        <w:ind w:left="12"/>
        <w:jc w:val="both"/>
        <w:rPr>
          <w:rFonts w:ascii="Times New Roman" w:hAnsi="Times New Roman" w:cs="Times New Roman"/>
          <w:sz w:val="24"/>
          <w:szCs w:val="24"/>
        </w:rPr>
      </w:pPr>
      <w:r w:rsidRPr="005B3989">
        <w:rPr>
          <w:rFonts w:ascii="Times New Roman" w:hAnsi="Times New Roman" w:cs="Times New Roman"/>
          <w:sz w:val="24"/>
          <w:szCs w:val="24"/>
        </w:rPr>
        <w:tab/>
      </w:r>
      <w:r w:rsidR="00F9126A" w:rsidRPr="005B3989">
        <w:rPr>
          <w:rFonts w:ascii="Times New Roman" w:hAnsi="Times New Roman" w:cs="Times New Roman"/>
          <w:sz w:val="24"/>
          <w:szCs w:val="24"/>
        </w:rPr>
        <w:t>Best (</w:t>
      </w:r>
      <w:r w:rsidR="00607CB4" w:rsidRPr="005B3989">
        <w:rPr>
          <w:rFonts w:ascii="Times New Roman" w:hAnsi="Times New Roman" w:cs="Times New Roman"/>
          <w:sz w:val="24"/>
          <w:szCs w:val="24"/>
        </w:rPr>
        <w:t>2007, p.251) define que</w:t>
      </w:r>
      <w:r w:rsidR="00F9126A">
        <w:rPr>
          <w:rFonts w:ascii="Times New Roman" w:hAnsi="Times New Roman" w:cs="Times New Roman"/>
          <w:sz w:val="24"/>
          <w:szCs w:val="24"/>
        </w:rPr>
        <w:t>:</w:t>
      </w:r>
      <w:r w:rsidR="00607CB4" w:rsidRPr="005B3989">
        <w:rPr>
          <w:rFonts w:ascii="Times New Roman" w:hAnsi="Times New Roman" w:cs="Times New Roman"/>
          <w:sz w:val="24"/>
          <w:szCs w:val="24"/>
        </w:rPr>
        <w:t xml:space="preserve"> </w:t>
      </w:r>
    </w:p>
    <w:p w14:paraId="60D6D596" w14:textId="1EB6024E" w:rsidR="001D2788" w:rsidRPr="00193078" w:rsidRDefault="00607CB4" w:rsidP="00F9126A">
      <w:pPr>
        <w:ind w:left="708"/>
        <w:jc w:val="both"/>
        <w:rPr>
          <w:rFonts w:ascii="Times New Roman" w:hAnsi="Times New Roman" w:cs="Times New Roman"/>
          <w:sz w:val="24"/>
          <w:szCs w:val="24"/>
        </w:rPr>
      </w:pPr>
      <w:r w:rsidRPr="005B3989">
        <w:rPr>
          <w:rFonts w:ascii="Times New Roman" w:hAnsi="Times New Roman" w:cs="Times New Roman"/>
          <w:sz w:val="24"/>
          <w:szCs w:val="24"/>
        </w:rPr>
        <w:t>“</w:t>
      </w:r>
      <w:r w:rsidR="00F9126A">
        <w:rPr>
          <w:rFonts w:ascii="Times New Roman" w:hAnsi="Times New Roman" w:cs="Times New Roman"/>
          <w:sz w:val="24"/>
          <w:szCs w:val="24"/>
        </w:rPr>
        <w:t>E</w:t>
      </w:r>
      <w:r w:rsidR="00BD2F67" w:rsidRPr="005B3989">
        <w:rPr>
          <w:rFonts w:ascii="Times New Roman" w:hAnsi="Times New Roman" w:cs="Times New Roman"/>
          <w:sz w:val="24"/>
          <w:szCs w:val="24"/>
        </w:rPr>
        <w:t>stablecimiento de precios basado en el mercado comienza con una buena comprensión de</w:t>
      </w:r>
      <w:r w:rsidR="00425201" w:rsidRPr="005B3989">
        <w:rPr>
          <w:rFonts w:ascii="Times New Roman" w:hAnsi="Times New Roman" w:cs="Times New Roman"/>
          <w:sz w:val="24"/>
          <w:szCs w:val="24"/>
        </w:rPr>
        <w:t xml:space="preserve"> </w:t>
      </w:r>
      <w:r w:rsidR="00BD2F67" w:rsidRPr="005B3989">
        <w:rPr>
          <w:rFonts w:ascii="Times New Roman" w:hAnsi="Times New Roman" w:cs="Times New Roman"/>
          <w:sz w:val="24"/>
          <w:szCs w:val="24"/>
        </w:rPr>
        <w:t>las necesidades de los clientes y de los beneficios que nuestro produc</w:t>
      </w:r>
      <w:r w:rsidR="00425201" w:rsidRPr="005B3989">
        <w:rPr>
          <w:rFonts w:ascii="Times New Roman" w:hAnsi="Times New Roman" w:cs="Times New Roman"/>
          <w:sz w:val="24"/>
          <w:szCs w:val="24"/>
        </w:rPr>
        <w:t xml:space="preserve">to proporciona, en relación con </w:t>
      </w:r>
      <w:r w:rsidR="00BD2F67" w:rsidRPr="005B3989">
        <w:rPr>
          <w:rFonts w:ascii="Times New Roman" w:hAnsi="Times New Roman" w:cs="Times New Roman"/>
          <w:sz w:val="24"/>
          <w:szCs w:val="24"/>
        </w:rPr>
        <w:t>los</w:t>
      </w:r>
      <w:r w:rsidR="00BD2F67" w:rsidRPr="00193078">
        <w:rPr>
          <w:rFonts w:ascii="Times New Roman" w:hAnsi="Times New Roman" w:cs="Times New Roman"/>
          <w:sz w:val="24"/>
          <w:szCs w:val="24"/>
        </w:rPr>
        <w:t xml:space="preserve"> beneficio</w:t>
      </w:r>
      <w:r w:rsidR="00425201" w:rsidRPr="00193078">
        <w:rPr>
          <w:rFonts w:ascii="Times New Roman" w:hAnsi="Times New Roman" w:cs="Times New Roman"/>
          <w:sz w:val="24"/>
          <w:szCs w:val="24"/>
        </w:rPr>
        <w:t>s ofrecidos por la competencia</w:t>
      </w:r>
      <w:r w:rsidR="00BD2F67" w:rsidRPr="00193078">
        <w:rPr>
          <w:rFonts w:ascii="Times New Roman" w:hAnsi="Times New Roman" w:cs="Times New Roman"/>
          <w:sz w:val="24"/>
          <w:szCs w:val="24"/>
        </w:rPr>
        <w:t>. El precio se establece partiendo de las expectativas de beneficios percibidas por los clientes, poniéndolas en relación con los beneficios que ofrecen los productos de la competencia, y tratando de ofrecer un</w:t>
      </w:r>
      <w:r w:rsidRPr="00193078">
        <w:rPr>
          <w:rFonts w:ascii="Times New Roman" w:hAnsi="Times New Roman" w:cs="Times New Roman"/>
          <w:sz w:val="24"/>
          <w:szCs w:val="24"/>
        </w:rPr>
        <w:t xml:space="preserve">as expectativas de valor </w:t>
      </w:r>
      <w:r w:rsidR="009551BE" w:rsidRPr="00193078">
        <w:rPr>
          <w:rFonts w:ascii="Times New Roman" w:hAnsi="Times New Roman" w:cs="Times New Roman"/>
          <w:sz w:val="24"/>
          <w:szCs w:val="24"/>
        </w:rPr>
        <w:t>superiores</w:t>
      </w:r>
      <w:r w:rsidRPr="00193078">
        <w:rPr>
          <w:rFonts w:ascii="Times New Roman" w:hAnsi="Times New Roman" w:cs="Times New Roman"/>
          <w:sz w:val="24"/>
          <w:szCs w:val="24"/>
        </w:rPr>
        <w:t>”.</w:t>
      </w:r>
    </w:p>
    <w:p w14:paraId="07E7DE77" w14:textId="3C12E4D2" w:rsidR="001D2788" w:rsidRPr="00AF741E" w:rsidRDefault="00F52A86" w:rsidP="004228A5">
      <w:pPr>
        <w:rPr>
          <w:rFonts w:ascii="Times New Roman" w:hAnsi="Times New Roman" w:cs="Times New Roman"/>
          <w:b/>
          <w:sz w:val="24"/>
        </w:rPr>
      </w:pPr>
      <w:r>
        <w:rPr>
          <w:rFonts w:ascii="Times New Roman" w:hAnsi="Times New Roman" w:cs="Times New Roman"/>
          <w:b/>
          <w:sz w:val="24"/>
        </w:rPr>
        <w:t>2.1.18</w:t>
      </w:r>
      <w:r w:rsidR="001D2788" w:rsidRPr="00AF741E">
        <w:rPr>
          <w:rFonts w:ascii="Times New Roman" w:hAnsi="Times New Roman" w:cs="Times New Roman"/>
          <w:b/>
          <w:sz w:val="24"/>
        </w:rPr>
        <w:t xml:space="preserve">. </w:t>
      </w:r>
      <w:r w:rsidR="00F43AD2" w:rsidRPr="00AF741E">
        <w:rPr>
          <w:rFonts w:ascii="Times New Roman" w:hAnsi="Times New Roman" w:cs="Times New Roman"/>
          <w:b/>
          <w:sz w:val="24"/>
        </w:rPr>
        <w:t>Estrategias de plaza (distribución)</w:t>
      </w:r>
    </w:p>
    <w:p w14:paraId="0FD64DD8" w14:textId="64AB16E1" w:rsidR="00425201" w:rsidRPr="00193078" w:rsidRDefault="00F77226" w:rsidP="00193078">
      <w:pPr>
        <w:spacing w:line="480" w:lineRule="auto"/>
        <w:ind w:left="12"/>
        <w:jc w:val="both"/>
        <w:rPr>
          <w:rFonts w:ascii="Times New Roman" w:hAnsi="Times New Roman" w:cs="Times New Roman"/>
          <w:sz w:val="24"/>
          <w:szCs w:val="24"/>
        </w:rPr>
      </w:pPr>
      <w:r>
        <w:rPr>
          <w:rFonts w:ascii="Times New Roman" w:hAnsi="Times New Roman" w:cs="Times New Roman"/>
          <w:sz w:val="24"/>
          <w:szCs w:val="24"/>
        </w:rPr>
        <w:tab/>
      </w:r>
      <w:r w:rsidR="00607CB4" w:rsidRPr="00193078">
        <w:rPr>
          <w:rFonts w:ascii="Times New Roman" w:hAnsi="Times New Roman" w:cs="Times New Roman"/>
          <w:sz w:val="24"/>
          <w:szCs w:val="24"/>
        </w:rPr>
        <w:t xml:space="preserve">Best  (2007, p.283) define que </w:t>
      </w:r>
      <w:r w:rsidR="00425201" w:rsidRPr="00193078">
        <w:rPr>
          <w:rFonts w:ascii="Times New Roman" w:hAnsi="Times New Roman" w:cs="Times New Roman"/>
          <w:sz w:val="24"/>
          <w:szCs w:val="24"/>
        </w:rPr>
        <w:t>La elección y gestión de los canales de marketing tiene un impacto directo sobre tres importantes áreas de resultados:</w:t>
      </w:r>
    </w:p>
    <w:p w14:paraId="2B75185C" w14:textId="77777777" w:rsidR="00425201" w:rsidRPr="00193078" w:rsidRDefault="00425201" w:rsidP="00193078">
      <w:pPr>
        <w:spacing w:line="480" w:lineRule="auto"/>
        <w:ind w:left="360"/>
        <w:jc w:val="both"/>
        <w:rPr>
          <w:rFonts w:ascii="Times New Roman" w:hAnsi="Times New Roman" w:cs="Times New Roman"/>
          <w:sz w:val="24"/>
          <w:szCs w:val="24"/>
        </w:rPr>
      </w:pPr>
      <w:r w:rsidRPr="00193078">
        <w:rPr>
          <w:rFonts w:ascii="Times New Roman" w:hAnsi="Times New Roman" w:cs="Times New Roman"/>
          <w:sz w:val="24"/>
          <w:szCs w:val="24"/>
        </w:rPr>
        <w:t>1. Valor al cliente: los canales de marketing pueden aumentar o reducir el valor recibido por los clientes, según cual sea la calidad de los servicios y la eficiencia con que se les trate.</w:t>
      </w:r>
    </w:p>
    <w:p w14:paraId="46344070" w14:textId="77777777" w:rsidR="00425201" w:rsidRPr="00193078" w:rsidRDefault="00425201" w:rsidP="00193078">
      <w:pPr>
        <w:spacing w:line="480" w:lineRule="auto"/>
        <w:ind w:left="360"/>
        <w:jc w:val="both"/>
        <w:rPr>
          <w:rFonts w:ascii="Times New Roman" w:hAnsi="Times New Roman" w:cs="Times New Roman"/>
          <w:sz w:val="24"/>
          <w:szCs w:val="24"/>
        </w:rPr>
      </w:pPr>
      <w:r w:rsidRPr="00193078">
        <w:rPr>
          <w:rFonts w:ascii="Times New Roman" w:hAnsi="Times New Roman" w:cs="Times New Roman"/>
          <w:sz w:val="24"/>
          <w:szCs w:val="24"/>
        </w:rPr>
        <w:t>2. Ingresos por ventas: La elección de los canales determina el alcance a los clientes, lo que, a su vez, influencia las ventas a los clientes actuales o a clientes potenciales.</w:t>
      </w:r>
    </w:p>
    <w:p w14:paraId="1142BF5A" w14:textId="77777777" w:rsidR="001D2788" w:rsidRPr="00193078" w:rsidRDefault="00425201" w:rsidP="00193078">
      <w:pPr>
        <w:spacing w:line="480" w:lineRule="auto"/>
        <w:ind w:left="360"/>
        <w:jc w:val="both"/>
        <w:rPr>
          <w:rFonts w:ascii="Times New Roman" w:hAnsi="Times New Roman" w:cs="Times New Roman"/>
          <w:sz w:val="24"/>
          <w:szCs w:val="24"/>
        </w:rPr>
      </w:pPr>
      <w:r w:rsidRPr="00193078">
        <w:rPr>
          <w:rFonts w:ascii="Times New Roman" w:hAnsi="Times New Roman" w:cs="Times New Roman"/>
          <w:sz w:val="24"/>
          <w:szCs w:val="24"/>
        </w:rPr>
        <w:t>3. Rentabilidad: La elección de los canales de marketing tiene un impacto directo sobre los márgenes y gastos de marketing de la empresa, y puede jugar un papel fundamental en los beneficios que pueden obtenerse a través de un determinado canal.</w:t>
      </w:r>
    </w:p>
    <w:p w14:paraId="4BD5969F" w14:textId="3E0153F5" w:rsidR="00F43AD2" w:rsidRPr="00AF741E" w:rsidRDefault="00F52A86" w:rsidP="004228A5">
      <w:pPr>
        <w:rPr>
          <w:rFonts w:ascii="Times New Roman" w:hAnsi="Times New Roman" w:cs="Times New Roman"/>
          <w:b/>
          <w:sz w:val="24"/>
        </w:rPr>
      </w:pPr>
      <w:r>
        <w:rPr>
          <w:rFonts w:ascii="Times New Roman" w:hAnsi="Times New Roman" w:cs="Times New Roman"/>
          <w:b/>
          <w:sz w:val="24"/>
        </w:rPr>
        <w:t>2.1.19</w:t>
      </w:r>
      <w:r w:rsidR="001D2788" w:rsidRPr="00AF741E">
        <w:rPr>
          <w:rFonts w:ascii="Times New Roman" w:hAnsi="Times New Roman" w:cs="Times New Roman"/>
          <w:b/>
          <w:sz w:val="24"/>
        </w:rPr>
        <w:t xml:space="preserve">. </w:t>
      </w:r>
      <w:r w:rsidR="00F43AD2" w:rsidRPr="00AF741E">
        <w:rPr>
          <w:rFonts w:ascii="Times New Roman" w:hAnsi="Times New Roman" w:cs="Times New Roman"/>
          <w:b/>
          <w:sz w:val="24"/>
        </w:rPr>
        <w:t>Estrategias de promoción (comunicación)</w:t>
      </w:r>
    </w:p>
    <w:p w14:paraId="1B095C6B" w14:textId="47C9B0CF" w:rsidR="00F9126A" w:rsidRDefault="004367E3" w:rsidP="0019307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9126A" w:rsidRPr="00193078">
        <w:rPr>
          <w:rFonts w:ascii="Times New Roman" w:hAnsi="Times New Roman" w:cs="Times New Roman"/>
          <w:sz w:val="24"/>
          <w:szCs w:val="24"/>
        </w:rPr>
        <w:t>Best (</w:t>
      </w:r>
      <w:r w:rsidR="00607CB4" w:rsidRPr="00193078">
        <w:rPr>
          <w:rFonts w:ascii="Times New Roman" w:hAnsi="Times New Roman" w:cs="Times New Roman"/>
          <w:sz w:val="24"/>
          <w:szCs w:val="24"/>
        </w:rPr>
        <w:t>2007, p.311) define que</w:t>
      </w:r>
      <w:r w:rsidR="00F9126A">
        <w:rPr>
          <w:rFonts w:ascii="Times New Roman" w:hAnsi="Times New Roman" w:cs="Times New Roman"/>
          <w:sz w:val="24"/>
          <w:szCs w:val="24"/>
        </w:rPr>
        <w:t>:</w:t>
      </w:r>
      <w:r w:rsidR="00607CB4" w:rsidRPr="00193078">
        <w:rPr>
          <w:rFonts w:ascii="Times New Roman" w:hAnsi="Times New Roman" w:cs="Times New Roman"/>
          <w:sz w:val="24"/>
          <w:szCs w:val="24"/>
        </w:rPr>
        <w:t xml:space="preserve"> </w:t>
      </w:r>
    </w:p>
    <w:p w14:paraId="6F248617" w14:textId="3205A485" w:rsidR="004C6A2E" w:rsidRPr="00193078" w:rsidRDefault="00607CB4" w:rsidP="00F9126A">
      <w:pPr>
        <w:ind w:left="708"/>
        <w:jc w:val="both"/>
        <w:rPr>
          <w:rFonts w:ascii="Times New Roman" w:hAnsi="Times New Roman" w:cs="Times New Roman"/>
          <w:sz w:val="24"/>
          <w:szCs w:val="24"/>
        </w:rPr>
      </w:pPr>
      <w:r w:rsidRPr="00193078">
        <w:rPr>
          <w:rFonts w:ascii="Times New Roman" w:hAnsi="Times New Roman" w:cs="Times New Roman"/>
          <w:sz w:val="24"/>
          <w:szCs w:val="24"/>
        </w:rPr>
        <w:t>“</w:t>
      </w:r>
      <w:r w:rsidR="00F9126A">
        <w:rPr>
          <w:rFonts w:ascii="Times New Roman" w:hAnsi="Times New Roman" w:cs="Times New Roman"/>
          <w:sz w:val="24"/>
          <w:szCs w:val="24"/>
        </w:rPr>
        <w:t>P</w:t>
      </w:r>
      <w:r w:rsidR="00993D2C" w:rsidRPr="00193078">
        <w:rPr>
          <w:rFonts w:ascii="Times New Roman" w:hAnsi="Times New Roman" w:cs="Times New Roman"/>
          <w:sz w:val="24"/>
          <w:szCs w:val="24"/>
        </w:rPr>
        <w:t>rimera responsabilidad de una comunicación de marketing es construir notoriedad: informar a los clientes de los productos y servicios de una empresa. En segundo término, las comunicaciones de marketing deben recordar los mensajes, para mantener la notoriedad de lo comunicado. En tercer lugar la responsabilidad de una comunicación de marketing puede ser motivar al mercado objetivo a pasar a la acción. En resumen, se pueden distinguir tres objetivos fundamentales en las comunicaciones de marketing, y cualquiera de ellos puede ser el objetivo de una comunicación de marketing concreta</w:t>
      </w:r>
      <w:r w:rsidRPr="00193078">
        <w:rPr>
          <w:rFonts w:ascii="Times New Roman" w:hAnsi="Times New Roman" w:cs="Times New Roman"/>
          <w:sz w:val="24"/>
          <w:szCs w:val="24"/>
        </w:rPr>
        <w:t>”</w:t>
      </w:r>
      <w:r w:rsidR="00993D2C" w:rsidRPr="00193078">
        <w:rPr>
          <w:rFonts w:ascii="Times New Roman" w:hAnsi="Times New Roman" w:cs="Times New Roman"/>
          <w:sz w:val="24"/>
          <w:szCs w:val="24"/>
        </w:rPr>
        <w:t>.</w:t>
      </w:r>
      <w:bookmarkStart w:id="37" w:name="_Toc517969587"/>
    </w:p>
    <w:p w14:paraId="0EBD974D" w14:textId="14864C6D" w:rsidR="00BC2997" w:rsidRPr="00193078" w:rsidRDefault="004C6A2E" w:rsidP="00193078">
      <w:pPr>
        <w:pStyle w:val="Ttulo2"/>
        <w:spacing w:line="480" w:lineRule="auto"/>
        <w:rPr>
          <w:rFonts w:ascii="Times New Roman" w:hAnsi="Times New Roman" w:cs="Times New Roman"/>
          <w:color w:val="auto"/>
          <w:sz w:val="24"/>
        </w:rPr>
      </w:pPr>
      <w:bookmarkStart w:id="38" w:name="_Toc523159973"/>
      <w:r w:rsidRPr="00193078">
        <w:rPr>
          <w:rFonts w:ascii="Times New Roman" w:hAnsi="Times New Roman" w:cs="Times New Roman"/>
          <w:color w:val="auto"/>
          <w:sz w:val="24"/>
        </w:rPr>
        <w:t xml:space="preserve">2.2. </w:t>
      </w:r>
      <w:r w:rsidR="00FD49F0" w:rsidRPr="00193078">
        <w:rPr>
          <w:rFonts w:ascii="Times New Roman" w:hAnsi="Times New Roman" w:cs="Times New Roman"/>
          <w:color w:val="auto"/>
          <w:sz w:val="24"/>
        </w:rPr>
        <w:t>Marco conceptual</w:t>
      </w:r>
      <w:bookmarkEnd w:id="37"/>
      <w:bookmarkEnd w:id="38"/>
      <w:r w:rsidR="00FD49F0" w:rsidRPr="00193078">
        <w:rPr>
          <w:rFonts w:ascii="Times New Roman" w:hAnsi="Times New Roman" w:cs="Times New Roman"/>
          <w:color w:val="auto"/>
          <w:sz w:val="24"/>
        </w:rPr>
        <w:t xml:space="preserve"> </w:t>
      </w:r>
    </w:p>
    <w:p w14:paraId="4C5039A8" w14:textId="4E339B8A" w:rsidR="00EB1FB2" w:rsidRDefault="006B3FB3" w:rsidP="00EB1FB2">
      <w:pPr>
        <w:spacing w:line="480" w:lineRule="auto"/>
        <w:ind w:firstLine="708"/>
        <w:jc w:val="both"/>
        <w:rPr>
          <w:rFonts w:ascii="Times New Roman" w:hAnsi="Times New Roman" w:cs="Times New Roman"/>
          <w:b/>
          <w:sz w:val="24"/>
          <w:szCs w:val="24"/>
        </w:rPr>
      </w:pPr>
      <w:r w:rsidRPr="00193078">
        <w:rPr>
          <w:rFonts w:ascii="Times New Roman" w:hAnsi="Times New Roman" w:cs="Times New Roman"/>
          <w:b/>
          <w:sz w:val="24"/>
          <w:szCs w:val="24"/>
        </w:rPr>
        <w:t xml:space="preserve">Estrategias de </w:t>
      </w:r>
      <w:r w:rsidR="00EB1FB2" w:rsidRPr="00193078">
        <w:rPr>
          <w:rFonts w:ascii="Times New Roman" w:hAnsi="Times New Roman" w:cs="Times New Roman"/>
          <w:b/>
          <w:sz w:val="24"/>
          <w:szCs w:val="24"/>
        </w:rPr>
        <w:t>marketing. -</w:t>
      </w:r>
      <w:r w:rsidR="004A2FA6" w:rsidRPr="00193078">
        <w:rPr>
          <w:rFonts w:ascii="Times New Roman" w:hAnsi="Times New Roman" w:cs="Times New Roman"/>
          <w:b/>
          <w:sz w:val="24"/>
          <w:szCs w:val="24"/>
        </w:rPr>
        <w:t xml:space="preserve"> </w:t>
      </w:r>
    </w:p>
    <w:p w14:paraId="1A621587" w14:textId="76FC68DF" w:rsidR="000A39AE" w:rsidRPr="00193078" w:rsidRDefault="001B1103" w:rsidP="00EB1FB2">
      <w:pPr>
        <w:ind w:left="708"/>
        <w:jc w:val="both"/>
        <w:rPr>
          <w:rFonts w:ascii="Times New Roman" w:hAnsi="Times New Roman" w:cs="Times New Roman"/>
          <w:b/>
          <w:sz w:val="24"/>
          <w:szCs w:val="24"/>
        </w:rPr>
      </w:pPr>
      <w:r w:rsidRPr="00193078">
        <w:rPr>
          <w:rFonts w:ascii="Times New Roman" w:hAnsi="Times New Roman" w:cs="Times New Roman"/>
          <w:sz w:val="24"/>
          <w:szCs w:val="24"/>
        </w:rPr>
        <w:t>Existe un gran traslape entre la estrategia general de la empresa y la estrategia de marketing. El marketing examina las necesidades del consumidor y la capacidad de la empresa para satisfacerla; estos mismos factores guían la misión y los objetivos generales de la empresa.</w:t>
      </w:r>
      <w:r w:rsidRPr="00193078">
        <w:rPr>
          <w:rFonts w:ascii="Times New Roman" w:hAnsi="Times New Roman" w:cs="Times New Roman"/>
        </w:rPr>
        <w:t xml:space="preserve"> (</w:t>
      </w:r>
      <w:r w:rsidRPr="00193078">
        <w:rPr>
          <w:rFonts w:ascii="Times New Roman" w:hAnsi="Times New Roman" w:cs="Times New Roman"/>
          <w:sz w:val="24"/>
          <w:szCs w:val="24"/>
        </w:rPr>
        <w:t>Kotler, Armstrong, 2003, p.57).</w:t>
      </w:r>
    </w:p>
    <w:p w14:paraId="6F3B3DE6" w14:textId="12FEE16C" w:rsidR="00EB1FB2" w:rsidRDefault="00EB1FB2" w:rsidP="00EB1FB2">
      <w:pPr>
        <w:spacing w:line="480" w:lineRule="auto"/>
        <w:ind w:firstLine="708"/>
        <w:jc w:val="both"/>
        <w:rPr>
          <w:rFonts w:ascii="Times New Roman" w:hAnsi="Times New Roman" w:cs="Times New Roman"/>
          <w:b/>
          <w:sz w:val="24"/>
          <w:szCs w:val="24"/>
        </w:rPr>
      </w:pPr>
      <w:r w:rsidRPr="00193078">
        <w:rPr>
          <w:rFonts w:ascii="Times New Roman" w:hAnsi="Times New Roman" w:cs="Times New Roman"/>
          <w:b/>
          <w:sz w:val="24"/>
          <w:szCs w:val="24"/>
        </w:rPr>
        <w:t>Mercado. -</w:t>
      </w:r>
      <w:r w:rsidR="006B3FB3" w:rsidRPr="00193078">
        <w:rPr>
          <w:rFonts w:ascii="Times New Roman" w:hAnsi="Times New Roman" w:cs="Times New Roman"/>
          <w:b/>
          <w:sz w:val="24"/>
          <w:szCs w:val="24"/>
        </w:rPr>
        <w:t xml:space="preserve"> </w:t>
      </w:r>
    </w:p>
    <w:p w14:paraId="3FE0AA7E" w14:textId="33737423" w:rsidR="006B3FB3" w:rsidRPr="00193078" w:rsidRDefault="007569AA" w:rsidP="00EB1FB2">
      <w:pPr>
        <w:ind w:left="708"/>
        <w:jc w:val="both"/>
        <w:rPr>
          <w:rFonts w:ascii="Times New Roman" w:hAnsi="Times New Roman" w:cs="Times New Roman"/>
          <w:b/>
          <w:sz w:val="24"/>
          <w:szCs w:val="24"/>
        </w:rPr>
      </w:pPr>
      <w:r w:rsidRPr="00193078">
        <w:rPr>
          <w:rFonts w:ascii="Times New Roman" w:hAnsi="Times New Roman" w:cs="Times New Roman"/>
          <w:sz w:val="24"/>
          <w:szCs w:val="24"/>
        </w:rPr>
        <w:t>Los conceptos de intercambio y relación llevan al concepto de mercado. Desde la perspectiva del marketing, un mercado es el conjunto de todos los compradores reales y potenciales de un producto o servicio. Estos compradores comparten una necesidad o deseo particular que puede ser satisfecho a través de relaciones de intercambio. (</w:t>
      </w:r>
      <w:r w:rsidR="001B1103" w:rsidRPr="00193078">
        <w:rPr>
          <w:rFonts w:ascii="Times New Roman" w:hAnsi="Times New Roman" w:cs="Times New Roman"/>
          <w:sz w:val="24"/>
          <w:szCs w:val="24"/>
        </w:rPr>
        <w:t>Kotler</w:t>
      </w:r>
      <w:r w:rsidRPr="00193078">
        <w:rPr>
          <w:rFonts w:ascii="Times New Roman" w:hAnsi="Times New Roman" w:cs="Times New Roman"/>
          <w:sz w:val="24"/>
          <w:szCs w:val="24"/>
        </w:rPr>
        <w:t>, Armstrong, 2013, p. 8).</w:t>
      </w:r>
    </w:p>
    <w:p w14:paraId="40B82CB7" w14:textId="77777777" w:rsidR="00EB1FB2" w:rsidRDefault="006B3FB3" w:rsidP="00EB1FB2">
      <w:pPr>
        <w:spacing w:line="480" w:lineRule="auto"/>
        <w:ind w:firstLine="708"/>
        <w:jc w:val="both"/>
        <w:rPr>
          <w:rFonts w:ascii="Times New Roman" w:hAnsi="Times New Roman" w:cs="Times New Roman"/>
          <w:b/>
          <w:sz w:val="24"/>
          <w:szCs w:val="24"/>
        </w:rPr>
      </w:pPr>
      <w:r w:rsidRPr="00193078">
        <w:rPr>
          <w:rFonts w:ascii="Times New Roman" w:hAnsi="Times New Roman" w:cs="Times New Roman"/>
          <w:b/>
          <w:sz w:val="24"/>
          <w:szCs w:val="24"/>
        </w:rPr>
        <w:t xml:space="preserve">Marketing mix.- </w:t>
      </w:r>
    </w:p>
    <w:p w14:paraId="28F9846F" w14:textId="32C2C8B8" w:rsidR="006B3FB3" w:rsidRPr="00193078" w:rsidRDefault="006B3FB3" w:rsidP="00EB1FB2">
      <w:pPr>
        <w:ind w:left="708"/>
        <w:jc w:val="both"/>
        <w:rPr>
          <w:rFonts w:ascii="Times New Roman" w:hAnsi="Times New Roman" w:cs="Times New Roman"/>
          <w:b/>
          <w:sz w:val="24"/>
          <w:szCs w:val="24"/>
        </w:rPr>
      </w:pPr>
      <w:r w:rsidRPr="00193078">
        <w:rPr>
          <w:rFonts w:ascii="Times New Roman" w:hAnsi="Times New Roman" w:cs="Times New Roman"/>
          <w:sz w:val="24"/>
          <w:szCs w:val="24"/>
        </w:rPr>
        <w:t xml:space="preserve">El marketing mix es la mezcla de mercadeo, la cual debe elaborarse equilibradamente para lograr los resultados, como en la mezcla de un plato de cocina bien elaborado, los ingredientes deben estar bien pesados y en las proporciones justas para que el resultado sea </w:t>
      </w:r>
      <w:r w:rsidR="00EB1FB2" w:rsidRPr="00193078">
        <w:rPr>
          <w:rFonts w:ascii="Times New Roman" w:hAnsi="Times New Roman" w:cs="Times New Roman"/>
          <w:sz w:val="24"/>
          <w:szCs w:val="24"/>
        </w:rPr>
        <w:t>óptimo. (Maldonado</w:t>
      </w:r>
      <w:r w:rsidRPr="00193078">
        <w:rPr>
          <w:rFonts w:ascii="Times New Roman" w:hAnsi="Times New Roman" w:cs="Times New Roman"/>
          <w:sz w:val="24"/>
          <w:szCs w:val="24"/>
        </w:rPr>
        <w:t>, 2013, p. 61).</w:t>
      </w:r>
    </w:p>
    <w:p w14:paraId="075A55F1" w14:textId="4383C9F6" w:rsidR="006B3FB3" w:rsidRPr="00193078" w:rsidRDefault="00EB1FB2" w:rsidP="00EB1FB2">
      <w:pPr>
        <w:spacing w:line="480" w:lineRule="auto"/>
        <w:ind w:firstLine="708"/>
        <w:jc w:val="both"/>
        <w:rPr>
          <w:rFonts w:ascii="Times New Roman" w:hAnsi="Times New Roman" w:cs="Times New Roman"/>
          <w:b/>
          <w:sz w:val="24"/>
          <w:szCs w:val="24"/>
        </w:rPr>
      </w:pPr>
      <w:r w:rsidRPr="00193078">
        <w:rPr>
          <w:rFonts w:ascii="Times New Roman" w:hAnsi="Times New Roman" w:cs="Times New Roman"/>
          <w:b/>
          <w:sz w:val="24"/>
          <w:szCs w:val="24"/>
        </w:rPr>
        <w:t>Competencia. -</w:t>
      </w:r>
      <w:r w:rsidR="006B3FB3" w:rsidRPr="00193078">
        <w:rPr>
          <w:rFonts w:ascii="Times New Roman" w:hAnsi="Times New Roman" w:cs="Times New Roman"/>
          <w:b/>
          <w:sz w:val="24"/>
          <w:szCs w:val="24"/>
        </w:rPr>
        <w:t xml:space="preserve"> </w:t>
      </w:r>
      <w:r w:rsidR="004C76BE" w:rsidRPr="00193078">
        <w:rPr>
          <w:rFonts w:ascii="Times New Roman" w:hAnsi="Times New Roman" w:cs="Times New Roman"/>
          <w:sz w:val="24"/>
          <w:szCs w:val="24"/>
        </w:rPr>
        <w:t>Una empresa será competitiva si es rentable a largo plazo, basándose en un proceso de progreso continuo, a partir de mejoras de la productividad, eficiencia, entre otros factores. (Bustamante, 2014, p. 10).</w:t>
      </w:r>
    </w:p>
    <w:p w14:paraId="313EEB2A" w14:textId="6952630E" w:rsidR="00EB1FB2" w:rsidRDefault="006B3FB3" w:rsidP="00EB1FB2">
      <w:pPr>
        <w:spacing w:line="480" w:lineRule="auto"/>
        <w:ind w:firstLine="708"/>
        <w:jc w:val="both"/>
        <w:rPr>
          <w:rFonts w:ascii="Times New Roman" w:hAnsi="Times New Roman" w:cs="Times New Roman"/>
          <w:b/>
          <w:sz w:val="24"/>
          <w:szCs w:val="24"/>
        </w:rPr>
      </w:pPr>
      <w:r w:rsidRPr="00193078">
        <w:rPr>
          <w:rFonts w:ascii="Times New Roman" w:hAnsi="Times New Roman" w:cs="Times New Roman"/>
          <w:b/>
          <w:sz w:val="24"/>
          <w:szCs w:val="24"/>
        </w:rPr>
        <w:t xml:space="preserve">Crecimiento </w:t>
      </w:r>
      <w:r w:rsidR="00EB1FB2" w:rsidRPr="00193078">
        <w:rPr>
          <w:rFonts w:ascii="Times New Roman" w:hAnsi="Times New Roman" w:cs="Times New Roman"/>
          <w:b/>
          <w:sz w:val="24"/>
          <w:szCs w:val="24"/>
        </w:rPr>
        <w:t>comercial. -</w:t>
      </w:r>
      <w:r w:rsidRPr="00193078">
        <w:rPr>
          <w:rFonts w:ascii="Times New Roman" w:hAnsi="Times New Roman" w:cs="Times New Roman"/>
          <w:b/>
          <w:sz w:val="24"/>
          <w:szCs w:val="24"/>
        </w:rPr>
        <w:t xml:space="preserve"> </w:t>
      </w:r>
    </w:p>
    <w:p w14:paraId="2F9FBA32" w14:textId="1F844B06" w:rsidR="006B3FB3" w:rsidRPr="00193078" w:rsidRDefault="00372082" w:rsidP="00EB1FB2">
      <w:pPr>
        <w:ind w:left="708"/>
        <w:jc w:val="both"/>
        <w:rPr>
          <w:rFonts w:ascii="Times New Roman" w:hAnsi="Times New Roman" w:cs="Times New Roman"/>
          <w:b/>
          <w:sz w:val="24"/>
          <w:szCs w:val="24"/>
        </w:rPr>
      </w:pPr>
      <w:r w:rsidRPr="00193078">
        <w:rPr>
          <w:rFonts w:ascii="Times New Roman" w:hAnsi="Times New Roman" w:cs="Times New Roman"/>
          <w:sz w:val="24"/>
          <w:szCs w:val="24"/>
        </w:rPr>
        <w:t>El crecimiento en una empresa se establece con referencia a su mayor o menor productividad, y se entiende a la productividad como la habilidad o facultad de producir, lo que lleva implícito el reconocimiento del estado y la manera como fueron utilizados los diversos insumos en el proceso productivo. (Delfín, Acosta, 2016, p. 187).</w:t>
      </w:r>
    </w:p>
    <w:p w14:paraId="6EFB01D3" w14:textId="506D12F5" w:rsidR="00745690" w:rsidRDefault="00BB1342" w:rsidP="00745690">
      <w:pPr>
        <w:ind w:firstLine="708"/>
        <w:jc w:val="both"/>
        <w:rPr>
          <w:rFonts w:ascii="Times New Roman" w:hAnsi="Times New Roman" w:cs="Times New Roman"/>
          <w:b/>
          <w:sz w:val="24"/>
          <w:szCs w:val="24"/>
        </w:rPr>
      </w:pPr>
      <w:r w:rsidRPr="00193078">
        <w:rPr>
          <w:rFonts w:ascii="Times New Roman" w:hAnsi="Times New Roman" w:cs="Times New Roman"/>
          <w:b/>
          <w:sz w:val="24"/>
          <w:szCs w:val="24"/>
        </w:rPr>
        <w:t xml:space="preserve">Innovación. </w:t>
      </w:r>
      <w:r w:rsidR="00745690">
        <w:rPr>
          <w:rFonts w:ascii="Times New Roman" w:hAnsi="Times New Roman" w:cs="Times New Roman"/>
          <w:b/>
          <w:sz w:val="24"/>
          <w:szCs w:val="24"/>
        </w:rPr>
        <w:t>–</w:t>
      </w:r>
      <w:r w:rsidR="006B3FB3" w:rsidRPr="00193078">
        <w:rPr>
          <w:rFonts w:ascii="Times New Roman" w:hAnsi="Times New Roman" w:cs="Times New Roman"/>
          <w:b/>
          <w:sz w:val="24"/>
          <w:szCs w:val="24"/>
        </w:rPr>
        <w:t xml:space="preserve"> </w:t>
      </w:r>
    </w:p>
    <w:p w14:paraId="1DB6DA1F" w14:textId="26964C54" w:rsidR="006B3FB3" w:rsidRPr="00193078" w:rsidRDefault="0094235E" w:rsidP="00745690">
      <w:pPr>
        <w:ind w:left="708"/>
        <w:jc w:val="both"/>
        <w:rPr>
          <w:rFonts w:ascii="Times New Roman" w:hAnsi="Times New Roman" w:cs="Times New Roman"/>
          <w:sz w:val="24"/>
          <w:szCs w:val="24"/>
        </w:rPr>
      </w:pPr>
      <w:r w:rsidRPr="00193078">
        <w:rPr>
          <w:rFonts w:ascii="Times New Roman" w:hAnsi="Times New Roman" w:cs="Times New Roman"/>
          <w:sz w:val="24"/>
          <w:szCs w:val="24"/>
        </w:rPr>
        <w:t xml:space="preserve">El ser humano, desde sus primeros pasos en la tierra, ha sido el </w:t>
      </w:r>
      <w:r w:rsidR="006F0227" w:rsidRPr="00193078">
        <w:rPr>
          <w:rFonts w:ascii="Times New Roman" w:hAnsi="Times New Roman" w:cs="Times New Roman"/>
          <w:sz w:val="24"/>
          <w:szCs w:val="24"/>
        </w:rPr>
        <w:t>artífice fundamental de todas las innovaciones y modificaciones que hoy percibimos en nuestro entorno, pues busca siempre mejores condiciones de vida, un mayor desarrollo personal y comunitario, una mayor sensación de felicidad, un nivel de vida más acorde con sus expectativas, es decir, lo que la cultura humana ha asociado a progreso, desarrollo, bienestar, superación. (Varela, 2001, p. 2).</w:t>
      </w:r>
    </w:p>
    <w:p w14:paraId="0ADA9575" w14:textId="60428B88" w:rsidR="006B3FB3" w:rsidRPr="00193078" w:rsidRDefault="00B73AC9" w:rsidP="00745690">
      <w:pPr>
        <w:spacing w:line="480" w:lineRule="auto"/>
        <w:ind w:firstLine="708"/>
        <w:jc w:val="both"/>
        <w:rPr>
          <w:rFonts w:ascii="Times New Roman" w:hAnsi="Times New Roman" w:cs="Times New Roman"/>
          <w:b/>
          <w:sz w:val="24"/>
          <w:szCs w:val="24"/>
        </w:rPr>
      </w:pPr>
      <w:r w:rsidRPr="00193078">
        <w:rPr>
          <w:rFonts w:ascii="Times New Roman" w:hAnsi="Times New Roman" w:cs="Times New Roman"/>
          <w:b/>
          <w:sz w:val="24"/>
          <w:szCs w:val="24"/>
        </w:rPr>
        <w:t xml:space="preserve">Comportamiento del </w:t>
      </w:r>
      <w:r w:rsidR="00745690" w:rsidRPr="00193078">
        <w:rPr>
          <w:rFonts w:ascii="Times New Roman" w:hAnsi="Times New Roman" w:cs="Times New Roman"/>
          <w:b/>
          <w:sz w:val="24"/>
          <w:szCs w:val="24"/>
        </w:rPr>
        <w:t>consumidor. -</w:t>
      </w:r>
      <w:r w:rsidR="006B3FB3" w:rsidRPr="00193078">
        <w:rPr>
          <w:rFonts w:ascii="Times New Roman" w:hAnsi="Times New Roman" w:cs="Times New Roman"/>
          <w:b/>
          <w:sz w:val="24"/>
          <w:szCs w:val="24"/>
        </w:rPr>
        <w:t xml:space="preserve"> </w:t>
      </w:r>
      <w:r w:rsidRPr="00193078">
        <w:rPr>
          <w:rFonts w:ascii="Times New Roman" w:hAnsi="Times New Roman" w:cs="Times New Roman"/>
          <w:sz w:val="24"/>
          <w:szCs w:val="24"/>
        </w:rPr>
        <w:t xml:space="preserve">El </w:t>
      </w:r>
      <w:r w:rsidR="003175CA" w:rsidRPr="00193078">
        <w:rPr>
          <w:rFonts w:ascii="Times New Roman" w:hAnsi="Times New Roman" w:cs="Times New Roman"/>
          <w:sz w:val="24"/>
          <w:szCs w:val="24"/>
        </w:rPr>
        <w:t>término</w:t>
      </w:r>
      <w:r w:rsidRPr="00193078">
        <w:rPr>
          <w:rFonts w:ascii="Times New Roman" w:hAnsi="Times New Roman" w:cs="Times New Roman"/>
          <w:sz w:val="24"/>
          <w:szCs w:val="24"/>
        </w:rPr>
        <w:t xml:space="preserve"> comportamiento del consumidor se define como el comportamiento que los consumidores muestran al buscar, comprar utilizar, evaluar y desechar los productos y servicios que, consideran, satisfarán sus necesidades. (Schiffman, Lazar, 2005, p. 8).</w:t>
      </w:r>
      <w:r w:rsidRPr="00193078">
        <w:rPr>
          <w:rFonts w:ascii="Times New Roman" w:hAnsi="Times New Roman" w:cs="Times New Roman"/>
          <w:b/>
          <w:sz w:val="24"/>
          <w:szCs w:val="24"/>
        </w:rPr>
        <w:t xml:space="preserve"> </w:t>
      </w:r>
    </w:p>
    <w:p w14:paraId="7EA453D6" w14:textId="6358611B" w:rsidR="006B3FB3" w:rsidRPr="00193078" w:rsidRDefault="00E75F1E" w:rsidP="00047F6A">
      <w:pPr>
        <w:spacing w:line="480" w:lineRule="auto"/>
        <w:ind w:firstLine="708"/>
        <w:jc w:val="both"/>
        <w:rPr>
          <w:rFonts w:ascii="Times New Roman" w:hAnsi="Times New Roman" w:cs="Times New Roman"/>
          <w:sz w:val="24"/>
          <w:szCs w:val="24"/>
        </w:rPr>
      </w:pPr>
      <w:r w:rsidRPr="00193078">
        <w:rPr>
          <w:rFonts w:ascii="Times New Roman" w:hAnsi="Times New Roman" w:cs="Times New Roman"/>
          <w:b/>
          <w:sz w:val="24"/>
          <w:szCs w:val="24"/>
        </w:rPr>
        <w:t xml:space="preserve">Promociones </w:t>
      </w:r>
      <w:r w:rsidR="006B3FB3" w:rsidRPr="00193078">
        <w:rPr>
          <w:rFonts w:ascii="Times New Roman" w:hAnsi="Times New Roman" w:cs="Times New Roman"/>
          <w:b/>
          <w:sz w:val="24"/>
          <w:szCs w:val="24"/>
        </w:rPr>
        <w:t xml:space="preserve">de </w:t>
      </w:r>
      <w:r w:rsidR="00047F6A" w:rsidRPr="00193078">
        <w:rPr>
          <w:rFonts w:ascii="Times New Roman" w:hAnsi="Times New Roman" w:cs="Times New Roman"/>
          <w:b/>
          <w:sz w:val="24"/>
          <w:szCs w:val="24"/>
        </w:rPr>
        <w:t>ventas. -</w:t>
      </w:r>
      <w:r w:rsidRPr="00193078">
        <w:rPr>
          <w:rFonts w:ascii="Times New Roman" w:hAnsi="Times New Roman" w:cs="Times New Roman"/>
          <w:b/>
          <w:sz w:val="24"/>
          <w:szCs w:val="24"/>
        </w:rPr>
        <w:t xml:space="preserve"> </w:t>
      </w:r>
      <w:r w:rsidR="00E622FF" w:rsidRPr="00193078">
        <w:rPr>
          <w:rFonts w:ascii="Times New Roman" w:hAnsi="Times New Roman" w:cs="Times New Roman"/>
          <w:sz w:val="24"/>
          <w:szCs w:val="24"/>
        </w:rPr>
        <w:t>“Incentivos a corto plazo para fomentar la compra o venta de un pro-ducto o servicio” (Kotler y Armstrong, 2013, p. 357).</w:t>
      </w:r>
    </w:p>
    <w:p w14:paraId="556D3B6A" w14:textId="2FE70E56" w:rsidR="00047F6A" w:rsidRDefault="006B3FB3" w:rsidP="00047F6A">
      <w:pPr>
        <w:spacing w:line="480" w:lineRule="auto"/>
        <w:ind w:firstLine="708"/>
        <w:jc w:val="both"/>
        <w:rPr>
          <w:rFonts w:ascii="Times New Roman" w:hAnsi="Times New Roman" w:cs="Times New Roman"/>
          <w:b/>
          <w:sz w:val="24"/>
          <w:szCs w:val="24"/>
        </w:rPr>
      </w:pPr>
      <w:r w:rsidRPr="00193078">
        <w:rPr>
          <w:rFonts w:ascii="Times New Roman" w:hAnsi="Times New Roman" w:cs="Times New Roman"/>
          <w:b/>
          <w:sz w:val="24"/>
          <w:szCs w:val="24"/>
        </w:rPr>
        <w:t xml:space="preserve">Servicio al </w:t>
      </w:r>
      <w:r w:rsidR="00047F6A" w:rsidRPr="00193078">
        <w:rPr>
          <w:rFonts w:ascii="Times New Roman" w:hAnsi="Times New Roman" w:cs="Times New Roman"/>
          <w:b/>
          <w:sz w:val="24"/>
          <w:szCs w:val="24"/>
        </w:rPr>
        <w:t xml:space="preserve">cliente. </w:t>
      </w:r>
      <w:r w:rsidR="00047F6A">
        <w:rPr>
          <w:rFonts w:ascii="Times New Roman" w:hAnsi="Times New Roman" w:cs="Times New Roman"/>
          <w:b/>
          <w:sz w:val="24"/>
          <w:szCs w:val="24"/>
        </w:rPr>
        <w:t>–</w:t>
      </w:r>
      <w:r w:rsidR="001B1103" w:rsidRPr="00193078">
        <w:rPr>
          <w:rFonts w:ascii="Times New Roman" w:hAnsi="Times New Roman" w:cs="Times New Roman"/>
          <w:b/>
          <w:sz w:val="24"/>
          <w:szCs w:val="24"/>
        </w:rPr>
        <w:t xml:space="preserve"> </w:t>
      </w:r>
    </w:p>
    <w:p w14:paraId="01312AA3" w14:textId="5E935693" w:rsidR="006B3FB3" w:rsidRPr="00193078" w:rsidRDefault="001B1103" w:rsidP="00047F6A">
      <w:pPr>
        <w:ind w:left="708"/>
        <w:jc w:val="both"/>
        <w:rPr>
          <w:rFonts w:ascii="Times New Roman" w:hAnsi="Times New Roman" w:cs="Times New Roman"/>
          <w:b/>
          <w:sz w:val="24"/>
          <w:szCs w:val="24"/>
        </w:rPr>
      </w:pPr>
      <w:r w:rsidRPr="00193078">
        <w:rPr>
          <w:rFonts w:ascii="Times New Roman" w:hAnsi="Times New Roman" w:cs="Times New Roman"/>
          <w:sz w:val="24"/>
          <w:szCs w:val="24"/>
        </w:rPr>
        <w:t>Existen diversos conceptos y definiciones del servicio al cliente. Sin embargo, la idea central der servicio gira alrededor de satisfacer a los clientes y hacerles la vida grata a través de soluciones rápidas, creativas y coherentes a un costo conveniente y, sobre todo, de acuerdo a la situación particular de cada uno de ellos. Esto nos exige pensar que no basta cumplir con la entrega de un servicio previamente ofrecido. (Lescano, 2014, p. 47).</w:t>
      </w:r>
    </w:p>
    <w:p w14:paraId="563D6649" w14:textId="293707F8" w:rsidR="00E776EE" w:rsidRPr="00193078" w:rsidRDefault="00047F6A" w:rsidP="00047F6A">
      <w:pPr>
        <w:spacing w:line="480" w:lineRule="auto"/>
        <w:ind w:firstLine="708"/>
        <w:jc w:val="both"/>
        <w:rPr>
          <w:rFonts w:ascii="Times New Roman" w:hAnsi="Times New Roman" w:cs="Times New Roman"/>
          <w:sz w:val="24"/>
          <w:szCs w:val="24"/>
        </w:rPr>
      </w:pPr>
      <w:r w:rsidRPr="00193078">
        <w:rPr>
          <w:rFonts w:ascii="Times New Roman" w:hAnsi="Times New Roman" w:cs="Times New Roman"/>
          <w:b/>
          <w:sz w:val="24"/>
          <w:szCs w:val="24"/>
        </w:rPr>
        <w:t>Diversificación. -</w:t>
      </w:r>
      <w:r w:rsidR="00C34DF3" w:rsidRPr="00193078">
        <w:rPr>
          <w:rFonts w:ascii="Times New Roman" w:hAnsi="Times New Roman" w:cs="Times New Roman"/>
          <w:b/>
          <w:sz w:val="24"/>
          <w:szCs w:val="24"/>
        </w:rPr>
        <w:t xml:space="preserve"> </w:t>
      </w:r>
      <w:r w:rsidR="00C34DF3" w:rsidRPr="00193078">
        <w:rPr>
          <w:rFonts w:ascii="Times New Roman" w:hAnsi="Times New Roman" w:cs="Times New Roman"/>
          <w:sz w:val="24"/>
          <w:szCs w:val="24"/>
        </w:rPr>
        <w:t>La diversificación es una de las estrategias más empleadas por las empresas cuando se trata de ampliar su horizonte de mercado. En este sentido, diversificar es sinónimo de expansión, crecimiento, inversión y apertura</w:t>
      </w:r>
      <w:r w:rsidR="004F2C4B" w:rsidRPr="00193078">
        <w:rPr>
          <w:rFonts w:ascii="Times New Roman" w:hAnsi="Times New Roman" w:cs="Times New Roman"/>
          <w:sz w:val="24"/>
          <w:szCs w:val="24"/>
        </w:rPr>
        <w:t>. (</w:t>
      </w:r>
      <w:r w:rsidR="00C34DF3" w:rsidRPr="00193078">
        <w:rPr>
          <w:rFonts w:ascii="Times New Roman" w:hAnsi="Times New Roman" w:cs="Times New Roman"/>
          <w:sz w:val="24"/>
          <w:szCs w:val="24"/>
        </w:rPr>
        <w:t>Keropyan, 2017).</w:t>
      </w:r>
    </w:p>
    <w:p w14:paraId="2318565D" w14:textId="4238EE71" w:rsidR="004F62CE" w:rsidRDefault="00047F6A" w:rsidP="00047F6A">
      <w:pPr>
        <w:spacing w:line="480" w:lineRule="auto"/>
        <w:ind w:firstLine="708"/>
        <w:jc w:val="both"/>
        <w:rPr>
          <w:rFonts w:ascii="Times New Roman" w:hAnsi="Times New Roman" w:cs="Times New Roman"/>
          <w:sz w:val="24"/>
          <w:szCs w:val="24"/>
        </w:rPr>
      </w:pPr>
      <w:r w:rsidRPr="00193078">
        <w:rPr>
          <w:rFonts w:ascii="Times New Roman" w:hAnsi="Times New Roman" w:cs="Times New Roman"/>
          <w:b/>
          <w:sz w:val="24"/>
          <w:szCs w:val="24"/>
        </w:rPr>
        <w:t>Comercialización.</w:t>
      </w:r>
      <w:r>
        <w:rPr>
          <w:rFonts w:ascii="Times New Roman" w:hAnsi="Times New Roman" w:cs="Times New Roman"/>
          <w:sz w:val="24"/>
          <w:szCs w:val="24"/>
        </w:rPr>
        <w:t xml:space="preserve"> - L</w:t>
      </w:r>
      <w:r w:rsidR="00170B71" w:rsidRPr="00193078">
        <w:rPr>
          <w:rFonts w:ascii="Times New Roman" w:hAnsi="Times New Roman" w:cs="Times New Roman"/>
          <w:sz w:val="24"/>
          <w:szCs w:val="24"/>
        </w:rPr>
        <w:t xml:space="preserve">os canales de comercialización pueden ser considerados como conjunto de organizaciones interdependientes que intervienen en el proceso por el cual un producto o servicio </w:t>
      </w:r>
      <w:r w:rsidR="00763B91" w:rsidRPr="00193078">
        <w:rPr>
          <w:rFonts w:ascii="Times New Roman" w:hAnsi="Times New Roman" w:cs="Times New Roman"/>
          <w:sz w:val="24"/>
          <w:szCs w:val="24"/>
        </w:rPr>
        <w:t>está</w:t>
      </w:r>
      <w:r w:rsidR="00170B71" w:rsidRPr="00193078">
        <w:rPr>
          <w:rFonts w:ascii="Times New Roman" w:hAnsi="Times New Roman" w:cs="Times New Roman"/>
          <w:sz w:val="24"/>
          <w:szCs w:val="24"/>
        </w:rPr>
        <w:t xml:space="preserve"> disponible para el consumo</w:t>
      </w:r>
      <w:r w:rsidR="00F60E6C" w:rsidRPr="00193078">
        <w:rPr>
          <w:rFonts w:ascii="Times New Roman" w:hAnsi="Times New Roman" w:cs="Times New Roman"/>
          <w:sz w:val="24"/>
          <w:szCs w:val="24"/>
        </w:rPr>
        <w:t>.</w:t>
      </w:r>
      <w:r w:rsidR="00170B71" w:rsidRPr="00193078">
        <w:rPr>
          <w:rFonts w:ascii="Times New Roman" w:hAnsi="Times New Roman" w:cs="Times New Roman"/>
          <w:sz w:val="24"/>
          <w:szCs w:val="24"/>
        </w:rPr>
        <w:t xml:space="preserve"> </w:t>
      </w:r>
      <w:r w:rsidR="00F60E6C" w:rsidRPr="00193078">
        <w:rPr>
          <w:rFonts w:ascii="Times New Roman" w:hAnsi="Times New Roman" w:cs="Times New Roman"/>
          <w:sz w:val="24"/>
          <w:szCs w:val="24"/>
        </w:rPr>
        <w:t>(</w:t>
      </w:r>
      <w:hyperlink r:id="rId15" w:history="1">
        <w:r w:rsidR="00F60E6C" w:rsidRPr="00193078">
          <w:rPr>
            <w:rStyle w:val="Hipervnculo"/>
            <w:rFonts w:ascii="Times New Roman" w:hAnsi="Times New Roman" w:cs="Times New Roman"/>
            <w:color w:val="auto"/>
            <w:sz w:val="24"/>
            <w:szCs w:val="24"/>
            <w:u w:val="none"/>
          </w:rPr>
          <w:t>Louis W. Stern</w:t>
        </w:r>
      </w:hyperlink>
      <w:bookmarkStart w:id="39" w:name="_Toc517969588"/>
      <w:r w:rsidR="004F62CE" w:rsidRPr="00193078">
        <w:rPr>
          <w:rFonts w:ascii="Times New Roman" w:hAnsi="Times New Roman" w:cs="Times New Roman"/>
          <w:sz w:val="24"/>
          <w:szCs w:val="24"/>
        </w:rPr>
        <w:t xml:space="preserve"> 1999, p. 4)</w:t>
      </w:r>
    </w:p>
    <w:p w14:paraId="067D1E3B" w14:textId="386B17A7" w:rsidR="00047F6A" w:rsidRDefault="009E69DF" w:rsidP="00047F6A">
      <w:pPr>
        <w:ind w:firstLine="708"/>
        <w:jc w:val="both"/>
        <w:rPr>
          <w:rFonts w:ascii="Times New Roman" w:hAnsi="Times New Roman" w:cs="Times New Roman"/>
          <w:b/>
          <w:sz w:val="24"/>
          <w:szCs w:val="24"/>
        </w:rPr>
      </w:pPr>
      <w:r w:rsidRPr="009E69DF">
        <w:rPr>
          <w:rFonts w:ascii="Times New Roman" w:hAnsi="Times New Roman" w:cs="Times New Roman"/>
          <w:b/>
          <w:sz w:val="24"/>
          <w:szCs w:val="24"/>
        </w:rPr>
        <w:t>Negocios</w:t>
      </w:r>
      <w:r>
        <w:rPr>
          <w:rFonts w:ascii="Times New Roman" w:hAnsi="Times New Roman" w:cs="Times New Roman"/>
          <w:b/>
          <w:sz w:val="24"/>
          <w:szCs w:val="24"/>
        </w:rPr>
        <w:t xml:space="preserve">. </w:t>
      </w:r>
      <w:r w:rsidR="00047F6A">
        <w:rPr>
          <w:rFonts w:ascii="Times New Roman" w:hAnsi="Times New Roman" w:cs="Times New Roman"/>
          <w:b/>
          <w:sz w:val="24"/>
          <w:szCs w:val="24"/>
        </w:rPr>
        <w:t>–</w:t>
      </w:r>
      <w:r w:rsidR="006200C8">
        <w:rPr>
          <w:rFonts w:ascii="Times New Roman" w:hAnsi="Times New Roman" w:cs="Times New Roman"/>
          <w:b/>
          <w:sz w:val="24"/>
          <w:szCs w:val="24"/>
        </w:rPr>
        <w:t xml:space="preserve"> </w:t>
      </w:r>
    </w:p>
    <w:p w14:paraId="0B3F41DD" w14:textId="41AC3514" w:rsidR="009E69DF" w:rsidRPr="00D5543A" w:rsidRDefault="00327FEB" w:rsidP="00047F6A">
      <w:pPr>
        <w:ind w:left="708"/>
        <w:jc w:val="both"/>
        <w:rPr>
          <w:rFonts w:ascii="Times New Roman" w:hAnsi="Times New Roman" w:cs="Times New Roman"/>
          <w:sz w:val="24"/>
        </w:rPr>
      </w:pPr>
      <w:r w:rsidRPr="00D5543A">
        <w:rPr>
          <w:rFonts w:ascii="Times New Roman" w:hAnsi="Times New Roman" w:cs="Times New Roman"/>
          <w:sz w:val="24"/>
        </w:rPr>
        <w:t>Un negocio es una actividad económica que busca obtener ganancias o </w:t>
      </w:r>
      <w:hyperlink r:id="rId16" w:history="1">
        <w:r w:rsidRPr="00D5543A">
          <w:rPr>
            <w:rStyle w:val="Hipervnculo"/>
            <w:rFonts w:ascii="Times New Roman" w:hAnsi="Times New Roman" w:cs="Times New Roman"/>
            <w:color w:val="auto"/>
            <w:sz w:val="24"/>
            <w:u w:val="none"/>
          </w:rPr>
          <w:t>utilidades</w:t>
        </w:r>
      </w:hyperlink>
      <w:r w:rsidRPr="00D5543A">
        <w:rPr>
          <w:rFonts w:ascii="Times New Roman" w:hAnsi="Times New Roman" w:cs="Times New Roman"/>
          <w:sz w:val="24"/>
        </w:rPr>
        <w:t> principalmente a través de la venta o intercambio de productos o servicios que satisfagan las necesidades de los clientes. Puede incluir una o varias etapas de la cadena de producción tales como: extracción de recursos naturales, fabricación, distribución, almacenamiento, venta o reventa</w:t>
      </w:r>
      <w:sdt>
        <w:sdtPr>
          <w:rPr>
            <w:rFonts w:ascii="Times New Roman" w:hAnsi="Times New Roman" w:cs="Times New Roman"/>
            <w:sz w:val="24"/>
          </w:rPr>
          <w:id w:val="1064375853"/>
          <w:citation/>
        </w:sdtPr>
        <w:sdtEndPr/>
        <w:sdtContent>
          <w:r w:rsidR="00D5543A">
            <w:rPr>
              <w:rFonts w:ascii="Times New Roman" w:hAnsi="Times New Roman" w:cs="Times New Roman"/>
              <w:sz w:val="24"/>
            </w:rPr>
            <w:fldChar w:fldCharType="begin"/>
          </w:r>
          <w:r w:rsidR="00D5543A">
            <w:rPr>
              <w:rFonts w:ascii="Times New Roman" w:hAnsi="Times New Roman" w:cs="Times New Roman"/>
              <w:sz w:val="24"/>
              <w:lang w:val="es-EC"/>
            </w:rPr>
            <w:instrText xml:space="preserve"> CITATION Pau15 \l 12298 </w:instrText>
          </w:r>
          <w:r w:rsidR="00D5543A">
            <w:rPr>
              <w:rFonts w:ascii="Times New Roman" w:hAnsi="Times New Roman" w:cs="Times New Roman"/>
              <w:sz w:val="24"/>
            </w:rPr>
            <w:fldChar w:fldCharType="separate"/>
          </w:r>
          <w:r w:rsidR="00D5543A">
            <w:rPr>
              <w:rFonts w:ascii="Times New Roman" w:hAnsi="Times New Roman" w:cs="Times New Roman"/>
              <w:noProof/>
              <w:sz w:val="24"/>
              <w:lang w:val="es-EC"/>
            </w:rPr>
            <w:t xml:space="preserve"> </w:t>
          </w:r>
          <w:r w:rsidR="00D5543A" w:rsidRPr="00D5543A">
            <w:rPr>
              <w:rFonts w:ascii="Times New Roman" w:hAnsi="Times New Roman" w:cs="Times New Roman"/>
              <w:noProof/>
              <w:sz w:val="24"/>
              <w:lang w:val="es-EC"/>
            </w:rPr>
            <w:t>(Roldán, 2015)</w:t>
          </w:r>
          <w:r w:rsidR="00D5543A">
            <w:rPr>
              <w:rFonts w:ascii="Times New Roman" w:hAnsi="Times New Roman" w:cs="Times New Roman"/>
              <w:sz w:val="24"/>
            </w:rPr>
            <w:fldChar w:fldCharType="end"/>
          </w:r>
        </w:sdtContent>
      </w:sdt>
      <w:r w:rsidRPr="00D5543A">
        <w:rPr>
          <w:rFonts w:ascii="Times New Roman" w:hAnsi="Times New Roman" w:cs="Times New Roman"/>
          <w:sz w:val="24"/>
        </w:rPr>
        <w:t>.</w:t>
      </w:r>
    </w:p>
    <w:p w14:paraId="22269D11" w14:textId="1BAE898D" w:rsidR="003334F5" w:rsidRPr="00193078" w:rsidRDefault="004F62CE" w:rsidP="00193078">
      <w:pPr>
        <w:pStyle w:val="Ttulo2"/>
        <w:spacing w:line="480" w:lineRule="auto"/>
        <w:rPr>
          <w:rFonts w:ascii="Times New Roman" w:hAnsi="Times New Roman" w:cs="Times New Roman"/>
          <w:color w:val="auto"/>
          <w:sz w:val="24"/>
        </w:rPr>
      </w:pPr>
      <w:bookmarkStart w:id="40" w:name="_Toc523159974"/>
      <w:r w:rsidRPr="00193078">
        <w:rPr>
          <w:rFonts w:ascii="Times New Roman" w:hAnsi="Times New Roman" w:cs="Times New Roman"/>
          <w:color w:val="auto"/>
          <w:sz w:val="24"/>
        </w:rPr>
        <w:t xml:space="preserve">2.3. </w:t>
      </w:r>
      <w:r w:rsidR="00FD49F0" w:rsidRPr="00193078">
        <w:rPr>
          <w:rFonts w:ascii="Times New Roman" w:hAnsi="Times New Roman" w:cs="Times New Roman"/>
          <w:color w:val="auto"/>
          <w:sz w:val="24"/>
        </w:rPr>
        <w:t>Marco legal</w:t>
      </w:r>
      <w:bookmarkEnd w:id="39"/>
      <w:bookmarkEnd w:id="40"/>
      <w:r w:rsidR="00FD49F0" w:rsidRPr="00193078">
        <w:rPr>
          <w:rFonts w:ascii="Times New Roman" w:hAnsi="Times New Roman" w:cs="Times New Roman"/>
          <w:color w:val="auto"/>
          <w:sz w:val="24"/>
        </w:rPr>
        <w:t xml:space="preserve"> </w:t>
      </w:r>
    </w:p>
    <w:p w14:paraId="3E644701" w14:textId="77777777" w:rsidR="009D7226" w:rsidRPr="00193078" w:rsidRDefault="00453F0C"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La constitución de la república del Ecuador en su artículo 304 numeral 1 indica “Desarrollar, fortalecer y dinamizar los mercados internos a partir del objetivo estratégico establecido en el Plan Nacional de Desarrollo</w:t>
      </w:r>
      <w:r w:rsidR="009D7226" w:rsidRPr="00193078">
        <w:rPr>
          <w:rFonts w:ascii="Times New Roman" w:hAnsi="Times New Roman" w:cs="Times New Roman"/>
          <w:sz w:val="24"/>
          <w:szCs w:val="24"/>
        </w:rPr>
        <w:t>”.</w:t>
      </w:r>
    </w:p>
    <w:p w14:paraId="2804C330" w14:textId="18681BD6" w:rsidR="009D7226" w:rsidRPr="00193078" w:rsidRDefault="009D7226"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E</w:t>
      </w:r>
      <w:r w:rsidR="00453F0C" w:rsidRPr="00193078">
        <w:rPr>
          <w:rFonts w:ascii="Times New Roman" w:hAnsi="Times New Roman" w:cs="Times New Roman"/>
          <w:sz w:val="24"/>
          <w:szCs w:val="24"/>
        </w:rPr>
        <w:t xml:space="preserve">n concordancia con la  </w:t>
      </w:r>
      <w:r w:rsidR="003B110B" w:rsidRPr="00193078">
        <w:rPr>
          <w:rFonts w:ascii="Times New Roman" w:hAnsi="Times New Roman" w:cs="Times New Roman"/>
          <w:sz w:val="24"/>
          <w:szCs w:val="24"/>
        </w:rPr>
        <w:t>Ley orgánica de regulación y control del Poder de mercado</w:t>
      </w:r>
      <w:r w:rsidR="00453F0C" w:rsidRPr="00193078">
        <w:rPr>
          <w:rFonts w:ascii="Times New Roman" w:hAnsi="Times New Roman" w:cs="Times New Roman"/>
          <w:sz w:val="24"/>
          <w:szCs w:val="24"/>
        </w:rPr>
        <w:t>, que</w:t>
      </w:r>
      <w:r w:rsidR="003B110B" w:rsidRPr="00193078">
        <w:rPr>
          <w:rFonts w:ascii="Times New Roman" w:hAnsi="Times New Roman" w:cs="Times New Roman"/>
          <w:sz w:val="24"/>
          <w:szCs w:val="24"/>
        </w:rPr>
        <w:t xml:space="preserve"> </w:t>
      </w:r>
      <w:r w:rsidR="00EE333A" w:rsidRPr="00193078">
        <w:rPr>
          <w:rFonts w:ascii="Times New Roman" w:hAnsi="Times New Roman" w:cs="Times New Roman"/>
          <w:sz w:val="24"/>
          <w:szCs w:val="24"/>
        </w:rPr>
        <w:t>en su artículo 5 determina en su párrafo cuarto la relevancia del mercado “Los competidores de un mercado relevante deberán ser equiparables, para lo cual se considerará las características de la superficie de venta, el conjunto de bienes que se oferta, el tipo de intermediación y la diferenciación con otros canales de distribuc</w:t>
      </w:r>
      <w:r w:rsidRPr="00193078">
        <w:rPr>
          <w:rFonts w:ascii="Times New Roman" w:hAnsi="Times New Roman" w:cs="Times New Roman"/>
          <w:sz w:val="24"/>
          <w:szCs w:val="24"/>
        </w:rPr>
        <w:t>ión o venta del mismo producto”.</w:t>
      </w:r>
      <w:r w:rsidR="00043B40">
        <w:rPr>
          <w:rFonts w:ascii="Times New Roman" w:hAnsi="Times New Roman" w:cs="Times New Roman"/>
          <w:sz w:val="24"/>
          <w:szCs w:val="24"/>
        </w:rPr>
        <w:t xml:space="preserve"> (</w:t>
      </w:r>
      <w:r w:rsidR="00043B40" w:rsidRPr="006200C8">
        <w:rPr>
          <w:rFonts w:ascii="Times New Roman" w:hAnsi="Times New Roman" w:cs="Times New Roman"/>
          <w:sz w:val="24"/>
          <w:szCs w:val="24"/>
        </w:rPr>
        <w:t>Ley orgánica de defensa del consumidor</w:t>
      </w:r>
      <w:r w:rsidR="00043B40">
        <w:rPr>
          <w:rFonts w:ascii="Times New Roman" w:hAnsi="Times New Roman" w:cs="Times New Roman"/>
          <w:sz w:val="24"/>
          <w:szCs w:val="24"/>
        </w:rPr>
        <w:t>, N° 21, 2011</w:t>
      </w:r>
      <w:r w:rsidR="00043B40" w:rsidRPr="006200C8">
        <w:rPr>
          <w:rFonts w:ascii="Times New Roman" w:hAnsi="Times New Roman" w:cs="Times New Roman"/>
          <w:sz w:val="24"/>
          <w:szCs w:val="24"/>
        </w:rPr>
        <w:t>)</w:t>
      </w:r>
    </w:p>
    <w:p w14:paraId="66CE8D37" w14:textId="0D757C42" w:rsidR="000D46D8" w:rsidRPr="006200C8" w:rsidRDefault="00EE333A"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 xml:space="preserve"> </w:t>
      </w:r>
      <w:r w:rsidR="009D7226" w:rsidRPr="00193078">
        <w:rPr>
          <w:rFonts w:ascii="Times New Roman" w:hAnsi="Times New Roman" w:cs="Times New Roman"/>
          <w:sz w:val="24"/>
          <w:szCs w:val="24"/>
        </w:rPr>
        <w:t>A</w:t>
      </w:r>
      <w:r w:rsidR="00453F0C" w:rsidRPr="00193078">
        <w:rPr>
          <w:rFonts w:ascii="Times New Roman" w:hAnsi="Times New Roman" w:cs="Times New Roman"/>
          <w:sz w:val="24"/>
          <w:szCs w:val="24"/>
        </w:rPr>
        <w:t>sí mismo en</w:t>
      </w:r>
      <w:r w:rsidRPr="00193078">
        <w:rPr>
          <w:rFonts w:ascii="Times New Roman" w:hAnsi="Times New Roman" w:cs="Times New Roman"/>
          <w:sz w:val="24"/>
          <w:szCs w:val="24"/>
        </w:rPr>
        <w:t xml:space="preserve"> el </w:t>
      </w:r>
      <w:r w:rsidR="00CE0FDC" w:rsidRPr="00193078">
        <w:rPr>
          <w:rFonts w:ascii="Times New Roman" w:hAnsi="Times New Roman" w:cs="Times New Roman"/>
          <w:sz w:val="24"/>
          <w:szCs w:val="24"/>
        </w:rPr>
        <w:t>artículo</w:t>
      </w:r>
      <w:r w:rsidR="00273DDA" w:rsidRPr="00193078">
        <w:rPr>
          <w:rFonts w:ascii="Times New Roman" w:hAnsi="Times New Roman" w:cs="Times New Roman"/>
          <w:sz w:val="24"/>
          <w:szCs w:val="24"/>
        </w:rPr>
        <w:t xml:space="preserve"> 46 de la</w:t>
      </w:r>
      <w:r w:rsidR="00453F0C" w:rsidRPr="00193078">
        <w:rPr>
          <w:rFonts w:ascii="Times New Roman" w:hAnsi="Times New Roman" w:cs="Times New Roman"/>
          <w:sz w:val="24"/>
          <w:szCs w:val="24"/>
        </w:rPr>
        <w:t xml:space="preserve"> normativa conexa,</w:t>
      </w:r>
      <w:r w:rsidR="00273DDA" w:rsidRPr="00193078">
        <w:rPr>
          <w:rFonts w:ascii="Times New Roman" w:hAnsi="Times New Roman" w:cs="Times New Roman"/>
          <w:sz w:val="24"/>
          <w:szCs w:val="24"/>
        </w:rPr>
        <w:t xml:space="preserve"> ley orgánica de defensa del consumidor que establece las obligaciones de las promociones y ofertas “Toda promoción u oferta especial deberá señalar, además del tiempo de duración de </w:t>
      </w:r>
      <w:r w:rsidR="00151DDA" w:rsidRPr="00193078">
        <w:rPr>
          <w:rFonts w:ascii="Times New Roman" w:hAnsi="Times New Roman" w:cs="Times New Roman"/>
          <w:sz w:val="24"/>
          <w:szCs w:val="24"/>
        </w:rPr>
        <w:t>esta</w:t>
      </w:r>
      <w:r w:rsidR="00273DDA" w:rsidRPr="00193078">
        <w:rPr>
          <w:rFonts w:ascii="Times New Roman" w:hAnsi="Times New Roman" w:cs="Times New Roman"/>
          <w:sz w:val="24"/>
          <w:szCs w:val="24"/>
        </w:rPr>
        <w:t>, el precio anterior del bien o servicio y el nuevo precio o, en su defecto, el beneficio que obtendría el consumidor, en caso de aceptarla”</w:t>
      </w:r>
      <w:r w:rsidR="00453F0C" w:rsidRPr="00193078">
        <w:rPr>
          <w:rFonts w:ascii="Times New Roman" w:hAnsi="Times New Roman" w:cs="Times New Roman"/>
          <w:sz w:val="24"/>
          <w:szCs w:val="24"/>
        </w:rPr>
        <w:t>.</w:t>
      </w:r>
      <w:bookmarkStart w:id="41" w:name="_Toc517969589"/>
      <w:r w:rsidR="003E009D">
        <w:rPr>
          <w:rFonts w:ascii="Times New Roman" w:hAnsi="Times New Roman" w:cs="Times New Roman"/>
          <w:sz w:val="24"/>
          <w:szCs w:val="24"/>
        </w:rPr>
        <w:t xml:space="preserve"> (</w:t>
      </w:r>
      <w:r w:rsidR="003E009D" w:rsidRPr="006200C8">
        <w:rPr>
          <w:rFonts w:ascii="Times New Roman" w:hAnsi="Times New Roman" w:cs="Times New Roman"/>
          <w:sz w:val="24"/>
          <w:szCs w:val="24"/>
        </w:rPr>
        <w:t>Ley orgánica de defensa del consumidor</w:t>
      </w:r>
      <w:r w:rsidR="00CC0952">
        <w:rPr>
          <w:rFonts w:ascii="Times New Roman" w:hAnsi="Times New Roman" w:cs="Times New Roman"/>
          <w:sz w:val="24"/>
          <w:szCs w:val="24"/>
        </w:rPr>
        <w:t>,</w:t>
      </w:r>
      <w:r w:rsidR="00043B40">
        <w:rPr>
          <w:rFonts w:ascii="Times New Roman" w:hAnsi="Times New Roman" w:cs="Times New Roman"/>
          <w:sz w:val="24"/>
          <w:szCs w:val="24"/>
        </w:rPr>
        <w:t xml:space="preserve"> N° 21, </w:t>
      </w:r>
      <w:r w:rsidR="00CC0952">
        <w:rPr>
          <w:rFonts w:ascii="Times New Roman" w:hAnsi="Times New Roman" w:cs="Times New Roman"/>
          <w:sz w:val="24"/>
          <w:szCs w:val="24"/>
        </w:rPr>
        <w:t>2011</w:t>
      </w:r>
      <w:r w:rsidR="003E009D" w:rsidRPr="006200C8">
        <w:rPr>
          <w:rFonts w:ascii="Times New Roman" w:hAnsi="Times New Roman" w:cs="Times New Roman"/>
          <w:sz w:val="24"/>
          <w:szCs w:val="24"/>
        </w:rPr>
        <w:t>)</w:t>
      </w:r>
      <w:r w:rsidR="00BB3F76" w:rsidRPr="006200C8">
        <w:rPr>
          <w:rFonts w:ascii="Times New Roman" w:hAnsi="Times New Roman" w:cs="Times New Roman"/>
          <w:sz w:val="24"/>
          <w:szCs w:val="24"/>
        </w:rPr>
        <w:t>.</w:t>
      </w:r>
    </w:p>
    <w:p w14:paraId="4E51F334" w14:textId="006F2FA5" w:rsidR="00BB3F76" w:rsidRPr="006200C8" w:rsidRDefault="00BB3F76" w:rsidP="00BB3F76">
      <w:pPr>
        <w:spacing w:line="480" w:lineRule="auto"/>
        <w:ind w:firstLine="709"/>
        <w:jc w:val="both"/>
        <w:rPr>
          <w:rFonts w:ascii="Times New Roman" w:hAnsi="Times New Roman" w:cs="Times New Roman"/>
          <w:sz w:val="24"/>
          <w:szCs w:val="24"/>
        </w:rPr>
      </w:pPr>
      <w:r w:rsidRPr="006200C8">
        <w:rPr>
          <w:rFonts w:ascii="Times New Roman" w:hAnsi="Times New Roman" w:cs="Times New Roman"/>
          <w:sz w:val="24"/>
          <w:szCs w:val="24"/>
        </w:rPr>
        <w:t>Además, la ley orgánica de defensa del consumidor plantea temas de relevancia para quienes son dueños de negocios, tales como el art.9 que habla sobre la información pública, si los consumidores fueran más observadores notarían que algunos supermercados no están poniendo en práctica dicho artículo donde señala que: “Todos los bienes a ser comercializados deberán exhibir sus respectivos precios, peso y medidas, de acuerdo a la naturaleza del producto. Toda información relacionada al valor de los bienes y servicios deberá incluir, además del precio total, los montos adicionales correspondientes a impuestos y otros recargos, de tal manera que el consumidor pueda conocer el valor final.</w:t>
      </w:r>
    </w:p>
    <w:p w14:paraId="7187FE32" w14:textId="06136EEE" w:rsidR="00282F66" w:rsidRPr="00282F66" w:rsidRDefault="00BB3F76" w:rsidP="00282F66">
      <w:pPr>
        <w:spacing w:line="480" w:lineRule="auto"/>
        <w:ind w:firstLine="709"/>
        <w:jc w:val="both"/>
        <w:rPr>
          <w:rFonts w:ascii="Times New Roman" w:hAnsi="Times New Roman" w:cs="Times New Roman"/>
          <w:sz w:val="24"/>
        </w:rPr>
      </w:pPr>
      <w:r w:rsidRPr="006200C8">
        <w:rPr>
          <w:rFonts w:ascii="Times New Roman" w:hAnsi="Times New Roman" w:cs="Times New Roman"/>
          <w:sz w:val="24"/>
          <w:szCs w:val="24"/>
        </w:rPr>
        <w:t>Además del precio total del bien, deberá incluirse en los casos en que la naturaleza del producto lo permita, el precio unitario expresado en medidas de peso y/o volumen”.</w:t>
      </w:r>
      <w:r w:rsidR="00043B40">
        <w:rPr>
          <w:rFonts w:ascii="Times New Roman" w:hAnsi="Times New Roman" w:cs="Times New Roman"/>
          <w:sz w:val="24"/>
          <w:szCs w:val="24"/>
        </w:rPr>
        <w:t xml:space="preserve"> (</w:t>
      </w:r>
      <w:r w:rsidR="00043B40" w:rsidRPr="006200C8">
        <w:rPr>
          <w:rFonts w:ascii="Times New Roman" w:hAnsi="Times New Roman" w:cs="Times New Roman"/>
          <w:sz w:val="24"/>
          <w:szCs w:val="24"/>
        </w:rPr>
        <w:t>Ley orgánica de defensa del consumidor</w:t>
      </w:r>
      <w:r w:rsidR="00043B40">
        <w:rPr>
          <w:rFonts w:ascii="Times New Roman" w:hAnsi="Times New Roman" w:cs="Times New Roman"/>
          <w:sz w:val="24"/>
          <w:szCs w:val="24"/>
        </w:rPr>
        <w:t>, N° 21, 2011</w:t>
      </w:r>
      <w:r w:rsidR="00043B40" w:rsidRPr="006200C8">
        <w:rPr>
          <w:rFonts w:ascii="Times New Roman" w:hAnsi="Times New Roman" w:cs="Times New Roman"/>
          <w:sz w:val="24"/>
          <w:szCs w:val="24"/>
        </w:rPr>
        <w:t>)</w:t>
      </w:r>
      <w:r w:rsidR="00282F66" w:rsidRPr="006200C8">
        <w:rPr>
          <w:rFonts w:ascii="Times New Roman" w:hAnsi="Times New Roman" w:cs="Times New Roman"/>
          <w:sz w:val="24"/>
          <w:szCs w:val="24"/>
        </w:rPr>
        <w:t>. Otro artículo importante de la ley orgánica del consumidor que todo dueño de negocio debe conocer al aplicar las estrategias de marketing en la publicidad es el artículo 7 donde señala que:</w:t>
      </w:r>
      <w:r w:rsidR="00282F66" w:rsidRPr="006200C8">
        <w:rPr>
          <w:rFonts w:ascii="Times New Roman" w:hAnsi="Times New Roman" w:cs="Times New Roman"/>
        </w:rPr>
        <w:t xml:space="preserve"> </w:t>
      </w:r>
      <w:r w:rsidR="00282F66" w:rsidRPr="00282F66">
        <w:rPr>
          <w:rFonts w:ascii="Times New Roman" w:hAnsi="Times New Roman" w:cs="Times New Roman"/>
          <w:sz w:val="24"/>
        </w:rPr>
        <w:t>“Comete infracción a esta Ley el proveedor que a través de cualquier tipo de mensaje induce al error o engaño en especial cuando se refiere a:</w:t>
      </w:r>
    </w:p>
    <w:p w14:paraId="08C0D992" w14:textId="77777777" w:rsidR="00282F66" w:rsidRPr="00282F66" w:rsidRDefault="00282F66" w:rsidP="00282F66">
      <w:pPr>
        <w:spacing w:line="480" w:lineRule="auto"/>
        <w:ind w:firstLine="709"/>
        <w:jc w:val="both"/>
        <w:rPr>
          <w:rFonts w:ascii="Times New Roman" w:hAnsi="Times New Roman" w:cs="Times New Roman"/>
          <w:sz w:val="24"/>
        </w:rPr>
      </w:pPr>
      <w:r w:rsidRPr="00282F66">
        <w:rPr>
          <w:rFonts w:ascii="Times New Roman" w:hAnsi="Times New Roman" w:cs="Times New Roman"/>
          <w:sz w:val="24"/>
        </w:rPr>
        <w:t xml:space="preserve"> 1. País de origen, comercial o de otra índole del bien ofrecido o sobre el lugar de prestación del servicio pactado o la tecnología empleada; </w:t>
      </w:r>
    </w:p>
    <w:p w14:paraId="40A38EFA" w14:textId="77777777" w:rsidR="00282F66" w:rsidRPr="00282F66" w:rsidRDefault="00282F66" w:rsidP="00282F66">
      <w:pPr>
        <w:spacing w:line="480" w:lineRule="auto"/>
        <w:ind w:firstLine="709"/>
        <w:jc w:val="both"/>
        <w:rPr>
          <w:rFonts w:ascii="Times New Roman" w:hAnsi="Times New Roman" w:cs="Times New Roman"/>
          <w:sz w:val="24"/>
        </w:rPr>
      </w:pPr>
      <w:r w:rsidRPr="00282F66">
        <w:rPr>
          <w:rFonts w:ascii="Times New Roman" w:hAnsi="Times New Roman" w:cs="Times New Roman"/>
          <w:sz w:val="24"/>
        </w:rPr>
        <w:t xml:space="preserve">2. Los beneficios y consecuencias del uso del bien o de la contratación del servicio, así como el precio, tarifa, forma de pago, financiamiento y costos del crédito; </w:t>
      </w:r>
    </w:p>
    <w:p w14:paraId="667F53B6" w14:textId="77777777" w:rsidR="00282F66" w:rsidRPr="00282F66" w:rsidRDefault="00282F66" w:rsidP="00282F66">
      <w:pPr>
        <w:spacing w:line="480" w:lineRule="auto"/>
        <w:ind w:firstLine="709"/>
        <w:jc w:val="both"/>
        <w:rPr>
          <w:rFonts w:ascii="Times New Roman" w:hAnsi="Times New Roman" w:cs="Times New Roman"/>
          <w:sz w:val="24"/>
        </w:rPr>
      </w:pPr>
      <w:r w:rsidRPr="00282F66">
        <w:rPr>
          <w:rFonts w:ascii="Times New Roman" w:hAnsi="Times New Roman" w:cs="Times New Roman"/>
          <w:sz w:val="24"/>
        </w:rPr>
        <w:t xml:space="preserve">3. Las características básicas del bien o servicio ofrecidos, tales como componentes, ingredientes, dimensión, cantidad, calidad, utilidad, durabilidad, garantías, contraindicaciones, eficiencia, idoneidad del bien o servicio para los fines que se pretende satisfacer y otras; </w:t>
      </w:r>
    </w:p>
    <w:p w14:paraId="5F076822" w14:textId="1D4D7D27" w:rsidR="00EB5F85" w:rsidRPr="00282F66" w:rsidRDefault="00282F66" w:rsidP="00282F66">
      <w:pPr>
        <w:spacing w:line="480" w:lineRule="auto"/>
        <w:ind w:firstLine="709"/>
        <w:jc w:val="both"/>
        <w:rPr>
          <w:rFonts w:ascii="Times New Roman" w:hAnsi="Times New Roman" w:cs="Times New Roman"/>
          <w:sz w:val="24"/>
        </w:rPr>
      </w:pPr>
      <w:r w:rsidRPr="00282F66">
        <w:rPr>
          <w:rFonts w:ascii="Times New Roman" w:hAnsi="Times New Roman" w:cs="Times New Roman"/>
          <w:sz w:val="24"/>
        </w:rPr>
        <w:t>4. Los reconocimientos, aprobaciones o distinciones oficiales o privadas, nacionales o extranjeras tales como medallas, premios, trofeos o diplomas. Nota: El artículo 17 del Código Orgánico Integral Penal dispone: "Se considerarán exclusivamente como infracciones penales las tipificadas en este Código. Las acciones u omisiones punibles, las penas o procedimientos penales previstos en otras normas jurídicas no tendrán validez jurídica alguna, salvo en materia de niñez y adolescencia”.</w:t>
      </w:r>
      <w:r>
        <w:rPr>
          <w:rFonts w:ascii="Times New Roman" w:hAnsi="Times New Roman" w:cs="Times New Roman"/>
          <w:sz w:val="24"/>
        </w:rPr>
        <w:t xml:space="preserve"> </w:t>
      </w:r>
      <w:r w:rsidR="00043B40">
        <w:rPr>
          <w:rFonts w:ascii="Times New Roman" w:hAnsi="Times New Roman" w:cs="Times New Roman"/>
          <w:sz w:val="24"/>
          <w:szCs w:val="24"/>
        </w:rPr>
        <w:t>(</w:t>
      </w:r>
      <w:r w:rsidR="00043B40" w:rsidRPr="006200C8">
        <w:rPr>
          <w:rFonts w:ascii="Times New Roman" w:hAnsi="Times New Roman" w:cs="Times New Roman"/>
          <w:sz w:val="24"/>
          <w:szCs w:val="24"/>
        </w:rPr>
        <w:t>Ley orgánica de defensa del consumidor</w:t>
      </w:r>
      <w:r w:rsidR="00043B40">
        <w:rPr>
          <w:rFonts w:ascii="Times New Roman" w:hAnsi="Times New Roman" w:cs="Times New Roman"/>
          <w:sz w:val="24"/>
          <w:szCs w:val="24"/>
        </w:rPr>
        <w:t>, N° 21, 2011</w:t>
      </w:r>
      <w:r w:rsidR="00043B40" w:rsidRPr="006200C8">
        <w:rPr>
          <w:rFonts w:ascii="Times New Roman" w:hAnsi="Times New Roman" w:cs="Times New Roman"/>
          <w:sz w:val="24"/>
          <w:szCs w:val="24"/>
        </w:rPr>
        <w:t>)</w:t>
      </w:r>
      <w:r w:rsidR="00043B40">
        <w:rPr>
          <w:rFonts w:ascii="Times New Roman" w:hAnsi="Times New Roman" w:cs="Times New Roman"/>
          <w:sz w:val="24"/>
          <w:szCs w:val="24"/>
        </w:rPr>
        <w:t>.</w:t>
      </w:r>
    </w:p>
    <w:p w14:paraId="53FB3A66" w14:textId="0081CC0E" w:rsidR="0009437B" w:rsidRPr="00193078" w:rsidRDefault="000D46D8" w:rsidP="00193078">
      <w:pPr>
        <w:pStyle w:val="Ttulo2"/>
        <w:spacing w:line="480" w:lineRule="auto"/>
        <w:rPr>
          <w:rFonts w:ascii="Times New Roman" w:hAnsi="Times New Roman" w:cs="Times New Roman"/>
          <w:color w:val="auto"/>
          <w:sz w:val="24"/>
        </w:rPr>
      </w:pPr>
      <w:bookmarkStart w:id="42" w:name="_Toc523159975"/>
      <w:r w:rsidRPr="00193078">
        <w:rPr>
          <w:rFonts w:ascii="Times New Roman" w:hAnsi="Times New Roman" w:cs="Times New Roman"/>
          <w:color w:val="auto"/>
          <w:sz w:val="24"/>
        </w:rPr>
        <w:t xml:space="preserve">2.4. </w:t>
      </w:r>
      <w:r w:rsidR="00FD49F0" w:rsidRPr="00193078">
        <w:rPr>
          <w:rFonts w:ascii="Times New Roman" w:hAnsi="Times New Roman" w:cs="Times New Roman"/>
          <w:color w:val="auto"/>
          <w:sz w:val="24"/>
        </w:rPr>
        <w:t>Marco ambiental</w:t>
      </w:r>
      <w:bookmarkEnd w:id="41"/>
      <w:bookmarkEnd w:id="42"/>
    </w:p>
    <w:p w14:paraId="67FC4DEB" w14:textId="77777777" w:rsidR="0009437B" w:rsidRPr="00193078" w:rsidRDefault="0009437B"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 xml:space="preserve">Como toda actividad comercial en cuanto al impacto que genera al momento de la </w:t>
      </w:r>
      <w:r w:rsidR="00742ECA" w:rsidRPr="00193078">
        <w:rPr>
          <w:rFonts w:ascii="Times New Roman" w:hAnsi="Times New Roman" w:cs="Times New Roman"/>
          <w:sz w:val="24"/>
          <w:szCs w:val="24"/>
        </w:rPr>
        <w:t xml:space="preserve">preservación </w:t>
      </w:r>
      <w:r w:rsidRPr="00193078">
        <w:rPr>
          <w:rFonts w:ascii="Times New Roman" w:hAnsi="Times New Roman" w:cs="Times New Roman"/>
          <w:sz w:val="24"/>
          <w:szCs w:val="24"/>
        </w:rPr>
        <w:t>del medio ambiente es necesario enmarcar lo establecido en el artículo 35 de la ley de gestión ambiental  que indica que “El Estado establecerá incentivos económicos para las actividades productivas que se enmarquen en la protección del medio ambiente y el manejo sustentable de los recursos naturales”, así mismo lo que establece la constitución en su artículo 395 que indica los principios ambientales:</w:t>
      </w:r>
    </w:p>
    <w:p w14:paraId="55461BAB" w14:textId="77777777" w:rsidR="0009437B" w:rsidRPr="00193078" w:rsidRDefault="00742ECA"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 xml:space="preserve">1. </w:t>
      </w:r>
      <w:r w:rsidR="0009437B" w:rsidRPr="00193078">
        <w:rPr>
          <w:rFonts w:ascii="Times New Roman" w:hAnsi="Times New Roman" w:cs="Times New Roman"/>
          <w:sz w:val="24"/>
          <w:szCs w:val="24"/>
        </w:rPr>
        <w:t>El Estado garantizará un modelo sustentable de desarrollo, ambientalmente equilibrado y respetuoso de la diversidad cultural, que conserve la biodiversidad y la capacidad de regeneración natural de los ecosistemas, y asegure la satisfacción de las necesidades de las generaciones presentes y futuras.</w:t>
      </w:r>
    </w:p>
    <w:p w14:paraId="7DA04D27" w14:textId="77777777" w:rsidR="0009437B" w:rsidRPr="00193078" w:rsidRDefault="0009437B"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2. Las políticas de gestión ambiental se aplicarán de manera transversal y serán de obligatorio cumplimiento por parte del Estado en todos sus niveles y por todas las personas naturales o jurídicas en el territorio nacional.</w:t>
      </w:r>
    </w:p>
    <w:p w14:paraId="09BCCFCD" w14:textId="77777777" w:rsidR="0009437B" w:rsidRPr="00193078" w:rsidRDefault="0009437B"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3. El Estado garantizará la participación activa y permanente de las personas, comunidades, pueblos y nacionalidades afectadas, en la planificación, ejecución y control de toda actividad que genere impactos ambientales.</w:t>
      </w:r>
    </w:p>
    <w:p w14:paraId="761D703C" w14:textId="6FD18A40" w:rsidR="00114EF0" w:rsidRDefault="00A44C9A" w:rsidP="00114EF0">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 xml:space="preserve">Así mismo en el artículo 397 de la constitución de la republica de </w:t>
      </w:r>
      <w:r w:rsidR="00114EF0" w:rsidRPr="00193078">
        <w:rPr>
          <w:rFonts w:ascii="Times New Roman" w:hAnsi="Times New Roman" w:cs="Times New Roman"/>
          <w:sz w:val="24"/>
          <w:szCs w:val="24"/>
        </w:rPr>
        <w:t>Ecuador señala</w:t>
      </w:r>
      <w:r w:rsidRPr="00193078">
        <w:rPr>
          <w:rFonts w:ascii="Times New Roman" w:hAnsi="Times New Roman" w:cs="Times New Roman"/>
          <w:sz w:val="24"/>
          <w:szCs w:val="24"/>
        </w:rPr>
        <w:t xml:space="preserve"> que “En caso de daños ambientales el Estado actuará de manera inmediata y subsidiaria para garantizar la salud y la restauración de los ecosistemas. Además de la sanción correspondiente, el Estado repetirá contra el operador de la actividad que produjera el daño las obligaciones que con lleve la reparación integral, en las condiciones y con los procedi</w:t>
      </w:r>
      <w:r w:rsidR="00AF741E">
        <w:rPr>
          <w:rFonts w:ascii="Times New Roman" w:hAnsi="Times New Roman" w:cs="Times New Roman"/>
          <w:sz w:val="24"/>
          <w:szCs w:val="24"/>
        </w:rPr>
        <w:t>mientos que la ley establezca”.</w:t>
      </w:r>
    </w:p>
    <w:p w14:paraId="7F0625BF" w14:textId="00C188D9" w:rsidR="0072118E" w:rsidRPr="00C31F54" w:rsidRDefault="00BD0FA5" w:rsidP="007365CB">
      <w:pPr>
        <w:spacing w:line="480" w:lineRule="auto"/>
        <w:jc w:val="center"/>
        <w:rPr>
          <w:rFonts w:ascii="Times New Roman" w:hAnsi="Times New Roman" w:cs="Times New Roman"/>
          <w:b/>
        </w:rPr>
      </w:pPr>
      <w:bookmarkStart w:id="43" w:name="_Toc517969590"/>
      <w:r w:rsidRPr="00C31F54">
        <w:rPr>
          <w:rFonts w:ascii="Times New Roman" w:hAnsi="Times New Roman" w:cs="Times New Roman"/>
          <w:b/>
          <w:sz w:val="24"/>
        </w:rPr>
        <w:t>CAPITULO III</w:t>
      </w:r>
    </w:p>
    <w:p w14:paraId="7E6B664C" w14:textId="77777777" w:rsidR="0072118E" w:rsidRPr="00193078" w:rsidRDefault="0072118E" w:rsidP="007365CB">
      <w:pPr>
        <w:pStyle w:val="Ttulo2"/>
        <w:spacing w:line="480" w:lineRule="auto"/>
        <w:rPr>
          <w:rFonts w:ascii="Times New Roman" w:hAnsi="Times New Roman" w:cs="Times New Roman"/>
          <w:color w:val="auto"/>
          <w:sz w:val="24"/>
        </w:rPr>
      </w:pPr>
      <w:bookmarkStart w:id="44" w:name="_Toc523159976"/>
      <w:r w:rsidRPr="00193078">
        <w:rPr>
          <w:rFonts w:ascii="Times New Roman" w:hAnsi="Times New Roman" w:cs="Times New Roman"/>
          <w:color w:val="auto"/>
          <w:sz w:val="24"/>
        </w:rPr>
        <w:t xml:space="preserve">3. </w:t>
      </w:r>
      <w:r w:rsidR="00FD49F0" w:rsidRPr="00193078">
        <w:rPr>
          <w:rFonts w:ascii="Times New Roman" w:hAnsi="Times New Roman" w:cs="Times New Roman"/>
          <w:color w:val="auto"/>
          <w:sz w:val="24"/>
        </w:rPr>
        <w:t>Marco metodológico</w:t>
      </w:r>
      <w:bookmarkEnd w:id="43"/>
      <w:bookmarkEnd w:id="44"/>
      <w:r w:rsidR="00742ECA" w:rsidRPr="00193078">
        <w:rPr>
          <w:rFonts w:ascii="Times New Roman" w:hAnsi="Times New Roman" w:cs="Times New Roman"/>
          <w:color w:val="auto"/>
          <w:sz w:val="24"/>
        </w:rPr>
        <w:t xml:space="preserve"> </w:t>
      </w:r>
      <w:bookmarkStart w:id="45" w:name="_Toc517969591"/>
    </w:p>
    <w:p w14:paraId="155BBFA9" w14:textId="393B4039" w:rsidR="00742ECA" w:rsidRPr="00193078" w:rsidRDefault="0072118E" w:rsidP="007365CB">
      <w:pPr>
        <w:pStyle w:val="Ttulo3"/>
        <w:spacing w:line="480" w:lineRule="auto"/>
        <w:rPr>
          <w:rFonts w:ascii="Times New Roman" w:hAnsi="Times New Roman" w:cs="Times New Roman"/>
          <w:color w:val="auto"/>
          <w:sz w:val="24"/>
          <w:szCs w:val="28"/>
        </w:rPr>
      </w:pPr>
      <w:bookmarkStart w:id="46" w:name="_Toc523159977"/>
      <w:r w:rsidRPr="00193078">
        <w:rPr>
          <w:rFonts w:ascii="Times New Roman" w:hAnsi="Times New Roman" w:cs="Times New Roman"/>
          <w:color w:val="auto"/>
          <w:sz w:val="24"/>
        </w:rPr>
        <w:t xml:space="preserve">3.1. </w:t>
      </w:r>
      <w:r w:rsidR="00FD49F0" w:rsidRPr="00193078">
        <w:rPr>
          <w:rFonts w:ascii="Times New Roman" w:hAnsi="Times New Roman" w:cs="Times New Roman"/>
          <w:color w:val="auto"/>
          <w:sz w:val="24"/>
        </w:rPr>
        <w:t>Tipos de investigación</w:t>
      </w:r>
      <w:bookmarkEnd w:id="45"/>
      <w:bookmarkEnd w:id="46"/>
      <w:r w:rsidR="00FD49F0" w:rsidRPr="00193078">
        <w:rPr>
          <w:rFonts w:ascii="Times New Roman" w:hAnsi="Times New Roman" w:cs="Times New Roman"/>
          <w:color w:val="auto"/>
          <w:sz w:val="24"/>
        </w:rPr>
        <w:t xml:space="preserve"> </w:t>
      </w:r>
    </w:p>
    <w:p w14:paraId="7BD46D17" w14:textId="77777777" w:rsidR="00B90007" w:rsidRPr="00193078" w:rsidRDefault="00B90007"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Se utilizara la investigación exploratoria que consiste en la revisión de artículos científicos, libros físicos y d</w:t>
      </w:r>
      <w:r w:rsidR="00A1037D" w:rsidRPr="00193078">
        <w:rPr>
          <w:rFonts w:ascii="Times New Roman" w:hAnsi="Times New Roman" w:cs="Times New Roman"/>
          <w:sz w:val="24"/>
          <w:szCs w:val="24"/>
        </w:rPr>
        <w:t>igitales y citas bibliográficas, de esta manera se realizara un mejor análisis de estudio debido a que ésta investigación proporciona el conocimiento de teorías existentes.</w:t>
      </w:r>
    </w:p>
    <w:p w14:paraId="1F69FC20" w14:textId="77777777" w:rsidR="00334907" w:rsidRPr="00193078" w:rsidRDefault="00334907"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También se utilizara la investigación de campo mediante la investigación descriptiva, que busca saber cuáles son las estrategias de marketing que utilizan los propietarios d</w:t>
      </w:r>
      <w:r w:rsidR="00F75D72" w:rsidRPr="00193078">
        <w:rPr>
          <w:rFonts w:ascii="Times New Roman" w:hAnsi="Times New Roman" w:cs="Times New Roman"/>
          <w:sz w:val="24"/>
          <w:szCs w:val="24"/>
        </w:rPr>
        <w:t>e los negocios de</w:t>
      </w:r>
      <w:r w:rsidR="006851A8" w:rsidRPr="00193078">
        <w:rPr>
          <w:rFonts w:ascii="Times New Roman" w:hAnsi="Times New Roman" w:cs="Times New Roman"/>
          <w:sz w:val="24"/>
          <w:szCs w:val="24"/>
        </w:rPr>
        <w:t>l centro de</w:t>
      </w:r>
      <w:r w:rsidR="00F75D72" w:rsidRPr="00193078">
        <w:rPr>
          <w:rFonts w:ascii="Times New Roman" w:hAnsi="Times New Roman" w:cs="Times New Roman"/>
          <w:sz w:val="24"/>
          <w:szCs w:val="24"/>
        </w:rPr>
        <w:t xml:space="preserve"> la parroquia S</w:t>
      </w:r>
      <w:r w:rsidRPr="00193078">
        <w:rPr>
          <w:rFonts w:ascii="Times New Roman" w:hAnsi="Times New Roman" w:cs="Times New Roman"/>
          <w:sz w:val="24"/>
          <w:szCs w:val="24"/>
        </w:rPr>
        <w:t xml:space="preserve">ucre del Cantón 24 de Mayo. </w:t>
      </w:r>
    </w:p>
    <w:p w14:paraId="7A37D59D" w14:textId="77777777" w:rsidR="0072118E" w:rsidRPr="00193078" w:rsidRDefault="00720579"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 xml:space="preserve">Mediante la investigación analítica </w:t>
      </w:r>
      <w:r w:rsidR="009359D3" w:rsidRPr="00193078">
        <w:rPr>
          <w:rFonts w:ascii="Times New Roman" w:hAnsi="Times New Roman" w:cs="Times New Roman"/>
          <w:sz w:val="24"/>
          <w:szCs w:val="24"/>
        </w:rPr>
        <w:t xml:space="preserve">se </w:t>
      </w:r>
      <w:r w:rsidR="00DA16D9" w:rsidRPr="00193078">
        <w:rPr>
          <w:rFonts w:ascii="Times New Roman" w:hAnsi="Times New Roman" w:cs="Times New Roman"/>
          <w:sz w:val="24"/>
          <w:szCs w:val="24"/>
        </w:rPr>
        <w:t>analizara las estrategias de marketing que utilizan los negocios</w:t>
      </w:r>
      <w:r w:rsidR="006E535F" w:rsidRPr="00193078">
        <w:rPr>
          <w:rFonts w:ascii="Times New Roman" w:hAnsi="Times New Roman" w:cs="Times New Roman"/>
          <w:sz w:val="24"/>
          <w:szCs w:val="24"/>
        </w:rPr>
        <w:t>,</w:t>
      </w:r>
      <w:r w:rsidR="00DA16D9" w:rsidRPr="00193078">
        <w:rPr>
          <w:rFonts w:ascii="Times New Roman" w:hAnsi="Times New Roman" w:cs="Times New Roman"/>
          <w:sz w:val="24"/>
          <w:szCs w:val="24"/>
        </w:rPr>
        <w:t xml:space="preserve"> mientras que en la investigación sintética</w:t>
      </w:r>
      <w:r w:rsidR="006E535F" w:rsidRPr="00193078">
        <w:rPr>
          <w:rFonts w:ascii="Times New Roman" w:hAnsi="Times New Roman" w:cs="Times New Roman"/>
          <w:sz w:val="24"/>
          <w:szCs w:val="24"/>
        </w:rPr>
        <w:t xml:space="preserve"> se concretara mediante una síntesis lo que se busca de esta investigación. </w:t>
      </w:r>
      <w:r w:rsidR="00DA16D9" w:rsidRPr="00193078">
        <w:rPr>
          <w:rFonts w:ascii="Times New Roman" w:hAnsi="Times New Roman" w:cs="Times New Roman"/>
          <w:sz w:val="24"/>
          <w:szCs w:val="24"/>
        </w:rPr>
        <w:t xml:space="preserve">  </w:t>
      </w:r>
      <w:bookmarkStart w:id="47" w:name="_Toc517969592"/>
    </w:p>
    <w:p w14:paraId="78AADD8B" w14:textId="4B0ADB80" w:rsidR="00742ECA" w:rsidRPr="00193078" w:rsidRDefault="0072118E" w:rsidP="00193078">
      <w:pPr>
        <w:pStyle w:val="Ttulo3"/>
        <w:spacing w:line="480" w:lineRule="auto"/>
        <w:rPr>
          <w:rFonts w:ascii="Times New Roman" w:hAnsi="Times New Roman" w:cs="Times New Roman"/>
          <w:color w:val="auto"/>
          <w:sz w:val="24"/>
        </w:rPr>
      </w:pPr>
      <w:bookmarkStart w:id="48" w:name="_Toc523159978"/>
      <w:r w:rsidRPr="00193078">
        <w:rPr>
          <w:rFonts w:ascii="Times New Roman" w:hAnsi="Times New Roman" w:cs="Times New Roman"/>
          <w:color w:val="auto"/>
          <w:sz w:val="24"/>
        </w:rPr>
        <w:t xml:space="preserve">3.2. </w:t>
      </w:r>
      <w:r w:rsidR="00FD49F0" w:rsidRPr="00193078">
        <w:rPr>
          <w:rFonts w:ascii="Times New Roman" w:hAnsi="Times New Roman" w:cs="Times New Roman"/>
          <w:color w:val="auto"/>
          <w:sz w:val="24"/>
        </w:rPr>
        <w:t>Métodos investigativos</w:t>
      </w:r>
      <w:bookmarkEnd w:id="47"/>
      <w:bookmarkEnd w:id="48"/>
      <w:r w:rsidR="00FD49F0" w:rsidRPr="00193078">
        <w:rPr>
          <w:rFonts w:ascii="Times New Roman" w:hAnsi="Times New Roman" w:cs="Times New Roman"/>
          <w:color w:val="auto"/>
          <w:sz w:val="24"/>
        </w:rPr>
        <w:t xml:space="preserve"> </w:t>
      </w:r>
    </w:p>
    <w:p w14:paraId="0AAAD72F" w14:textId="77777777" w:rsidR="0072118E" w:rsidRPr="00193078" w:rsidRDefault="00E001C4"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 xml:space="preserve">Los métodos a utilizar serán el inductivo – deductivo, porque se partirá de los conceptos y teorías de las estrategias de marketing y de los diferentes tipos de estrategias que deben de utilizar los negocios comerciales, y de esta manera proporcionar conclusiones que permitan </w:t>
      </w:r>
      <w:r w:rsidR="00FC3ADD" w:rsidRPr="00193078">
        <w:rPr>
          <w:rFonts w:ascii="Times New Roman" w:hAnsi="Times New Roman" w:cs="Times New Roman"/>
          <w:sz w:val="24"/>
          <w:szCs w:val="24"/>
        </w:rPr>
        <w:t xml:space="preserve">cumplir los objetivos de esta </w:t>
      </w:r>
      <w:r w:rsidR="00E40CD4" w:rsidRPr="00193078">
        <w:rPr>
          <w:rFonts w:ascii="Times New Roman" w:hAnsi="Times New Roman" w:cs="Times New Roman"/>
          <w:sz w:val="24"/>
          <w:szCs w:val="24"/>
        </w:rPr>
        <w:t>investigación</w:t>
      </w:r>
      <w:r w:rsidR="00FC3ADD" w:rsidRPr="00193078">
        <w:rPr>
          <w:rFonts w:ascii="Times New Roman" w:hAnsi="Times New Roman" w:cs="Times New Roman"/>
          <w:sz w:val="24"/>
          <w:szCs w:val="24"/>
        </w:rPr>
        <w:t>.</w:t>
      </w:r>
      <w:r w:rsidRPr="00193078">
        <w:rPr>
          <w:rFonts w:ascii="Times New Roman" w:hAnsi="Times New Roman" w:cs="Times New Roman"/>
          <w:sz w:val="24"/>
          <w:szCs w:val="24"/>
        </w:rPr>
        <w:t xml:space="preserve"> </w:t>
      </w:r>
      <w:bookmarkStart w:id="49" w:name="_Toc517969593"/>
    </w:p>
    <w:p w14:paraId="3FCD49B5" w14:textId="4C87838E" w:rsidR="00742ECA" w:rsidRPr="00193078" w:rsidRDefault="0072118E" w:rsidP="00193078">
      <w:pPr>
        <w:pStyle w:val="Ttulo3"/>
        <w:spacing w:line="480" w:lineRule="auto"/>
        <w:rPr>
          <w:rFonts w:ascii="Times New Roman" w:hAnsi="Times New Roman" w:cs="Times New Roman"/>
          <w:color w:val="auto"/>
          <w:sz w:val="24"/>
        </w:rPr>
      </w:pPr>
      <w:bookmarkStart w:id="50" w:name="_Toc523159979"/>
      <w:r w:rsidRPr="00193078">
        <w:rPr>
          <w:rFonts w:ascii="Times New Roman" w:hAnsi="Times New Roman" w:cs="Times New Roman"/>
          <w:color w:val="auto"/>
          <w:sz w:val="24"/>
        </w:rPr>
        <w:t xml:space="preserve">3.3. </w:t>
      </w:r>
      <w:r w:rsidR="00FD49F0" w:rsidRPr="00193078">
        <w:rPr>
          <w:rFonts w:ascii="Times New Roman" w:hAnsi="Times New Roman" w:cs="Times New Roman"/>
          <w:color w:val="auto"/>
          <w:sz w:val="24"/>
        </w:rPr>
        <w:t>Técnicas de investigación</w:t>
      </w:r>
      <w:bookmarkEnd w:id="49"/>
      <w:bookmarkEnd w:id="50"/>
      <w:r w:rsidR="00FD49F0" w:rsidRPr="00193078">
        <w:rPr>
          <w:rFonts w:ascii="Times New Roman" w:hAnsi="Times New Roman" w:cs="Times New Roman"/>
          <w:color w:val="auto"/>
          <w:sz w:val="24"/>
        </w:rPr>
        <w:t xml:space="preserve"> </w:t>
      </w:r>
    </w:p>
    <w:p w14:paraId="7E38C4DE" w14:textId="0250478E" w:rsidR="0072118E" w:rsidRDefault="00E50B92"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 xml:space="preserve">Las técnicas que se utilizaran son las entrevistas y encuestas, las entrevistas serán </w:t>
      </w:r>
      <w:r w:rsidR="00857E26" w:rsidRPr="00193078">
        <w:rPr>
          <w:rFonts w:ascii="Times New Roman" w:hAnsi="Times New Roman" w:cs="Times New Roman"/>
          <w:sz w:val="24"/>
          <w:szCs w:val="24"/>
        </w:rPr>
        <w:t>aplicadas a propietarios claves de los negocios comerciales, y las encuestas a todos los neg</w:t>
      </w:r>
      <w:r w:rsidR="00F75D72" w:rsidRPr="00193078">
        <w:rPr>
          <w:rFonts w:ascii="Times New Roman" w:hAnsi="Times New Roman" w:cs="Times New Roman"/>
          <w:sz w:val="24"/>
          <w:szCs w:val="24"/>
        </w:rPr>
        <w:t xml:space="preserve">ocios ubicados en </w:t>
      </w:r>
      <w:r w:rsidR="006851A8" w:rsidRPr="00193078">
        <w:rPr>
          <w:rFonts w:ascii="Times New Roman" w:hAnsi="Times New Roman" w:cs="Times New Roman"/>
          <w:sz w:val="24"/>
          <w:szCs w:val="24"/>
        </w:rPr>
        <w:t xml:space="preserve">el centro de </w:t>
      </w:r>
      <w:r w:rsidR="00F75D72" w:rsidRPr="00193078">
        <w:rPr>
          <w:rFonts w:ascii="Times New Roman" w:hAnsi="Times New Roman" w:cs="Times New Roman"/>
          <w:sz w:val="24"/>
          <w:szCs w:val="24"/>
        </w:rPr>
        <w:t>la parroquia S</w:t>
      </w:r>
      <w:r w:rsidR="00857E26" w:rsidRPr="00193078">
        <w:rPr>
          <w:rFonts w:ascii="Times New Roman" w:hAnsi="Times New Roman" w:cs="Times New Roman"/>
          <w:sz w:val="24"/>
          <w:szCs w:val="24"/>
        </w:rPr>
        <w:t xml:space="preserve">ucre </w:t>
      </w:r>
      <w:r w:rsidR="006851A8" w:rsidRPr="00193078">
        <w:rPr>
          <w:rFonts w:ascii="Times New Roman" w:hAnsi="Times New Roman" w:cs="Times New Roman"/>
          <w:sz w:val="24"/>
          <w:szCs w:val="24"/>
        </w:rPr>
        <w:t>y a los habitantes del</w:t>
      </w:r>
      <w:r w:rsidR="00857E26" w:rsidRPr="00193078">
        <w:rPr>
          <w:rFonts w:ascii="Times New Roman" w:hAnsi="Times New Roman" w:cs="Times New Roman"/>
          <w:sz w:val="24"/>
          <w:szCs w:val="24"/>
        </w:rPr>
        <w:t xml:space="preserve"> Cantón 24 de Mayo</w:t>
      </w:r>
      <w:bookmarkStart w:id="51" w:name="_Toc517969594"/>
      <w:r w:rsidR="006200C8">
        <w:rPr>
          <w:rFonts w:ascii="Times New Roman" w:hAnsi="Times New Roman" w:cs="Times New Roman"/>
          <w:sz w:val="24"/>
          <w:szCs w:val="24"/>
        </w:rPr>
        <w:t xml:space="preserve">. </w:t>
      </w:r>
      <w:r w:rsidR="006700D2">
        <w:rPr>
          <w:rFonts w:ascii="Times New Roman" w:hAnsi="Times New Roman" w:cs="Times New Roman"/>
          <w:sz w:val="24"/>
          <w:szCs w:val="24"/>
        </w:rPr>
        <w:t>Además,</w:t>
      </w:r>
      <w:r w:rsidR="006200C8">
        <w:rPr>
          <w:rFonts w:ascii="Times New Roman" w:hAnsi="Times New Roman" w:cs="Times New Roman"/>
          <w:sz w:val="24"/>
          <w:szCs w:val="24"/>
        </w:rPr>
        <w:t xml:space="preserve"> </w:t>
      </w:r>
      <w:r w:rsidR="006700D2">
        <w:rPr>
          <w:rFonts w:ascii="Times New Roman" w:hAnsi="Times New Roman" w:cs="Times New Roman"/>
          <w:sz w:val="24"/>
          <w:szCs w:val="24"/>
        </w:rPr>
        <w:t>se utilizará una</w:t>
      </w:r>
      <w:r w:rsidR="006200C8">
        <w:rPr>
          <w:rFonts w:ascii="Times New Roman" w:hAnsi="Times New Roman" w:cs="Times New Roman"/>
          <w:sz w:val="24"/>
          <w:szCs w:val="24"/>
        </w:rPr>
        <w:t xml:space="preserve"> ficha de observación</w:t>
      </w:r>
      <w:r w:rsidR="00FB3111">
        <w:rPr>
          <w:rFonts w:ascii="Times New Roman" w:hAnsi="Times New Roman" w:cs="Times New Roman"/>
          <w:sz w:val="24"/>
          <w:szCs w:val="24"/>
        </w:rPr>
        <w:t xml:space="preserve"> </w:t>
      </w:r>
      <w:r w:rsidR="006700D2">
        <w:rPr>
          <w:rFonts w:ascii="Times New Roman" w:hAnsi="Times New Roman" w:cs="Times New Roman"/>
          <w:sz w:val="24"/>
          <w:szCs w:val="24"/>
        </w:rPr>
        <w:t>para conocer</w:t>
      </w:r>
      <w:r w:rsidR="00FB3111">
        <w:rPr>
          <w:rFonts w:ascii="Times New Roman" w:hAnsi="Times New Roman" w:cs="Times New Roman"/>
          <w:sz w:val="24"/>
          <w:szCs w:val="24"/>
        </w:rPr>
        <w:t xml:space="preserve"> los tipos </w:t>
      </w:r>
      <w:r w:rsidR="0090081D">
        <w:rPr>
          <w:rFonts w:ascii="Times New Roman" w:hAnsi="Times New Roman" w:cs="Times New Roman"/>
          <w:sz w:val="24"/>
          <w:szCs w:val="24"/>
        </w:rPr>
        <w:t xml:space="preserve">de negocios </w:t>
      </w:r>
      <w:r w:rsidR="00FB3111">
        <w:rPr>
          <w:rFonts w:ascii="Times New Roman" w:hAnsi="Times New Roman" w:cs="Times New Roman"/>
          <w:sz w:val="24"/>
          <w:szCs w:val="24"/>
        </w:rPr>
        <w:t>que se desarrollan</w:t>
      </w:r>
      <w:r w:rsidR="00043B40">
        <w:rPr>
          <w:rFonts w:ascii="Times New Roman" w:hAnsi="Times New Roman" w:cs="Times New Roman"/>
          <w:sz w:val="24"/>
          <w:szCs w:val="24"/>
        </w:rPr>
        <w:t xml:space="preserve"> en la principal arteria comercial de esta parroquia, por medi</w:t>
      </w:r>
      <w:r w:rsidR="0090081D">
        <w:rPr>
          <w:rFonts w:ascii="Times New Roman" w:hAnsi="Times New Roman" w:cs="Times New Roman"/>
          <w:sz w:val="24"/>
          <w:szCs w:val="24"/>
        </w:rPr>
        <w:t>o</w:t>
      </w:r>
      <w:r w:rsidR="00043B40">
        <w:rPr>
          <w:rFonts w:ascii="Times New Roman" w:hAnsi="Times New Roman" w:cs="Times New Roman"/>
          <w:sz w:val="24"/>
          <w:szCs w:val="24"/>
        </w:rPr>
        <w:t xml:space="preserve"> de </w:t>
      </w:r>
      <w:r w:rsidR="006B4F9F">
        <w:rPr>
          <w:rFonts w:ascii="Times New Roman" w:hAnsi="Times New Roman" w:cs="Times New Roman"/>
          <w:sz w:val="24"/>
          <w:szCs w:val="24"/>
        </w:rPr>
        <w:t>esta</w:t>
      </w:r>
      <w:r w:rsidR="00043B40">
        <w:rPr>
          <w:rFonts w:ascii="Times New Roman" w:hAnsi="Times New Roman" w:cs="Times New Roman"/>
          <w:sz w:val="24"/>
          <w:szCs w:val="24"/>
        </w:rPr>
        <w:t xml:space="preserve"> </w:t>
      </w:r>
      <w:r w:rsidR="006700D2">
        <w:rPr>
          <w:rFonts w:ascii="Times New Roman" w:hAnsi="Times New Roman" w:cs="Times New Roman"/>
          <w:sz w:val="24"/>
          <w:szCs w:val="24"/>
        </w:rPr>
        <w:t>observación se reflejará</w:t>
      </w:r>
      <w:r w:rsidR="00043B40">
        <w:rPr>
          <w:rFonts w:ascii="Times New Roman" w:hAnsi="Times New Roman" w:cs="Times New Roman"/>
          <w:sz w:val="24"/>
          <w:szCs w:val="24"/>
        </w:rPr>
        <w:t xml:space="preserve"> </w:t>
      </w:r>
      <w:r w:rsidR="006700D2">
        <w:rPr>
          <w:rFonts w:ascii="Times New Roman" w:hAnsi="Times New Roman" w:cs="Times New Roman"/>
          <w:sz w:val="24"/>
          <w:szCs w:val="24"/>
        </w:rPr>
        <w:t xml:space="preserve">la realidad de los negocios en 24 de </w:t>
      </w:r>
      <w:r w:rsidR="0084197B">
        <w:rPr>
          <w:rFonts w:ascii="Times New Roman" w:hAnsi="Times New Roman" w:cs="Times New Roman"/>
          <w:sz w:val="24"/>
          <w:szCs w:val="24"/>
        </w:rPr>
        <w:t>Mayo, información</w:t>
      </w:r>
      <w:r w:rsidR="006700D2">
        <w:rPr>
          <w:rFonts w:ascii="Times New Roman" w:hAnsi="Times New Roman" w:cs="Times New Roman"/>
          <w:sz w:val="24"/>
          <w:szCs w:val="24"/>
        </w:rPr>
        <w:t xml:space="preserve"> que proporcionará datos relevantes que </w:t>
      </w:r>
      <w:r w:rsidR="00FB3111">
        <w:rPr>
          <w:rFonts w:ascii="Times New Roman" w:hAnsi="Times New Roman" w:cs="Times New Roman"/>
          <w:sz w:val="24"/>
          <w:szCs w:val="24"/>
        </w:rPr>
        <w:t>darán soporte a esta investigación.</w:t>
      </w:r>
    </w:p>
    <w:p w14:paraId="07D76631" w14:textId="1765C003" w:rsidR="00742ECA" w:rsidRPr="00193078" w:rsidRDefault="0072118E" w:rsidP="00193078">
      <w:pPr>
        <w:pStyle w:val="Ttulo3"/>
        <w:spacing w:line="480" w:lineRule="auto"/>
        <w:rPr>
          <w:rFonts w:ascii="Times New Roman" w:hAnsi="Times New Roman" w:cs="Times New Roman"/>
          <w:color w:val="auto"/>
          <w:sz w:val="24"/>
          <w:szCs w:val="24"/>
        </w:rPr>
      </w:pPr>
      <w:bookmarkStart w:id="52" w:name="_Toc523159980"/>
      <w:r w:rsidRPr="00193078">
        <w:rPr>
          <w:rFonts w:ascii="Times New Roman" w:hAnsi="Times New Roman" w:cs="Times New Roman"/>
          <w:color w:val="auto"/>
          <w:sz w:val="24"/>
          <w:szCs w:val="24"/>
        </w:rPr>
        <w:t xml:space="preserve">3.4. </w:t>
      </w:r>
      <w:r w:rsidR="00FD49F0" w:rsidRPr="00193078">
        <w:rPr>
          <w:rFonts w:ascii="Times New Roman" w:hAnsi="Times New Roman" w:cs="Times New Roman"/>
          <w:color w:val="auto"/>
          <w:sz w:val="24"/>
          <w:szCs w:val="24"/>
        </w:rPr>
        <w:t>Universo</w:t>
      </w:r>
      <w:bookmarkEnd w:id="51"/>
      <w:bookmarkEnd w:id="52"/>
      <w:r w:rsidR="00FD49F0" w:rsidRPr="00193078">
        <w:rPr>
          <w:rFonts w:ascii="Times New Roman" w:hAnsi="Times New Roman" w:cs="Times New Roman"/>
          <w:color w:val="auto"/>
          <w:sz w:val="24"/>
          <w:szCs w:val="24"/>
        </w:rPr>
        <w:t xml:space="preserve"> </w:t>
      </w:r>
    </w:p>
    <w:p w14:paraId="61CB7F4E" w14:textId="77777777" w:rsidR="009D1C60" w:rsidRPr="00193078" w:rsidRDefault="006377DF"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La prese</w:t>
      </w:r>
      <w:r w:rsidR="006851A8" w:rsidRPr="00193078">
        <w:rPr>
          <w:rFonts w:ascii="Times New Roman" w:hAnsi="Times New Roman" w:cs="Times New Roman"/>
          <w:sz w:val="24"/>
          <w:szCs w:val="24"/>
        </w:rPr>
        <w:t>nte investigación requiere de dos</w:t>
      </w:r>
      <w:r w:rsidRPr="00193078">
        <w:rPr>
          <w:rFonts w:ascii="Times New Roman" w:hAnsi="Times New Roman" w:cs="Times New Roman"/>
          <w:sz w:val="24"/>
          <w:szCs w:val="24"/>
        </w:rPr>
        <w:t xml:space="preserve"> universo</w:t>
      </w:r>
      <w:r w:rsidR="006851A8" w:rsidRPr="00193078">
        <w:rPr>
          <w:rFonts w:ascii="Times New Roman" w:hAnsi="Times New Roman" w:cs="Times New Roman"/>
          <w:sz w:val="24"/>
          <w:szCs w:val="24"/>
        </w:rPr>
        <w:t>s</w:t>
      </w:r>
      <w:r w:rsidRPr="00193078">
        <w:rPr>
          <w:rFonts w:ascii="Times New Roman" w:hAnsi="Times New Roman" w:cs="Times New Roman"/>
          <w:sz w:val="24"/>
          <w:szCs w:val="24"/>
        </w:rPr>
        <w:t xml:space="preserve"> que está</w:t>
      </w:r>
      <w:r w:rsidR="006851A8" w:rsidRPr="00193078">
        <w:rPr>
          <w:rFonts w:ascii="Times New Roman" w:hAnsi="Times New Roman" w:cs="Times New Roman"/>
          <w:sz w:val="24"/>
          <w:szCs w:val="24"/>
        </w:rPr>
        <w:t>n</w:t>
      </w:r>
      <w:r w:rsidRPr="00193078">
        <w:rPr>
          <w:rFonts w:ascii="Times New Roman" w:hAnsi="Times New Roman" w:cs="Times New Roman"/>
          <w:sz w:val="24"/>
          <w:szCs w:val="24"/>
        </w:rPr>
        <w:t xml:space="preserve"> compuesto</w:t>
      </w:r>
      <w:r w:rsidR="006851A8" w:rsidRPr="00193078">
        <w:rPr>
          <w:rFonts w:ascii="Times New Roman" w:hAnsi="Times New Roman" w:cs="Times New Roman"/>
          <w:sz w:val="24"/>
          <w:szCs w:val="24"/>
        </w:rPr>
        <w:t>s</w:t>
      </w:r>
      <w:r w:rsidRPr="00193078">
        <w:rPr>
          <w:rFonts w:ascii="Times New Roman" w:hAnsi="Times New Roman" w:cs="Times New Roman"/>
          <w:sz w:val="24"/>
          <w:szCs w:val="24"/>
        </w:rPr>
        <w:t xml:space="preserve"> por</w:t>
      </w:r>
      <w:r w:rsidR="006851A8" w:rsidRPr="00193078">
        <w:rPr>
          <w:rFonts w:ascii="Times New Roman" w:hAnsi="Times New Roman" w:cs="Times New Roman"/>
          <w:sz w:val="24"/>
          <w:szCs w:val="24"/>
        </w:rPr>
        <w:t>: L</w:t>
      </w:r>
      <w:r w:rsidRPr="00193078">
        <w:rPr>
          <w:rFonts w:ascii="Times New Roman" w:hAnsi="Times New Roman" w:cs="Times New Roman"/>
          <w:sz w:val="24"/>
          <w:szCs w:val="24"/>
        </w:rPr>
        <w:t>os negocios comerciales ubic</w:t>
      </w:r>
      <w:r w:rsidR="00F75D72" w:rsidRPr="00193078">
        <w:rPr>
          <w:rFonts w:ascii="Times New Roman" w:hAnsi="Times New Roman" w:cs="Times New Roman"/>
          <w:sz w:val="24"/>
          <w:szCs w:val="24"/>
        </w:rPr>
        <w:t>ados en la parroquia S</w:t>
      </w:r>
      <w:r w:rsidRPr="00193078">
        <w:rPr>
          <w:rFonts w:ascii="Times New Roman" w:hAnsi="Times New Roman" w:cs="Times New Roman"/>
          <w:sz w:val="24"/>
          <w:szCs w:val="24"/>
        </w:rPr>
        <w:t>ucre del Cantón 24 de Mayo</w:t>
      </w:r>
      <w:r w:rsidR="006851A8" w:rsidRPr="00193078">
        <w:rPr>
          <w:rFonts w:ascii="Times New Roman" w:hAnsi="Times New Roman" w:cs="Times New Roman"/>
          <w:sz w:val="24"/>
          <w:szCs w:val="24"/>
        </w:rPr>
        <w:t xml:space="preserve">, </w:t>
      </w:r>
      <w:r w:rsidR="00F75D72" w:rsidRPr="00193078">
        <w:rPr>
          <w:rFonts w:ascii="Times New Roman" w:hAnsi="Times New Roman" w:cs="Times New Roman"/>
          <w:sz w:val="24"/>
          <w:szCs w:val="24"/>
        </w:rPr>
        <w:t>que según la cámara de comercio de este Cantón existen “</w:t>
      </w:r>
      <w:r w:rsidR="009931A6" w:rsidRPr="00193078">
        <w:rPr>
          <w:rFonts w:ascii="Times New Roman" w:hAnsi="Times New Roman" w:cs="Times New Roman"/>
          <w:sz w:val="24"/>
          <w:szCs w:val="24"/>
        </w:rPr>
        <w:t>150</w:t>
      </w:r>
      <w:r w:rsidR="00F75D72" w:rsidRPr="00193078">
        <w:rPr>
          <w:rFonts w:ascii="Times New Roman" w:hAnsi="Times New Roman" w:cs="Times New Roman"/>
          <w:sz w:val="24"/>
          <w:szCs w:val="24"/>
        </w:rPr>
        <w:t xml:space="preserve">” negocios comerciales que </w:t>
      </w:r>
      <w:r w:rsidR="006851A8" w:rsidRPr="00193078">
        <w:rPr>
          <w:rFonts w:ascii="Times New Roman" w:hAnsi="Times New Roman" w:cs="Times New Roman"/>
          <w:sz w:val="24"/>
          <w:szCs w:val="24"/>
        </w:rPr>
        <w:t xml:space="preserve">se encuentras en estado activo, y </w:t>
      </w:r>
      <w:r w:rsidR="003344D1" w:rsidRPr="00193078">
        <w:rPr>
          <w:rFonts w:ascii="Times New Roman" w:hAnsi="Times New Roman" w:cs="Times New Roman"/>
          <w:sz w:val="24"/>
          <w:szCs w:val="24"/>
        </w:rPr>
        <w:t xml:space="preserve">por </w:t>
      </w:r>
      <w:r w:rsidR="006851A8" w:rsidRPr="00193078">
        <w:rPr>
          <w:rFonts w:ascii="Times New Roman" w:hAnsi="Times New Roman" w:cs="Times New Roman"/>
          <w:sz w:val="24"/>
          <w:szCs w:val="24"/>
        </w:rPr>
        <w:t xml:space="preserve">los habitantes </w:t>
      </w:r>
      <w:r w:rsidR="003344D1" w:rsidRPr="00193078">
        <w:rPr>
          <w:rFonts w:ascii="Times New Roman" w:hAnsi="Times New Roman" w:cs="Times New Roman"/>
          <w:sz w:val="24"/>
          <w:szCs w:val="24"/>
        </w:rPr>
        <w:t>de la parroquia Sucre del Cantón 24 de Mayo</w:t>
      </w:r>
      <w:r w:rsidR="006851A8" w:rsidRPr="00193078">
        <w:rPr>
          <w:rFonts w:ascii="Times New Roman" w:hAnsi="Times New Roman" w:cs="Times New Roman"/>
          <w:sz w:val="24"/>
          <w:szCs w:val="24"/>
        </w:rPr>
        <w:t xml:space="preserve"> que según </w:t>
      </w:r>
      <w:r w:rsidR="003344D1" w:rsidRPr="00193078">
        <w:rPr>
          <w:rFonts w:ascii="Times New Roman" w:hAnsi="Times New Roman" w:cs="Times New Roman"/>
          <w:sz w:val="24"/>
          <w:szCs w:val="24"/>
        </w:rPr>
        <w:t>el Instituto Nacional de Estadística y Censo (INEC)</w:t>
      </w:r>
      <w:r w:rsidR="00E776EE" w:rsidRPr="00193078">
        <w:rPr>
          <w:rFonts w:ascii="Times New Roman" w:hAnsi="Times New Roman" w:cs="Times New Roman"/>
          <w:sz w:val="24"/>
          <w:szCs w:val="24"/>
        </w:rPr>
        <w:t xml:space="preserve">, consta con 4.788 ciudadanos. </w:t>
      </w:r>
      <w:bookmarkStart w:id="53" w:name="_Toc517969595"/>
    </w:p>
    <w:p w14:paraId="36234B4C" w14:textId="5F175C9A" w:rsidR="00742ECA" w:rsidRPr="00193078" w:rsidRDefault="009D1C60" w:rsidP="00193078">
      <w:pPr>
        <w:pStyle w:val="Ttulo3"/>
        <w:spacing w:line="480" w:lineRule="auto"/>
        <w:rPr>
          <w:rFonts w:ascii="Times New Roman" w:hAnsi="Times New Roman" w:cs="Times New Roman"/>
          <w:color w:val="auto"/>
          <w:sz w:val="24"/>
        </w:rPr>
      </w:pPr>
      <w:bookmarkStart w:id="54" w:name="_Toc523159981"/>
      <w:r w:rsidRPr="00193078">
        <w:rPr>
          <w:rFonts w:ascii="Times New Roman" w:hAnsi="Times New Roman" w:cs="Times New Roman"/>
          <w:color w:val="auto"/>
          <w:sz w:val="24"/>
        </w:rPr>
        <w:t xml:space="preserve">3.5. </w:t>
      </w:r>
      <w:r w:rsidR="00FD49F0" w:rsidRPr="00193078">
        <w:rPr>
          <w:rFonts w:ascii="Times New Roman" w:hAnsi="Times New Roman" w:cs="Times New Roman"/>
          <w:color w:val="auto"/>
          <w:sz w:val="24"/>
        </w:rPr>
        <w:t>Tamaño de la muestra</w:t>
      </w:r>
      <w:bookmarkEnd w:id="53"/>
      <w:bookmarkEnd w:id="54"/>
      <w:r w:rsidR="00FD49F0" w:rsidRPr="00193078">
        <w:rPr>
          <w:rFonts w:ascii="Times New Roman" w:hAnsi="Times New Roman" w:cs="Times New Roman"/>
          <w:color w:val="auto"/>
          <w:sz w:val="24"/>
        </w:rPr>
        <w:t xml:space="preserve"> </w:t>
      </w:r>
    </w:p>
    <w:p w14:paraId="7220DD74" w14:textId="77777777" w:rsidR="009D1C60" w:rsidRPr="00193078" w:rsidRDefault="00F75D72"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 xml:space="preserve">Esta investigación se efectuara en la parroquia Sucre del Cantón 24 de Mayo, donde se realizara </w:t>
      </w:r>
      <w:r w:rsidR="00C80A68" w:rsidRPr="00193078">
        <w:rPr>
          <w:rFonts w:ascii="Times New Roman" w:hAnsi="Times New Roman" w:cs="Times New Roman"/>
          <w:sz w:val="24"/>
          <w:szCs w:val="24"/>
        </w:rPr>
        <w:t>108</w:t>
      </w:r>
      <w:r w:rsidRPr="00193078">
        <w:rPr>
          <w:rFonts w:ascii="Times New Roman" w:hAnsi="Times New Roman" w:cs="Times New Roman"/>
          <w:sz w:val="24"/>
          <w:szCs w:val="24"/>
        </w:rPr>
        <w:t xml:space="preserve"> encuestas </w:t>
      </w:r>
      <w:r w:rsidR="004C5EA6" w:rsidRPr="00193078">
        <w:rPr>
          <w:rFonts w:ascii="Times New Roman" w:hAnsi="Times New Roman" w:cs="Times New Roman"/>
          <w:sz w:val="24"/>
          <w:szCs w:val="24"/>
        </w:rPr>
        <w:t>a los propietarios de los negocios comerciales</w:t>
      </w:r>
      <w:r w:rsidR="00143394" w:rsidRPr="00193078">
        <w:rPr>
          <w:rFonts w:ascii="Times New Roman" w:hAnsi="Times New Roman" w:cs="Times New Roman"/>
          <w:sz w:val="24"/>
          <w:szCs w:val="24"/>
        </w:rPr>
        <w:t xml:space="preserve">, </w:t>
      </w:r>
      <w:r w:rsidR="007F4109" w:rsidRPr="00193078">
        <w:rPr>
          <w:rFonts w:ascii="Times New Roman" w:hAnsi="Times New Roman" w:cs="Times New Roman"/>
          <w:sz w:val="24"/>
          <w:szCs w:val="24"/>
        </w:rPr>
        <w:t>así</w:t>
      </w:r>
      <w:r w:rsidR="00143394" w:rsidRPr="00193078">
        <w:rPr>
          <w:rFonts w:ascii="Times New Roman" w:hAnsi="Times New Roman" w:cs="Times New Roman"/>
          <w:sz w:val="24"/>
          <w:szCs w:val="24"/>
        </w:rPr>
        <w:t xml:space="preserve"> mismo </w:t>
      </w:r>
      <w:r w:rsidR="00440EB7" w:rsidRPr="00193078">
        <w:rPr>
          <w:rFonts w:ascii="Times New Roman" w:hAnsi="Times New Roman" w:cs="Times New Roman"/>
          <w:sz w:val="24"/>
          <w:szCs w:val="24"/>
        </w:rPr>
        <w:t>se encuestara a 356</w:t>
      </w:r>
      <w:r w:rsidR="007F4109" w:rsidRPr="00193078">
        <w:rPr>
          <w:rFonts w:ascii="Times New Roman" w:hAnsi="Times New Roman" w:cs="Times New Roman"/>
          <w:sz w:val="24"/>
          <w:szCs w:val="24"/>
        </w:rPr>
        <w:t xml:space="preserve"> habitantes</w:t>
      </w:r>
      <w:r w:rsidR="00143394" w:rsidRPr="00193078">
        <w:rPr>
          <w:rFonts w:ascii="Times New Roman" w:hAnsi="Times New Roman" w:cs="Times New Roman"/>
          <w:sz w:val="24"/>
          <w:szCs w:val="24"/>
        </w:rPr>
        <w:t xml:space="preserve"> </w:t>
      </w:r>
      <w:r w:rsidR="007F4109" w:rsidRPr="00193078">
        <w:rPr>
          <w:rFonts w:ascii="Times New Roman" w:hAnsi="Times New Roman" w:cs="Times New Roman"/>
          <w:sz w:val="24"/>
          <w:szCs w:val="24"/>
        </w:rPr>
        <w:t xml:space="preserve">de esta parroquia. </w:t>
      </w:r>
    </w:p>
    <w:p w14:paraId="11A492BA" w14:textId="71DCA618" w:rsidR="004C5EA6" w:rsidRPr="00193078" w:rsidRDefault="004C5EA6"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Para determinar la muestra se utilizara la siguiente formula de población finita:</w:t>
      </w:r>
    </w:p>
    <w:p w14:paraId="719DAC7B" w14:textId="77777777" w:rsidR="00391F07" w:rsidRPr="00193078" w:rsidRDefault="00391F07" w:rsidP="00193078">
      <w:pPr>
        <w:spacing w:line="480" w:lineRule="auto"/>
        <w:ind w:left="360"/>
        <w:jc w:val="center"/>
        <w:rPr>
          <w:rFonts w:ascii="Times New Roman" w:hAnsi="Times New Roman" w:cs="Times New Roman"/>
          <w:sz w:val="28"/>
          <w:szCs w:val="28"/>
        </w:rPr>
      </w:pPr>
      <w:r w:rsidRPr="00193078">
        <w:rPr>
          <w:rFonts w:ascii="Times New Roman" w:eastAsiaTheme="minorEastAsia" w:hAnsi="Times New Roman" w:cs="Times New Roman"/>
          <w:sz w:val="28"/>
          <w:szCs w:val="28"/>
        </w:rPr>
        <w:t xml:space="preserve">a =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P*Q*N</m:t>
            </m:r>
          </m:num>
          <m:den>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P*Q+</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up>
            </m:sSup>
            <m:r>
              <w:rPr>
                <w:rFonts w:ascii="Cambria Math" w:hAnsi="Cambria Math" w:cs="Times New Roman"/>
                <w:sz w:val="28"/>
                <w:szCs w:val="28"/>
              </w:rPr>
              <m:t>N</m:t>
            </m:r>
          </m:den>
        </m:f>
      </m:oMath>
    </w:p>
    <w:p w14:paraId="48EEE365" w14:textId="77777777" w:rsidR="00C27FAE" w:rsidRPr="00193078" w:rsidRDefault="00C27FAE" w:rsidP="00193078">
      <w:pPr>
        <w:spacing w:after="0" w:line="480" w:lineRule="auto"/>
        <w:ind w:left="360"/>
        <w:jc w:val="both"/>
        <w:rPr>
          <w:rFonts w:ascii="Times New Roman" w:hAnsi="Times New Roman" w:cs="Times New Roman"/>
          <w:sz w:val="24"/>
          <w:szCs w:val="24"/>
        </w:rPr>
      </w:pPr>
      <w:r w:rsidRPr="00193078">
        <w:rPr>
          <w:rFonts w:ascii="Times New Roman" w:hAnsi="Times New Roman" w:cs="Times New Roman"/>
          <w:sz w:val="24"/>
          <w:szCs w:val="24"/>
        </w:rPr>
        <w:t>Datos:</w:t>
      </w:r>
    </w:p>
    <w:p w14:paraId="0F966526" w14:textId="77777777" w:rsidR="00C27FAE" w:rsidRPr="00193078" w:rsidRDefault="00C27FAE" w:rsidP="00193078">
      <w:pPr>
        <w:spacing w:after="0" w:line="480" w:lineRule="auto"/>
        <w:ind w:left="360"/>
        <w:jc w:val="both"/>
        <w:rPr>
          <w:rFonts w:ascii="Times New Roman" w:hAnsi="Times New Roman" w:cs="Times New Roman"/>
          <w:sz w:val="24"/>
          <w:szCs w:val="24"/>
        </w:rPr>
      </w:pPr>
      <w:r w:rsidRPr="00193078">
        <w:rPr>
          <w:rFonts w:ascii="Times New Roman" w:hAnsi="Times New Roman" w:cs="Times New Roman"/>
          <w:sz w:val="24"/>
          <w:szCs w:val="24"/>
        </w:rPr>
        <w:t>P: Nivel de ocurrencia 50%                            0,5</w:t>
      </w:r>
    </w:p>
    <w:p w14:paraId="17B312E9" w14:textId="77777777" w:rsidR="00C27FAE" w:rsidRPr="00193078" w:rsidRDefault="00C27FAE" w:rsidP="00193078">
      <w:pPr>
        <w:spacing w:after="0" w:line="480" w:lineRule="auto"/>
        <w:ind w:left="360"/>
        <w:jc w:val="both"/>
        <w:rPr>
          <w:rFonts w:ascii="Times New Roman" w:hAnsi="Times New Roman" w:cs="Times New Roman"/>
          <w:sz w:val="24"/>
          <w:szCs w:val="24"/>
        </w:rPr>
      </w:pPr>
      <w:r w:rsidRPr="00193078">
        <w:rPr>
          <w:rFonts w:ascii="Times New Roman" w:hAnsi="Times New Roman" w:cs="Times New Roman"/>
          <w:sz w:val="24"/>
          <w:szCs w:val="24"/>
        </w:rPr>
        <w:t>Q: Nivel de no ocurrencia 50%                       0,5</w:t>
      </w:r>
    </w:p>
    <w:p w14:paraId="4BE93FA6" w14:textId="77777777" w:rsidR="00C27FAE" w:rsidRPr="00193078" w:rsidRDefault="00C27FAE" w:rsidP="00193078">
      <w:pPr>
        <w:spacing w:after="0" w:line="480" w:lineRule="auto"/>
        <w:ind w:left="360"/>
        <w:jc w:val="both"/>
        <w:rPr>
          <w:rFonts w:ascii="Times New Roman" w:hAnsi="Times New Roman" w:cs="Times New Roman"/>
          <w:sz w:val="24"/>
          <w:szCs w:val="24"/>
        </w:rPr>
      </w:pPr>
      <w:r w:rsidRPr="00193078">
        <w:rPr>
          <w:rFonts w:ascii="Times New Roman" w:hAnsi="Times New Roman" w:cs="Times New Roman"/>
          <w:sz w:val="24"/>
          <w:szCs w:val="24"/>
        </w:rPr>
        <w:t xml:space="preserve">N: Población                                            </w:t>
      </w:r>
      <w:r w:rsidR="009931A6" w:rsidRPr="00193078">
        <w:rPr>
          <w:rFonts w:ascii="Times New Roman" w:hAnsi="Times New Roman" w:cs="Times New Roman"/>
          <w:sz w:val="24"/>
          <w:szCs w:val="24"/>
        </w:rPr>
        <w:t xml:space="preserve">        150</w:t>
      </w:r>
      <w:r w:rsidR="006F0E82" w:rsidRPr="00193078">
        <w:rPr>
          <w:rFonts w:ascii="Times New Roman" w:hAnsi="Times New Roman" w:cs="Times New Roman"/>
          <w:sz w:val="24"/>
          <w:szCs w:val="24"/>
        </w:rPr>
        <w:t xml:space="preserve"> </w:t>
      </w:r>
      <w:r w:rsidR="00E0619C" w:rsidRPr="00193078">
        <w:rPr>
          <w:rFonts w:ascii="Times New Roman" w:hAnsi="Times New Roman" w:cs="Times New Roman"/>
          <w:sz w:val="24"/>
          <w:szCs w:val="24"/>
        </w:rPr>
        <w:t>- 4788</w:t>
      </w:r>
    </w:p>
    <w:p w14:paraId="4E3B9653" w14:textId="77777777" w:rsidR="00C27FAE" w:rsidRPr="00193078" w:rsidRDefault="00C27FAE" w:rsidP="00193078">
      <w:pPr>
        <w:spacing w:after="0" w:line="480" w:lineRule="auto"/>
        <w:ind w:left="360"/>
        <w:jc w:val="both"/>
        <w:rPr>
          <w:rFonts w:ascii="Times New Roman" w:hAnsi="Times New Roman" w:cs="Times New Roman"/>
          <w:sz w:val="24"/>
          <w:szCs w:val="24"/>
        </w:rPr>
      </w:pPr>
      <w:r w:rsidRPr="00193078">
        <w:rPr>
          <w:rFonts w:ascii="Times New Roman" w:hAnsi="Times New Roman" w:cs="Times New Roman"/>
          <w:sz w:val="24"/>
          <w:szCs w:val="24"/>
        </w:rPr>
        <w:t>Z: Margen de confiabilidad 95%                     1,96</w:t>
      </w:r>
    </w:p>
    <w:p w14:paraId="5F02D1E1" w14:textId="77777777" w:rsidR="006F0E82" w:rsidRPr="00193078" w:rsidRDefault="00C27FAE" w:rsidP="00193078">
      <w:pPr>
        <w:spacing w:after="0" w:line="480" w:lineRule="auto"/>
        <w:ind w:left="360"/>
        <w:jc w:val="both"/>
        <w:rPr>
          <w:rFonts w:ascii="Times New Roman" w:hAnsi="Times New Roman" w:cs="Times New Roman"/>
          <w:sz w:val="24"/>
          <w:szCs w:val="24"/>
        </w:rPr>
      </w:pPr>
      <w:r w:rsidRPr="00193078">
        <w:rPr>
          <w:rFonts w:ascii="Times New Roman" w:hAnsi="Times New Roman" w:cs="Times New Roman"/>
          <w:sz w:val="24"/>
          <w:szCs w:val="24"/>
        </w:rPr>
        <w:t xml:space="preserve">e: Margen de error 5%                                     0,05  </w:t>
      </w:r>
    </w:p>
    <w:p w14:paraId="0A3A9BE1" w14:textId="77777777" w:rsidR="00D818BF" w:rsidRPr="00193078" w:rsidRDefault="00C27FAE" w:rsidP="00193078">
      <w:pPr>
        <w:spacing w:after="0" w:line="480" w:lineRule="auto"/>
        <w:ind w:left="360"/>
        <w:jc w:val="center"/>
        <w:rPr>
          <w:rFonts w:ascii="Times New Roman" w:hAnsi="Times New Roman" w:cs="Times New Roman"/>
          <w:sz w:val="23"/>
          <w:szCs w:val="23"/>
        </w:rPr>
      </w:pPr>
      <w:r w:rsidRPr="00193078">
        <w:rPr>
          <w:rFonts w:ascii="Times New Roman" w:hAnsi="Times New Roman" w:cs="Times New Roman"/>
          <w:sz w:val="24"/>
          <w:szCs w:val="24"/>
        </w:rPr>
        <w:t xml:space="preserve">   </w:t>
      </w:r>
    </w:p>
    <w:p w14:paraId="057AB2E0" w14:textId="77777777" w:rsidR="00C27FAE" w:rsidRPr="00193078" w:rsidRDefault="002E41A6" w:rsidP="00193078">
      <w:pPr>
        <w:spacing w:after="0" w:line="480" w:lineRule="auto"/>
        <w:ind w:left="360"/>
        <w:jc w:val="both"/>
        <w:rPr>
          <w:rFonts w:ascii="Times New Roman" w:eastAsiaTheme="minorEastAsia" w:hAnsi="Times New Roman" w:cs="Times New Roman"/>
          <w:sz w:val="24"/>
          <w:szCs w:val="24"/>
        </w:rPr>
      </w:pPr>
      <w:r w:rsidRPr="00193078">
        <w:rPr>
          <w:rFonts w:ascii="Times New Roman" w:eastAsiaTheme="minorEastAsia" w:hAnsi="Times New Roman" w:cs="Times New Roman"/>
          <w:sz w:val="24"/>
          <w:szCs w:val="24"/>
        </w:rPr>
        <w:t xml:space="preserve">a =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w:rPr>
                <w:rFonts w:ascii="Cambria Math" w:hAnsi="Cambria Math" w:cs="Times New Roman"/>
                <w:sz w:val="24"/>
                <w:szCs w:val="24"/>
              </w:rPr>
              <m:t>*0,5*0,5*150</m:t>
            </m:r>
          </m:num>
          <m:den>
            <m:sSup>
              <m:sSupPr>
                <m:ctrlPr>
                  <w:rPr>
                    <w:rFonts w:ascii="Cambria Math" w:hAnsi="Cambria Math" w:cs="Times New Roman"/>
                    <w:i/>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w:rPr>
                <w:rFonts w:ascii="Cambria Math" w:hAnsi="Cambria Math" w:cs="Times New Roman"/>
                <w:sz w:val="24"/>
                <w:szCs w:val="24"/>
              </w:rPr>
              <m:t>*0,5*0,5+</m:t>
            </m:r>
            <m:sSup>
              <m:sSupPr>
                <m:ctrlPr>
                  <w:rPr>
                    <w:rFonts w:ascii="Cambria Math" w:hAnsi="Cambria Math" w:cs="Times New Roman"/>
                    <w:i/>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r>
              <w:rPr>
                <w:rFonts w:ascii="Cambria Math" w:hAnsi="Cambria Math" w:cs="Times New Roman"/>
                <w:sz w:val="24"/>
                <w:szCs w:val="24"/>
              </w:rPr>
              <m:t>*150</m:t>
            </m:r>
          </m:den>
        </m:f>
      </m:oMath>
      <w:r w:rsidR="00E0619C" w:rsidRPr="00193078">
        <w:rPr>
          <w:rFonts w:ascii="Times New Roman" w:eastAsiaTheme="minorEastAsia" w:hAnsi="Times New Roman" w:cs="Times New Roman"/>
          <w:sz w:val="24"/>
          <w:szCs w:val="24"/>
        </w:rPr>
        <w:t xml:space="preserve">                                         a =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w:rPr>
                <w:rFonts w:ascii="Cambria Math" w:hAnsi="Cambria Math" w:cs="Times New Roman"/>
                <w:sz w:val="24"/>
                <w:szCs w:val="24"/>
              </w:rPr>
              <m:t>*0,5*0,5*4788</m:t>
            </m:r>
          </m:num>
          <m:den>
            <m:sSup>
              <m:sSupPr>
                <m:ctrlPr>
                  <w:rPr>
                    <w:rFonts w:ascii="Cambria Math" w:hAnsi="Cambria Math" w:cs="Times New Roman"/>
                    <w:i/>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w:rPr>
                <w:rFonts w:ascii="Cambria Math" w:hAnsi="Cambria Math" w:cs="Times New Roman"/>
                <w:sz w:val="24"/>
                <w:szCs w:val="24"/>
              </w:rPr>
              <m:t>*0,5*0,5+</m:t>
            </m:r>
            <m:sSup>
              <m:sSupPr>
                <m:ctrlPr>
                  <w:rPr>
                    <w:rFonts w:ascii="Cambria Math" w:hAnsi="Cambria Math" w:cs="Times New Roman"/>
                    <w:i/>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r>
              <w:rPr>
                <w:rFonts w:ascii="Cambria Math" w:hAnsi="Cambria Math" w:cs="Times New Roman"/>
                <w:sz w:val="24"/>
                <w:szCs w:val="24"/>
              </w:rPr>
              <m:t>*4788</m:t>
            </m:r>
          </m:den>
        </m:f>
      </m:oMath>
      <w:r w:rsidR="00E0619C" w:rsidRPr="00193078">
        <w:rPr>
          <w:rFonts w:ascii="Times New Roman" w:eastAsiaTheme="minorEastAsia" w:hAnsi="Times New Roman" w:cs="Times New Roman"/>
          <w:sz w:val="24"/>
          <w:szCs w:val="24"/>
        </w:rPr>
        <w:t xml:space="preserve">            </w:t>
      </w:r>
    </w:p>
    <w:p w14:paraId="4F2CEE53" w14:textId="77777777" w:rsidR="002E41A6" w:rsidRPr="00193078" w:rsidRDefault="002E41A6" w:rsidP="00193078">
      <w:pPr>
        <w:spacing w:after="0" w:line="480" w:lineRule="auto"/>
        <w:ind w:left="360"/>
        <w:jc w:val="both"/>
        <w:rPr>
          <w:rFonts w:ascii="Times New Roman" w:eastAsiaTheme="minorEastAsia" w:hAnsi="Times New Roman" w:cs="Times New Roman"/>
          <w:sz w:val="24"/>
          <w:szCs w:val="24"/>
        </w:rPr>
      </w:pPr>
      <w:r w:rsidRPr="00193078">
        <w:rPr>
          <w:rFonts w:ascii="Times New Roman" w:hAnsi="Times New Roman" w:cs="Times New Roman"/>
          <w:sz w:val="24"/>
          <w:szCs w:val="24"/>
        </w:rPr>
        <w:t xml:space="preserve">a = </w:t>
      </w:r>
      <m:oMath>
        <m:f>
          <m:fPr>
            <m:ctrlPr>
              <w:rPr>
                <w:rFonts w:ascii="Cambria Math" w:hAnsi="Cambria Math" w:cs="Times New Roman"/>
                <w:i/>
                <w:sz w:val="24"/>
                <w:szCs w:val="24"/>
              </w:rPr>
            </m:ctrlPr>
          </m:fPr>
          <m:num>
            <m:r>
              <w:rPr>
                <w:rFonts w:ascii="Cambria Math" w:hAnsi="Cambria Math" w:cs="Times New Roman"/>
                <w:sz w:val="24"/>
                <w:szCs w:val="24"/>
              </w:rPr>
              <m:t>3,8416*0,5*0,5*150</m:t>
            </m:r>
          </m:num>
          <m:den>
            <m:r>
              <w:rPr>
                <w:rFonts w:ascii="Cambria Math" w:hAnsi="Cambria Math" w:cs="Times New Roman"/>
                <w:sz w:val="24"/>
                <w:szCs w:val="24"/>
              </w:rPr>
              <m:t>3,8416*0,5*0,5+0,0025*150</m:t>
            </m:r>
          </m:den>
        </m:f>
      </m:oMath>
      <w:r w:rsidR="00E0619C" w:rsidRPr="00193078">
        <w:rPr>
          <w:rFonts w:ascii="Times New Roman" w:eastAsiaTheme="minorEastAsia" w:hAnsi="Times New Roman" w:cs="Times New Roman"/>
          <w:sz w:val="24"/>
          <w:szCs w:val="24"/>
        </w:rPr>
        <w:t xml:space="preserve">                                  a = </w:t>
      </w:r>
      <m:oMath>
        <m:f>
          <m:fPr>
            <m:ctrlPr>
              <w:rPr>
                <w:rFonts w:ascii="Cambria Math" w:hAnsi="Cambria Math" w:cs="Times New Roman"/>
                <w:i/>
                <w:sz w:val="24"/>
                <w:szCs w:val="24"/>
              </w:rPr>
            </m:ctrlPr>
          </m:fPr>
          <m:num>
            <m:r>
              <w:rPr>
                <w:rFonts w:ascii="Cambria Math" w:hAnsi="Cambria Math" w:cs="Times New Roman"/>
                <w:sz w:val="24"/>
                <w:szCs w:val="24"/>
              </w:rPr>
              <m:t>3,8416*0,5*0,5*4788</m:t>
            </m:r>
          </m:num>
          <m:den>
            <m:r>
              <w:rPr>
                <w:rFonts w:ascii="Cambria Math" w:hAnsi="Cambria Math" w:cs="Times New Roman"/>
                <w:sz w:val="24"/>
                <w:szCs w:val="24"/>
              </w:rPr>
              <m:t>3,8416*0,5*0,5+0,0025*4788</m:t>
            </m:r>
          </m:den>
        </m:f>
      </m:oMath>
    </w:p>
    <w:p w14:paraId="09BFD3C7" w14:textId="77777777" w:rsidR="002E41A6" w:rsidRPr="00193078" w:rsidRDefault="002E41A6" w:rsidP="00193078">
      <w:pPr>
        <w:spacing w:after="0" w:line="480" w:lineRule="auto"/>
        <w:ind w:left="360"/>
        <w:jc w:val="both"/>
        <w:rPr>
          <w:rFonts w:ascii="Times New Roman" w:eastAsiaTheme="minorEastAsia" w:hAnsi="Times New Roman" w:cs="Times New Roman"/>
          <w:sz w:val="24"/>
          <w:szCs w:val="24"/>
        </w:rPr>
      </w:pPr>
      <w:r w:rsidRPr="00193078">
        <w:rPr>
          <w:rFonts w:ascii="Times New Roman" w:eastAsiaTheme="minorEastAsia" w:hAnsi="Times New Roman" w:cs="Times New Roman"/>
          <w:sz w:val="24"/>
          <w:szCs w:val="24"/>
        </w:rPr>
        <w:t xml:space="preserve">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144,06</m:t>
            </m:r>
          </m:num>
          <m:den>
            <m:r>
              <w:rPr>
                <w:rFonts w:ascii="Cambria Math" w:eastAsiaTheme="minorEastAsia" w:hAnsi="Cambria Math" w:cs="Times New Roman"/>
                <w:sz w:val="24"/>
                <w:szCs w:val="24"/>
              </w:rPr>
              <m:t>1,3354</m:t>
            </m:r>
          </m:den>
        </m:f>
      </m:oMath>
      <w:r w:rsidR="00E0619C" w:rsidRPr="00193078">
        <w:rPr>
          <w:rFonts w:ascii="Times New Roman" w:eastAsiaTheme="minorEastAsia" w:hAnsi="Times New Roman" w:cs="Times New Roman"/>
          <w:sz w:val="24"/>
          <w:szCs w:val="24"/>
        </w:rPr>
        <w:t xml:space="preserve">                                                              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4.598,3952</m:t>
            </m:r>
          </m:num>
          <m:den>
            <m:r>
              <w:rPr>
                <w:rFonts w:ascii="Cambria Math" w:eastAsiaTheme="minorEastAsia" w:hAnsi="Cambria Math" w:cs="Times New Roman"/>
                <w:sz w:val="24"/>
                <w:szCs w:val="24"/>
              </w:rPr>
              <m:t>12,9304</m:t>
            </m:r>
          </m:den>
        </m:f>
      </m:oMath>
    </w:p>
    <w:p w14:paraId="3B9C66FD" w14:textId="77777777" w:rsidR="00AD6EFE" w:rsidRPr="00193078" w:rsidRDefault="00E0619C" w:rsidP="00193078">
      <w:pPr>
        <w:spacing w:after="0" w:line="480" w:lineRule="auto"/>
        <w:ind w:left="360"/>
        <w:jc w:val="both"/>
        <w:rPr>
          <w:rFonts w:ascii="Times New Roman" w:eastAsiaTheme="minorEastAsia" w:hAnsi="Times New Roman" w:cs="Times New Roman"/>
          <w:sz w:val="24"/>
          <w:szCs w:val="24"/>
        </w:rPr>
      </w:pPr>
      <w:r w:rsidRPr="00193078">
        <w:rPr>
          <w:rFonts w:ascii="Times New Roman" w:eastAsiaTheme="minorEastAsia" w:hAnsi="Times New Roman" w:cs="Times New Roman"/>
          <w:sz w:val="24"/>
          <w:szCs w:val="24"/>
        </w:rPr>
        <w:t>a = 108                                                                 a = 356</w:t>
      </w:r>
      <w:bookmarkStart w:id="55" w:name="_Toc517969596"/>
    </w:p>
    <w:p w14:paraId="7B40046F" w14:textId="622E20DF" w:rsidR="00742ECA" w:rsidRPr="00193078" w:rsidRDefault="00AD6EFE" w:rsidP="00193078">
      <w:pPr>
        <w:pStyle w:val="Ttulo3"/>
        <w:spacing w:line="480" w:lineRule="auto"/>
        <w:rPr>
          <w:rFonts w:ascii="Times New Roman" w:hAnsi="Times New Roman" w:cs="Times New Roman"/>
          <w:color w:val="auto"/>
          <w:sz w:val="24"/>
        </w:rPr>
      </w:pPr>
      <w:bookmarkStart w:id="56" w:name="_Toc523159982"/>
      <w:r w:rsidRPr="00193078">
        <w:rPr>
          <w:rFonts w:ascii="Times New Roman" w:eastAsiaTheme="minorEastAsia" w:hAnsi="Times New Roman" w:cs="Times New Roman"/>
          <w:color w:val="auto"/>
          <w:sz w:val="24"/>
        </w:rPr>
        <w:t xml:space="preserve">3.6. </w:t>
      </w:r>
      <w:r w:rsidR="00FD49F0" w:rsidRPr="00193078">
        <w:rPr>
          <w:rFonts w:ascii="Times New Roman" w:hAnsi="Times New Roman" w:cs="Times New Roman"/>
          <w:color w:val="auto"/>
          <w:sz w:val="24"/>
        </w:rPr>
        <w:t>Método de muestra</w:t>
      </w:r>
      <w:bookmarkEnd w:id="55"/>
      <w:bookmarkEnd w:id="56"/>
      <w:r w:rsidR="00FD49F0" w:rsidRPr="00193078">
        <w:rPr>
          <w:rFonts w:ascii="Times New Roman" w:hAnsi="Times New Roman" w:cs="Times New Roman"/>
          <w:color w:val="auto"/>
          <w:sz w:val="24"/>
        </w:rPr>
        <w:t xml:space="preserve"> </w:t>
      </w:r>
    </w:p>
    <w:p w14:paraId="5AD30891" w14:textId="77777777" w:rsidR="00FC53E3" w:rsidRPr="00193078" w:rsidRDefault="00A05B7E"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En el presente trabajo de investigación se utilizara la muestra aleatoria, que permitirá realizar las encuestas al</w:t>
      </w:r>
      <w:r w:rsidR="008D7B81" w:rsidRPr="00193078">
        <w:rPr>
          <w:rFonts w:ascii="Times New Roman" w:hAnsi="Times New Roman" w:cs="Times New Roman"/>
          <w:sz w:val="24"/>
          <w:szCs w:val="24"/>
        </w:rPr>
        <w:t xml:space="preserve"> azar. </w:t>
      </w:r>
      <w:bookmarkStart w:id="57" w:name="_Toc517969597"/>
    </w:p>
    <w:p w14:paraId="60BD587A" w14:textId="2CDFEA06" w:rsidR="00742ECA" w:rsidRPr="00193078" w:rsidRDefault="00FC53E3" w:rsidP="00193078">
      <w:pPr>
        <w:pStyle w:val="Ttulo3"/>
        <w:spacing w:line="480" w:lineRule="auto"/>
        <w:rPr>
          <w:rFonts w:ascii="Times New Roman" w:hAnsi="Times New Roman" w:cs="Times New Roman"/>
          <w:color w:val="auto"/>
          <w:sz w:val="24"/>
        </w:rPr>
      </w:pPr>
      <w:bookmarkStart w:id="58" w:name="_Toc523159983"/>
      <w:r w:rsidRPr="00193078">
        <w:rPr>
          <w:rFonts w:ascii="Times New Roman" w:hAnsi="Times New Roman" w:cs="Times New Roman"/>
          <w:color w:val="auto"/>
          <w:sz w:val="24"/>
        </w:rPr>
        <w:t xml:space="preserve">3.7. </w:t>
      </w:r>
      <w:r w:rsidR="00FD49F0" w:rsidRPr="00193078">
        <w:rPr>
          <w:rFonts w:ascii="Times New Roman" w:hAnsi="Times New Roman" w:cs="Times New Roman"/>
          <w:color w:val="auto"/>
          <w:sz w:val="24"/>
        </w:rPr>
        <w:t>Método de análisis de datos cuantitativo</w:t>
      </w:r>
      <w:bookmarkEnd w:id="57"/>
      <w:bookmarkEnd w:id="58"/>
    </w:p>
    <w:p w14:paraId="492C658D" w14:textId="77777777" w:rsidR="00FC53E3" w:rsidRPr="00193078" w:rsidRDefault="008D7B81"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 xml:space="preserve">Los resultados de los datos de las encuestas serán procesados mediante tablas y gráficos de Excel, analizando estadísticamente para obtener conclusiones </w:t>
      </w:r>
      <w:r w:rsidR="00F7221C" w:rsidRPr="00193078">
        <w:rPr>
          <w:rFonts w:ascii="Times New Roman" w:hAnsi="Times New Roman" w:cs="Times New Roman"/>
          <w:sz w:val="24"/>
          <w:szCs w:val="24"/>
        </w:rPr>
        <w:t>acertadas.</w:t>
      </w:r>
      <w:r w:rsidRPr="00193078">
        <w:rPr>
          <w:rFonts w:ascii="Times New Roman" w:hAnsi="Times New Roman" w:cs="Times New Roman"/>
          <w:sz w:val="24"/>
          <w:szCs w:val="24"/>
        </w:rPr>
        <w:t xml:space="preserve"> </w:t>
      </w:r>
      <w:bookmarkStart w:id="59" w:name="_Toc517969598"/>
    </w:p>
    <w:p w14:paraId="7FE750D3" w14:textId="15E7E111" w:rsidR="009C08C7" w:rsidRPr="00193078" w:rsidRDefault="00FC53E3" w:rsidP="00193078">
      <w:pPr>
        <w:pStyle w:val="Ttulo3"/>
        <w:spacing w:line="480" w:lineRule="auto"/>
        <w:rPr>
          <w:rFonts w:ascii="Times New Roman" w:hAnsi="Times New Roman" w:cs="Times New Roman"/>
          <w:color w:val="auto"/>
          <w:sz w:val="24"/>
        </w:rPr>
      </w:pPr>
      <w:bookmarkStart w:id="60" w:name="_Toc523159984"/>
      <w:r w:rsidRPr="00193078">
        <w:rPr>
          <w:rFonts w:ascii="Times New Roman" w:hAnsi="Times New Roman" w:cs="Times New Roman"/>
          <w:color w:val="auto"/>
          <w:sz w:val="24"/>
        </w:rPr>
        <w:t xml:space="preserve">3.8. </w:t>
      </w:r>
      <w:r w:rsidR="009C08C7" w:rsidRPr="00193078">
        <w:rPr>
          <w:rFonts w:ascii="Times New Roman" w:hAnsi="Times New Roman" w:cs="Times New Roman"/>
          <w:color w:val="auto"/>
          <w:sz w:val="24"/>
        </w:rPr>
        <w:t>Método de análisis de datos cualitativo</w:t>
      </w:r>
      <w:bookmarkEnd w:id="59"/>
      <w:bookmarkEnd w:id="60"/>
    </w:p>
    <w:p w14:paraId="6814A2F0" w14:textId="77777777" w:rsidR="009C08C7" w:rsidRPr="00193078" w:rsidRDefault="009C08C7" w:rsidP="00193078">
      <w:pPr>
        <w:spacing w:line="480" w:lineRule="auto"/>
        <w:ind w:firstLine="709"/>
        <w:jc w:val="both"/>
        <w:rPr>
          <w:rFonts w:ascii="Times New Roman" w:hAnsi="Times New Roman" w:cs="Times New Roman"/>
          <w:sz w:val="24"/>
          <w:szCs w:val="24"/>
        </w:rPr>
      </w:pPr>
      <w:r w:rsidRPr="00193078">
        <w:rPr>
          <w:rFonts w:ascii="Times New Roman" w:hAnsi="Times New Roman" w:cs="Times New Roman"/>
          <w:sz w:val="24"/>
          <w:szCs w:val="24"/>
        </w:rPr>
        <w:t>De acuerdo a las opiniones emitidas por los entrevistados se contrastaran para emitir el informe final, con los hallazgos más significativos.</w:t>
      </w:r>
    </w:p>
    <w:p w14:paraId="0C120483" w14:textId="77777777" w:rsidR="004367E3" w:rsidRDefault="004367E3" w:rsidP="004367E3">
      <w:pPr>
        <w:pStyle w:val="Ttulo1"/>
        <w:spacing w:line="240" w:lineRule="auto"/>
        <w:jc w:val="center"/>
        <w:rPr>
          <w:rFonts w:ascii="Times New Roman" w:hAnsi="Times New Roman" w:cs="Times New Roman"/>
          <w:color w:val="auto"/>
        </w:rPr>
      </w:pPr>
      <w:r>
        <w:rPr>
          <w:rFonts w:ascii="Times New Roman" w:hAnsi="Times New Roman" w:cs="Times New Roman"/>
          <w:color w:val="auto"/>
        </w:rPr>
        <w:br w:type="page"/>
      </w:r>
    </w:p>
    <w:p w14:paraId="677C07E2" w14:textId="3AEC0895" w:rsidR="00FC53E3" w:rsidRPr="00193078" w:rsidRDefault="00BD0FA5" w:rsidP="00DA4A49">
      <w:pPr>
        <w:pStyle w:val="Ttulo1"/>
        <w:spacing w:line="480" w:lineRule="auto"/>
        <w:jc w:val="center"/>
        <w:rPr>
          <w:rFonts w:ascii="Times New Roman" w:hAnsi="Times New Roman" w:cs="Times New Roman"/>
          <w:color w:val="auto"/>
        </w:rPr>
      </w:pPr>
      <w:bookmarkStart w:id="61" w:name="_Toc523159985"/>
      <w:r w:rsidRPr="00193078">
        <w:rPr>
          <w:rFonts w:ascii="Times New Roman" w:hAnsi="Times New Roman" w:cs="Times New Roman"/>
          <w:color w:val="auto"/>
        </w:rPr>
        <w:t>CAPITULO VI</w:t>
      </w:r>
      <w:bookmarkEnd w:id="61"/>
    </w:p>
    <w:p w14:paraId="20A1C59B" w14:textId="77777777" w:rsidR="003911DD" w:rsidRPr="00193078" w:rsidRDefault="00FC53E3" w:rsidP="00DA4A49">
      <w:pPr>
        <w:pStyle w:val="Ttulo2"/>
        <w:spacing w:line="480" w:lineRule="auto"/>
        <w:rPr>
          <w:rFonts w:ascii="Times New Roman" w:hAnsi="Times New Roman" w:cs="Times New Roman"/>
          <w:color w:val="auto"/>
          <w:sz w:val="24"/>
        </w:rPr>
      </w:pPr>
      <w:bookmarkStart w:id="62" w:name="_Toc523159986"/>
      <w:r w:rsidRPr="00193078">
        <w:rPr>
          <w:rFonts w:ascii="Times New Roman" w:hAnsi="Times New Roman" w:cs="Times New Roman"/>
          <w:color w:val="auto"/>
          <w:sz w:val="24"/>
        </w:rPr>
        <w:t xml:space="preserve">4. </w:t>
      </w:r>
      <w:r w:rsidR="00BD0FA5" w:rsidRPr="00193078">
        <w:rPr>
          <w:rFonts w:ascii="Times New Roman" w:hAnsi="Times New Roman" w:cs="Times New Roman"/>
          <w:color w:val="auto"/>
          <w:sz w:val="24"/>
        </w:rPr>
        <w:t>Informe Final</w:t>
      </w:r>
      <w:bookmarkEnd w:id="62"/>
      <w:r w:rsidR="00BD0FA5" w:rsidRPr="00193078">
        <w:rPr>
          <w:rFonts w:ascii="Times New Roman" w:hAnsi="Times New Roman" w:cs="Times New Roman"/>
          <w:color w:val="auto"/>
          <w:sz w:val="24"/>
        </w:rPr>
        <w:t xml:space="preserve"> </w:t>
      </w:r>
    </w:p>
    <w:p w14:paraId="6E94D72C" w14:textId="77777777" w:rsidR="003911DD" w:rsidRPr="00193078" w:rsidRDefault="003911DD" w:rsidP="00DA4A49">
      <w:pPr>
        <w:pStyle w:val="Ttulo2"/>
        <w:spacing w:line="480" w:lineRule="auto"/>
        <w:rPr>
          <w:rFonts w:ascii="Times New Roman" w:hAnsi="Times New Roman" w:cs="Times New Roman"/>
          <w:color w:val="auto"/>
          <w:sz w:val="24"/>
        </w:rPr>
      </w:pPr>
      <w:bookmarkStart w:id="63" w:name="_Toc523159987"/>
      <w:r w:rsidRPr="00193078">
        <w:rPr>
          <w:rFonts w:ascii="Times New Roman" w:hAnsi="Times New Roman" w:cs="Times New Roman"/>
          <w:color w:val="auto"/>
          <w:sz w:val="24"/>
        </w:rPr>
        <w:t xml:space="preserve">4.1. </w:t>
      </w:r>
      <w:r w:rsidR="00BD0FA5" w:rsidRPr="00193078">
        <w:rPr>
          <w:rFonts w:ascii="Times New Roman" w:hAnsi="Times New Roman" w:cs="Times New Roman"/>
          <w:color w:val="auto"/>
          <w:sz w:val="24"/>
        </w:rPr>
        <w:t>Análisis de resultado de la investigación</w:t>
      </w:r>
      <w:bookmarkEnd w:id="63"/>
      <w:r w:rsidR="00BD0FA5" w:rsidRPr="00193078">
        <w:rPr>
          <w:rFonts w:ascii="Times New Roman" w:hAnsi="Times New Roman" w:cs="Times New Roman"/>
          <w:color w:val="auto"/>
          <w:sz w:val="24"/>
        </w:rPr>
        <w:t xml:space="preserve"> </w:t>
      </w:r>
    </w:p>
    <w:p w14:paraId="1E912890" w14:textId="74C7F34F" w:rsidR="00BD0FA5" w:rsidRPr="00193078" w:rsidRDefault="003911DD" w:rsidP="00DA4A49">
      <w:pPr>
        <w:pStyle w:val="Ttulo3"/>
        <w:spacing w:line="480" w:lineRule="auto"/>
        <w:rPr>
          <w:rFonts w:ascii="Times New Roman" w:hAnsi="Times New Roman" w:cs="Times New Roman"/>
          <w:color w:val="auto"/>
          <w:sz w:val="24"/>
          <w:szCs w:val="28"/>
        </w:rPr>
      </w:pPr>
      <w:bookmarkStart w:id="64" w:name="_Toc523159988"/>
      <w:r w:rsidRPr="00193078">
        <w:rPr>
          <w:rFonts w:ascii="Times New Roman" w:hAnsi="Times New Roman" w:cs="Times New Roman"/>
          <w:color w:val="auto"/>
          <w:sz w:val="24"/>
        </w:rPr>
        <w:t xml:space="preserve">4.1.1. </w:t>
      </w:r>
      <w:r w:rsidR="00FA7248" w:rsidRPr="00193078">
        <w:rPr>
          <w:rFonts w:ascii="Times New Roman" w:hAnsi="Times New Roman" w:cs="Times New Roman"/>
          <w:color w:val="auto"/>
          <w:sz w:val="24"/>
        </w:rPr>
        <w:t>A</w:t>
      </w:r>
      <w:r w:rsidR="00BD0FA5" w:rsidRPr="00193078">
        <w:rPr>
          <w:rFonts w:ascii="Times New Roman" w:hAnsi="Times New Roman" w:cs="Times New Roman"/>
          <w:color w:val="auto"/>
          <w:sz w:val="24"/>
        </w:rPr>
        <w:t>nálisis de las encuestas</w:t>
      </w:r>
      <w:bookmarkEnd w:id="64"/>
      <w:r w:rsidR="00BD0FA5" w:rsidRPr="00193078">
        <w:rPr>
          <w:rFonts w:ascii="Times New Roman" w:hAnsi="Times New Roman" w:cs="Times New Roman"/>
          <w:color w:val="auto"/>
          <w:sz w:val="24"/>
        </w:rPr>
        <w:t xml:space="preserve"> </w:t>
      </w:r>
    </w:p>
    <w:p w14:paraId="41CDEF68" w14:textId="39BE830C" w:rsidR="00FB4135" w:rsidRPr="00193078" w:rsidRDefault="001E4A06" w:rsidP="0019307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B4135" w:rsidRPr="00193078">
        <w:rPr>
          <w:rFonts w:ascii="Times New Roman" w:hAnsi="Times New Roman" w:cs="Times New Roman"/>
          <w:sz w:val="24"/>
          <w:szCs w:val="24"/>
        </w:rPr>
        <w:t xml:space="preserve">Las encuestas fueron realizadas </w:t>
      </w:r>
      <w:r w:rsidR="00CB3B7C" w:rsidRPr="00193078">
        <w:rPr>
          <w:rFonts w:ascii="Times New Roman" w:hAnsi="Times New Roman" w:cs="Times New Roman"/>
          <w:sz w:val="24"/>
          <w:szCs w:val="24"/>
        </w:rPr>
        <w:t>a 356 habitantes de la parroquia Sucre del Cantón</w:t>
      </w:r>
      <w:r w:rsidR="008A3A30" w:rsidRPr="00193078">
        <w:rPr>
          <w:rFonts w:ascii="Times New Roman" w:hAnsi="Times New Roman" w:cs="Times New Roman"/>
          <w:sz w:val="24"/>
          <w:szCs w:val="24"/>
        </w:rPr>
        <w:t xml:space="preserve"> 24 de May</w:t>
      </w:r>
      <w:r w:rsidR="00FD01F1" w:rsidRPr="00193078">
        <w:rPr>
          <w:rFonts w:ascii="Times New Roman" w:hAnsi="Times New Roman" w:cs="Times New Roman"/>
          <w:sz w:val="24"/>
          <w:szCs w:val="24"/>
        </w:rPr>
        <w:t>o y a 108 negocios comerciales ubicados en el centro de esta parroquia,</w:t>
      </w:r>
      <w:r w:rsidR="008A3A30" w:rsidRPr="00193078">
        <w:rPr>
          <w:rFonts w:ascii="Times New Roman" w:hAnsi="Times New Roman" w:cs="Times New Roman"/>
          <w:sz w:val="24"/>
          <w:szCs w:val="24"/>
        </w:rPr>
        <w:t xml:space="preserve"> la recolección de la información se efectuó de manera física teniendo así contacto directo con los</w:t>
      </w:r>
      <w:r w:rsidR="00FD01F1" w:rsidRPr="00193078">
        <w:rPr>
          <w:rFonts w:ascii="Times New Roman" w:hAnsi="Times New Roman" w:cs="Times New Roman"/>
          <w:sz w:val="24"/>
          <w:szCs w:val="24"/>
        </w:rPr>
        <w:t xml:space="preserve"> propietarios de los negocios y</w:t>
      </w:r>
      <w:r w:rsidR="008A3A30" w:rsidRPr="00193078">
        <w:rPr>
          <w:rFonts w:ascii="Times New Roman" w:hAnsi="Times New Roman" w:cs="Times New Roman"/>
          <w:sz w:val="24"/>
          <w:szCs w:val="24"/>
        </w:rPr>
        <w:t xml:space="preserve"> habitantes de este Cantón.</w:t>
      </w:r>
    </w:p>
    <w:p w14:paraId="3FA66B7B" w14:textId="5CB63C26" w:rsidR="00ED4997" w:rsidRDefault="001E4A06" w:rsidP="0019307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A3A30" w:rsidRPr="00193078">
        <w:rPr>
          <w:rFonts w:ascii="Times New Roman" w:hAnsi="Times New Roman" w:cs="Times New Roman"/>
          <w:sz w:val="24"/>
          <w:szCs w:val="24"/>
        </w:rPr>
        <w:t>A continuación se detallan los resultados obtenidos de la presente investigación de campo realizada</w:t>
      </w:r>
      <w:r>
        <w:rPr>
          <w:rFonts w:ascii="Times New Roman" w:hAnsi="Times New Roman" w:cs="Times New Roman"/>
          <w:sz w:val="24"/>
          <w:szCs w:val="24"/>
        </w:rPr>
        <w:t>.</w:t>
      </w:r>
      <w:r w:rsidR="008A3A30" w:rsidRPr="00193078">
        <w:rPr>
          <w:rFonts w:ascii="Times New Roman" w:hAnsi="Times New Roman" w:cs="Times New Roman"/>
          <w:sz w:val="24"/>
          <w:szCs w:val="24"/>
        </w:rPr>
        <w:t xml:space="preserve"> </w:t>
      </w:r>
    </w:p>
    <w:p w14:paraId="07335A74" w14:textId="77777777" w:rsidR="001E4A06" w:rsidRDefault="001E4A06" w:rsidP="00193078">
      <w:pPr>
        <w:spacing w:line="480" w:lineRule="auto"/>
        <w:jc w:val="both"/>
        <w:rPr>
          <w:rFonts w:ascii="Times New Roman" w:hAnsi="Times New Roman" w:cs="Times New Roman"/>
          <w:sz w:val="24"/>
          <w:szCs w:val="24"/>
        </w:rPr>
      </w:pPr>
    </w:p>
    <w:p w14:paraId="5821C6F1" w14:textId="77777777" w:rsidR="001E4A06" w:rsidRDefault="001E4A06" w:rsidP="00193078">
      <w:pPr>
        <w:spacing w:line="480" w:lineRule="auto"/>
        <w:jc w:val="both"/>
        <w:rPr>
          <w:rFonts w:ascii="Times New Roman" w:hAnsi="Times New Roman" w:cs="Times New Roman"/>
          <w:sz w:val="24"/>
          <w:szCs w:val="24"/>
        </w:rPr>
      </w:pPr>
    </w:p>
    <w:p w14:paraId="22D9EB3C" w14:textId="77777777" w:rsidR="001E4A06" w:rsidRDefault="001E4A06" w:rsidP="00193078">
      <w:pPr>
        <w:spacing w:line="480" w:lineRule="auto"/>
        <w:jc w:val="both"/>
        <w:rPr>
          <w:rFonts w:ascii="Times New Roman" w:hAnsi="Times New Roman" w:cs="Times New Roman"/>
          <w:sz w:val="24"/>
          <w:szCs w:val="24"/>
        </w:rPr>
      </w:pPr>
    </w:p>
    <w:p w14:paraId="1D2234EA" w14:textId="77777777" w:rsidR="001E4A06" w:rsidRDefault="001E4A06" w:rsidP="00193078">
      <w:pPr>
        <w:spacing w:line="480" w:lineRule="auto"/>
        <w:jc w:val="both"/>
        <w:rPr>
          <w:rFonts w:ascii="Times New Roman" w:hAnsi="Times New Roman" w:cs="Times New Roman"/>
          <w:sz w:val="24"/>
          <w:szCs w:val="24"/>
        </w:rPr>
      </w:pPr>
    </w:p>
    <w:p w14:paraId="4454BFDC" w14:textId="77777777" w:rsidR="001E4A06" w:rsidRDefault="001E4A06" w:rsidP="00193078">
      <w:pPr>
        <w:spacing w:line="480" w:lineRule="auto"/>
        <w:jc w:val="both"/>
        <w:rPr>
          <w:rFonts w:ascii="Times New Roman" w:hAnsi="Times New Roman" w:cs="Times New Roman"/>
          <w:sz w:val="24"/>
          <w:szCs w:val="24"/>
        </w:rPr>
      </w:pPr>
    </w:p>
    <w:p w14:paraId="02514660" w14:textId="77777777" w:rsidR="001E4A06" w:rsidRDefault="001E4A06" w:rsidP="00193078">
      <w:pPr>
        <w:spacing w:line="480" w:lineRule="auto"/>
        <w:jc w:val="both"/>
        <w:rPr>
          <w:rFonts w:ascii="Times New Roman" w:hAnsi="Times New Roman" w:cs="Times New Roman"/>
          <w:sz w:val="24"/>
          <w:szCs w:val="24"/>
        </w:rPr>
      </w:pPr>
    </w:p>
    <w:p w14:paraId="03057020" w14:textId="77777777" w:rsidR="001E4A06" w:rsidRDefault="001E4A06" w:rsidP="00193078">
      <w:pPr>
        <w:spacing w:line="480" w:lineRule="auto"/>
        <w:jc w:val="both"/>
        <w:rPr>
          <w:rFonts w:ascii="Times New Roman" w:hAnsi="Times New Roman" w:cs="Times New Roman"/>
          <w:sz w:val="24"/>
          <w:szCs w:val="24"/>
        </w:rPr>
      </w:pPr>
    </w:p>
    <w:p w14:paraId="02AB254B" w14:textId="77777777" w:rsidR="001E4A06" w:rsidRDefault="001E4A06" w:rsidP="00193078">
      <w:pPr>
        <w:spacing w:line="480" w:lineRule="auto"/>
        <w:jc w:val="both"/>
        <w:rPr>
          <w:rFonts w:ascii="Times New Roman" w:hAnsi="Times New Roman" w:cs="Times New Roman"/>
          <w:sz w:val="24"/>
          <w:szCs w:val="24"/>
        </w:rPr>
      </w:pPr>
    </w:p>
    <w:p w14:paraId="7AC2520E" w14:textId="77777777" w:rsidR="001E4A06" w:rsidRDefault="001E4A06" w:rsidP="00193078">
      <w:pPr>
        <w:spacing w:line="480" w:lineRule="auto"/>
        <w:jc w:val="both"/>
        <w:rPr>
          <w:rFonts w:ascii="Times New Roman" w:hAnsi="Times New Roman" w:cs="Times New Roman"/>
          <w:sz w:val="24"/>
          <w:szCs w:val="24"/>
        </w:rPr>
      </w:pPr>
    </w:p>
    <w:p w14:paraId="0BD2D4EC" w14:textId="77777777" w:rsidR="001E4A06" w:rsidRPr="001E4A06" w:rsidRDefault="001E4A06" w:rsidP="00193078">
      <w:pPr>
        <w:spacing w:line="480" w:lineRule="auto"/>
        <w:jc w:val="both"/>
        <w:rPr>
          <w:rFonts w:ascii="Times New Roman" w:hAnsi="Times New Roman" w:cs="Times New Roman"/>
          <w:sz w:val="24"/>
          <w:szCs w:val="24"/>
        </w:rPr>
      </w:pPr>
    </w:p>
    <w:p w14:paraId="349D6256" w14:textId="16B5C244" w:rsidR="00FD01F1" w:rsidRPr="00193078" w:rsidRDefault="00FD01F1" w:rsidP="00C31F54">
      <w:pPr>
        <w:spacing w:line="480" w:lineRule="auto"/>
        <w:jc w:val="center"/>
        <w:rPr>
          <w:rFonts w:ascii="Times New Roman" w:hAnsi="Times New Roman" w:cs="Times New Roman"/>
          <w:b/>
          <w:sz w:val="24"/>
          <w:szCs w:val="24"/>
        </w:rPr>
      </w:pPr>
      <w:r w:rsidRPr="00193078">
        <w:rPr>
          <w:rFonts w:ascii="Times New Roman" w:hAnsi="Times New Roman" w:cs="Times New Roman"/>
          <w:b/>
          <w:sz w:val="24"/>
          <w:szCs w:val="24"/>
        </w:rPr>
        <w:t>Encuestas a consumidores</w:t>
      </w:r>
    </w:p>
    <w:p w14:paraId="14D2501E" w14:textId="77777777" w:rsidR="00BD0FA5" w:rsidRPr="003D34EF" w:rsidRDefault="00BD0FA5" w:rsidP="00193078">
      <w:pPr>
        <w:spacing w:line="480" w:lineRule="auto"/>
        <w:jc w:val="both"/>
        <w:rPr>
          <w:rFonts w:ascii="Times New Roman" w:hAnsi="Times New Roman" w:cs="Times New Roman"/>
          <w:b/>
          <w:sz w:val="24"/>
        </w:rPr>
      </w:pPr>
      <w:r w:rsidRPr="003D34EF">
        <w:rPr>
          <w:rFonts w:ascii="Times New Roman" w:hAnsi="Times New Roman" w:cs="Times New Roman"/>
          <w:b/>
          <w:sz w:val="24"/>
        </w:rPr>
        <w:t>Pregunta 1: ¿Con qué frecuencia consume productos/servicios de negocios establecidos en el Cantón 24 de Mayo?</w:t>
      </w:r>
    </w:p>
    <w:p w14:paraId="63583E54" w14:textId="77777777" w:rsidR="00BD0FA5" w:rsidRPr="00193078" w:rsidRDefault="00BD0FA5" w:rsidP="00193078">
      <w:pPr>
        <w:spacing w:line="480" w:lineRule="auto"/>
        <w:jc w:val="both"/>
        <w:rPr>
          <w:rFonts w:ascii="Times New Roman" w:hAnsi="Times New Roman" w:cs="Times New Roman"/>
          <w:sz w:val="24"/>
        </w:rPr>
      </w:pPr>
      <w:r w:rsidRPr="00193078">
        <w:rPr>
          <w:rFonts w:ascii="Times New Roman" w:hAnsi="Times New Roman" w:cs="Times New Roman"/>
          <w:sz w:val="24"/>
        </w:rPr>
        <w:t>Tabla 1: Frecuencia de consumo de productos/servicios</w:t>
      </w:r>
    </w:p>
    <w:tbl>
      <w:tblPr>
        <w:tblW w:w="5057" w:type="dxa"/>
        <w:tblInd w:w="1975" w:type="dxa"/>
        <w:tblCellMar>
          <w:left w:w="70" w:type="dxa"/>
          <w:right w:w="70" w:type="dxa"/>
        </w:tblCellMar>
        <w:tblLook w:val="04A0" w:firstRow="1" w:lastRow="0" w:firstColumn="1" w:lastColumn="0" w:noHBand="0" w:noVBand="1"/>
      </w:tblPr>
      <w:tblGrid>
        <w:gridCol w:w="3736"/>
        <w:gridCol w:w="543"/>
        <w:gridCol w:w="778"/>
      </w:tblGrid>
      <w:tr w:rsidR="009717B3" w:rsidRPr="00193078" w14:paraId="1ADEFB48" w14:textId="77777777" w:rsidTr="00BC7DF3">
        <w:trPr>
          <w:trHeight w:val="272"/>
        </w:trPr>
        <w:tc>
          <w:tcPr>
            <w:tcW w:w="3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89C87" w14:textId="77777777" w:rsidR="00BD0FA5" w:rsidRPr="00193078" w:rsidRDefault="00BD0FA5" w:rsidP="009717B3">
            <w:pPr>
              <w:spacing w:after="0" w:line="240" w:lineRule="auto"/>
              <w:rPr>
                <w:rFonts w:ascii="Times New Roman" w:eastAsia="Times New Roman" w:hAnsi="Times New Roman" w:cs="Times New Roman"/>
                <w:b/>
                <w:bCs/>
                <w:color w:val="000000"/>
                <w:szCs w:val="24"/>
                <w:lang w:val="es-ES_tradnl" w:eastAsia="es-ES"/>
              </w:rPr>
            </w:pPr>
            <w:r w:rsidRPr="00193078">
              <w:rPr>
                <w:rFonts w:ascii="Times New Roman" w:eastAsia="Times New Roman" w:hAnsi="Times New Roman" w:cs="Times New Roman"/>
                <w:b/>
                <w:bCs/>
                <w:color w:val="000000"/>
                <w:szCs w:val="24"/>
                <w:lang w:val="es-ES_tradnl" w:eastAsia="es-ES"/>
              </w:rPr>
              <w:t>Variable</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14:paraId="5429B125" w14:textId="77777777" w:rsidR="00BD0FA5" w:rsidRPr="00193078" w:rsidRDefault="00BD0FA5" w:rsidP="009717B3">
            <w:pPr>
              <w:spacing w:after="0" w:line="240" w:lineRule="auto"/>
              <w:jc w:val="center"/>
              <w:rPr>
                <w:rFonts w:ascii="Times New Roman" w:eastAsia="Times New Roman" w:hAnsi="Times New Roman" w:cs="Times New Roman"/>
                <w:b/>
                <w:bCs/>
                <w:color w:val="000000"/>
                <w:szCs w:val="24"/>
                <w:lang w:val="es-ES_tradnl" w:eastAsia="es-ES"/>
              </w:rPr>
            </w:pPr>
            <w:r w:rsidRPr="00193078">
              <w:rPr>
                <w:rFonts w:ascii="Times New Roman" w:eastAsia="Times New Roman" w:hAnsi="Times New Roman" w:cs="Times New Roman"/>
                <w:b/>
                <w:bCs/>
                <w:color w:val="000000"/>
                <w:szCs w:val="24"/>
                <w:lang w:val="es-ES_tradnl" w:eastAsia="es-ES"/>
              </w:rPr>
              <w:t>f</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14:paraId="5E7DCAEE" w14:textId="77777777" w:rsidR="00BD0FA5" w:rsidRPr="00193078" w:rsidRDefault="00BD0FA5" w:rsidP="009717B3">
            <w:pPr>
              <w:spacing w:after="0" w:line="240" w:lineRule="auto"/>
              <w:jc w:val="center"/>
              <w:rPr>
                <w:rFonts w:ascii="Times New Roman" w:eastAsia="Times New Roman" w:hAnsi="Times New Roman" w:cs="Times New Roman"/>
                <w:b/>
                <w:bCs/>
                <w:color w:val="000000"/>
                <w:szCs w:val="24"/>
                <w:lang w:val="es-ES_tradnl" w:eastAsia="es-ES"/>
              </w:rPr>
            </w:pPr>
            <w:r w:rsidRPr="00193078">
              <w:rPr>
                <w:rFonts w:ascii="Times New Roman" w:eastAsia="Times New Roman" w:hAnsi="Times New Roman" w:cs="Times New Roman"/>
                <w:b/>
                <w:bCs/>
                <w:color w:val="000000"/>
                <w:szCs w:val="24"/>
                <w:lang w:val="es-ES_tradnl" w:eastAsia="es-ES"/>
              </w:rPr>
              <w:t>%</w:t>
            </w:r>
          </w:p>
        </w:tc>
      </w:tr>
      <w:tr w:rsidR="009717B3" w:rsidRPr="00193078" w14:paraId="2705BDD4" w14:textId="77777777" w:rsidTr="00BC7DF3">
        <w:trPr>
          <w:trHeight w:val="254"/>
        </w:trPr>
        <w:tc>
          <w:tcPr>
            <w:tcW w:w="3736" w:type="dxa"/>
            <w:tcBorders>
              <w:top w:val="nil"/>
              <w:left w:val="single" w:sz="4" w:space="0" w:color="auto"/>
              <w:bottom w:val="single" w:sz="4" w:space="0" w:color="auto"/>
              <w:right w:val="single" w:sz="4" w:space="0" w:color="auto"/>
            </w:tcBorders>
            <w:shd w:val="clear" w:color="auto" w:fill="auto"/>
            <w:noWrap/>
            <w:vAlign w:val="bottom"/>
            <w:hideMark/>
          </w:tcPr>
          <w:p w14:paraId="775AC56E" w14:textId="77777777" w:rsidR="00BD0FA5" w:rsidRPr="00193078" w:rsidRDefault="00BD0FA5" w:rsidP="009717B3">
            <w:pPr>
              <w:spacing w:after="0" w:line="240" w:lineRule="auto"/>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Todos los días</w:t>
            </w:r>
          </w:p>
        </w:tc>
        <w:tc>
          <w:tcPr>
            <w:tcW w:w="543" w:type="dxa"/>
            <w:tcBorders>
              <w:top w:val="nil"/>
              <w:left w:val="nil"/>
              <w:bottom w:val="single" w:sz="4" w:space="0" w:color="auto"/>
              <w:right w:val="single" w:sz="4" w:space="0" w:color="auto"/>
            </w:tcBorders>
            <w:shd w:val="clear" w:color="auto" w:fill="auto"/>
            <w:noWrap/>
            <w:vAlign w:val="bottom"/>
            <w:hideMark/>
          </w:tcPr>
          <w:p w14:paraId="705509B7" w14:textId="77777777" w:rsidR="00BD0FA5" w:rsidRPr="00193078" w:rsidRDefault="00BD0FA5" w:rsidP="009717B3">
            <w:pPr>
              <w:spacing w:after="0" w:line="240" w:lineRule="auto"/>
              <w:jc w:val="center"/>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171</w:t>
            </w:r>
          </w:p>
        </w:tc>
        <w:tc>
          <w:tcPr>
            <w:tcW w:w="778" w:type="dxa"/>
            <w:tcBorders>
              <w:top w:val="nil"/>
              <w:left w:val="nil"/>
              <w:bottom w:val="single" w:sz="4" w:space="0" w:color="auto"/>
              <w:right w:val="single" w:sz="4" w:space="0" w:color="auto"/>
            </w:tcBorders>
            <w:shd w:val="clear" w:color="auto" w:fill="auto"/>
            <w:noWrap/>
            <w:vAlign w:val="bottom"/>
            <w:hideMark/>
          </w:tcPr>
          <w:p w14:paraId="09629BF5" w14:textId="77777777" w:rsidR="00BD0FA5" w:rsidRPr="00193078" w:rsidRDefault="00BD0FA5" w:rsidP="009717B3">
            <w:pPr>
              <w:spacing w:after="0" w:line="240" w:lineRule="auto"/>
              <w:jc w:val="center"/>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48%</w:t>
            </w:r>
          </w:p>
        </w:tc>
      </w:tr>
      <w:tr w:rsidR="009717B3" w:rsidRPr="00193078" w14:paraId="3EF204AB" w14:textId="77777777" w:rsidTr="00BC7DF3">
        <w:trPr>
          <w:trHeight w:val="254"/>
        </w:trPr>
        <w:tc>
          <w:tcPr>
            <w:tcW w:w="3736" w:type="dxa"/>
            <w:tcBorders>
              <w:top w:val="nil"/>
              <w:left w:val="single" w:sz="4" w:space="0" w:color="auto"/>
              <w:bottom w:val="single" w:sz="4" w:space="0" w:color="auto"/>
              <w:right w:val="single" w:sz="4" w:space="0" w:color="auto"/>
            </w:tcBorders>
            <w:shd w:val="clear" w:color="auto" w:fill="auto"/>
            <w:noWrap/>
            <w:vAlign w:val="bottom"/>
            <w:hideMark/>
          </w:tcPr>
          <w:p w14:paraId="22502DDB" w14:textId="77777777" w:rsidR="00BD0FA5" w:rsidRPr="00193078" w:rsidRDefault="00BD0FA5" w:rsidP="009717B3">
            <w:pPr>
              <w:spacing w:after="0" w:line="240" w:lineRule="auto"/>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De 1 a 3 veces por semana</w:t>
            </w:r>
          </w:p>
        </w:tc>
        <w:tc>
          <w:tcPr>
            <w:tcW w:w="543" w:type="dxa"/>
            <w:tcBorders>
              <w:top w:val="nil"/>
              <w:left w:val="nil"/>
              <w:bottom w:val="single" w:sz="4" w:space="0" w:color="auto"/>
              <w:right w:val="single" w:sz="4" w:space="0" w:color="auto"/>
            </w:tcBorders>
            <w:shd w:val="clear" w:color="auto" w:fill="auto"/>
            <w:noWrap/>
            <w:vAlign w:val="bottom"/>
            <w:hideMark/>
          </w:tcPr>
          <w:p w14:paraId="78FBFB1A" w14:textId="77777777" w:rsidR="00BD0FA5" w:rsidRPr="00193078" w:rsidRDefault="00BD0FA5" w:rsidP="009717B3">
            <w:pPr>
              <w:spacing w:after="0" w:line="240" w:lineRule="auto"/>
              <w:jc w:val="center"/>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85</w:t>
            </w:r>
          </w:p>
        </w:tc>
        <w:tc>
          <w:tcPr>
            <w:tcW w:w="778" w:type="dxa"/>
            <w:tcBorders>
              <w:top w:val="nil"/>
              <w:left w:val="nil"/>
              <w:bottom w:val="single" w:sz="4" w:space="0" w:color="auto"/>
              <w:right w:val="single" w:sz="4" w:space="0" w:color="auto"/>
            </w:tcBorders>
            <w:shd w:val="clear" w:color="auto" w:fill="auto"/>
            <w:noWrap/>
            <w:vAlign w:val="bottom"/>
            <w:hideMark/>
          </w:tcPr>
          <w:p w14:paraId="75DD1EC3" w14:textId="77777777" w:rsidR="00BD0FA5" w:rsidRPr="00193078" w:rsidRDefault="00BD0FA5" w:rsidP="009717B3">
            <w:pPr>
              <w:spacing w:after="0" w:line="240" w:lineRule="auto"/>
              <w:jc w:val="center"/>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24%</w:t>
            </w:r>
          </w:p>
        </w:tc>
      </w:tr>
      <w:tr w:rsidR="009717B3" w:rsidRPr="00193078" w14:paraId="438141FF" w14:textId="77777777" w:rsidTr="00BC7DF3">
        <w:trPr>
          <w:trHeight w:val="254"/>
        </w:trPr>
        <w:tc>
          <w:tcPr>
            <w:tcW w:w="3736" w:type="dxa"/>
            <w:tcBorders>
              <w:top w:val="nil"/>
              <w:left w:val="single" w:sz="4" w:space="0" w:color="auto"/>
              <w:bottom w:val="single" w:sz="4" w:space="0" w:color="auto"/>
              <w:right w:val="single" w:sz="4" w:space="0" w:color="auto"/>
            </w:tcBorders>
            <w:shd w:val="clear" w:color="auto" w:fill="auto"/>
            <w:noWrap/>
            <w:vAlign w:val="bottom"/>
            <w:hideMark/>
          </w:tcPr>
          <w:p w14:paraId="65A9E843" w14:textId="77777777" w:rsidR="00BD0FA5" w:rsidRPr="00193078" w:rsidRDefault="00BD0FA5" w:rsidP="009717B3">
            <w:pPr>
              <w:spacing w:after="0" w:line="240" w:lineRule="auto"/>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Pocas veces al mes</w:t>
            </w:r>
          </w:p>
        </w:tc>
        <w:tc>
          <w:tcPr>
            <w:tcW w:w="543" w:type="dxa"/>
            <w:tcBorders>
              <w:top w:val="nil"/>
              <w:left w:val="nil"/>
              <w:bottom w:val="single" w:sz="4" w:space="0" w:color="auto"/>
              <w:right w:val="single" w:sz="4" w:space="0" w:color="auto"/>
            </w:tcBorders>
            <w:shd w:val="clear" w:color="auto" w:fill="auto"/>
            <w:noWrap/>
            <w:vAlign w:val="bottom"/>
            <w:hideMark/>
          </w:tcPr>
          <w:p w14:paraId="424051DE" w14:textId="77777777" w:rsidR="00BD0FA5" w:rsidRPr="00193078" w:rsidRDefault="00BD0FA5" w:rsidP="009717B3">
            <w:pPr>
              <w:spacing w:after="0" w:line="240" w:lineRule="auto"/>
              <w:jc w:val="center"/>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80</w:t>
            </w:r>
          </w:p>
        </w:tc>
        <w:tc>
          <w:tcPr>
            <w:tcW w:w="778" w:type="dxa"/>
            <w:tcBorders>
              <w:top w:val="nil"/>
              <w:left w:val="nil"/>
              <w:bottom w:val="single" w:sz="4" w:space="0" w:color="auto"/>
              <w:right w:val="single" w:sz="4" w:space="0" w:color="auto"/>
            </w:tcBorders>
            <w:shd w:val="clear" w:color="auto" w:fill="auto"/>
            <w:noWrap/>
            <w:vAlign w:val="bottom"/>
            <w:hideMark/>
          </w:tcPr>
          <w:p w14:paraId="38919155" w14:textId="77777777" w:rsidR="00BD0FA5" w:rsidRPr="00193078" w:rsidRDefault="00BD0FA5" w:rsidP="009717B3">
            <w:pPr>
              <w:spacing w:after="0" w:line="240" w:lineRule="auto"/>
              <w:jc w:val="center"/>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22%</w:t>
            </w:r>
          </w:p>
        </w:tc>
      </w:tr>
      <w:tr w:rsidR="009717B3" w:rsidRPr="00193078" w14:paraId="39A84681" w14:textId="77777777" w:rsidTr="00BC7DF3">
        <w:trPr>
          <w:trHeight w:val="254"/>
        </w:trPr>
        <w:tc>
          <w:tcPr>
            <w:tcW w:w="3736" w:type="dxa"/>
            <w:tcBorders>
              <w:top w:val="nil"/>
              <w:left w:val="single" w:sz="4" w:space="0" w:color="auto"/>
              <w:bottom w:val="single" w:sz="4" w:space="0" w:color="auto"/>
              <w:right w:val="single" w:sz="4" w:space="0" w:color="auto"/>
            </w:tcBorders>
            <w:shd w:val="clear" w:color="auto" w:fill="auto"/>
            <w:noWrap/>
            <w:vAlign w:val="bottom"/>
            <w:hideMark/>
          </w:tcPr>
          <w:p w14:paraId="50CD9E7D" w14:textId="77777777" w:rsidR="00BD0FA5" w:rsidRPr="00193078" w:rsidRDefault="00BD0FA5" w:rsidP="009717B3">
            <w:pPr>
              <w:spacing w:after="0" w:line="240" w:lineRule="auto"/>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Solo cuando vengo de visita</w:t>
            </w:r>
          </w:p>
        </w:tc>
        <w:tc>
          <w:tcPr>
            <w:tcW w:w="543" w:type="dxa"/>
            <w:tcBorders>
              <w:top w:val="nil"/>
              <w:left w:val="nil"/>
              <w:bottom w:val="single" w:sz="4" w:space="0" w:color="auto"/>
              <w:right w:val="single" w:sz="4" w:space="0" w:color="auto"/>
            </w:tcBorders>
            <w:shd w:val="clear" w:color="auto" w:fill="auto"/>
            <w:noWrap/>
            <w:vAlign w:val="bottom"/>
            <w:hideMark/>
          </w:tcPr>
          <w:p w14:paraId="7B460CDB" w14:textId="77777777" w:rsidR="00BD0FA5" w:rsidRPr="00193078" w:rsidRDefault="00BD0FA5" w:rsidP="009717B3">
            <w:pPr>
              <w:spacing w:after="0" w:line="240" w:lineRule="auto"/>
              <w:jc w:val="center"/>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20</w:t>
            </w:r>
          </w:p>
        </w:tc>
        <w:tc>
          <w:tcPr>
            <w:tcW w:w="778" w:type="dxa"/>
            <w:tcBorders>
              <w:top w:val="nil"/>
              <w:left w:val="nil"/>
              <w:bottom w:val="single" w:sz="4" w:space="0" w:color="auto"/>
              <w:right w:val="single" w:sz="4" w:space="0" w:color="auto"/>
            </w:tcBorders>
            <w:shd w:val="clear" w:color="auto" w:fill="auto"/>
            <w:noWrap/>
            <w:vAlign w:val="bottom"/>
            <w:hideMark/>
          </w:tcPr>
          <w:p w14:paraId="49681988" w14:textId="77777777" w:rsidR="00BD0FA5" w:rsidRPr="00193078" w:rsidRDefault="00BD0FA5" w:rsidP="009717B3">
            <w:pPr>
              <w:spacing w:after="0" w:line="240" w:lineRule="auto"/>
              <w:jc w:val="center"/>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6%</w:t>
            </w:r>
          </w:p>
        </w:tc>
      </w:tr>
      <w:tr w:rsidR="009717B3" w:rsidRPr="00193078" w14:paraId="1CB9CD50" w14:textId="77777777" w:rsidTr="00BC7DF3">
        <w:trPr>
          <w:trHeight w:val="254"/>
        </w:trPr>
        <w:tc>
          <w:tcPr>
            <w:tcW w:w="3736" w:type="dxa"/>
            <w:tcBorders>
              <w:top w:val="nil"/>
              <w:left w:val="single" w:sz="4" w:space="0" w:color="auto"/>
              <w:bottom w:val="single" w:sz="4" w:space="0" w:color="auto"/>
              <w:right w:val="single" w:sz="4" w:space="0" w:color="auto"/>
            </w:tcBorders>
            <w:shd w:val="clear" w:color="auto" w:fill="auto"/>
            <w:noWrap/>
            <w:vAlign w:val="bottom"/>
            <w:hideMark/>
          </w:tcPr>
          <w:p w14:paraId="07A5A360" w14:textId="77777777" w:rsidR="00BD0FA5" w:rsidRPr="00193078" w:rsidRDefault="00BD0FA5" w:rsidP="009717B3">
            <w:pPr>
              <w:spacing w:after="0" w:line="240" w:lineRule="auto"/>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Nunca</w:t>
            </w:r>
          </w:p>
        </w:tc>
        <w:tc>
          <w:tcPr>
            <w:tcW w:w="543" w:type="dxa"/>
            <w:tcBorders>
              <w:top w:val="nil"/>
              <w:left w:val="nil"/>
              <w:bottom w:val="single" w:sz="4" w:space="0" w:color="auto"/>
              <w:right w:val="single" w:sz="4" w:space="0" w:color="auto"/>
            </w:tcBorders>
            <w:shd w:val="clear" w:color="auto" w:fill="auto"/>
            <w:noWrap/>
            <w:vAlign w:val="bottom"/>
            <w:hideMark/>
          </w:tcPr>
          <w:p w14:paraId="78794B8D" w14:textId="77777777" w:rsidR="00BD0FA5" w:rsidRPr="00193078" w:rsidRDefault="00BD0FA5" w:rsidP="009717B3">
            <w:pPr>
              <w:spacing w:after="0" w:line="240" w:lineRule="auto"/>
              <w:jc w:val="center"/>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0</w:t>
            </w:r>
          </w:p>
        </w:tc>
        <w:tc>
          <w:tcPr>
            <w:tcW w:w="778" w:type="dxa"/>
            <w:tcBorders>
              <w:top w:val="nil"/>
              <w:left w:val="nil"/>
              <w:bottom w:val="single" w:sz="4" w:space="0" w:color="auto"/>
              <w:right w:val="single" w:sz="4" w:space="0" w:color="auto"/>
            </w:tcBorders>
            <w:shd w:val="clear" w:color="auto" w:fill="auto"/>
            <w:noWrap/>
            <w:vAlign w:val="bottom"/>
            <w:hideMark/>
          </w:tcPr>
          <w:p w14:paraId="60544A78" w14:textId="77777777" w:rsidR="00BD0FA5" w:rsidRPr="00193078" w:rsidRDefault="00BD0FA5" w:rsidP="009717B3">
            <w:pPr>
              <w:spacing w:after="0" w:line="240" w:lineRule="auto"/>
              <w:jc w:val="center"/>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0%</w:t>
            </w:r>
          </w:p>
        </w:tc>
      </w:tr>
      <w:tr w:rsidR="009717B3" w:rsidRPr="00193078" w14:paraId="69966110" w14:textId="77777777" w:rsidTr="00BC7DF3">
        <w:trPr>
          <w:trHeight w:val="254"/>
        </w:trPr>
        <w:tc>
          <w:tcPr>
            <w:tcW w:w="3736" w:type="dxa"/>
            <w:tcBorders>
              <w:top w:val="nil"/>
              <w:left w:val="single" w:sz="4" w:space="0" w:color="auto"/>
              <w:bottom w:val="single" w:sz="4" w:space="0" w:color="auto"/>
              <w:right w:val="single" w:sz="4" w:space="0" w:color="auto"/>
            </w:tcBorders>
            <w:shd w:val="clear" w:color="auto" w:fill="auto"/>
            <w:noWrap/>
            <w:vAlign w:val="bottom"/>
            <w:hideMark/>
          </w:tcPr>
          <w:p w14:paraId="1F06493C" w14:textId="77777777" w:rsidR="00BD0FA5" w:rsidRPr="00193078" w:rsidRDefault="00BD0FA5" w:rsidP="009717B3">
            <w:pPr>
              <w:spacing w:after="0" w:line="240" w:lineRule="auto"/>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Total</w:t>
            </w:r>
          </w:p>
        </w:tc>
        <w:tc>
          <w:tcPr>
            <w:tcW w:w="543" w:type="dxa"/>
            <w:tcBorders>
              <w:top w:val="nil"/>
              <w:left w:val="nil"/>
              <w:bottom w:val="single" w:sz="4" w:space="0" w:color="auto"/>
              <w:right w:val="single" w:sz="4" w:space="0" w:color="auto"/>
            </w:tcBorders>
            <w:shd w:val="clear" w:color="auto" w:fill="auto"/>
            <w:noWrap/>
            <w:vAlign w:val="bottom"/>
            <w:hideMark/>
          </w:tcPr>
          <w:p w14:paraId="4F344E19" w14:textId="77777777" w:rsidR="00BD0FA5" w:rsidRPr="00193078" w:rsidRDefault="00BD0FA5" w:rsidP="009717B3">
            <w:pPr>
              <w:spacing w:after="0" w:line="240" w:lineRule="auto"/>
              <w:jc w:val="center"/>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356</w:t>
            </w:r>
          </w:p>
        </w:tc>
        <w:tc>
          <w:tcPr>
            <w:tcW w:w="778" w:type="dxa"/>
            <w:tcBorders>
              <w:top w:val="nil"/>
              <w:left w:val="nil"/>
              <w:bottom w:val="single" w:sz="4" w:space="0" w:color="auto"/>
              <w:right w:val="single" w:sz="4" w:space="0" w:color="auto"/>
            </w:tcBorders>
            <w:shd w:val="clear" w:color="auto" w:fill="auto"/>
            <w:noWrap/>
            <w:vAlign w:val="bottom"/>
            <w:hideMark/>
          </w:tcPr>
          <w:p w14:paraId="24A503FA" w14:textId="77777777" w:rsidR="00BD0FA5" w:rsidRPr="00193078" w:rsidRDefault="00BD0FA5" w:rsidP="009717B3">
            <w:pPr>
              <w:spacing w:after="0" w:line="240" w:lineRule="auto"/>
              <w:jc w:val="center"/>
              <w:rPr>
                <w:rFonts w:ascii="Times New Roman" w:eastAsia="Times New Roman" w:hAnsi="Times New Roman" w:cs="Times New Roman"/>
                <w:color w:val="000000"/>
                <w:szCs w:val="24"/>
                <w:lang w:val="es-ES_tradnl" w:eastAsia="es-ES"/>
              </w:rPr>
            </w:pPr>
            <w:r w:rsidRPr="00193078">
              <w:rPr>
                <w:rFonts w:ascii="Times New Roman" w:eastAsia="Times New Roman" w:hAnsi="Times New Roman" w:cs="Times New Roman"/>
                <w:color w:val="000000"/>
                <w:szCs w:val="24"/>
                <w:lang w:val="es-ES_tradnl" w:eastAsia="es-ES"/>
              </w:rPr>
              <w:t>100%</w:t>
            </w:r>
          </w:p>
        </w:tc>
      </w:tr>
    </w:tbl>
    <w:p w14:paraId="49169B72" w14:textId="2C0E62A1" w:rsidR="00BD0FA5" w:rsidRDefault="00AB324C" w:rsidP="00193078">
      <w:pPr>
        <w:spacing w:line="480" w:lineRule="auto"/>
        <w:jc w:val="both"/>
        <w:rPr>
          <w:rFonts w:ascii="Times New Roman" w:hAnsi="Times New Roman" w:cs="Times New Roman"/>
          <w:b/>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AB324C">
        <w:rPr>
          <w:rFonts w:ascii="Times New Roman" w:hAnsi="Times New Roman" w:cs="Times New Roman"/>
          <w:b/>
          <w:szCs w:val="24"/>
        </w:rPr>
        <w:t>Fuente: Encuesta</w:t>
      </w:r>
    </w:p>
    <w:p w14:paraId="03564F31" w14:textId="77777777" w:rsidR="00BD0FA5" w:rsidRPr="00193078" w:rsidRDefault="00BD0FA5" w:rsidP="00BC7DF3">
      <w:pPr>
        <w:spacing w:line="240" w:lineRule="auto"/>
        <w:jc w:val="center"/>
        <w:rPr>
          <w:rFonts w:ascii="Times New Roman" w:hAnsi="Times New Roman" w:cs="Times New Roman"/>
          <w:szCs w:val="24"/>
        </w:rPr>
      </w:pPr>
      <w:r w:rsidRPr="00193078">
        <w:rPr>
          <w:rFonts w:ascii="Times New Roman" w:hAnsi="Times New Roman" w:cs="Times New Roman"/>
          <w:noProof/>
          <w:szCs w:val="24"/>
          <w:lang w:val="es-EC" w:eastAsia="es-EC"/>
        </w:rPr>
        <w:drawing>
          <wp:inline distT="0" distB="0" distL="0" distR="0" wp14:anchorId="128D56E9" wp14:editId="103B7075">
            <wp:extent cx="4118642" cy="2138921"/>
            <wp:effectExtent l="0" t="0" r="15240" b="1397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348535" w14:textId="7D208A10" w:rsidR="00462B7F" w:rsidRDefault="00462B7F" w:rsidP="00462B7F">
      <w:pPr>
        <w:spacing w:after="0" w:line="240" w:lineRule="auto"/>
        <w:jc w:val="center"/>
        <w:rPr>
          <w:rFonts w:ascii="Times New Roman" w:hAnsi="Times New Roman" w:cs="Times New Roman"/>
          <w:sz w:val="20"/>
          <w:szCs w:val="24"/>
        </w:rPr>
      </w:pPr>
      <w:r w:rsidRPr="00AB324C">
        <w:rPr>
          <w:rFonts w:ascii="Times New Roman" w:hAnsi="Times New Roman" w:cs="Times New Roman"/>
          <w:sz w:val="20"/>
          <w:szCs w:val="24"/>
        </w:rPr>
        <w:t xml:space="preserve">Gráfico No. </w:t>
      </w:r>
      <w:r>
        <w:rPr>
          <w:rFonts w:ascii="Times New Roman" w:hAnsi="Times New Roman" w:cs="Times New Roman"/>
          <w:sz w:val="20"/>
          <w:szCs w:val="24"/>
        </w:rPr>
        <w:t>1</w:t>
      </w:r>
      <w:r w:rsidRPr="00193078">
        <w:rPr>
          <w:rFonts w:ascii="Times New Roman" w:hAnsi="Times New Roman" w:cs="Times New Roman"/>
          <w:i/>
          <w:sz w:val="20"/>
          <w:szCs w:val="24"/>
        </w:rPr>
        <w:t>:</w:t>
      </w:r>
      <w:r w:rsidRPr="00193078">
        <w:rPr>
          <w:rFonts w:ascii="Times New Roman" w:hAnsi="Times New Roman" w:cs="Times New Roman"/>
          <w:sz w:val="20"/>
          <w:szCs w:val="24"/>
        </w:rPr>
        <w:t xml:space="preserve"> </w:t>
      </w:r>
      <w:r>
        <w:rPr>
          <w:rFonts w:ascii="Times New Roman" w:hAnsi="Times New Roman" w:cs="Times New Roman"/>
          <w:sz w:val="20"/>
          <w:szCs w:val="24"/>
        </w:rPr>
        <w:t>Frecuencia de consumo de productos/servicios</w:t>
      </w:r>
      <w:r w:rsidRPr="00193078">
        <w:rPr>
          <w:rFonts w:ascii="Times New Roman" w:hAnsi="Times New Roman" w:cs="Times New Roman"/>
          <w:sz w:val="20"/>
          <w:szCs w:val="24"/>
        </w:rPr>
        <w:t xml:space="preserve"> </w:t>
      </w:r>
    </w:p>
    <w:p w14:paraId="503233D7" w14:textId="67425D92" w:rsidR="00AA45F1" w:rsidRDefault="00462B7F" w:rsidP="006200C8">
      <w:pPr>
        <w:spacing w:after="0" w:line="240" w:lineRule="auto"/>
        <w:jc w:val="center"/>
        <w:rPr>
          <w:rFonts w:ascii="Times New Roman" w:hAnsi="Times New Roman" w:cs="Times New Roman"/>
          <w:sz w:val="20"/>
          <w:szCs w:val="24"/>
        </w:rPr>
      </w:pPr>
      <w:r w:rsidRPr="00193078">
        <w:rPr>
          <w:rFonts w:ascii="Times New Roman" w:hAnsi="Times New Roman" w:cs="Times New Roman"/>
          <w:sz w:val="20"/>
          <w:szCs w:val="24"/>
        </w:rPr>
        <w:t>Elaborado por: Autora del Trabajo de Titulación.</w:t>
      </w:r>
      <w:r w:rsidR="00BD0FA5" w:rsidRPr="00193078">
        <w:rPr>
          <w:rFonts w:ascii="Times New Roman" w:hAnsi="Times New Roman" w:cs="Times New Roman"/>
          <w:sz w:val="20"/>
          <w:szCs w:val="24"/>
        </w:rPr>
        <w:t>.</w:t>
      </w:r>
    </w:p>
    <w:p w14:paraId="725985EF" w14:textId="0253C54F" w:rsidR="000D3518" w:rsidRDefault="00AB324C" w:rsidP="00193078">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BD0FA5" w:rsidRPr="00193078">
        <w:rPr>
          <w:rFonts w:ascii="Times New Roman" w:hAnsi="Times New Roman" w:cs="Times New Roman"/>
          <w:sz w:val="24"/>
        </w:rPr>
        <w:t xml:space="preserve">Análisis: </w:t>
      </w:r>
    </w:p>
    <w:p w14:paraId="0C7108B3" w14:textId="42CB62B8" w:rsidR="00255B51" w:rsidRDefault="00AB324C" w:rsidP="00193078">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BD0FA5" w:rsidRPr="00193078">
        <w:rPr>
          <w:rFonts w:ascii="Times New Roman" w:hAnsi="Times New Roman" w:cs="Times New Roman"/>
          <w:sz w:val="24"/>
        </w:rPr>
        <w:t xml:space="preserve">Esta pregunta responde la interrogante de la frecuencia de consumo de productos/servicios en los negocios establecidos en el </w:t>
      </w:r>
      <w:r w:rsidR="000D3518">
        <w:rPr>
          <w:rFonts w:ascii="Times New Roman" w:hAnsi="Times New Roman" w:cs="Times New Roman"/>
          <w:sz w:val="24"/>
        </w:rPr>
        <w:t>c</w:t>
      </w:r>
      <w:r w:rsidR="00BD0FA5" w:rsidRPr="00193078">
        <w:rPr>
          <w:rFonts w:ascii="Times New Roman" w:hAnsi="Times New Roman" w:cs="Times New Roman"/>
          <w:sz w:val="24"/>
        </w:rPr>
        <w:t>antón 24 de Mayo, teniendo como resultado que el 48% de la población consume todos los días, el 24% de 1 a 3 veces por semana, el 22% pocas veces al mes y sólo el 6% restante consume productos en el cantón cuando va de visita</w:t>
      </w:r>
      <w:r w:rsidR="0050080F">
        <w:rPr>
          <w:rFonts w:ascii="Times New Roman" w:hAnsi="Times New Roman" w:cs="Times New Roman"/>
          <w:sz w:val="24"/>
        </w:rPr>
        <w:t>. Uno de los factores</w:t>
      </w:r>
      <w:r w:rsidR="000D3518">
        <w:rPr>
          <w:rFonts w:ascii="Times New Roman" w:hAnsi="Times New Roman" w:cs="Times New Roman"/>
          <w:sz w:val="24"/>
        </w:rPr>
        <w:t xml:space="preserve"> más importantes</w:t>
      </w:r>
      <w:r w:rsidR="0050080F">
        <w:rPr>
          <w:rFonts w:ascii="Times New Roman" w:hAnsi="Times New Roman" w:cs="Times New Roman"/>
          <w:sz w:val="24"/>
        </w:rPr>
        <w:t xml:space="preserve"> que impide que los ciudadanos de 24 de </w:t>
      </w:r>
      <w:r w:rsidR="000D3518">
        <w:rPr>
          <w:rFonts w:ascii="Times New Roman" w:hAnsi="Times New Roman" w:cs="Times New Roman"/>
          <w:sz w:val="24"/>
        </w:rPr>
        <w:t>M</w:t>
      </w:r>
      <w:r w:rsidR="0050080F">
        <w:rPr>
          <w:rFonts w:ascii="Times New Roman" w:hAnsi="Times New Roman" w:cs="Times New Roman"/>
          <w:sz w:val="24"/>
        </w:rPr>
        <w:t xml:space="preserve">ayo consuman productos locales </w:t>
      </w:r>
      <w:r w:rsidR="000D3518">
        <w:rPr>
          <w:rFonts w:ascii="Times New Roman" w:hAnsi="Times New Roman" w:cs="Times New Roman"/>
          <w:sz w:val="24"/>
        </w:rPr>
        <w:t>es</w:t>
      </w:r>
      <w:r w:rsidR="0050080F">
        <w:rPr>
          <w:rFonts w:ascii="Times New Roman" w:hAnsi="Times New Roman" w:cs="Times New Roman"/>
          <w:sz w:val="24"/>
        </w:rPr>
        <w:t xml:space="preserve"> </w:t>
      </w:r>
      <w:r w:rsidR="000D3518">
        <w:rPr>
          <w:rFonts w:ascii="Times New Roman" w:hAnsi="Times New Roman" w:cs="Times New Roman"/>
          <w:sz w:val="24"/>
        </w:rPr>
        <w:t>el</w:t>
      </w:r>
      <w:r w:rsidR="0050080F">
        <w:rPr>
          <w:rFonts w:ascii="Times New Roman" w:hAnsi="Times New Roman" w:cs="Times New Roman"/>
          <w:sz w:val="24"/>
        </w:rPr>
        <w:t xml:space="preserve"> medio de transporte ya que </w:t>
      </w:r>
      <w:r w:rsidR="000D3518">
        <w:rPr>
          <w:rFonts w:ascii="Times New Roman" w:hAnsi="Times New Roman" w:cs="Times New Roman"/>
          <w:sz w:val="24"/>
        </w:rPr>
        <w:t>tienen</w:t>
      </w:r>
      <w:r w:rsidR="0050080F">
        <w:rPr>
          <w:rFonts w:ascii="Times New Roman" w:hAnsi="Times New Roman" w:cs="Times New Roman"/>
          <w:sz w:val="24"/>
        </w:rPr>
        <w:t xml:space="preserve"> </w:t>
      </w:r>
      <w:r w:rsidR="000D3518">
        <w:rPr>
          <w:rFonts w:ascii="Times New Roman" w:hAnsi="Times New Roman" w:cs="Times New Roman"/>
          <w:sz w:val="24"/>
        </w:rPr>
        <w:t>que las zonas rurales</w:t>
      </w:r>
      <w:r w:rsidR="0050080F">
        <w:rPr>
          <w:rFonts w:ascii="Times New Roman" w:hAnsi="Times New Roman" w:cs="Times New Roman"/>
          <w:sz w:val="24"/>
        </w:rPr>
        <w:t xml:space="preserve"> </w:t>
      </w:r>
      <w:r w:rsidR="000D3518">
        <w:rPr>
          <w:rFonts w:ascii="Times New Roman" w:hAnsi="Times New Roman" w:cs="Times New Roman"/>
          <w:sz w:val="24"/>
        </w:rPr>
        <w:t>no cuentan con vías de fácil acceso para movilizarse.</w:t>
      </w:r>
    </w:p>
    <w:p w14:paraId="0D690FA7" w14:textId="1106A737" w:rsidR="00BD0FA5" w:rsidRPr="003D34EF" w:rsidRDefault="00BD0FA5" w:rsidP="00AB324C">
      <w:pPr>
        <w:rPr>
          <w:rFonts w:ascii="Times New Roman" w:hAnsi="Times New Roman" w:cs="Times New Roman"/>
          <w:b/>
          <w:sz w:val="24"/>
        </w:rPr>
      </w:pPr>
      <w:r w:rsidRPr="003D34EF">
        <w:rPr>
          <w:rFonts w:ascii="Times New Roman" w:hAnsi="Times New Roman" w:cs="Times New Roman"/>
          <w:b/>
          <w:sz w:val="24"/>
        </w:rPr>
        <w:t>Pregunta 2: ¿En qué rango de precios podría categorizar los productos/servicios de los negocios del Cantón 24 de Mayo?</w:t>
      </w:r>
    </w:p>
    <w:p w14:paraId="0560640A" w14:textId="77777777" w:rsidR="00BD0FA5" w:rsidRPr="00193078" w:rsidRDefault="00BD0FA5" w:rsidP="00193078">
      <w:pPr>
        <w:spacing w:line="480" w:lineRule="auto"/>
        <w:jc w:val="both"/>
        <w:rPr>
          <w:rFonts w:ascii="Times New Roman" w:hAnsi="Times New Roman" w:cs="Times New Roman"/>
          <w:sz w:val="24"/>
        </w:rPr>
      </w:pPr>
      <w:r w:rsidRPr="00193078">
        <w:rPr>
          <w:rFonts w:ascii="Times New Roman" w:hAnsi="Times New Roman" w:cs="Times New Roman"/>
          <w:sz w:val="24"/>
        </w:rPr>
        <w:t>Tabla 2: Rango de Precios</w:t>
      </w:r>
    </w:p>
    <w:tbl>
      <w:tblPr>
        <w:tblW w:w="4540" w:type="dxa"/>
        <w:jc w:val="center"/>
        <w:tblCellMar>
          <w:left w:w="70" w:type="dxa"/>
          <w:right w:w="70" w:type="dxa"/>
        </w:tblCellMar>
        <w:tblLook w:val="04A0" w:firstRow="1" w:lastRow="0" w:firstColumn="1" w:lastColumn="0" w:noHBand="0" w:noVBand="1"/>
      </w:tblPr>
      <w:tblGrid>
        <w:gridCol w:w="2941"/>
        <w:gridCol w:w="637"/>
        <w:gridCol w:w="962"/>
      </w:tblGrid>
      <w:tr w:rsidR="00BD0FA5" w:rsidRPr="00193078" w14:paraId="2878DF74" w14:textId="77777777" w:rsidTr="00BE29A1">
        <w:trPr>
          <w:trHeight w:val="280"/>
          <w:jc w:val="center"/>
        </w:trPr>
        <w:tc>
          <w:tcPr>
            <w:tcW w:w="2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AA19D" w14:textId="77777777" w:rsidR="00BD0FA5" w:rsidRPr="00193078" w:rsidRDefault="00BD0FA5" w:rsidP="00F33425">
            <w:pPr>
              <w:spacing w:after="0" w:line="240" w:lineRule="auto"/>
              <w:rPr>
                <w:rFonts w:ascii="Times New Roman" w:eastAsia="Times New Roman" w:hAnsi="Times New Roman" w:cs="Times New Roman"/>
                <w:b/>
                <w:bCs/>
                <w:color w:val="000000"/>
                <w:lang w:val="es-ES_tradnl" w:eastAsia="es-ES"/>
              </w:rPr>
            </w:pPr>
            <w:r w:rsidRPr="00193078">
              <w:rPr>
                <w:rFonts w:ascii="Times New Roman" w:eastAsia="Times New Roman" w:hAnsi="Times New Roman" w:cs="Times New Roman"/>
                <w:b/>
                <w:bCs/>
                <w:color w:val="000000"/>
                <w:lang w:val="es-ES_tradnl" w:eastAsia="es-ES"/>
              </w:rPr>
              <w:t>Variable</w:t>
            </w:r>
          </w:p>
        </w:tc>
        <w:tc>
          <w:tcPr>
            <w:tcW w:w="637" w:type="dxa"/>
            <w:tcBorders>
              <w:top w:val="single" w:sz="4" w:space="0" w:color="auto"/>
              <w:left w:val="nil"/>
              <w:bottom w:val="single" w:sz="4" w:space="0" w:color="auto"/>
              <w:right w:val="single" w:sz="4" w:space="0" w:color="auto"/>
            </w:tcBorders>
            <w:shd w:val="clear" w:color="auto" w:fill="auto"/>
            <w:noWrap/>
            <w:vAlign w:val="bottom"/>
            <w:hideMark/>
          </w:tcPr>
          <w:p w14:paraId="02C6D5DC" w14:textId="736B45EC" w:rsidR="00BD0FA5" w:rsidRPr="00193078" w:rsidRDefault="000D3518" w:rsidP="00F33425">
            <w:pPr>
              <w:spacing w:after="0" w:line="240" w:lineRule="auto"/>
              <w:jc w:val="center"/>
              <w:rPr>
                <w:rFonts w:ascii="Times New Roman" w:eastAsia="Times New Roman" w:hAnsi="Times New Roman" w:cs="Times New Roman"/>
                <w:b/>
                <w:bCs/>
                <w:color w:val="000000"/>
                <w:lang w:val="es-ES_tradnl" w:eastAsia="es-ES"/>
              </w:rPr>
            </w:pPr>
            <w:r w:rsidRPr="00193078">
              <w:rPr>
                <w:rFonts w:ascii="Times New Roman" w:eastAsia="Times New Roman" w:hAnsi="Times New Roman" w:cs="Times New Roman"/>
                <w:b/>
                <w:bCs/>
                <w:color w:val="000000"/>
                <w:lang w:val="es-ES_tradnl" w:eastAsia="es-ES"/>
              </w:rPr>
              <w:t>F</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14:paraId="210719E3" w14:textId="77777777" w:rsidR="00BD0FA5" w:rsidRPr="00193078" w:rsidRDefault="00BD0FA5" w:rsidP="00F33425">
            <w:pPr>
              <w:spacing w:after="0" w:line="240" w:lineRule="auto"/>
              <w:jc w:val="center"/>
              <w:rPr>
                <w:rFonts w:ascii="Times New Roman" w:eastAsia="Times New Roman" w:hAnsi="Times New Roman" w:cs="Times New Roman"/>
                <w:b/>
                <w:bCs/>
                <w:color w:val="000000"/>
                <w:lang w:val="es-ES_tradnl" w:eastAsia="es-ES"/>
              </w:rPr>
            </w:pPr>
            <w:r w:rsidRPr="00193078">
              <w:rPr>
                <w:rFonts w:ascii="Times New Roman" w:eastAsia="Times New Roman" w:hAnsi="Times New Roman" w:cs="Times New Roman"/>
                <w:b/>
                <w:bCs/>
                <w:color w:val="000000"/>
                <w:lang w:val="es-ES_tradnl" w:eastAsia="es-ES"/>
              </w:rPr>
              <w:t>%</w:t>
            </w:r>
          </w:p>
        </w:tc>
      </w:tr>
      <w:tr w:rsidR="00BD0FA5" w:rsidRPr="00193078" w14:paraId="4DBC90D8" w14:textId="77777777" w:rsidTr="00BE29A1">
        <w:trPr>
          <w:trHeight w:val="280"/>
          <w:jc w:val="center"/>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14:paraId="40212248" w14:textId="77777777" w:rsidR="00BD0FA5" w:rsidRPr="00193078" w:rsidRDefault="00BD0FA5" w:rsidP="00F33425">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Precios altos</w:t>
            </w:r>
          </w:p>
        </w:tc>
        <w:tc>
          <w:tcPr>
            <w:tcW w:w="637" w:type="dxa"/>
            <w:tcBorders>
              <w:top w:val="nil"/>
              <w:left w:val="nil"/>
              <w:bottom w:val="single" w:sz="4" w:space="0" w:color="auto"/>
              <w:right w:val="single" w:sz="4" w:space="0" w:color="auto"/>
            </w:tcBorders>
            <w:shd w:val="clear" w:color="auto" w:fill="auto"/>
            <w:noWrap/>
            <w:vAlign w:val="bottom"/>
            <w:hideMark/>
          </w:tcPr>
          <w:p w14:paraId="522D0663" w14:textId="77777777" w:rsidR="00BD0FA5" w:rsidRPr="00193078" w:rsidRDefault="00BD0FA5" w:rsidP="00F3342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102</w:t>
            </w:r>
          </w:p>
        </w:tc>
        <w:tc>
          <w:tcPr>
            <w:tcW w:w="962" w:type="dxa"/>
            <w:tcBorders>
              <w:top w:val="nil"/>
              <w:left w:val="nil"/>
              <w:bottom w:val="single" w:sz="4" w:space="0" w:color="auto"/>
              <w:right w:val="single" w:sz="4" w:space="0" w:color="auto"/>
            </w:tcBorders>
            <w:shd w:val="clear" w:color="auto" w:fill="auto"/>
            <w:noWrap/>
            <w:vAlign w:val="bottom"/>
            <w:hideMark/>
          </w:tcPr>
          <w:p w14:paraId="245AE2D3" w14:textId="77777777" w:rsidR="00BD0FA5" w:rsidRPr="00193078" w:rsidRDefault="00BD0FA5" w:rsidP="00F3342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29%</w:t>
            </w:r>
          </w:p>
        </w:tc>
      </w:tr>
      <w:tr w:rsidR="00BD0FA5" w:rsidRPr="00193078" w14:paraId="43261772" w14:textId="77777777" w:rsidTr="00BE29A1">
        <w:trPr>
          <w:trHeight w:val="280"/>
          <w:jc w:val="center"/>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14:paraId="560D804A" w14:textId="77777777" w:rsidR="00BD0FA5" w:rsidRPr="00193078" w:rsidRDefault="00BD0FA5" w:rsidP="00F33425">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Precios promedios</w:t>
            </w:r>
          </w:p>
        </w:tc>
        <w:tc>
          <w:tcPr>
            <w:tcW w:w="637" w:type="dxa"/>
            <w:tcBorders>
              <w:top w:val="nil"/>
              <w:left w:val="nil"/>
              <w:bottom w:val="single" w:sz="4" w:space="0" w:color="auto"/>
              <w:right w:val="single" w:sz="4" w:space="0" w:color="auto"/>
            </w:tcBorders>
            <w:shd w:val="clear" w:color="auto" w:fill="auto"/>
            <w:noWrap/>
            <w:vAlign w:val="bottom"/>
            <w:hideMark/>
          </w:tcPr>
          <w:p w14:paraId="5EFF7E35" w14:textId="77777777" w:rsidR="00BD0FA5" w:rsidRPr="00193078" w:rsidRDefault="00BD0FA5" w:rsidP="00F3342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254</w:t>
            </w:r>
          </w:p>
        </w:tc>
        <w:tc>
          <w:tcPr>
            <w:tcW w:w="962" w:type="dxa"/>
            <w:tcBorders>
              <w:top w:val="nil"/>
              <w:left w:val="nil"/>
              <w:bottom w:val="single" w:sz="4" w:space="0" w:color="auto"/>
              <w:right w:val="single" w:sz="4" w:space="0" w:color="auto"/>
            </w:tcBorders>
            <w:shd w:val="clear" w:color="auto" w:fill="auto"/>
            <w:noWrap/>
            <w:vAlign w:val="bottom"/>
            <w:hideMark/>
          </w:tcPr>
          <w:p w14:paraId="0A99A39B" w14:textId="77777777" w:rsidR="00BD0FA5" w:rsidRPr="00193078" w:rsidRDefault="00BD0FA5" w:rsidP="00F3342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71%</w:t>
            </w:r>
          </w:p>
        </w:tc>
      </w:tr>
      <w:tr w:rsidR="00BD0FA5" w:rsidRPr="00193078" w14:paraId="050F761E" w14:textId="77777777" w:rsidTr="00BE29A1">
        <w:trPr>
          <w:trHeight w:val="280"/>
          <w:jc w:val="center"/>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14:paraId="275E5BB7" w14:textId="77777777" w:rsidR="00BD0FA5" w:rsidRPr="00193078" w:rsidRDefault="00BD0FA5" w:rsidP="00F33425">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Precios bajos</w:t>
            </w:r>
          </w:p>
        </w:tc>
        <w:tc>
          <w:tcPr>
            <w:tcW w:w="637" w:type="dxa"/>
            <w:tcBorders>
              <w:top w:val="nil"/>
              <w:left w:val="nil"/>
              <w:bottom w:val="single" w:sz="4" w:space="0" w:color="auto"/>
              <w:right w:val="single" w:sz="4" w:space="0" w:color="auto"/>
            </w:tcBorders>
            <w:shd w:val="clear" w:color="auto" w:fill="auto"/>
            <w:noWrap/>
            <w:vAlign w:val="bottom"/>
            <w:hideMark/>
          </w:tcPr>
          <w:p w14:paraId="69F13326" w14:textId="77777777" w:rsidR="00BD0FA5" w:rsidRPr="00193078" w:rsidRDefault="00BD0FA5" w:rsidP="00F3342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c>
          <w:tcPr>
            <w:tcW w:w="962" w:type="dxa"/>
            <w:tcBorders>
              <w:top w:val="nil"/>
              <w:left w:val="nil"/>
              <w:bottom w:val="single" w:sz="4" w:space="0" w:color="auto"/>
              <w:right w:val="single" w:sz="4" w:space="0" w:color="auto"/>
            </w:tcBorders>
            <w:shd w:val="clear" w:color="auto" w:fill="auto"/>
            <w:noWrap/>
            <w:vAlign w:val="bottom"/>
            <w:hideMark/>
          </w:tcPr>
          <w:p w14:paraId="6544376E" w14:textId="77777777" w:rsidR="00BD0FA5" w:rsidRPr="00193078" w:rsidRDefault="00BD0FA5" w:rsidP="00F3342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r>
      <w:tr w:rsidR="00BD0FA5" w:rsidRPr="00193078" w14:paraId="085AB6F9" w14:textId="77777777" w:rsidTr="00BE29A1">
        <w:trPr>
          <w:trHeight w:val="280"/>
          <w:jc w:val="center"/>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14:paraId="3D3319BE" w14:textId="77777777" w:rsidR="00BD0FA5" w:rsidRPr="00193078" w:rsidRDefault="00BD0FA5" w:rsidP="00F33425">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Total</w:t>
            </w:r>
          </w:p>
        </w:tc>
        <w:tc>
          <w:tcPr>
            <w:tcW w:w="637" w:type="dxa"/>
            <w:tcBorders>
              <w:top w:val="nil"/>
              <w:left w:val="nil"/>
              <w:bottom w:val="single" w:sz="4" w:space="0" w:color="auto"/>
              <w:right w:val="single" w:sz="4" w:space="0" w:color="auto"/>
            </w:tcBorders>
            <w:shd w:val="clear" w:color="auto" w:fill="auto"/>
            <w:noWrap/>
            <w:vAlign w:val="bottom"/>
            <w:hideMark/>
          </w:tcPr>
          <w:p w14:paraId="6C6F5461" w14:textId="77777777" w:rsidR="00BD0FA5" w:rsidRPr="00193078" w:rsidRDefault="00BD0FA5" w:rsidP="00F3342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356</w:t>
            </w:r>
          </w:p>
        </w:tc>
        <w:tc>
          <w:tcPr>
            <w:tcW w:w="962" w:type="dxa"/>
            <w:tcBorders>
              <w:top w:val="nil"/>
              <w:left w:val="nil"/>
              <w:bottom w:val="single" w:sz="4" w:space="0" w:color="auto"/>
              <w:right w:val="single" w:sz="4" w:space="0" w:color="auto"/>
            </w:tcBorders>
            <w:shd w:val="clear" w:color="auto" w:fill="auto"/>
            <w:noWrap/>
            <w:vAlign w:val="bottom"/>
            <w:hideMark/>
          </w:tcPr>
          <w:p w14:paraId="0604FC96" w14:textId="77777777" w:rsidR="00BD0FA5" w:rsidRPr="00193078" w:rsidRDefault="00BD0FA5" w:rsidP="00F3342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bl>
    <w:p w14:paraId="1B2A35F1" w14:textId="5CAD97C5" w:rsidR="00BD0FA5" w:rsidRPr="00193078" w:rsidRDefault="00462B7F" w:rsidP="00BE29A1">
      <w:pPr>
        <w:spacing w:line="480" w:lineRule="auto"/>
        <w:jc w:val="center"/>
        <w:rPr>
          <w:rFonts w:ascii="Times New Roman" w:hAnsi="Times New Roman" w:cs="Times New Roman"/>
          <w:szCs w:val="24"/>
        </w:rPr>
      </w:pPr>
      <w:r w:rsidRPr="00AB324C">
        <w:rPr>
          <w:rFonts w:ascii="Times New Roman" w:hAnsi="Times New Roman" w:cs="Times New Roman"/>
          <w:b/>
          <w:szCs w:val="24"/>
        </w:rPr>
        <w:t>Fuente: Encuesta</w:t>
      </w:r>
    </w:p>
    <w:p w14:paraId="3D641CF7" w14:textId="77777777" w:rsidR="00BD0FA5" w:rsidRPr="00193078" w:rsidRDefault="00BD0FA5" w:rsidP="00BC7DF3">
      <w:pPr>
        <w:spacing w:line="240" w:lineRule="auto"/>
        <w:jc w:val="center"/>
        <w:rPr>
          <w:rFonts w:ascii="Times New Roman" w:hAnsi="Times New Roman" w:cs="Times New Roman"/>
          <w:szCs w:val="24"/>
        </w:rPr>
      </w:pPr>
      <w:r w:rsidRPr="00193078">
        <w:rPr>
          <w:rFonts w:ascii="Times New Roman" w:hAnsi="Times New Roman" w:cs="Times New Roman"/>
          <w:noProof/>
          <w:lang w:val="es-EC" w:eastAsia="es-EC"/>
        </w:rPr>
        <w:drawing>
          <wp:inline distT="0" distB="0" distL="0" distR="0" wp14:anchorId="203FC353" wp14:editId="5356030F">
            <wp:extent cx="4002949" cy="2636066"/>
            <wp:effectExtent l="0" t="0" r="36195" b="311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5FCC4E" w14:textId="77777777" w:rsidR="0050080F" w:rsidRDefault="00BD0FA5" w:rsidP="0050080F">
      <w:pPr>
        <w:spacing w:after="0" w:line="240" w:lineRule="auto"/>
        <w:jc w:val="center"/>
        <w:rPr>
          <w:rFonts w:ascii="Times New Roman" w:hAnsi="Times New Roman" w:cs="Times New Roman"/>
          <w:sz w:val="20"/>
          <w:szCs w:val="24"/>
        </w:rPr>
      </w:pPr>
      <w:r w:rsidRPr="00AB324C">
        <w:rPr>
          <w:rFonts w:ascii="Times New Roman" w:hAnsi="Times New Roman" w:cs="Times New Roman"/>
          <w:sz w:val="20"/>
          <w:szCs w:val="24"/>
        </w:rPr>
        <w:t>Gráfico No. 2</w:t>
      </w:r>
      <w:r w:rsidRPr="00193078">
        <w:rPr>
          <w:rFonts w:ascii="Times New Roman" w:hAnsi="Times New Roman" w:cs="Times New Roman"/>
          <w:i/>
          <w:sz w:val="20"/>
          <w:szCs w:val="24"/>
        </w:rPr>
        <w:t>:</w:t>
      </w:r>
      <w:r w:rsidRPr="00193078">
        <w:rPr>
          <w:rFonts w:ascii="Times New Roman" w:hAnsi="Times New Roman" w:cs="Times New Roman"/>
          <w:sz w:val="20"/>
          <w:szCs w:val="24"/>
        </w:rPr>
        <w:t xml:space="preserve"> Rango de Precios. </w:t>
      </w:r>
    </w:p>
    <w:p w14:paraId="44B81555" w14:textId="4583E11C" w:rsidR="00BD0FA5" w:rsidRDefault="00BD0FA5" w:rsidP="0050080F">
      <w:pPr>
        <w:spacing w:after="0" w:line="240" w:lineRule="auto"/>
        <w:jc w:val="center"/>
        <w:rPr>
          <w:rFonts w:ascii="Times New Roman" w:hAnsi="Times New Roman" w:cs="Times New Roman"/>
          <w:sz w:val="20"/>
          <w:szCs w:val="24"/>
        </w:rPr>
      </w:pPr>
      <w:r w:rsidRPr="00193078">
        <w:rPr>
          <w:rFonts w:ascii="Times New Roman" w:hAnsi="Times New Roman" w:cs="Times New Roman"/>
          <w:sz w:val="20"/>
          <w:szCs w:val="24"/>
        </w:rPr>
        <w:t>Elaborado por: Autora del Trabajo de Titulación.</w:t>
      </w:r>
    </w:p>
    <w:p w14:paraId="00F7918F" w14:textId="77777777" w:rsidR="00BC7DF3" w:rsidRPr="00193078" w:rsidRDefault="00BC7DF3" w:rsidP="00F33425">
      <w:pPr>
        <w:spacing w:line="240" w:lineRule="auto"/>
        <w:jc w:val="both"/>
        <w:rPr>
          <w:rFonts w:ascii="Times New Roman" w:hAnsi="Times New Roman" w:cs="Times New Roman"/>
          <w:sz w:val="20"/>
          <w:szCs w:val="24"/>
        </w:rPr>
      </w:pPr>
    </w:p>
    <w:p w14:paraId="39119C6F" w14:textId="36CA50B2" w:rsidR="00AB324C" w:rsidRDefault="00AB324C" w:rsidP="00193078">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BD0FA5" w:rsidRPr="00193078">
        <w:rPr>
          <w:rFonts w:ascii="Times New Roman" w:hAnsi="Times New Roman" w:cs="Times New Roman"/>
          <w:sz w:val="24"/>
        </w:rPr>
        <w:t xml:space="preserve">Análisis: </w:t>
      </w:r>
    </w:p>
    <w:p w14:paraId="3F09A193" w14:textId="6E97786C" w:rsidR="0050080F" w:rsidRDefault="00AB324C" w:rsidP="00193078">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BD0FA5" w:rsidRPr="00193078">
        <w:rPr>
          <w:rFonts w:ascii="Times New Roman" w:hAnsi="Times New Roman" w:cs="Times New Roman"/>
          <w:sz w:val="24"/>
        </w:rPr>
        <w:t>Con esta pregunta se pretende conocer el rango de precios que los consumidores visualizan en los negocios del Cantón 24 de Mayo, el 71% de los encuestados respondieron que consideran que tienen precios promedios</w:t>
      </w:r>
      <w:r w:rsidR="0050080F">
        <w:rPr>
          <w:rFonts w:ascii="Times New Roman" w:hAnsi="Times New Roman" w:cs="Times New Roman"/>
          <w:sz w:val="24"/>
        </w:rPr>
        <w:t xml:space="preserve"> ya que los proveedores si tienen vías de acceso para llegar a los negocios lo que no genera un precio extra por transportación</w:t>
      </w:r>
      <w:r w:rsidR="00BD0FA5" w:rsidRPr="00193078">
        <w:rPr>
          <w:rFonts w:ascii="Times New Roman" w:hAnsi="Times New Roman" w:cs="Times New Roman"/>
          <w:sz w:val="24"/>
        </w:rPr>
        <w:t xml:space="preserve">, </w:t>
      </w:r>
      <w:r w:rsidR="0050080F">
        <w:rPr>
          <w:rFonts w:ascii="Times New Roman" w:hAnsi="Times New Roman" w:cs="Times New Roman"/>
          <w:sz w:val="24"/>
        </w:rPr>
        <w:t>mientras que</w:t>
      </w:r>
      <w:r w:rsidR="00BD0FA5" w:rsidRPr="00193078">
        <w:rPr>
          <w:rFonts w:ascii="Times New Roman" w:hAnsi="Times New Roman" w:cs="Times New Roman"/>
          <w:sz w:val="24"/>
        </w:rPr>
        <w:t xml:space="preserve"> 29% considera que los precios son altos</w:t>
      </w:r>
      <w:r w:rsidR="0050080F">
        <w:rPr>
          <w:rFonts w:ascii="Times New Roman" w:hAnsi="Times New Roman" w:cs="Times New Roman"/>
          <w:sz w:val="24"/>
        </w:rPr>
        <w:t xml:space="preserve"> esto se debe a que hay que considerar que la economía de cada familia en 24 de mayo varía</w:t>
      </w:r>
      <w:r w:rsidR="00BD0FA5" w:rsidRPr="00193078">
        <w:rPr>
          <w:rFonts w:ascii="Times New Roman" w:hAnsi="Times New Roman" w:cs="Times New Roman"/>
          <w:sz w:val="24"/>
        </w:rPr>
        <w:t>.</w:t>
      </w:r>
    </w:p>
    <w:p w14:paraId="3662AB49" w14:textId="77777777" w:rsidR="00BD0FA5" w:rsidRPr="003D34EF" w:rsidRDefault="00BD0FA5" w:rsidP="00193078">
      <w:pPr>
        <w:spacing w:line="480" w:lineRule="auto"/>
        <w:jc w:val="both"/>
        <w:rPr>
          <w:rFonts w:ascii="Times New Roman" w:hAnsi="Times New Roman" w:cs="Times New Roman"/>
          <w:b/>
          <w:sz w:val="24"/>
        </w:rPr>
      </w:pPr>
      <w:r w:rsidRPr="003D34EF">
        <w:rPr>
          <w:rFonts w:ascii="Times New Roman" w:hAnsi="Times New Roman" w:cs="Times New Roman"/>
          <w:b/>
          <w:sz w:val="24"/>
        </w:rPr>
        <w:t>Pregunta 3: ¿Qué tan satisfecho se encuentra con el servicio al cliente brindado por los negocios establecidos en el Cantón 24 de Mayo?</w:t>
      </w:r>
    </w:p>
    <w:p w14:paraId="0251F1D4" w14:textId="77777777" w:rsidR="00BD0FA5" w:rsidRPr="00193078" w:rsidRDefault="00BD0FA5" w:rsidP="00193078">
      <w:pPr>
        <w:spacing w:line="480" w:lineRule="auto"/>
        <w:jc w:val="both"/>
        <w:rPr>
          <w:rFonts w:ascii="Times New Roman" w:hAnsi="Times New Roman" w:cs="Times New Roman"/>
          <w:sz w:val="24"/>
        </w:rPr>
      </w:pPr>
      <w:r w:rsidRPr="00193078">
        <w:rPr>
          <w:rFonts w:ascii="Times New Roman" w:hAnsi="Times New Roman" w:cs="Times New Roman"/>
          <w:sz w:val="24"/>
        </w:rPr>
        <w:t>Tabla 3: Satisfacción con el servicio al cliente</w:t>
      </w:r>
    </w:p>
    <w:tbl>
      <w:tblPr>
        <w:tblW w:w="4560" w:type="dxa"/>
        <w:jc w:val="center"/>
        <w:tblCellMar>
          <w:left w:w="70" w:type="dxa"/>
          <w:right w:w="70" w:type="dxa"/>
        </w:tblCellMar>
        <w:tblLook w:val="04A0" w:firstRow="1" w:lastRow="0" w:firstColumn="1" w:lastColumn="0" w:noHBand="0" w:noVBand="1"/>
      </w:tblPr>
      <w:tblGrid>
        <w:gridCol w:w="2785"/>
        <w:gridCol w:w="707"/>
        <w:gridCol w:w="1068"/>
      </w:tblGrid>
      <w:tr w:rsidR="00BD0FA5" w:rsidRPr="00193078" w14:paraId="48E971CE" w14:textId="77777777" w:rsidTr="00BE29A1">
        <w:trPr>
          <w:trHeight w:val="300"/>
          <w:jc w:val="center"/>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A284F" w14:textId="77777777" w:rsidR="00BD0FA5" w:rsidRPr="00193078" w:rsidRDefault="00BD0FA5" w:rsidP="004C03F5">
            <w:pPr>
              <w:spacing w:after="0" w:line="240" w:lineRule="auto"/>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Variable</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64095FCC" w14:textId="77777777" w:rsidR="00BD0FA5" w:rsidRPr="00193078" w:rsidRDefault="00BD0FA5" w:rsidP="004C03F5">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f</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14:paraId="56AD141D" w14:textId="77777777" w:rsidR="00BD0FA5" w:rsidRPr="00193078" w:rsidRDefault="00BD0FA5" w:rsidP="004C03F5">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w:t>
            </w:r>
          </w:p>
        </w:tc>
      </w:tr>
      <w:tr w:rsidR="00BD0FA5" w:rsidRPr="00193078" w14:paraId="7D3B4190" w14:textId="77777777" w:rsidTr="00BE29A1">
        <w:trPr>
          <w:trHeight w:val="280"/>
          <w:jc w:val="center"/>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3EBFBA70" w14:textId="77777777" w:rsidR="00BD0FA5" w:rsidRPr="00193078" w:rsidRDefault="00BD0FA5" w:rsidP="004C03F5">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Muy Satisfecho</w:t>
            </w:r>
          </w:p>
        </w:tc>
        <w:tc>
          <w:tcPr>
            <w:tcW w:w="707" w:type="dxa"/>
            <w:tcBorders>
              <w:top w:val="nil"/>
              <w:left w:val="nil"/>
              <w:bottom w:val="single" w:sz="4" w:space="0" w:color="auto"/>
              <w:right w:val="single" w:sz="4" w:space="0" w:color="auto"/>
            </w:tcBorders>
            <w:shd w:val="clear" w:color="auto" w:fill="auto"/>
            <w:noWrap/>
            <w:vAlign w:val="bottom"/>
            <w:hideMark/>
          </w:tcPr>
          <w:p w14:paraId="5C6022EB" w14:textId="77777777" w:rsidR="00BD0FA5" w:rsidRPr="00193078" w:rsidRDefault="00BD0FA5" w:rsidP="004C03F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48</w:t>
            </w:r>
          </w:p>
        </w:tc>
        <w:tc>
          <w:tcPr>
            <w:tcW w:w="1068" w:type="dxa"/>
            <w:tcBorders>
              <w:top w:val="nil"/>
              <w:left w:val="nil"/>
              <w:bottom w:val="single" w:sz="4" w:space="0" w:color="auto"/>
              <w:right w:val="single" w:sz="4" w:space="0" w:color="auto"/>
            </w:tcBorders>
            <w:shd w:val="clear" w:color="auto" w:fill="auto"/>
            <w:noWrap/>
            <w:vAlign w:val="bottom"/>
            <w:hideMark/>
          </w:tcPr>
          <w:p w14:paraId="6F286F1B" w14:textId="77777777" w:rsidR="00BD0FA5" w:rsidRPr="00193078" w:rsidRDefault="00BD0FA5" w:rsidP="004C03F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13%</w:t>
            </w:r>
          </w:p>
        </w:tc>
      </w:tr>
      <w:tr w:rsidR="00BD0FA5" w:rsidRPr="00193078" w14:paraId="32DB7F6E" w14:textId="77777777" w:rsidTr="00BE29A1">
        <w:trPr>
          <w:trHeight w:val="280"/>
          <w:jc w:val="center"/>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654F1ABC" w14:textId="77777777" w:rsidR="00BD0FA5" w:rsidRPr="00193078" w:rsidRDefault="00BD0FA5" w:rsidP="004C03F5">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Satisfecho</w:t>
            </w:r>
          </w:p>
        </w:tc>
        <w:tc>
          <w:tcPr>
            <w:tcW w:w="707" w:type="dxa"/>
            <w:tcBorders>
              <w:top w:val="nil"/>
              <w:left w:val="nil"/>
              <w:bottom w:val="single" w:sz="4" w:space="0" w:color="auto"/>
              <w:right w:val="single" w:sz="4" w:space="0" w:color="auto"/>
            </w:tcBorders>
            <w:shd w:val="clear" w:color="auto" w:fill="auto"/>
            <w:noWrap/>
            <w:vAlign w:val="bottom"/>
            <w:hideMark/>
          </w:tcPr>
          <w:p w14:paraId="26C18E04" w14:textId="77777777" w:rsidR="00BD0FA5" w:rsidRPr="00193078" w:rsidRDefault="00BD0FA5" w:rsidP="004C03F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305</w:t>
            </w:r>
          </w:p>
        </w:tc>
        <w:tc>
          <w:tcPr>
            <w:tcW w:w="1068" w:type="dxa"/>
            <w:tcBorders>
              <w:top w:val="nil"/>
              <w:left w:val="nil"/>
              <w:bottom w:val="single" w:sz="4" w:space="0" w:color="auto"/>
              <w:right w:val="single" w:sz="4" w:space="0" w:color="auto"/>
            </w:tcBorders>
            <w:shd w:val="clear" w:color="auto" w:fill="auto"/>
            <w:noWrap/>
            <w:vAlign w:val="bottom"/>
            <w:hideMark/>
          </w:tcPr>
          <w:p w14:paraId="6A72029F" w14:textId="77777777" w:rsidR="00BD0FA5" w:rsidRPr="00193078" w:rsidRDefault="00BD0FA5" w:rsidP="004C03F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86%</w:t>
            </w:r>
          </w:p>
        </w:tc>
      </w:tr>
      <w:tr w:rsidR="00BD0FA5" w:rsidRPr="00193078" w14:paraId="582E60C4" w14:textId="77777777" w:rsidTr="00BE29A1">
        <w:trPr>
          <w:trHeight w:val="280"/>
          <w:jc w:val="center"/>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29B4677E" w14:textId="77777777" w:rsidR="00BD0FA5" w:rsidRPr="00193078" w:rsidRDefault="00BD0FA5" w:rsidP="004C03F5">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Insatisfecho</w:t>
            </w:r>
          </w:p>
        </w:tc>
        <w:tc>
          <w:tcPr>
            <w:tcW w:w="707" w:type="dxa"/>
            <w:tcBorders>
              <w:top w:val="nil"/>
              <w:left w:val="nil"/>
              <w:bottom w:val="single" w:sz="4" w:space="0" w:color="auto"/>
              <w:right w:val="single" w:sz="4" w:space="0" w:color="auto"/>
            </w:tcBorders>
            <w:shd w:val="clear" w:color="auto" w:fill="auto"/>
            <w:noWrap/>
            <w:vAlign w:val="bottom"/>
            <w:hideMark/>
          </w:tcPr>
          <w:p w14:paraId="08F32006" w14:textId="77777777" w:rsidR="00BD0FA5" w:rsidRPr="00193078" w:rsidRDefault="00BD0FA5" w:rsidP="004C03F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w:t>
            </w:r>
          </w:p>
        </w:tc>
        <w:tc>
          <w:tcPr>
            <w:tcW w:w="1068" w:type="dxa"/>
            <w:tcBorders>
              <w:top w:val="nil"/>
              <w:left w:val="nil"/>
              <w:bottom w:val="single" w:sz="4" w:space="0" w:color="auto"/>
              <w:right w:val="single" w:sz="4" w:space="0" w:color="auto"/>
            </w:tcBorders>
            <w:shd w:val="clear" w:color="auto" w:fill="auto"/>
            <w:noWrap/>
            <w:vAlign w:val="bottom"/>
            <w:hideMark/>
          </w:tcPr>
          <w:p w14:paraId="72203216" w14:textId="77777777" w:rsidR="00BD0FA5" w:rsidRPr="00193078" w:rsidRDefault="00BD0FA5" w:rsidP="004C03F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w:t>
            </w:r>
          </w:p>
        </w:tc>
      </w:tr>
      <w:tr w:rsidR="00BD0FA5" w:rsidRPr="00193078" w14:paraId="7AACA02F" w14:textId="77777777" w:rsidTr="00BE29A1">
        <w:trPr>
          <w:trHeight w:val="280"/>
          <w:jc w:val="center"/>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064312E7" w14:textId="77777777" w:rsidR="00BD0FA5" w:rsidRPr="00193078" w:rsidRDefault="00BD0FA5" w:rsidP="004C03F5">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Total</w:t>
            </w:r>
          </w:p>
        </w:tc>
        <w:tc>
          <w:tcPr>
            <w:tcW w:w="707" w:type="dxa"/>
            <w:tcBorders>
              <w:top w:val="nil"/>
              <w:left w:val="nil"/>
              <w:bottom w:val="single" w:sz="4" w:space="0" w:color="auto"/>
              <w:right w:val="single" w:sz="4" w:space="0" w:color="auto"/>
            </w:tcBorders>
            <w:shd w:val="clear" w:color="auto" w:fill="auto"/>
            <w:noWrap/>
            <w:vAlign w:val="bottom"/>
            <w:hideMark/>
          </w:tcPr>
          <w:p w14:paraId="5638D746" w14:textId="77777777" w:rsidR="00BD0FA5" w:rsidRPr="00193078" w:rsidRDefault="00BD0FA5" w:rsidP="004C03F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356</w:t>
            </w:r>
          </w:p>
        </w:tc>
        <w:tc>
          <w:tcPr>
            <w:tcW w:w="1068" w:type="dxa"/>
            <w:tcBorders>
              <w:top w:val="nil"/>
              <w:left w:val="nil"/>
              <w:bottom w:val="single" w:sz="4" w:space="0" w:color="auto"/>
              <w:right w:val="single" w:sz="4" w:space="0" w:color="auto"/>
            </w:tcBorders>
            <w:shd w:val="clear" w:color="auto" w:fill="auto"/>
            <w:noWrap/>
            <w:vAlign w:val="bottom"/>
            <w:hideMark/>
          </w:tcPr>
          <w:p w14:paraId="5DA76A7A" w14:textId="77777777" w:rsidR="00BD0FA5" w:rsidRPr="00193078" w:rsidRDefault="00BD0FA5" w:rsidP="004C03F5">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bl>
    <w:p w14:paraId="4B8A316C" w14:textId="421B67B4" w:rsidR="00BD0FA5" w:rsidRPr="00193078" w:rsidRDefault="00462B7F" w:rsidP="00BE29A1">
      <w:pPr>
        <w:spacing w:line="480" w:lineRule="auto"/>
        <w:jc w:val="center"/>
        <w:rPr>
          <w:rFonts w:ascii="Times New Roman" w:hAnsi="Times New Roman" w:cs="Times New Roman"/>
          <w:szCs w:val="24"/>
        </w:rPr>
      </w:pPr>
      <w:r w:rsidRPr="00AB324C">
        <w:rPr>
          <w:rFonts w:ascii="Times New Roman" w:hAnsi="Times New Roman" w:cs="Times New Roman"/>
          <w:b/>
          <w:szCs w:val="24"/>
        </w:rPr>
        <w:t>Fuente: Encuesta</w:t>
      </w:r>
    </w:p>
    <w:p w14:paraId="0F96C9F0" w14:textId="77777777" w:rsidR="00BD0FA5" w:rsidRPr="00193078" w:rsidRDefault="00BD0FA5" w:rsidP="000D05B8">
      <w:pPr>
        <w:spacing w:line="240" w:lineRule="auto"/>
        <w:jc w:val="center"/>
        <w:rPr>
          <w:rFonts w:ascii="Times New Roman" w:hAnsi="Times New Roman" w:cs="Times New Roman"/>
          <w:szCs w:val="24"/>
        </w:rPr>
      </w:pPr>
      <w:r w:rsidRPr="00193078">
        <w:rPr>
          <w:rFonts w:ascii="Times New Roman" w:hAnsi="Times New Roman" w:cs="Times New Roman"/>
          <w:noProof/>
          <w:lang w:val="es-EC" w:eastAsia="es-EC"/>
        </w:rPr>
        <w:drawing>
          <wp:inline distT="0" distB="0" distL="0" distR="0" wp14:anchorId="1248CF9A" wp14:editId="25C02606">
            <wp:extent cx="4232942" cy="2186667"/>
            <wp:effectExtent l="0" t="0" r="34290" b="2349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FA7591" w14:textId="447CFFC9" w:rsidR="00AA45F1" w:rsidRDefault="00BD0FA5" w:rsidP="00AA45F1">
      <w:pPr>
        <w:spacing w:after="0" w:line="240" w:lineRule="auto"/>
        <w:jc w:val="center"/>
        <w:rPr>
          <w:rFonts w:ascii="Times New Roman" w:hAnsi="Times New Roman" w:cs="Times New Roman"/>
          <w:sz w:val="20"/>
          <w:szCs w:val="24"/>
        </w:rPr>
      </w:pPr>
      <w:r w:rsidRPr="00193078">
        <w:rPr>
          <w:rFonts w:ascii="Times New Roman" w:hAnsi="Times New Roman" w:cs="Times New Roman"/>
          <w:i/>
          <w:sz w:val="20"/>
          <w:szCs w:val="24"/>
        </w:rPr>
        <w:t>Gráfico No. 3:</w:t>
      </w:r>
      <w:r w:rsidRPr="00193078">
        <w:rPr>
          <w:rFonts w:ascii="Times New Roman" w:hAnsi="Times New Roman" w:cs="Times New Roman"/>
          <w:sz w:val="20"/>
          <w:szCs w:val="24"/>
        </w:rPr>
        <w:t xml:space="preserve"> Satisfacción con el servicio al cliente.</w:t>
      </w:r>
    </w:p>
    <w:p w14:paraId="26CDBD87" w14:textId="14A8420C" w:rsidR="00BD0FA5" w:rsidRDefault="00BD0FA5" w:rsidP="00AA45F1">
      <w:pPr>
        <w:spacing w:after="0" w:line="240" w:lineRule="auto"/>
        <w:jc w:val="center"/>
        <w:rPr>
          <w:rFonts w:ascii="Times New Roman" w:hAnsi="Times New Roman" w:cs="Times New Roman"/>
          <w:sz w:val="20"/>
          <w:szCs w:val="24"/>
        </w:rPr>
      </w:pPr>
      <w:r w:rsidRPr="00193078">
        <w:rPr>
          <w:rFonts w:ascii="Times New Roman" w:hAnsi="Times New Roman" w:cs="Times New Roman"/>
          <w:sz w:val="20"/>
          <w:szCs w:val="24"/>
        </w:rPr>
        <w:t>Elaborado por: Autora del Trabajo de Titulación.</w:t>
      </w:r>
    </w:p>
    <w:p w14:paraId="3F6E969D" w14:textId="77777777" w:rsidR="00AA45F1" w:rsidRPr="00193078" w:rsidRDefault="00AA45F1" w:rsidP="009717B3">
      <w:pPr>
        <w:spacing w:line="240" w:lineRule="auto"/>
        <w:jc w:val="both"/>
        <w:rPr>
          <w:rFonts w:ascii="Times New Roman" w:hAnsi="Times New Roman" w:cs="Times New Roman"/>
          <w:sz w:val="20"/>
          <w:szCs w:val="24"/>
        </w:rPr>
      </w:pPr>
    </w:p>
    <w:p w14:paraId="3FED620B" w14:textId="77777777" w:rsidR="00283506" w:rsidRDefault="00283506" w:rsidP="00CE6395">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BD0FA5" w:rsidRPr="00193078">
        <w:rPr>
          <w:rFonts w:ascii="Times New Roman" w:hAnsi="Times New Roman" w:cs="Times New Roman"/>
          <w:sz w:val="24"/>
        </w:rPr>
        <w:t xml:space="preserve">Análisis: </w:t>
      </w:r>
    </w:p>
    <w:p w14:paraId="1A3B3D9D" w14:textId="77777777" w:rsidR="007365CB" w:rsidRDefault="00283506" w:rsidP="00193078">
      <w:pPr>
        <w:spacing w:line="480" w:lineRule="auto"/>
        <w:jc w:val="both"/>
        <w:rPr>
          <w:rFonts w:ascii="Times New Roman" w:hAnsi="Times New Roman" w:cs="Times New Roman"/>
        </w:rPr>
      </w:pPr>
      <w:r>
        <w:rPr>
          <w:rFonts w:ascii="Times New Roman" w:hAnsi="Times New Roman" w:cs="Times New Roman"/>
          <w:sz w:val="24"/>
        </w:rPr>
        <w:t xml:space="preserve">     </w:t>
      </w:r>
      <w:r w:rsidR="00BD0FA5" w:rsidRPr="00193078">
        <w:rPr>
          <w:rFonts w:ascii="Times New Roman" w:hAnsi="Times New Roman" w:cs="Times New Roman"/>
          <w:sz w:val="24"/>
        </w:rPr>
        <w:t>Se observa que el 86% de la población encuestada se encuentra satisfecha con el servicio al cliente brindado en 24 de Mayo, el 13% está muy satisfecho y sólo el 1% siente insatisfacción con el servicio</w:t>
      </w:r>
      <w:r w:rsidR="00CE6395">
        <w:rPr>
          <w:rFonts w:ascii="Times New Roman" w:hAnsi="Times New Roman" w:cs="Times New Roman"/>
          <w:sz w:val="24"/>
        </w:rPr>
        <w:t>,</w:t>
      </w:r>
      <w:r w:rsidR="00BD0FA5" w:rsidRPr="00193078">
        <w:rPr>
          <w:rFonts w:ascii="Times New Roman" w:hAnsi="Times New Roman" w:cs="Times New Roman"/>
          <w:sz w:val="24"/>
        </w:rPr>
        <w:t xml:space="preserve"> </w:t>
      </w:r>
      <w:r w:rsidR="00CE6395">
        <w:rPr>
          <w:rFonts w:ascii="Times New Roman" w:hAnsi="Times New Roman" w:cs="Times New Roman"/>
          <w:sz w:val="24"/>
        </w:rPr>
        <w:t>esto refleja que los comerciantes o dueños de negocios hacen lo posible para que sus clientes tengan calidad de servicio, a pesar de que la competencia es baja se observa que los comerciantes no dejan de lado la forma en que están brindando sus servicios al momento de vender, ya que esto les genera confianza a sus clientes.</w:t>
      </w:r>
    </w:p>
    <w:p w14:paraId="1469C1C1" w14:textId="0AB699E9" w:rsidR="00BD0FA5" w:rsidRPr="003D34EF" w:rsidRDefault="00BD0FA5" w:rsidP="00193078">
      <w:pPr>
        <w:spacing w:line="480" w:lineRule="auto"/>
        <w:jc w:val="both"/>
        <w:rPr>
          <w:rFonts w:ascii="Times New Roman" w:hAnsi="Times New Roman" w:cs="Times New Roman"/>
          <w:b/>
        </w:rPr>
      </w:pPr>
      <w:r w:rsidRPr="003D34EF">
        <w:rPr>
          <w:rFonts w:ascii="Times New Roman" w:hAnsi="Times New Roman" w:cs="Times New Roman"/>
          <w:b/>
          <w:sz w:val="24"/>
        </w:rPr>
        <w:t>Pregunta 4: ¿Cuál de las siguientes variables considera deben mejorar los negocios del Cantón 24 de Mayo?</w:t>
      </w:r>
    </w:p>
    <w:tbl>
      <w:tblPr>
        <w:tblpPr w:leftFromText="141" w:rightFromText="141" w:vertAnchor="text" w:horzAnchor="margin" w:tblpXSpec="center" w:tblpY="547"/>
        <w:tblW w:w="4820" w:type="dxa"/>
        <w:tblCellMar>
          <w:left w:w="70" w:type="dxa"/>
          <w:right w:w="70" w:type="dxa"/>
        </w:tblCellMar>
        <w:tblLook w:val="04A0" w:firstRow="1" w:lastRow="0" w:firstColumn="1" w:lastColumn="0" w:noHBand="0" w:noVBand="1"/>
      </w:tblPr>
      <w:tblGrid>
        <w:gridCol w:w="3276"/>
        <w:gridCol w:w="615"/>
        <w:gridCol w:w="929"/>
      </w:tblGrid>
      <w:tr w:rsidR="00AA45F1" w:rsidRPr="00193078" w14:paraId="2ABC5949" w14:textId="77777777" w:rsidTr="00AA45F1">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3E78C" w14:textId="77777777" w:rsidR="00AA45F1" w:rsidRPr="00193078" w:rsidRDefault="00AA45F1" w:rsidP="00462B7F">
            <w:pPr>
              <w:spacing w:after="0" w:line="240" w:lineRule="auto"/>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Variable</w:t>
            </w:r>
          </w:p>
        </w:tc>
        <w:tc>
          <w:tcPr>
            <w:tcW w:w="615" w:type="dxa"/>
            <w:tcBorders>
              <w:top w:val="single" w:sz="4" w:space="0" w:color="auto"/>
              <w:left w:val="nil"/>
              <w:bottom w:val="single" w:sz="4" w:space="0" w:color="auto"/>
              <w:right w:val="single" w:sz="4" w:space="0" w:color="auto"/>
            </w:tcBorders>
            <w:shd w:val="clear" w:color="auto" w:fill="auto"/>
            <w:noWrap/>
            <w:vAlign w:val="bottom"/>
            <w:hideMark/>
          </w:tcPr>
          <w:p w14:paraId="7BD6B222" w14:textId="6C60C5B6" w:rsidR="00AA45F1" w:rsidRPr="00193078" w:rsidRDefault="000D3518" w:rsidP="00462B7F">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F</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767CBF1B" w14:textId="77777777" w:rsidR="00AA45F1" w:rsidRPr="00193078" w:rsidRDefault="00AA45F1" w:rsidP="00462B7F">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w:t>
            </w:r>
          </w:p>
        </w:tc>
      </w:tr>
      <w:tr w:rsidR="00AA45F1" w:rsidRPr="00193078" w14:paraId="7FCD7C6A" w14:textId="77777777" w:rsidTr="00AA45F1">
        <w:trPr>
          <w:trHeight w:val="28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16B9FD58" w14:textId="77777777" w:rsidR="00AA45F1" w:rsidRPr="00193078" w:rsidRDefault="00AA45F1" w:rsidP="00462B7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Los productos</w:t>
            </w:r>
          </w:p>
        </w:tc>
        <w:tc>
          <w:tcPr>
            <w:tcW w:w="615" w:type="dxa"/>
            <w:tcBorders>
              <w:top w:val="nil"/>
              <w:left w:val="nil"/>
              <w:bottom w:val="single" w:sz="4" w:space="0" w:color="auto"/>
              <w:right w:val="single" w:sz="4" w:space="0" w:color="auto"/>
            </w:tcBorders>
            <w:shd w:val="clear" w:color="auto" w:fill="auto"/>
            <w:noWrap/>
            <w:vAlign w:val="bottom"/>
            <w:hideMark/>
          </w:tcPr>
          <w:p w14:paraId="7838D8CE"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c>
          <w:tcPr>
            <w:tcW w:w="929" w:type="dxa"/>
            <w:tcBorders>
              <w:top w:val="nil"/>
              <w:left w:val="nil"/>
              <w:bottom w:val="single" w:sz="4" w:space="0" w:color="auto"/>
              <w:right w:val="single" w:sz="4" w:space="0" w:color="auto"/>
            </w:tcBorders>
            <w:shd w:val="clear" w:color="auto" w:fill="auto"/>
            <w:noWrap/>
            <w:vAlign w:val="bottom"/>
            <w:hideMark/>
          </w:tcPr>
          <w:p w14:paraId="37E24DBF"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r>
      <w:tr w:rsidR="00AA45F1" w:rsidRPr="00193078" w14:paraId="56432403" w14:textId="77777777" w:rsidTr="00AA45F1">
        <w:trPr>
          <w:trHeight w:val="28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092ADB28" w14:textId="77777777" w:rsidR="00AA45F1" w:rsidRPr="00193078" w:rsidRDefault="00AA45F1" w:rsidP="00462B7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Las promociones</w:t>
            </w:r>
          </w:p>
        </w:tc>
        <w:tc>
          <w:tcPr>
            <w:tcW w:w="615" w:type="dxa"/>
            <w:tcBorders>
              <w:top w:val="nil"/>
              <w:left w:val="nil"/>
              <w:bottom w:val="single" w:sz="4" w:space="0" w:color="auto"/>
              <w:right w:val="single" w:sz="4" w:space="0" w:color="auto"/>
            </w:tcBorders>
            <w:shd w:val="clear" w:color="auto" w:fill="auto"/>
            <w:noWrap/>
            <w:vAlign w:val="bottom"/>
            <w:hideMark/>
          </w:tcPr>
          <w:p w14:paraId="4C264FB1"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58</w:t>
            </w:r>
          </w:p>
        </w:tc>
        <w:tc>
          <w:tcPr>
            <w:tcW w:w="929" w:type="dxa"/>
            <w:tcBorders>
              <w:top w:val="nil"/>
              <w:left w:val="nil"/>
              <w:bottom w:val="single" w:sz="4" w:space="0" w:color="auto"/>
              <w:right w:val="single" w:sz="4" w:space="0" w:color="auto"/>
            </w:tcBorders>
            <w:shd w:val="clear" w:color="auto" w:fill="auto"/>
            <w:noWrap/>
            <w:vAlign w:val="bottom"/>
            <w:hideMark/>
          </w:tcPr>
          <w:p w14:paraId="74CC220C"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16%</w:t>
            </w:r>
          </w:p>
        </w:tc>
      </w:tr>
      <w:tr w:rsidR="00AA45F1" w:rsidRPr="00193078" w14:paraId="4D9A6FEB" w14:textId="77777777" w:rsidTr="00AA45F1">
        <w:trPr>
          <w:trHeight w:val="28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8C97874" w14:textId="77777777" w:rsidR="00AA45F1" w:rsidRPr="00193078" w:rsidRDefault="00AA45F1" w:rsidP="00462B7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La atención al cliente</w:t>
            </w:r>
          </w:p>
        </w:tc>
        <w:tc>
          <w:tcPr>
            <w:tcW w:w="615" w:type="dxa"/>
            <w:tcBorders>
              <w:top w:val="nil"/>
              <w:left w:val="nil"/>
              <w:bottom w:val="single" w:sz="4" w:space="0" w:color="auto"/>
              <w:right w:val="single" w:sz="4" w:space="0" w:color="auto"/>
            </w:tcBorders>
            <w:shd w:val="clear" w:color="auto" w:fill="auto"/>
            <w:noWrap/>
            <w:vAlign w:val="bottom"/>
            <w:hideMark/>
          </w:tcPr>
          <w:p w14:paraId="141EF387"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33</w:t>
            </w:r>
          </w:p>
        </w:tc>
        <w:tc>
          <w:tcPr>
            <w:tcW w:w="929" w:type="dxa"/>
            <w:tcBorders>
              <w:top w:val="nil"/>
              <w:left w:val="nil"/>
              <w:bottom w:val="single" w:sz="4" w:space="0" w:color="auto"/>
              <w:right w:val="single" w:sz="4" w:space="0" w:color="auto"/>
            </w:tcBorders>
            <w:shd w:val="clear" w:color="auto" w:fill="auto"/>
            <w:noWrap/>
            <w:vAlign w:val="bottom"/>
            <w:hideMark/>
          </w:tcPr>
          <w:p w14:paraId="02713F6A"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9%</w:t>
            </w:r>
          </w:p>
        </w:tc>
      </w:tr>
      <w:tr w:rsidR="00AA45F1" w:rsidRPr="00193078" w14:paraId="7C09A937" w14:textId="77777777" w:rsidTr="00AA45F1">
        <w:trPr>
          <w:trHeight w:val="28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38C45CDF" w14:textId="77777777" w:rsidR="00AA45F1" w:rsidRPr="00193078" w:rsidRDefault="00AA45F1" w:rsidP="00462B7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La distribución</w:t>
            </w:r>
          </w:p>
        </w:tc>
        <w:tc>
          <w:tcPr>
            <w:tcW w:w="615" w:type="dxa"/>
            <w:tcBorders>
              <w:top w:val="nil"/>
              <w:left w:val="nil"/>
              <w:bottom w:val="single" w:sz="4" w:space="0" w:color="auto"/>
              <w:right w:val="single" w:sz="4" w:space="0" w:color="auto"/>
            </w:tcBorders>
            <w:shd w:val="clear" w:color="auto" w:fill="auto"/>
            <w:noWrap/>
            <w:vAlign w:val="bottom"/>
            <w:hideMark/>
          </w:tcPr>
          <w:p w14:paraId="602BA0F7"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c>
          <w:tcPr>
            <w:tcW w:w="929" w:type="dxa"/>
            <w:tcBorders>
              <w:top w:val="nil"/>
              <w:left w:val="nil"/>
              <w:bottom w:val="single" w:sz="4" w:space="0" w:color="auto"/>
              <w:right w:val="single" w:sz="4" w:space="0" w:color="auto"/>
            </w:tcBorders>
            <w:shd w:val="clear" w:color="auto" w:fill="auto"/>
            <w:noWrap/>
            <w:vAlign w:val="bottom"/>
            <w:hideMark/>
          </w:tcPr>
          <w:p w14:paraId="04CB084A"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r>
      <w:tr w:rsidR="00AA45F1" w:rsidRPr="00193078" w14:paraId="3BDB4CCA" w14:textId="77777777" w:rsidTr="00AA45F1">
        <w:trPr>
          <w:trHeight w:val="28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19AD94E0" w14:textId="77777777" w:rsidR="00AA45F1" w:rsidRPr="00193078" w:rsidRDefault="00AA45F1" w:rsidP="00462B7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La publicidad</w:t>
            </w:r>
          </w:p>
        </w:tc>
        <w:tc>
          <w:tcPr>
            <w:tcW w:w="615" w:type="dxa"/>
            <w:tcBorders>
              <w:top w:val="nil"/>
              <w:left w:val="nil"/>
              <w:bottom w:val="single" w:sz="4" w:space="0" w:color="auto"/>
              <w:right w:val="single" w:sz="4" w:space="0" w:color="auto"/>
            </w:tcBorders>
            <w:shd w:val="clear" w:color="auto" w:fill="auto"/>
            <w:noWrap/>
            <w:vAlign w:val="bottom"/>
            <w:hideMark/>
          </w:tcPr>
          <w:p w14:paraId="33350C73"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59</w:t>
            </w:r>
          </w:p>
        </w:tc>
        <w:tc>
          <w:tcPr>
            <w:tcW w:w="929" w:type="dxa"/>
            <w:tcBorders>
              <w:top w:val="nil"/>
              <w:left w:val="nil"/>
              <w:bottom w:val="single" w:sz="4" w:space="0" w:color="auto"/>
              <w:right w:val="single" w:sz="4" w:space="0" w:color="auto"/>
            </w:tcBorders>
            <w:shd w:val="clear" w:color="auto" w:fill="auto"/>
            <w:noWrap/>
            <w:vAlign w:val="bottom"/>
            <w:hideMark/>
          </w:tcPr>
          <w:p w14:paraId="152B5EAA"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17%</w:t>
            </w:r>
          </w:p>
        </w:tc>
      </w:tr>
      <w:tr w:rsidR="00AA45F1" w:rsidRPr="00193078" w14:paraId="28580D1A" w14:textId="77777777" w:rsidTr="00AA45F1">
        <w:trPr>
          <w:trHeight w:val="28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71DC197" w14:textId="77777777" w:rsidR="00AA45F1" w:rsidRPr="00193078" w:rsidRDefault="00AA45F1" w:rsidP="00462B7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Todas las anteriores</w:t>
            </w:r>
          </w:p>
        </w:tc>
        <w:tc>
          <w:tcPr>
            <w:tcW w:w="615" w:type="dxa"/>
            <w:tcBorders>
              <w:top w:val="nil"/>
              <w:left w:val="nil"/>
              <w:bottom w:val="single" w:sz="4" w:space="0" w:color="auto"/>
              <w:right w:val="single" w:sz="4" w:space="0" w:color="auto"/>
            </w:tcBorders>
            <w:shd w:val="clear" w:color="auto" w:fill="auto"/>
            <w:noWrap/>
            <w:vAlign w:val="bottom"/>
            <w:hideMark/>
          </w:tcPr>
          <w:p w14:paraId="7B98A062"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206</w:t>
            </w:r>
          </w:p>
        </w:tc>
        <w:tc>
          <w:tcPr>
            <w:tcW w:w="929" w:type="dxa"/>
            <w:tcBorders>
              <w:top w:val="nil"/>
              <w:left w:val="nil"/>
              <w:bottom w:val="single" w:sz="4" w:space="0" w:color="auto"/>
              <w:right w:val="single" w:sz="4" w:space="0" w:color="auto"/>
            </w:tcBorders>
            <w:shd w:val="clear" w:color="auto" w:fill="auto"/>
            <w:noWrap/>
            <w:vAlign w:val="bottom"/>
            <w:hideMark/>
          </w:tcPr>
          <w:p w14:paraId="294DCA56"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58%</w:t>
            </w:r>
          </w:p>
        </w:tc>
      </w:tr>
      <w:tr w:rsidR="00AA45F1" w:rsidRPr="00193078" w14:paraId="331D3949" w14:textId="77777777" w:rsidTr="00AA45F1">
        <w:trPr>
          <w:trHeight w:val="28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4FB5957" w14:textId="77777777" w:rsidR="00AA45F1" w:rsidRPr="00193078" w:rsidRDefault="00AA45F1" w:rsidP="00462B7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Total</w:t>
            </w:r>
          </w:p>
        </w:tc>
        <w:tc>
          <w:tcPr>
            <w:tcW w:w="615" w:type="dxa"/>
            <w:tcBorders>
              <w:top w:val="nil"/>
              <w:left w:val="nil"/>
              <w:bottom w:val="single" w:sz="4" w:space="0" w:color="auto"/>
              <w:right w:val="single" w:sz="4" w:space="0" w:color="auto"/>
            </w:tcBorders>
            <w:shd w:val="clear" w:color="auto" w:fill="auto"/>
            <w:noWrap/>
            <w:vAlign w:val="bottom"/>
            <w:hideMark/>
          </w:tcPr>
          <w:p w14:paraId="499F2F9A"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356</w:t>
            </w:r>
          </w:p>
        </w:tc>
        <w:tc>
          <w:tcPr>
            <w:tcW w:w="929" w:type="dxa"/>
            <w:tcBorders>
              <w:top w:val="nil"/>
              <w:left w:val="nil"/>
              <w:bottom w:val="single" w:sz="4" w:space="0" w:color="auto"/>
              <w:right w:val="single" w:sz="4" w:space="0" w:color="auto"/>
            </w:tcBorders>
            <w:shd w:val="clear" w:color="auto" w:fill="auto"/>
            <w:noWrap/>
            <w:vAlign w:val="bottom"/>
            <w:hideMark/>
          </w:tcPr>
          <w:p w14:paraId="7AF20E58" w14:textId="77777777" w:rsidR="00AA45F1" w:rsidRPr="00193078" w:rsidRDefault="00AA45F1" w:rsidP="00462B7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bl>
    <w:p w14:paraId="383AC714" w14:textId="032B6DFB" w:rsidR="00BD0FA5" w:rsidRPr="00193078" w:rsidRDefault="00AA45F1" w:rsidP="00462B7F">
      <w:pPr>
        <w:spacing w:line="240" w:lineRule="auto"/>
        <w:jc w:val="both"/>
        <w:rPr>
          <w:rFonts w:ascii="Times New Roman" w:hAnsi="Times New Roman" w:cs="Times New Roman"/>
          <w:sz w:val="24"/>
        </w:rPr>
      </w:pPr>
      <w:r w:rsidRPr="00193078">
        <w:rPr>
          <w:rFonts w:ascii="Times New Roman" w:hAnsi="Times New Roman" w:cs="Times New Roman"/>
          <w:sz w:val="24"/>
        </w:rPr>
        <w:t xml:space="preserve"> </w:t>
      </w:r>
      <w:r w:rsidR="00BD0FA5" w:rsidRPr="00193078">
        <w:rPr>
          <w:rFonts w:ascii="Times New Roman" w:hAnsi="Times New Roman" w:cs="Times New Roman"/>
          <w:sz w:val="24"/>
        </w:rPr>
        <w:t>Tabla 4: Variables que deben mejorar</w:t>
      </w:r>
    </w:p>
    <w:p w14:paraId="188B4AB1" w14:textId="3426DC19" w:rsidR="00BD0FA5" w:rsidRDefault="00BD0FA5" w:rsidP="00462B7F">
      <w:pPr>
        <w:spacing w:line="240" w:lineRule="auto"/>
        <w:jc w:val="both"/>
        <w:rPr>
          <w:rFonts w:ascii="Times New Roman" w:hAnsi="Times New Roman" w:cs="Times New Roman"/>
          <w:szCs w:val="24"/>
        </w:rPr>
      </w:pPr>
    </w:p>
    <w:p w14:paraId="51D6817A" w14:textId="2D32005C" w:rsidR="00AA45F1" w:rsidRDefault="00AA45F1" w:rsidP="00462B7F">
      <w:pPr>
        <w:spacing w:line="240" w:lineRule="auto"/>
        <w:jc w:val="both"/>
        <w:rPr>
          <w:rFonts w:ascii="Times New Roman" w:hAnsi="Times New Roman" w:cs="Times New Roman"/>
          <w:szCs w:val="24"/>
        </w:rPr>
      </w:pPr>
    </w:p>
    <w:p w14:paraId="7244977F" w14:textId="4C74C751" w:rsidR="00AA45F1" w:rsidRDefault="00AA45F1" w:rsidP="00462B7F">
      <w:pPr>
        <w:spacing w:line="240" w:lineRule="auto"/>
        <w:jc w:val="both"/>
        <w:rPr>
          <w:rFonts w:ascii="Times New Roman" w:hAnsi="Times New Roman" w:cs="Times New Roman"/>
          <w:szCs w:val="24"/>
        </w:rPr>
      </w:pPr>
    </w:p>
    <w:p w14:paraId="466F0F56" w14:textId="77777777" w:rsidR="00462B7F" w:rsidRDefault="00462B7F" w:rsidP="00462B7F">
      <w:pPr>
        <w:tabs>
          <w:tab w:val="left" w:pos="2410"/>
        </w:tabs>
        <w:spacing w:after="120" w:line="240" w:lineRule="auto"/>
        <w:jc w:val="both"/>
        <w:rPr>
          <w:rFonts w:ascii="Times New Roman" w:hAnsi="Times New Roman" w:cs="Times New Roman"/>
          <w:b/>
          <w:szCs w:val="24"/>
        </w:rPr>
      </w:pPr>
      <w:r>
        <w:rPr>
          <w:rFonts w:ascii="Times New Roman" w:hAnsi="Times New Roman" w:cs="Times New Roman"/>
          <w:b/>
          <w:szCs w:val="24"/>
        </w:rPr>
        <w:t xml:space="preserve">                             </w:t>
      </w:r>
    </w:p>
    <w:p w14:paraId="1EDE60B8" w14:textId="77777777" w:rsidR="00462B7F" w:rsidRDefault="00462B7F" w:rsidP="00462B7F">
      <w:pPr>
        <w:tabs>
          <w:tab w:val="left" w:pos="2410"/>
        </w:tabs>
        <w:spacing w:after="120" w:line="240" w:lineRule="auto"/>
        <w:jc w:val="both"/>
        <w:rPr>
          <w:rFonts w:ascii="Times New Roman" w:hAnsi="Times New Roman" w:cs="Times New Roman"/>
          <w:b/>
          <w:szCs w:val="24"/>
        </w:rPr>
      </w:pPr>
      <w:r>
        <w:rPr>
          <w:rFonts w:ascii="Times New Roman" w:hAnsi="Times New Roman" w:cs="Times New Roman"/>
          <w:b/>
          <w:szCs w:val="24"/>
        </w:rPr>
        <w:t xml:space="preserve">                                                                     </w:t>
      </w:r>
    </w:p>
    <w:p w14:paraId="0046BF0C" w14:textId="77777777" w:rsidR="00462B7F" w:rsidRDefault="00462B7F" w:rsidP="00462B7F">
      <w:pPr>
        <w:tabs>
          <w:tab w:val="left" w:pos="2410"/>
        </w:tabs>
        <w:spacing w:after="120" w:line="240" w:lineRule="auto"/>
        <w:jc w:val="both"/>
        <w:rPr>
          <w:rFonts w:ascii="Times New Roman" w:hAnsi="Times New Roman" w:cs="Times New Roman"/>
          <w:b/>
          <w:szCs w:val="24"/>
        </w:rPr>
      </w:pPr>
    </w:p>
    <w:p w14:paraId="370F42B9" w14:textId="30663936" w:rsidR="00AA45F1" w:rsidRDefault="00462B7F" w:rsidP="00BE29A1">
      <w:pPr>
        <w:tabs>
          <w:tab w:val="left" w:pos="2410"/>
        </w:tabs>
        <w:spacing w:after="120" w:line="240" w:lineRule="auto"/>
        <w:jc w:val="center"/>
        <w:rPr>
          <w:rFonts w:ascii="Times New Roman" w:hAnsi="Times New Roman" w:cs="Times New Roman"/>
          <w:b/>
          <w:szCs w:val="24"/>
        </w:rPr>
      </w:pPr>
      <w:r w:rsidRPr="00AB324C">
        <w:rPr>
          <w:rFonts w:ascii="Times New Roman" w:hAnsi="Times New Roman" w:cs="Times New Roman"/>
          <w:b/>
          <w:szCs w:val="24"/>
        </w:rPr>
        <w:t>Fuente: Encuesta</w:t>
      </w:r>
    </w:p>
    <w:p w14:paraId="3A89B261" w14:textId="4F8D1252" w:rsidR="00462B7F" w:rsidRDefault="00462B7F" w:rsidP="00462B7F">
      <w:pPr>
        <w:tabs>
          <w:tab w:val="left" w:pos="2410"/>
        </w:tabs>
        <w:spacing w:after="120" w:line="240" w:lineRule="auto"/>
        <w:jc w:val="both"/>
        <w:rPr>
          <w:rFonts w:ascii="Times New Roman" w:hAnsi="Times New Roman" w:cs="Times New Roman"/>
          <w:szCs w:val="24"/>
        </w:rPr>
      </w:pPr>
    </w:p>
    <w:p w14:paraId="7204C0E2" w14:textId="77777777" w:rsidR="00462B7F" w:rsidRPr="00193078" w:rsidRDefault="00462B7F" w:rsidP="00462B7F">
      <w:pPr>
        <w:tabs>
          <w:tab w:val="left" w:pos="2410"/>
        </w:tabs>
        <w:spacing w:after="120" w:line="240" w:lineRule="auto"/>
        <w:jc w:val="both"/>
        <w:rPr>
          <w:rFonts w:ascii="Times New Roman" w:hAnsi="Times New Roman" w:cs="Times New Roman"/>
          <w:szCs w:val="24"/>
        </w:rPr>
      </w:pPr>
    </w:p>
    <w:p w14:paraId="32BD357A" w14:textId="77777777" w:rsidR="00BD0FA5" w:rsidRPr="00193078" w:rsidRDefault="00BD0FA5" w:rsidP="00AA45F1">
      <w:pPr>
        <w:spacing w:line="240" w:lineRule="auto"/>
        <w:jc w:val="center"/>
        <w:rPr>
          <w:rFonts w:ascii="Times New Roman" w:hAnsi="Times New Roman" w:cs="Times New Roman"/>
          <w:szCs w:val="24"/>
        </w:rPr>
      </w:pPr>
      <w:r w:rsidRPr="00193078">
        <w:rPr>
          <w:rFonts w:ascii="Times New Roman" w:hAnsi="Times New Roman" w:cs="Times New Roman"/>
          <w:noProof/>
          <w:lang w:val="es-EC" w:eastAsia="es-EC"/>
        </w:rPr>
        <w:drawing>
          <wp:inline distT="0" distB="0" distL="0" distR="0" wp14:anchorId="531CB8FC" wp14:editId="577F8A45">
            <wp:extent cx="4688749" cy="2935424"/>
            <wp:effectExtent l="0" t="0" r="36195" b="3683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E7590B" w14:textId="194FE193" w:rsidR="00AA45F1" w:rsidRDefault="00BD0FA5" w:rsidP="00AA45F1">
      <w:pPr>
        <w:spacing w:after="0" w:line="240" w:lineRule="auto"/>
        <w:jc w:val="center"/>
        <w:rPr>
          <w:rFonts w:ascii="Times New Roman" w:hAnsi="Times New Roman" w:cs="Times New Roman"/>
          <w:sz w:val="20"/>
          <w:szCs w:val="24"/>
        </w:rPr>
      </w:pPr>
      <w:r w:rsidRPr="00193078">
        <w:rPr>
          <w:rFonts w:ascii="Times New Roman" w:hAnsi="Times New Roman" w:cs="Times New Roman"/>
          <w:i/>
          <w:sz w:val="20"/>
          <w:szCs w:val="24"/>
        </w:rPr>
        <w:t>Gráfico No. 4:</w:t>
      </w:r>
      <w:r w:rsidRPr="00193078">
        <w:rPr>
          <w:rFonts w:ascii="Times New Roman" w:hAnsi="Times New Roman" w:cs="Times New Roman"/>
          <w:sz w:val="20"/>
          <w:szCs w:val="24"/>
        </w:rPr>
        <w:t xml:space="preserve"> Variables que deben mejorar.</w:t>
      </w:r>
    </w:p>
    <w:p w14:paraId="1FB9669C" w14:textId="50553537" w:rsidR="00BD0FA5" w:rsidRDefault="00BD0FA5" w:rsidP="00AA45F1">
      <w:pPr>
        <w:spacing w:after="0" w:line="240" w:lineRule="auto"/>
        <w:jc w:val="center"/>
        <w:rPr>
          <w:rFonts w:ascii="Times New Roman" w:hAnsi="Times New Roman" w:cs="Times New Roman"/>
          <w:sz w:val="20"/>
          <w:szCs w:val="24"/>
        </w:rPr>
      </w:pPr>
      <w:r w:rsidRPr="00193078">
        <w:rPr>
          <w:rFonts w:ascii="Times New Roman" w:hAnsi="Times New Roman" w:cs="Times New Roman"/>
          <w:sz w:val="20"/>
          <w:szCs w:val="24"/>
        </w:rPr>
        <w:t>Elaborado por: Autora del Trabajo de Titulación.</w:t>
      </w:r>
    </w:p>
    <w:p w14:paraId="747A115D" w14:textId="77777777" w:rsidR="00CB6F1D" w:rsidRDefault="00CB6F1D" w:rsidP="00193078">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BD0FA5" w:rsidRPr="00193078">
        <w:rPr>
          <w:rFonts w:ascii="Times New Roman" w:hAnsi="Times New Roman" w:cs="Times New Roman"/>
          <w:sz w:val="24"/>
        </w:rPr>
        <w:t xml:space="preserve">Análisis: </w:t>
      </w:r>
    </w:p>
    <w:p w14:paraId="26A2279F" w14:textId="174E2B93" w:rsidR="00BD0FA5" w:rsidRDefault="00CB6F1D" w:rsidP="00193078">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BD0FA5" w:rsidRPr="00193078">
        <w:rPr>
          <w:rFonts w:ascii="Times New Roman" w:hAnsi="Times New Roman" w:cs="Times New Roman"/>
          <w:sz w:val="24"/>
        </w:rPr>
        <w:t>De la muestra, se puede determinar que el 58% considera que deben mejorar todas las variables de marketing</w:t>
      </w:r>
      <w:r w:rsidR="00CE6395">
        <w:rPr>
          <w:rFonts w:ascii="Times New Roman" w:hAnsi="Times New Roman" w:cs="Times New Roman"/>
          <w:sz w:val="24"/>
        </w:rPr>
        <w:t>, esto se debe a que mayoría de dueños de negocios de este cantón emprendieron de forma empírica y desconocen los procesos y estrategias que pueden realizar para tener resultados positivos en la vida del negocio. E</w:t>
      </w:r>
      <w:r w:rsidR="00BD0FA5" w:rsidRPr="00193078">
        <w:rPr>
          <w:rFonts w:ascii="Times New Roman" w:hAnsi="Times New Roman" w:cs="Times New Roman"/>
          <w:sz w:val="24"/>
        </w:rPr>
        <w:t>l 17% indica que la publicidad, el 16% considera que deben haber más y mejores promociones y el 9% la atención al cliente.</w:t>
      </w:r>
    </w:p>
    <w:p w14:paraId="320CE3A9" w14:textId="5C52EA83" w:rsidR="00BD0FA5" w:rsidRPr="003D34EF" w:rsidRDefault="00BD0FA5" w:rsidP="00193078">
      <w:pPr>
        <w:spacing w:line="480" w:lineRule="auto"/>
        <w:jc w:val="both"/>
        <w:rPr>
          <w:rFonts w:ascii="Times New Roman" w:hAnsi="Times New Roman" w:cs="Times New Roman"/>
          <w:b/>
          <w:sz w:val="24"/>
        </w:rPr>
      </w:pPr>
      <w:r w:rsidRPr="003D34EF">
        <w:rPr>
          <w:rFonts w:ascii="Times New Roman" w:hAnsi="Times New Roman" w:cs="Times New Roman"/>
          <w:b/>
          <w:sz w:val="24"/>
        </w:rPr>
        <w:t>Pregunta 5: ¿Cómo visualiza el crecimiento comercial del Cantón 24 de Mayo?</w:t>
      </w:r>
    </w:p>
    <w:p w14:paraId="33868E5B" w14:textId="77777777" w:rsidR="00BD0FA5" w:rsidRPr="00193078" w:rsidRDefault="00BD0FA5" w:rsidP="00193078">
      <w:pPr>
        <w:spacing w:line="480" w:lineRule="auto"/>
        <w:jc w:val="both"/>
        <w:rPr>
          <w:rFonts w:ascii="Times New Roman" w:hAnsi="Times New Roman" w:cs="Times New Roman"/>
          <w:sz w:val="24"/>
        </w:rPr>
      </w:pPr>
      <w:r w:rsidRPr="00193078">
        <w:rPr>
          <w:rFonts w:ascii="Times New Roman" w:hAnsi="Times New Roman" w:cs="Times New Roman"/>
          <w:sz w:val="24"/>
        </w:rPr>
        <w:t>Tabla 5: Crecimiento comercial de 24 de Mayo</w:t>
      </w:r>
    </w:p>
    <w:tbl>
      <w:tblPr>
        <w:tblW w:w="4840" w:type="dxa"/>
        <w:jc w:val="center"/>
        <w:tblCellMar>
          <w:left w:w="70" w:type="dxa"/>
          <w:right w:w="70" w:type="dxa"/>
        </w:tblCellMar>
        <w:tblLook w:val="04A0" w:firstRow="1" w:lastRow="0" w:firstColumn="1" w:lastColumn="0" w:noHBand="0" w:noVBand="1"/>
      </w:tblPr>
      <w:tblGrid>
        <w:gridCol w:w="3393"/>
        <w:gridCol w:w="576"/>
        <w:gridCol w:w="871"/>
      </w:tblGrid>
      <w:tr w:rsidR="00BD0FA5" w:rsidRPr="00193078" w14:paraId="58ED84DF" w14:textId="77777777" w:rsidTr="00BE29A1">
        <w:trPr>
          <w:trHeight w:val="300"/>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5D590" w14:textId="77777777" w:rsidR="00BD0FA5" w:rsidRPr="00193078" w:rsidRDefault="00BD0FA5" w:rsidP="00E26D8B">
            <w:pPr>
              <w:spacing w:after="0" w:line="240" w:lineRule="auto"/>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Variable</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135EDFF0" w14:textId="2111EBB5" w:rsidR="00BD0FA5" w:rsidRPr="00193078" w:rsidRDefault="000D3518" w:rsidP="00E26D8B">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F</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14:paraId="39C1BFF2" w14:textId="77777777" w:rsidR="00BD0FA5" w:rsidRPr="00193078" w:rsidRDefault="00BD0FA5" w:rsidP="00E26D8B">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w:t>
            </w:r>
          </w:p>
        </w:tc>
      </w:tr>
      <w:tr w:rsidR="00BD0FA5" w:rsidRPr="00193078" w14:paraId="4636588F" w14:textId="77777777" w:rsidTr="00BE29A1">
        <w:trPr>
          <w:trHeight w:val="280"/>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14:paraId="2B0F56AC" w14:textId="77777777" w:rsidR="00BD0FA5" w:rsidRPr="00193078" w:rsidRDefault="00BD0FA5" w:rsidP="00E26D8B">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Crecimiento acelerado</w:t>
            </w:r>
          </w:p>
        </w:tc>
        <w:tc>
          <w:tcPr>
            <w:tcW w:w="576" w:type="dxa"/>
            <w:tcBorders>
              <w:top w:val="nil"/>
              <w:left w:val="nil"/>
              <w:bottom w:val="single" w:sz="4" w:space="0" w:color="auto"/>
              <w:right w:val="single" w:sz="4" w:space="0" w:color="auto"/>
            </w:tcBorders>
            <w:shd w:val="clear" w:color="auto" w:fill="auto"/>
            <w:noWrap/>
            <w:vAlign w:val="bottom"/>
            <w:hideMark/>
          </w:tcPr>
          <w:p w14:paraId="067CE166" w14:textId="77777777" w:rsidR="00BD0FA5" w:rsidRPr="00193078" w:rsidRDefault="00BD0FA5" w:rsidP="00E26D8B">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c>
          <w:tcPr>
            <w:tcW w:w="871" w:type="dxa"/>
            <w:tcBorders>
              <w:top w:val="nil"/>
              <w:left w:val="nil"/>
              <w:bottom w:val="single" w:sz="4" w:space="0" w:color="auto"/>
              <w:right w:val="single" w:sz="4" w:space="0" w:color="auto"/>
            </w:tcBorders>
            <w:shd w:val="clear" w:color="auto" w:fill="auto"/>
            <w:noWrap/>
            <w:vAlign w:val="bottom"/>
            <w:hideMark/>
          </w:tcPr>
          <w:p w14:paraId="7FDFC285" w14:textId="77777777" w:rsidR="00BD0FA5" w:rsidRPr="00193078" w:rsidRDefault="00BD0FA5" w:rsidP="00E26D8B">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r>
      <w:tr w:rsidR="00BD0FA5" w:rsidRPr="00193078" w14:paraId="24B2952B" w14:textId="77777777" w:rsidTr="00BE29A1">
        <w:trPr>
          <w:trHeight w:val="540"/>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14:paraId="2DF043B0" w14:textId="77777777" w:rsidR="00BD0FA5" w:rsidRPr="00193078" w:rsidRDefault="00BD0FA5" w:rsidP="00E26D8B">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Estaba creciendo y se ha estancado</w:t>
            </w:r>
          </w:p>
        </w:tc>
        <w:tc>
          <w:tcPr>
            <w:tcW w:w="576" w:type="dxa"/>
            <w:tcBorders>
              <w:top w:val="nil"/>
              <w:left w:val="nil"/>
              <w:bottom w:val="single" w:sz="4" w:space="0" w:color="auto"/>
              <w:right w:val="single" w:sz="4" w:space="0" w:color="auto"/>
            </w:tcBorders>
            <w:shd w:val="clear" w:color="auto" w:fill="auto"/>
            <w:noWrap/>
            <w:vAlign w:val="bottom"/>
            <w:hideMark/>
          </w:tcPr>
          <w:p w14:paraId="75617354" w14:textId="77777777" w:rsidR="00BD0FA5" w:rsidRPr="00193078" w:rsidRDefault="00BD0FA5" w:rsidP="00E26D8B">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348</w:t>
            </w:r>
          </w:p>
        </w:tc>
        <w:tc>
          <w:tcPr>
            <w:tcW w:w="871" w:type="dxa"/>
            <w:tcBorders>
              <w:top w:val="nil"/>
              <w:left w:val="nil"/>
              <w:bottom w:val="single" w:sz="4" w:space="0" w:color="auto"/>
              <w:right w:val="single" w:sz="4" w:space="0" w:color="auto"/>
            </w:tcBorders>
            <w:shd w:val="clear" w:color="auto" w:fill="auto"/>
            <w:noWrap/>
            <w:vAlign w:val="bottom"/>
            <w:hideMark/>
          </w:tcPr>
          <w:p w14:paraId="369246CA" w14:textId="77777777" w:rsidR="00BD0FA5" w:rsidRPr="00193078" w:rsidRDefault="00BD0FA5" w:rsidP="00E26D8B">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98%</w:t>
            </w:r>
          </w:p>
        </w:tc>
      </w:tr>
      <w:tr w:rsidR="00BD0FA5" w:rsidRPr="00193078" w14:paraId="47279638" w14:textId="77777777" w:rsidTr="00BE29A1">
        <w:trPr>
          <w:trHeight w:val="540"/>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14:paraId="721147AB" w14:textId="77777777" w:rsidR="00BD0FA5" w:rsidRPr="00193078" w:rsidRDefault="00BD0FA5" w:rsidP="00E26D8B">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No ha habido crecimiento</w:t>
            </w:r>
          </w:p>
        </w:tc>
        <w:tc>
          <w:tcPr>
            <w:tcW w:w="576" w:type="dxa"/>
            <w:tcBorders>
              <w:top w:val="nil"/>
              <w:left w:val="nil"/>
              <w:bottom w:val="single" w:sz="4" w:space="0" w:color="auto"/>
              <w:right w:val="single" w:sz="4" w:space="0" w:color="auto"/>
            </w:tcBorders>
            <w:shd w:val="clear" w:color="auto" w:fill="auto"/>
            <w:noWrap/>
            <w:vAlign w:val="bottom"/>
            <w:hideMark/>
          </w:tcPr>
          <w:p w14:paraId="1BF75C0A" w14:textId="77777777" w:rsidR="00BD0FA5" w:rsidRPr="00193078" w:rsidRDefault="00BD0FA5" w:rsidP="00E26D8B">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8</w:t>
            </w:r>
          </w:p>
        </w:tc>
        <w:tc>
          <w:tcPr>
            <w:tcW w:w="871" w:type="dxa"/>
            <w:tcBorders>
              <w:top w:val="nil"/>
              <w:left w:val="nil"/>
              <w:bottom w:val="single" w:sz="4" w:space="0" w:color="auto"/>
              <w:right w:val="single" w:sz="4" w:space="0" w:color="auto"/>
            </w:tcBorders>
            <w:shd w:val="clear" w:color="auto" w:fill="auto"/>
            <w:noWrap/>
            <w:vAlign w:val="bottom"/>
            <w:hideMark/>
          </w:tcPr>
          <w:p w14:paraId="7B92BB47" w14:textId="77777777" w:rsidR="00BD0FA5" w:rsidRPr="00193078" w:rsidRDefault="00BD0FA5" w:rsidP="00E26D8B">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2%</w:t>
            </w:r>
          </w:p>
        </w:tc>
      </w:tr>
      <w:tr w:rsidR="00BD0FA5" w:rsidRPr="00193078" w14:paraId="0EC4B728" w14:textId="77777777" w:rsidTr="00BE29A1">
        <w:trPr>
          <w:trHeight w:val="280"/>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14:paraId="54BAACE5" w14:textId="77777777" w:rsidR="00BD0FA5" w:rsidRPr="00193078" w:rsidRDefault="00BD0FA5" w:rsidP="00E26D8B">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Otros</w:t>
            </w:r>
          </w:p>
        </w:tc>
        <w:tc>
          <w:tcPr>
            <w:tcW w:w="576" w:type="dxa"/>
            <w:tcBorders>
              <w:top w:val="nil"/>
              <w:left w:val="nil"/>
              <w:bottom w:val="single" w:sz="4" w:space="0" w:color="auto"/>
              <w:right w:val="single" w:sz="4" w:space="0" w:color="auto"/>
            </w:tcBorders>
            <w:shd w:val="clear" w:color="auto" w:fill="auto"/>
            <w:noWrap/>
            <w:vAlign w:val="bottom"/>
            <w:hideMark/>
          </w:tcPr>
          <w:p w14:paraId="1887C322" w14:textId="77777777" w:rsidR="00BD0FA5" w:rsidRPr="00193078" w:rsidRDefault="00BD0FA5" w:rsidP="00E26D8B">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c>
          <w:tcPr>
            <w:tcW w:w="871" w:type="dxa"/>
            <w:tcBorders>
              <w:top w:val="nil"/>
              <w:left w:val="nil"/>
              <w:bottom w:val="single" w:sz="4" w:space="0" w:color="auto"/>
              <w:right w:val="single" w:sz="4" w:space="0" w:color="auto"/>
            </w:tcBorders>
            <w:shd w:val="clear" w:color="auto" w:fill="auto"/>
            <w:noWrap/>
            <w:vAlign w:val="bottom"/>
            <w:hideMark/>
          </w:tcPr>
          <w:p w14:paraId="2B559F15" w14:textId="77777777" w:rsidR="00BD0FA5" w:rsidRPr="00193078" w:rsidRDefault="00BD0FA5" w:rsidP="00E26D8B">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r>
      <w:tr w:rsidR="00BD0FA5" w:rsidRPr="00193078" w14:paraId="3B5651F3" w14:textId="77777777" w:rsidTr="00BE29A1">
        <w:trPr>
          <w:trHeight w:val="280"/>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14:paraId="2BB33ACC" w14:textId="77777777" w:rsidR="00BD0FA5" w:rsidRPr="00193078" w:rsidRDefault="00BD0FA5" w:rsidP="00E26D8B">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Total</w:t>
            </w:r>
          </w:p>
        </w:tc>
        <w:tc>
          <w:tcPr>
            <w:tcW w:w="576" w:type="dxa"/>
            <w:tcBorders>
              <w:top w:val="nil"/>
              <w:left w:val="nil"/>
              <w:bottom w:val="single" w:sz="4" w:space="0" w:color="auto"/>
              <w:right w:val="single" w:sz="4" w:space="0" w:color="auto"/>
            </w:tcBorders>
            <w:shd w:val="clear" w:color="auto" w:fill="auto"/>
            <w:noWrap/>
            <w:vAlign w:val="bottom"/>
            <w:hideMark/>
          </w:tcPr>
          <w:p w14:paraId="15E35F9B" w14:textId="77777777" w:rsidR="00BD0FA5" w:rsidRPr="00193078" w:rsidRDefault="00BD0FA5" w:rsidP="00E26D8B">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356</w:t>
            </w:r>
          </w:p>
        </w:tc>
        <w:tc>
          <w:tcPr>
            <w:tcW w:w="871" w:type="dxa"/>
            <w:tcBorders>
              <w:top w:val="nil"/>
              <w:left w:val="nil"/>
              <w:bottom w:val="single" w:sz="4" w:space="0" w:color="auto"/>
              <w:right w:val="single" w:sz="4" w:space="0" w:color="auto"/>
            </w:tcBorders>
            <w:shd w:val="clear" w:color="auto" w:fill="auto"/>
            <w:noWrap/>
            <w:vAlign w:val="bottom"/>
            <w:hideMark/>
          </w:tcPr>
          <w:p w14:paraId="4ED77953" w14:textId="77777777" w:rsidR="00BD0FA5" w:rsidRPr="00193078" w:rsidRDefault="00BD0FA5" w:rsidP="00E26D8B">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bl>
    <w:p w14:paraId="7992A739" w14:textId="32758C09" w:rsidR="00BD0FA5" w:rsidRPr="00193078" w:rsidRDefault="00462B7F" w:rsidP="00193078">
      <w:pPr>
        <w:spacing w:line="480" w:lineRule="auto"/>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AB324C">
        <w:rPr>
          <w:rFonts w:ascii="Times New Roman" w:hAnsi="Times New Roman" w:cs="Times New Roman"/>
          <w:b/>
          <w:szCs w:val="24"/>
        </w:rPr>
        <w:t>Fuente: Encuesta</w:t>
      </w:r>
    </w:p>
    <w:p w14:paraId="0A262EA5" w14:textId="77777777" w:rsidR="00BD0FA5" w:rsidRPr="00193078" w:rsidRDefault="00BD0FA5" w:rsidP="00AA45F1">
      <w:pPr>
        <w:spacing w:line="240" w:lineRule="auto"/>
        <w:jc w:val="center"/>
        <w:rPr>
          <w:rFonts w:ascii="Times New Roman" w:hAnsi="Times New Roman" w:cs="Times New Roman"/>
          <w:szCs w:val="24"/>
        </w:rPr>
      </w:pPr>
      <w:r w:rsidRPr="00193078">
        <w:rPr>
          <w:rFonts w:ascii="Times New Roman" w:hAnsi="Times New Roman" w:cs="Times New Roman"/>
          <w:noProof/>
          <w:lang w:val="es-EC" w:eastAsia="es-EC"/>
        </w:rPr>
        <w:drawing>
          <wp:inline distT="0" distB="0" distL="0" distR="0" wp14:anchorId="3D67C62E" wp14:editId="52E86DF4">
            <wp:extent cx="4572000" cy="2717800"/>
            <wp:effectExtent l="0" t="0" r="25400" b="254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9A5BFA" w14:textId="77777777" w:rsidR="00AA45F1" w:rsidRDefault="00BD0FA5" w:rsidP="00AA45F1">
      <w:pPr>
        <w:spacing w:after="0" w:line="240" w:lineRule="auto"/>
        <w:jc w:val="center"/>
        <w:rPr>
          <w:rFonts w:ascii="Times New Roman" w:hAnsi="Times New Roman" w:cs="Times New Roman"/>
          <w:sz w:val="20"/>
          <w:szCs w:val="24"/>
        </w:rPr>
      </w:pPr>
      <w:r w:rsidRPr="00193078">
        <w:rPr>
          <w:rFonts w:ascii="Times New Roman" w:hAnsi="Times New Roman" w:cs="Times New Roman"/>
          <w:i/>
          <w:sz w:val="20"/>
          <w:szCs w:val="24"/>
        </w:rPr>
        <w:t>Gráfico No. 5:</w:t>
      </w:r>
      <w:r w:rsidRPr="00193078">
        <w:rPr>
          <w:rFonts w:ascii="Times New Roman" w:hAnsi="Times New Roman" w:cs="Times New Roman"/>
          <w:sz w:val="20"/>
          <w:szCs w:val="24"/>
        </w:rPr>
        <w:t xml:space="preserve"> Crecimiento comercial de 24 de Mayo.</w:t>
      </w:r>
    </w:p>
    <w:p w14:paraId="75D82A02" w14:textId="29C754A6" w:rsidR="00BD0FA5" w:rsidRDefault="00BD0FA5" w:rsidP="00AA45F1">
      <w:pPr>
        <w:spacing w:after="0" w:line="240" w:lineRule="auto"/>
        <w:jc w:val="center"/>
        <w:rPr>
          <w:rFonts w:ascii="Times New Roman" w:hAnsi="Times New Roman" w:cs="Times New Roman"/>
          <w:sz w:val="20"/>
          <w:szCs w:val="24"/>
        </w:rPr>
      </w:pPr>
      <w:r w:rsidRPr="00193078">
        <w:rPr>
          <w:rFonts w:ascii="Times New Roman" w:hAnsi="Times New Roman" w:cs="Times New Roman"/>
          <w:sz w:val="20"/>
          <w:szCs w:val="24"/>
        </w:rPr>
        <w:t>Elaborado por: Autora del Trabajo de Titulación.</w:t>
      </w:r>
    </w:p>
    <w:p w14:paraId="1260E7E7" w14:textId="141B496D" w:rsidR="000D3518" w:rsidRDefault="000D3518" w:rsidP="00193078">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BD0FA5" w:rsidRPr="00193078">
        <w:rPr>
          <w:rFonts w:ascii="Times New Roman" w:hAnsi="Times New Roman" w:cs="Times New Roman"/>
          <w:sz w:val="24"/>
        </w:rPr>
        <w:t xml:space="preserve">Análisis: </w:t>
      </w:r>
    </w:p>
    <w:p w14:paraId="00D0862B" w14:textId="7F66FC09" w:rsidR="00BD0FA5" w:rsidRDefault="000D3518" w:rsidP="00193078">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BD0FA5" w:rsidRPr="00193078">
        <w:rPr>
          <w:rFonts w:ascii="Times New Roman" w:hAnsi="Times New Roman" w:cs="Times New Roman"/>
          <w:sz w:val="24"/>
        </w:rPr>
        <w:t xml:space="preserve">Se observa que el 98% de la población considera que el </w:t>
      </w:r>
      <w:r>
        <w:rPr>
          <w:rFonts w:ascii="Times New Roman" w:hAnsi="Times New Roman" w:cs="Times New Roman"/>
          <w:sz w:val="24"/>
        </w:rPr>
        <w:t>c</w:t>
      </w:r>
      <w:r w:rsidR="00BD0FA5" w:rsidRPr="00193078">
        <w:rPr>
          <w:rFonts w:ascii="Times New Roman" w:hAnsi="Times New Roman" w:cs="Times New Roman"/>
          <w:sz w:val="24"/>
        </w:rPr>
        <w:t xml:space="preserve">antón 24 de Mayo estaba creciendo </w:t>
      </w:r>
      <w:r>
        <w:rPr>
          <w:rFonts w:ascii="Times New Roman" w:hAnsi="Times New Roman" w:cs="Times New Roman"/>
          <w:sz w:val="24"/>
        </w:rPr>
        <w:t>pero</w:t>
      </w:r>
      <w:r w:rsidR="00BD0FA5" w:rsidRPr="00193078">
        <w:rPr>
          <w:rFonts w:ascii="Times New Roman" w:hAnsi="Times New Roman" w:cs="Times New Roman"/>
          <w:sz w:val="24"/>
        </w:rPr>
        <w:t xml:space="preserve"> se ha quedado estancado,</w:t>
      </w:r>
      <w:r w:rsidR="00E424D3">
        <w:rPr>
          <w:rFonts w:ascii="Times New Roman" w:hAnsi="Times New Roman" w:cs="Times New Roman"/>
          <w:sz w:val="24"/>
        </w:rPr>
        <w:t xml:space="preserve"> </w:t>
      </w:r>
      <w:r w:rsidR="00BD0FA5" w:rsidRPr="00193078">
        <w:rPr>
          <w:rFonts w:ascii="Times New Roman" w:hAnsi="Times New Roman" w:cs="Times New Roman"/>
          <w:sz w:val="24"/>
        </w:rPr>
        <w:t xml:space="preserve">mientras que el 2% de la población considera que </w:t>
      </w:r>
      <w:r>
        <w:rPr>
          <w:rFonts w:ascii="Times New Roman" w:hAnsi="Times New Roman" w:cs="Times New Roman"/>
          <w:sz w:val="24"/>
        </w:rPr>
        <w:t xml:space="preserve">definitivamente </w:t>
      </w:r>
      <w:r w:rsidR="00BD0FA5" w:rsidRPr="00193078">
        <w:rPr>
          <w:rFonts w:ascii="Times New Roman" w:hAnsi="Times New Roman" w:cs="Times New Roman"/>
          <w:sz w:val="24"/>
        </w:rPr>
        <w:t>no ha habido crecimiento.</w:t>
      </w:r>
      <w:r w:rsidR="00E424D3">
        <w:rPr>
          <w:rFonts w:ascii="Times New Roman" w:hAnsi="Times New Roman" w:cs="Times New Roman"/>
          <w:sz w:val="24"/>
        </w:rPr>
        <w:t xml:space="preserve"> </w:t>
      </w:r>
      <w:r>
        <w:rPr>
          <w:rFonts w:ascii="Times New Roman" w:hAnsi="Times New Roman" w:cs="Times New Roman"/>
          <w:sz w:val="24"/>
        </w:rPr>
        <w:t>Este resultado se debe</w:t>
      </w:r>
      <w:r w:rsidR="00E424D3">
        <w:rPr>
          <w:rFonts w:ascii="Times New Roman" w:hAnsi="Times New Roman" w:cs="Times New Roman"/>
          <w:sz w:val="24"/>
        </w:rPr>
        <w:t xml:space="preserve"> a que a pesar de ser un cantón agrícola y con proyección turística a partir del terremoto en Manabí del 2016, la provincia entera sufrió un estancamiento por la destrucción de edificaciones y un receso en la economía.  </w:t>
      </w:r>
    </w:p>
    <w:p w14:paraId="5683D646" w14:textId="15DECA68" w:rsidR="00BD0FA5" w:rsidRPr="003D34EF" w:rsidRDefault="00BD0FA5" w:rsidP="00193078">
      <w:pPr>
        <w:spacing w:line="480" w:lineRule="auto"/>
        <w:jc w:val="both"/>
        <w:rPr>
          <w:rFonts w:ascii="Times New Roman" w:hAnsi="Times New Roman" w:cs="Times New Roman"/>
          <w:b/>
          <w:sz w:val="24"/>
        </w:rPr>
      </w:pPr>
      <w:r w:rsidRPr="003D34EF">
        <w:rPr>
          <w:rFonts w:ascii="Times New Roman" w:hAnsi="Times New Roman" w:cs="Times New Roman"/>
          <w:b/>
          <w:sz w:val="24"/>
        </w:rPr>
        <w:t>Pregunta 6: ¿Considera que hacen falta nuevas categorías de negocios en el Cantón 24 de Mayo?</w:t>
      </w:r>
    </w:p>
    <w:p w14:paraId="1AC02DC6" w14:textId="77777777" w:rsidR="00BD0FA5" w:rsidRPr="00193078" w:rsidRDefault="00BD0FA5" w:rsidP="00193078">
      <w:pPr>
        <w:spacing w:line="480" w:lineRule="auto"/>
        <w:jc w:val="both"/>
        <w:rPr>
          <w:rFonts w:ascii="Times New Roman" w:hAnsi="Times New Roman" w:cs="Times New Roman"/>
          <w:sz w:val="24"/>
        </w:rPr>
      </w:pPr>
      <w:r w:rsidRPr="00193078">
        <w:rPr>
          <w:rFonts w:ascii="Times New Roman" w:hAnsi="Times New Roman" w:cs="Times New Roman"/>
          <w:sz w:val="24"/>
        </w:rPr>
        <w:t>Tabla 6: ¿Considera que hacen falta nuevas categorías de negocios en el Cantón 24 de Mayo?</w:t>
      </w:r>
    </w:p>
    <w:tbl>
      <w:tblPr>
        <w:tblW w:w="3900" w:type="dxa"/>
        <w:jc w:val="center"/>
        <w:tblCellMar>
          <w:left w:w="70" w:type="dxa"/>
          <w:right w:w="70" w:type="dxa"/>
        </w:tblCellMar>
        <w:tblLook w:val="04A0" w:firstRow="1" w:lastRow="0" w:firstColumn="1" w:lastColumn="0" w:noHBand="0" w:noVBand="1"/>
      </w:tblPr>
      <w:tblGrid>
        <w:gridCol w:w="1971"/>
        <w:gridCol w:w="768"/>
        <w:gridCol w:w="1161"/>
      </w:tblGrid>
      <w:tr w:rsidR="00BD0FA5" w:rsidRPr="00193078" w14:paraId="1A379E92" w14:textId="77777777" w:rsidTr="00BE29A1">
        <w:trPr>
          <w:trHeight w:val="300"/>
          <w:jc w:val="center"/>
        </w:trPr>
        <w:tc>
          <w:tcPr>
            <w:tcW w:w="1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50040" w14:textId="77777777" w:rsidR="00BD0FA5" w:rsidRPr="00193078" w:rsidRDefault="00BD0FA5" w:rsidP="004E4B6D">
            <w:pPr>
              <w:spacing w:after="0" w:line="240" w:lineRule="auto"/>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Variable</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7A4788B0" w14:textId="7AA4D33A" w:rsidR="00BD0FA5" w:rsidRPr="00193078" w:rsidRDefault="000D3518" w:rsidP="004E4B6D">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F</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2553C84B" w14:textId="77777777" w:rsidR="00BD0FA5" w:rsidRPr="00193078" w:rsidRDefault="00BD0FA5" w:rsidP="004E4B6D">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w:t>
            </w:r>
          </w:p>
        </w:tc>
      </w:tr>
      <w:tr w:rsidR="00BD0FA5" w:rsidRPr="00193078" w14:paraId="36CC0B84" w14:textId="77777777" w:rsidTr="00BE29A1">
        <w:trPr>
          <w:trHeight w:val="28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62CAF8CA" w14:textId="77777777" w:rsidR="00BD0FA5" w:rsidRPr="00193078" w:rsidRDefault="00BD0FA5" w:rsidP="004E4B6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Sí</w:t>
            </w:r>
          </w:p>
        </w:tc>
        <w:tc>
          <w:tcPr>
            <w:tcW w:w="768" w:type="dxa"/>
            <w:tcBorders>
              <w:top w:val="nil"/>
              <w:left w:val="nil"/>
              <w:bottom w:val="single" w:sz="4" w:space="0" w:color="auto"/>
              <w:right w:val="single" w:sz="4" w:space="0" w:color="auto"/>
            </w:tcBorders>
            <w:shd w:val="clear" w:color="auto" w:fill="auto"/>
            <w:noWrap/>
            <w:vAlign w:val="bottom"/>
            <w:hideMark/>
          </w:tcPr>
          <w:p w14:paraId="1FB74E9A"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356</w:t>
            </w:r>
          </w:p>
        </w:tc>
        <w:tc>
          <w:tcPr>
            <w:tcW w:w="1161" w:type="dxa"/>
            <w:tcBorders>
              <w:top w:val="nil"/>
              <w:left w:val="nil"/>
              <w:bottom w:val="single" w:sz="4" w:space="0" w:color="auto"/>
              <w:right w:val="single" w:sz="4" w:space="0" w:color="auto"/>
            </w:tcBorders>
            <w:shd w:val="clear" w:color="auto" w:fill="auto"/>
            <w:noWrap/>
            <w:vAlign w:val="bottom"/>
            <w:hideMark/>
          </w:tcPr>
          <w:p w14:paraId="564F2F07"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r w:rsidR="00BD0FA5" w:rsidRPr="00193078" w14:paraId="3F7CED01" w14:textId="77777777" w:rsidTr="00BE29A1">
        <w:trPr>
          <w:trHeight w:val="28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4CE296FA" w14:textId="77777777" w:rsidR="00BD0FA5" w:rsidRPr="00193078" w:rsidRDefault="00BD0FA5" w:rsidP="004E4B6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No</w:t>
            </w:r>
          </w:p>
        </w:tc>
        <w:tc>
          <w:tcPr>
            <w:tcW w:w="768" w:type="dxa"/>
            <w:tcBorders>
              <w:top w:val="nil"/>
              <w:left w:val="nil"/>
              <w:bottom w:val="single" w:sz="4" w:space="0" w:color="auto"/>
              <w:right w:val="single" w:sz="4" w:space="0" w:color="auto"/>
            </w:tcBorders>
            <w:shd w:val="clear" w:color="auto" w:fill="auto"/>
            <w:noWrap/>
            <w:vAlign w:val="bottom"/>
            <w:hideMark/>
          </w:tcPr>
          <w:p w14:paraId="2BC6CE5C"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c>
          <w:tcPr>
            <w:tcW w:w="1161" w:type="dxa"/>
            <w:tcBorders>
              <w:top w:val="nil"/>
              <w:left w:val="nil"/>
              <w:bottom w:val="single" w:sz="4" w:space="0" w:color="auto"/>
              <w:right w:val="single" w:sz="4" w:space="0" w:color="auto"/>
            </w:tcBorders>
            <w:shd w:val="clear" w:color="auto" w:fill="auto"/>
            <w:noWrap/>
            <w:vAlign w:val="bottom"/>
            <w:hideMark/>
          </w:tcPr>
          <w:p w14:paraId="04E77B96"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r>
      <w:tr w:rsidR="00BD0FA5" w:rsidRPr="00193078" w14:paraId="17A08622" w14:textId="77777777" w:rsidTr="00BE29A1">
        <w:trPr>
          <w:trHeight w:val="28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369D0C17" w14:textId="77777777" w:rsidR="00BD0FA5" w:rsidRPr="00193078" w:rsidRDefault="00BD0FA5" w:rsidP="004E4B6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Total</w:t>
            </w:r>
          </w:p>
        </w:tc>
        <w:tc>
          <w:tcPr>
            <w:tcW w:w="768" w:type="dxa"/>
            <w:tcBorders>
              <w:top w:val="nil"/>
              <w:left w:val="nil"/>
              <w:bottom w:val="single" w:sz="4" w:space="0" w:color="auto"/>
              <w:right w:val="single" w:sz="4" w:space="0" w:color="auto"/>
            </w:tcBorders>
            <w:shd w:val="clear" w:color="auto" w:fill="auto"/>
            <w:noWrap/>
            <w:vAlign w:val="bottom"/>
            <w:hideMark/>
          </w:tcPr>
          <w:p w14:paraId="41E5A832"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356</w:t>
            </w:r>
          </w:p>
        </w:tc>
        <w:tc>
          <w:tcPr>
            <w:tcW w:w="1161" w:type="dxa"/>
            <w:tcBorders>
              <w:top w:val="nil"/>
              <w:left w:val="nil"/>
              <w:bottom w:val="single" w:sz="4" w:space="0" w:color="auto"/>
              <w:right w:val="single" w:sz="4" w:space="0" w:color="auto"/>
            </w:tcBorders>
            <w:shd w:val="clear" w:color="auto" w:fill="auto"/>
            <w:noWrap/>
            <w:vAlign w:val="bottom"/>
            <w:hideMark/>
          </w:tcPr>
          <w:p w14:paraId="227257D7"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bl>
    <w:p w14:paraId="04469495" w14:textId="0AA44187" w:rsidR="00BD0FA5" w:rsidRPr="00193078" w:rsidRDefault="00462B7F" w:rsidP="00BE29A1">
      <w:pPr>
        <w:spacing w:line="480" w:lineRule="auto"/>
        <w:jc w:val="center"/>
        <w:rPr>
          <w:rFonts w:ascii="Times New Roman" w:hAnsi="Times New Roman" w:cs="Times New Roman"/>
          <w:szCs w:val="24"/>
        </w:rPr>
      </w:pPr>
      <w:r w:rsidRPr="00AB324C">
        <w:rPr>
          <w:rFonts w:ascii="Times New Roman" w:hAnsi="Times New Roman" w:cs="Times New Roman"/>
          <w:b/>
          <w:szCs w:val="24"/>
        </w:rPr>
        <w:t>Fuente: Encuesta</w:t>
      </w:r>
    </w:p>
    <w:p w14:paraId="22BEBD85" w14:textId="17702368" w:rsidR="00BD0FA5" w:rsidRPr="00193078" w:rsidRDefault="00BD0FA5" w:rsidP="000D05B8">
      <w:pPr>
        <w:spacing w:line="240" w:lineRule="auto"/>
        <w:jc w:val="center"/>
        <w:rPr>
          <w:rFonts w:ascii="Times New Roman" w:hAnsi="Times New Roman" w:cs="Times New Roman"/>
          <w:szCs w:val="24"/>
        </w:rPr>
      </w:pPr>
      <w:r w:rsidRPr="00193078">
        <w:rPr>
          <w:rFonts w:ascii="Times New Roman" w:hAnsi="Times New Roman" w:cs="Times New Roman"/>
          <w:noProof/>
          <w:lang w:val="es-EC" w:eastAsia="es-EC"/>
        </w:rPr>
        <w:drawing>
          <wp:inline distT="0" distB="0" distL="0" distR="0" wp14:anchorId="6CDCD262" wp14:editId="39CF1144">
            <wp:extent cx="4345849" cy="2886438"/>
            <wp:effectExtent l="0" t="0" r="23495" b="349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3498AC" w14:textId="20D1FACB" w:rsidR="00AA45F1" w:rsidRDefault="00BD0FA5" w:rsidP="00AA45F1">
      <w:pPr>
        <w:spacing w:after="0" w:line="240" w:lineRule="auto"/>
        <w:jc w:val="center"/>
        <w:rPr>
          <w:rFonts w:ascii="Times New Roman" w:hAnsi="Times New Roman" w:cs="Times New Roman"/>
          <w:sz w:val="20"/>
          <w:szCs w:val="24"/>
        </w:rPr>
      </w:pPr>
      <w:r w:rsidRPr="00193078">
        <w:rPr>
          <w:rFonts w:ascii="Times New Roman" w:hAnsi="Times New Roman" w:cs="Times New Roman"/>
          <w:i/>
          <w:sz w:val="20"/>
          <w:szCs w:val="24"/>
        </w:rPr>
        <w:t>Gráfico No. 6:</w:t>
      </w:r>
      <w:r w:rsidRPr="00193078">
        <w:rPr>
          <w:rFonts w:ascii="Times New Roman" w:hAnsi="Times New Roman" w:cs="Times New Roman"/>
          <w:sz w:val="20"/>
          <w:szCs w:val="24"/>
        </w:rPr>
        <w:t xml:space="preserve"> ¿Considera que hacen falta nuevas categorías de negocios en el cantón 24 de Mayo</w:t>
      </w:r>
      <w:r w:rsidR="00763B91" w:rsidRPr="00193078">
        <w:rPr>
          <w:rFonts w:ascii="Times New Roman" w:hAnsi="Times New Roman" w:cs="Times New Roman"/>
          <w:sz w:val="20"/>
          <w:szCs w:val="24"/>
        </w:rPr>
        <w:t>?</w:t>
      </w:r>
    </w:p>
    <w:p w14:paraId="0A79634C" w14:textId="7716D462" w:rsidR="00BD0FA5" w:rsidRDefault="00BD0FA5" w:rsidP="00AA45F1">
      <w:pPr>
        <w:spacing w:after="0" w:line="240" w:lineRule="auto"/>
        <w:jc w:val="center"/>
        <w:rPr>
          <w:rFonts w:ascii="Times New Roman" w:hAnsi="Times New Roman" w:cs="Times New Roman"/>
          <w:sz w:val="20"/>
          <w:szCs w:val="24"/>
        </w:rPr>
      </w:pPr>
      <w:r w:rsidRPr="00193078">
        <w:rPr>
          <w:rFonts w:ascii="Times New Roman" w:hAnsi="Times New Roman" w:cs="Times New Roman"/>
          <w:sz w:val="20"/>
          <w:szCs w:val="24"/>
        </w:rPr>
        <w:t>Elaborado por: Autora del Trabajo de Titulación.</w:t>
      </w:r>
    </w:p>
    <w:p w14:paraId="41DE9D67" w14:textId="77777777" w:rsidR="00AA45F1" w:rsidRPr="00193078" w:rsidRDefault="00AA45F1" w:rsidP="00AA45F1">
      <w:pPr>
        <w:spacing w:after="0" w:line="240" w:lineRule="auto"/>
        <w:jc w:val="center"/>
        <w:rPr>
          <w:rFonts w:ascii="Times New Roman" w:hAnsi="Times New Roman" w:cs="Times New Roman"/>
          <w:sz w:val="20"/>
          <w:szCs w:val="24"/>
        </w:rPr>
      </w:pPr>
    </w:p>
    <w:p w14:paraId="5F9A6D1B" w14:textId="6ACA4BEE" w:rsidR="000D3518" w:rsidRDefault="000D3518" w:rsidP="00193078">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CB6F1D">
        <w:rPr>
          <w:rFonts w:ascii="Times New Roman" w:hAnsi="Times New Roman" w:cs="Times New Roman"/>
          <w:sz w:val="24"/>
        </w:rPr>
        <w:t xml:space="preserve">     </w:t>
      </w:r>
      <w:r w:rsidR="00BD0FA5" w:rsidRPr="00193078">
        <w:rPr>
          <w:rFonts w:ascii="Times New Roman" w:hAnsi="Times New Roman" w:cs="Times New Roman"/>
          <w:sz w:val="24"/>
        </w:rPr>
        <w:t xml:space="preserve">Análisis: </w:t>
      </w:r>
    </w:p>
    <w:p w14:paraId="2701CF8F" w14:textId="5B63D35A" w:rsidR="00E424D3" w:rsidRPr="00193078" w:rsidRDefault="000D3518" w:rsidP="00193078">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CB6F1D">
        <w:rPr>
          <w:rFonts w:ascii="Times New Roman" w:hAnsi="Times New Roman" w:cs="Times New Roman"/>
          <w:sz w:val="24"/>
        </w:rPr>
        <w:t xml:space="preserve">     </w:t>
      </w:r>
      <w:r w:rsidR="00BD0FA5" w:rsidRPr="00193078">
        <w:rPr>
          <w:rFonts w:ascii="Times New Roman" w:hAnsi="Times New Roman" w:cs="Times New Roman"/>
          <w:sz w:val="24"/>
        </w:rPr>
        <w:t>Al consultar si consideran que hacen falta nuevas categorías de negocios en el cantón 24 de mayo, el 100% de la población concuerda en que sí hacen falta más categorías de negocios</w:t>
      </w:r>
      <w:r w:rsidR="00E424D3">
        <w:rPr>
          <w:rFonts w:ascii="Times New Roman" w:hAnsi="Times New Roman" w:cs="Times New Roman"/>
          <w:sz w:val="24"/>
        </w:rPr>
        <w:t xml:space="preserve">, </w:t>
      </w:r>
      <w:r>
        <w:rPr>
          <w:rFonts w:ascii="Times New Roman" w:hAnsi="Times New Roman" w:cs="Times New Roman"/>
          <w:sz w:val="24"/>
        </w:rPr>
        <w:t>ejemplo: la presencia de cooperativas de ahorro y créditos que faciliten el acceso a créditos, negocios relacionados con publicidad y marketing o negocios de servicios oftalmológicos y talleres automotrices entre otros.</w:t>
      </w:r>
    </w:p>
    <w:p w14:paraId="2CC5BBDF" w14:textId="05B1C419" w:rsidR="00BD0FA5" w:rsidRPr="003D34EF" w:rsidRDefault="00BD0FA5" w:rsidP="00193078">
      <w:pPr>
        <w:spacing w:line="480" w:lineRule="auto"/>
        <w:jc w:val="both"/>
        <w:rPr>
          <w:rFonts w:ascii="Times New Roman" w:hAnsi="Times New Roman" w:cs="Times New Roman"/>
          <w:b/>
          <w:sz w:val="24"/>
        </w:rPr>
      </w:pPr>
      <w:r w:rsidRPr="003D34EF">
        <w:rPr>
          <w:rFonts w:ascii="Times New Roman" w:hAnsi="Times New Roman" w:cs="Times New Roman"/>
          <w:b/>
          <w:sz w:val="24"/>
        </w:rPr>
        <w:t>Pregunta 7: ¿Cuáles de los siguientes ítems de categorías considera como prioritario?</w:t>
      </w:r>
    </w:p>
    <w:p w14:paraId="38C52517" w14:textId="77777777" w:rsidR="00BD0FA5" w:rsidRPr="00193078" w:rsidRDefault="00BD0FA5" w:rsidP="00193078">
      <w:pPr>
        <w:spacing w:line="480" w:lineRule="auto"/>
        <w:jc w:val="both"/>
        <w:rPr>
          <w:rFonts w:ascii="Times New Roman" w:hAnsi="Times New Roman" w:cs="Times New Roman"/>
          <w:sz w:val="24"/>
        </w:rPr>
      </w:pPr>
      <w:r w:rsidRPr="00193078">
        <w:rPr>
          <w:rFonts w:ascii="Times New Roman" w:hAnsi="Times New Roman" w:cs="Times New Roman"/>
          <w:sz w:val="24"/>
        </w:rPr>
        <w:t>Tabla 7: Categorías prioritarias</w:t>
      </w:r>
    </w:p>
    <w:tbl>
      <w:tblPr>
        <w:tblW w:w="5772" w:type="dxa"/>
        <w:jc w:val="center"/>
        <w:tblCellMar>
          <w:left w:w="70" w:type="dxa"/>
          <w:right w:w="70" w:type="dxa"/>
        </w:tblCellMar>
        <w:tblLook w:val="04A0" w:firstRow="1" w:lastRow="0" w:firstColumn="1" w:lastColumn="0" w:noHBand="0" w:noVBand="1"/>
      </w:tblPr>
      <w:tblGrid>
        <w:gridCol w:w="4317"/>
        <w:gridCol w:w="579"/>
        <w:gridCol w:w="876"/>
      </w:tblGrid>
      <w:tr w:rsidR="00BD0FA5" w:rsidRPr="00193078" w14:paraId="628619D9" w14:textId="77777777" w:rsidTr="00BE29A1">
        <w:trPr>
          <w:trHeight w:val="287"/>
          <w:jc w:val="center"/>
        </w:trPr>
        <w:tc>
          <w:tcPr>
            <w:tcW w:w="4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DD6E9" w14:textId="77777777" w:rsidR="00BD0FA5" w:rsidRPr="00193078" w:rsidRDefault="00BD0FA5" w:rsidP="004E4B6D">
            <w:pPr>
              <w:spacing w:after="0" w:line="240" w:lineRule="auto"/>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Variable</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0FAA9DFC" w14:textId="77777777" w:rsidR="00BD0FA5" w:rsidRPr="00193078" w:rsidRDefault="00BD0FA5" w:rsidP="004E4B6D">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f</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1F7B9169" w14:textId="77777777" w:rsidR="00BD0FA5" w:rsidRPr="00193078" w:rsidRDefault="00BD0FA5" w:rsidP="004E4B6D">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w:t>
            </w:r>
          </w:p>
        </w:tc>
      </w:tr>
      <w:tr w:rsidR="00BD0FA5" w:rsidRPr="00193078" w14:paraId="5B7684DA" w14:textId="77777777" w:rsidTr="00BE29A1">
        <w:trPr>
          <w:trHeight w:val="268"/>
          <w:jc w:val="center"/>
        </w:trPr>
        <w:tc>
          <w:tcPr>
            <w:tcW w:w="4317" w:type="dxa"/>
            <w:tcBorders>
              <w:top w:val="nil"/>
              <w:left w:val="single" w:sz="4" w:space="0" w:color="auto"/>
              <w:bottom w:val="single" w:sz="4" w:space="0" w:color="auto"/>
              <w:right w:val="single" w:sz="4" w:space="0" w:color="auto"/>
            </w:tcBorders>
            <w:shd w:val="clear" w:color="auto" w:fill="auto"/>
            <w:noWrap/>
            <w:vAlign w:val="bottom"/>
            <w:hideMark/>
          </w:tcPr>
          <w:p w14:paraId="4D9A7638" w14:textId="77777777" w:rsidR="00BD0FA5" w:rsidRPr="00193078" w:rsidRDefault="00BD0FA5" w:rsidP="004E4B6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Bares/ Discotecas</w:t>
            </w:r>
          </w:p>
        </w:tc>
        <w:tc>
          <w:tcPr>
            <w:tcW w:w="579" w:type="dxa"/>
            <w:tcBorders>
              <w:top w:val="nil"/>
              <w:left w:val="nil"/>
              <w:bottom w:val="single" w:sz="4" w:space="0" w:color="auto"/>
              <w:right w:val="single" w:sz="4" w:space="0" w:color="auto"/>
            </w:tcBorders>
            <w:shd w:val="clear" w:color="auto" w:fill="auto"/>
            <w:noWrap/>
            <w:vAlign w:val="bottom"/>
            <w:hideMark/>
          </w:tcPr>
          <w:p w14:paraId="39B61AC3"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9</w:t>
            </w:r>
          </w:p>
        </w:tc>
        <w:tc>
          <w:tcPr>
            <w:tcW w:w="876" w:type="dxa"/>
            <w:tcBorders>
              <w:top w:val="nil"/>
              <w:left w:val="nil"/>
              <w:bottom w:val="single" w:sz="4" w:space="0" w:color="auto"/>
              <w:right w:val="single" w:sz="4" w:space="0" w:color="auto"/>
            </w:tcBorders>
            <w:shd w:val="clear" w:color="auto" w:fill="auto"/>
            <w:noWrap/>
            <w:vAlign w:val="bottom"/>
            <w:hideMark/>
          </w:tcPr>
          <w:p w14:paraId="1A2D6B35"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w:t>
            </w:r>
          </w:p>
        </w:tc>
      </w:tr>
      <w:tr w:rsidR="00BD0FA5" w:rsidRPr="00193078" w14:paraId="3B62B5E7" w14:textId="77777777" w:rsidTr="00BE29A1">
        <w:trPr>
          <w:trHeight w:val="268"/>
          <w:jc w:val="center"/>
        </w:trPr>
        <w:tc>
          <w:tcPr>
            <w:tcW w:w="4317" w:type="dxa"/>
            <w:tcBorders>
              <w:top w:val="nil"/>
              <w:left w:val="single" w:sz="4" w:space="0" w:color="auto"/>
              <w:bottom w:val="single" w:sz="4" w:space="0" w:color="auto"/>
              <w:right w:val="single" w:sz="4" w:space="0" w:color="auto"/>
            </w:tcBorders>
            <w:shd w:val="clear" w:color="auto" w:fill="auto"/>
            <w:noWrap/>
            <w:vAlign w:val="bottom"/>
            <w:hideMark/>
          </w:tcPr>
          <w:p w14:paraId="6CD38CAA" w14:textId="77777777" w:rsidR="00BD0FA5" w:rsidRPr="00193078" w:rsidRDefault="00BD0FA5" w:rsidP="004E4B6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Restaurantes</w:t>
            </w:r>
          </w:p>
        </w:tc>
        <w:tc>
          <w:tcPr>
            <w:tcW w:w="579" w:type="dxa"/>
            <w:tcBorders>
              <w:top w:val="nil"/>
              <w:left w:val="nil"/>
              <w:bottom w:val="single" w:sz="4" w:space="0" w:color="auto"/>
              <w:right w:val="single" w:sz="4" w:space="0" w:color="auto"/>
            </w:tcBorders>
            <w:shd w:val="clear" w:color="auto" w:fill="auto"/>
            <w:noWrap/>
            <w:vAlign w:val="bottom"/>
            <w:hideMark/>
          </w:tcPr>
          <w:p w14:paraId="0AC83E10"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26</w:t>
            </w:r>
          </w:p>
        </w:tc>
        <w:tc>
          <w:tcPr>
            <w:tcW w:w="876" w:type="dxa"/>
            <w:tcBorders>
              <w:top w:val="nil"/>
              <w:left w:val="nil"/>
              <w:bottom w:val="single" w:sz="4" w:space="0" w:color="auto"/>
              <w:right w:val="single" w:sz="4" w:space="0" w:color="auto"/>
            </w:tcBorders>
            <w:shd w:val="clear" w:color="auto" w:fill="auto"/>
            <w:noWrap/>
            <w:vAlign w:val="bottom"/>
            <w:hideMark/>
          </w:tcPr>
          <w:p w14:paraId="3F01994B"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7%</w:t>
            </w:r>
          </w:p>
        </w:tc>
      </w:tr>
      <w:tr w:rsidR="00BD0FA5" w:rsidRPr="00193078" w14:paraId="512DDBFF" w14:textId="77777777" w:rsidTr="00BE29A1">
        <w:trPr>
          <w:trHeight w:val="268"/>
          <w:jc w:val="center"/>
        </w:trPr>
        <w:tc>
          <w:tcPr>
            <w:tcW w:w="4317" w:type="dxa"/>
            <w:tcBorders>
              <w:top w:val="nil"/>
              <w:left w:val="single" w:sz="4" w:space="0" w:color="auto"/>
              <w:bottom w:val="single" w:sz="4" w:space="0" w:color="auto"/>
              <w:right w:val="single" w:sz="4" w:space="0" w:color="auto"/>
            </w:tcBorders>
            <w:shd w:val="clear" w:color="auto" w:fill="auto"/>
            <w:noWrap/>
            <w:vAlign w:val="bottom"/>
            <w:hideMark/>
          </w:tcPr>
          <w:p w14:paraId="54E928B9" w14:textId="77777777" w:rsidR="00BD0FA5" w:rsidRPr="00193078" w:rsidRDefault="00BD0FA5" w:rsidP="004E4B6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Boutiques</w:t>
            </w:r>
          </w:p>
        </w:tc>
        <w:tc>
          <w:tcPr>
            <w:tcW w:w="579" w:type="dxa"/>
            <w:tcBorders>
              <w:top w:val="nil"/>
              <w:left w:val="nil"/>
              <w:bottom w:val="single" w:sz="4" w:space="0" w:color="auto"/>
              <w:right w:val="single" w:sz="4" w:space="0" w:color="auto"/>
            </w:tcBorders>
            <w:shd w:val="clear" w:color="auto" w:fill="auto"/>
            <w:noWrap/>
            <w:vAlign w:val="bottom"/>
            <w:hideMark/>
          </w:tcPr>
          <w:p w14:paraId="0FCC17D4"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33</w:t>
            </w:r>
          </w:p>
        </w:tc>
        <w:tc>
          <w:tcPr>
            <w:tcW w:w="876" w:type="dxa"/>
            <w:tcBorders>
              <w:top w:val="nil"/>
              <w:left w:val="nil"/>
              <w:bottom w:val="single" w:sz="4" w:space="0" w:color="auto"/>
              <w:right w:val="single" w:sz="4" w:space="0" w:color="auto"/>
            </w:tcBorders>
            <w:shd w:val="clear" w:color="auto" w:fill="auto"/>
            <w:noWrap/>
            <w:vAlign w:val="bottom"/>
            <w:hideMark/>
          </w:tcPr>
          <w:p w14:paraId="23BAD298"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9%</w:t>
            </w:r>
          </w:p>
        </w:tc>
      </w:tr>
      <w:tr w:rsidR="00BD0FA5" w:rsidRPr="00193078" w14:paraId="7D7B25C6" w14:textId="77777777" w:rsidTr="00BE29A1">
        <w:trPr>
          <w:trHeight w:val="268"/>
          <w:jc w:val="center"/>
        </w:trPr>
        <w:tc>
          <w:tcPr>
            <w:tcW w:w="4317" w:type="dxa"/>
            <w:tcBorders>
              <w:top w:val="nil"/>
              <w:left w:val="single" w:sz="4" w:space="0" w:color="auto"/>
              <w:bottom w:val="single" w:sz="4" w:space="0" w:color="auto"/>
              <w:right w:val="single" w:sz="4" w:space="0" w:color="auto"/>
            </w:tcBorders>
            <w:shd w:val="clear" w:color="auto" w:fill="auto"/>
            <w:vAlign w:val="bottom"/>
            <w:hideMark/>
          </w:tcPr>
          <w:p w14:paraId="675DAA1D" w14:textId="77777777" w:rsidR="00BD0FA5" w:rsidRPr="00193078" w:rsidRDefault="00BD0FA5" w:rsidP="004E4B6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Hospitales/Clínicas</w:t>
            </w:r>
          </w:p>
        </w:tc>
        <w:tc>
          <w:tcPr>
            <w:tcW w:w="579" w:type="dxa"/>
            <w:tcBorders>
              <w:top w:val="nil"/>
              <w:left w:val="nil"/>
              <w:bottom w:val="single" w:sz="4" w:space="0" w:color="auto"/>
              <w:right w:val="single" w:sz="4" w:space="0" w:color="auto"/>
            </w:tcBorders>
            <w:shd w:val="clear" w:color="auto" w:fill="auto"/>
            <w:noWrap/>
            <w:vAlign w:val="bottom"/>
            <w:hideMark/>
          </w:tcPr>
          <w:p w14:paraId="0F540AA2"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99</w:t>
            </w:r>
          </w:p>
        </w:tc>
        <w:tc>
          <w:tcPr>
            <w:tcW w:w="876" w:type="dxa"/>
            <w:tcBorders>
              <w:top w:val="nil"/>
              <w:left w:val="nil"/>
              <w:bottom w:val="single" w:sz="4" w:space="0" w:color="auto"/>
              <w:right w:val="single" w:sz="4" w:space="0" w:color="auto"/>
            </w:tcBorders>
            <w:shd w:val="clear" w:color="auto" w:fill="auto"/>
            <w:noWrap/>
            <w:vAlign w:val="bottom"/>
            <w:hideMark/>
          </w:tcPr>
          <w:p w14:paraId="26289224"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28%</w:t>
            </w:r>
          </w:p>
        </w:tc>
      </w:tr>
      <w:tr w:rsidR="00BD0FA5" w:rsidRPr="00193078" w14:paraId="10D01D42" w14:textId="77777777" w:rsidTr="00BE29A1">
        <w:trPr>
          <w:trHeight w:val="268"/>
          <w:jc w:val="center"/>
        </w:trPr>
        <w:tc>
          <w:tcPr>
            <w:tcW w:w="4317" w:type="dxa"/>
            <w:tcBorders>
              <w:top w:val="nil"/>
              <w:left w:val="single" w:sz="4" w:space="0" w:color="auto"/>
              <w:bottom w:val="single" w:sz="4" w:space="0" w:color="auto"/>
              <w:right w:val="single" w:sz="4" w:space="0" w:color="auto"/>
            </w:tcBorders>
            <w:shd w:val="clear" w:color="auto" w:fill="auto"/>
            <w:vAlign w:val="bottom"/>
            <w:hideMark/>
          </w:tcPr>
          <w:p w14:paraId="78650DB2" w14:textId="77777777" w:rsidR="00BD0FA5" w:rsidRPr="00193078" w:rsidRDefault="00BD0FA5" w:rsidP="004E4B6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Almacenes de hogar</w:t>
            </w:r>
          </w:p>
        </w:tc>
        <w:tc>
          <w:tcPr>
            <w:tcW w:w="579" w:type="dxa"/>
            <w:tcBorders>
              <w:top w:val="nil"/>
              <w:left w:val="nil"/>
              <w:bottom w:val="single" w:sz="4" w:space="0" w:color="auto"/>
              <w:right w:val="single" w:sz="4" w:space="0" w:color="auto"/>
            </w:tcBorders>
            <w:shd w:val="clear" w:color="auto" w:fill="auto"/>
            <w:noWrap/>
            <w:vAlign w:val="bottom"/>
            <w:hideMark/>
          </w:tcPr>
          <w:p w14:paraId="57CB4DBD"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57</w:t>
            </w:r>
          </w:p>
        </w:tc>
        <w:tc>
          <w:tcPr>
            <w:tcW w:w="876" w:type="dxa"/>
            <w:tcBorders>
              <w:top w:val="nil"/>
              <w:left w:val="nil"/>
              <w:bottom w:val="single" w:sz="4" w:space="0" w:color="auto"/>
              <w:right w:val="single" w:sz="4" w:space="0" w:color="auto"/>
            </w:tcBorders>
            <w:shd w:val="clear" w:color="auto" w:fill="auto"/>
            <w:noWrap/>
            <w:vAlign w:val="bottom"/>
            <w:hideMark/>
          </w:tcPr>
          <w:p w14:paraId="2D72310A"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16%</w:t>
            </w:r>
          </w:p>
        </w:tc>
      </w:tr>
      <w:tr w:rsidR="00BD0FA5" w:rsidRPr="00193078" w14:paraId="4E16EC19" w14:textId="77777777" w:rsidTr="00BE29A1">
        <w:trPr>
          <w:trHeight w:val="517"/>
          <w:jc w:val="center"/>
        </w:trPr>
        <w:tc>
          <w:tcPr>
            <w:tcW w:w="4317" w:type="dxa"/>
            <w:tcBorders>
              <w:top w:val="nil"/>
              <w:left w:val="single" w:sz="4" w:space="0" w:color="auto"/>
              <w:bottom w:val="single" w:sz="4" w:space="0" w:color="auto"/>
              <w:right w:val="single" w:sz="4" w:space="0" w:color="auto"/>
            </w:tcBorders>
            <w:shd w:val="clear" w:color="auto" w:fill="auto"/>
            <w:vAlign w:val="bottom"/>
            <w:hideMark/>
          </w:tcPr>
          <w:p w14:paraId="1AFF318A" w14:textId="77777777" w:rsidR="00BD0FA5" w:rsidRPr="00193078" w:rsidRDefault="00BD0FA5" w:rsidP="004E4B6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Escuelas/Colegios/Academias</w:t>
            </w:r>
          </w:p>
        </w:tc>
        <w:tc>
          <w:tcPr>
            <w:tcW w:w="579" w:type="dxa"/>
            <w:tcBorders>
              <w:top w:val="nil"/>
              <w:left w:val="nil"/>
              <w:bottom w:val="single" w:sz="4" w:space="0" w:color="auto"/>
              <w:right w:val="single" w:sz="4" w:space="0" w:color="auto"/>
            </w:tcBorders>
            <w:shd w:val="clear" w:color="auto" w:fill="auto"/>
            <w:noWrap/>
            <w:vAlign w:val="bottom"/>
            <w:hideMark/>
          </w:tcPr>
          <w:p w14:paraId="4B1C3653"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7</w:t>
            </w:r>
          </w:p>
        </w:tc>
        <w:tc>
          <w:tcPr>
            <w:tcW w:w="876" w:type="dxa"/>
            <w:tcBorders>
              <w:top w:val="nil"/>
              <w:left w:val="nil"/>
              <w:bottom w:val="single" w:sz="4" w:space="0" w:color="auto"/>
              <w:right w:val="single" w:sz="4" w:space="0" w:color="auto"/>
            </w:tcBorders>
            <w:shd w:val="clear" w:color="auto" w:fill="auto"/>
            <w:noWrap/>
            <w:vAlign w:val="bottom"/>
            <w:hideMark/>
          </w:tcPr>
          <w:p w14:paraId="145CFB07"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2%</w:t>
            </w:r>
          </w:p>
        </w:tc>
      </w:tr>
      <w:tr w:rsidR="00BD0FA5" w:rsidRPr="00193078" w14:paraId="73D7A563" w14:textId="77777777" w:rsidTr="00BE29A1">
        <w:trPr>
          <w:trHeight w:val="268"/>
          <w:jc w:val="center"/>
        </w:trPr>
        <w:tc>
          <w:tcPr>
            <w:tcW w:w="4317" w:type="dxa"/>
            <w:tcBorders>
              <w:top w:val="nil"/>
              <w:left w:val="single" w:sz="4" w:space="0" w:color="auto"/>
              <w:bottom w:val="single" w:sz="4" w:space="0" w:color="auto"/>
              <w:right w:val="single" w:sz="4" w:space="0" w:color="auto"/>
            </w:tcBorders>
            <w:shd w:val="clear" w:color="auto" w:fill="auto"/>
            <w:vAlign w:val="bottom"/>
            <w:hideMark/>
          </w:tcPr>
          <w:p w14:paraId="606C4988" w14:textId="77777777" w:rsidR="00BD0FA5" w:rsidRPr="00193078" w:rsidRDefault="00BD0FA5" w:rsidP="004E4B6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Bancos y Cooperativas</w:t>
            </w:r>
          </w:p>
        </w:tc>
        <w:tc>
          <w:tcPr>
            <w:tcW w:w="579" w:type="dxa"/>
            <w:tcBorders>
              <w:top w:val="nil"/>
              <w:left w:val="nil"/>
              <w:bottom w:val="single" w:sz="4" w:space="0" w:color="auto"/>
              <w:right w:val="single" w:sz="4" w:space="0" w:color="auto"/>
            </w:tcBorders>
            <w:shd w:val="clear" w:color="auto" w:fill="auto"/>
            <w:noWrap/>
            <w:vAlign w:val="bottom"/>
            <w:hideMark/>
          </w:tcPr>
          <w:p w14:paraId="354DC711"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125</w:t>
            </w:r>
          </w:p>
        </w:tc>
        <w:tc>
          <w:tcPr>
            <w:tcW w:w="876" w:type="dxa"/>
            <w:tcBorders>
              <w:top w:val="nil"/>
              <w:left w:val="nil"/>
              <w:bottom w:val="single" w:sz="4" w:space="0" w:color="auto"/>
              <w:right w:val="single" w:sz="4" w:space="0" w:color="auto"/>
            </w:tcBorders>
            <w:shd w:val="clear" w:color="auto" w:fill="auto"/>
            <w:noWrap/>
            <w:vAlign w:val="bottom"/>
            <w:hideMark/>
          </w:tcPr>
          <w:p w14:paraId="03DA96CB"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35%</w:t>
            </w:r>
          </w:p>
        </w:tc>
      </w:tr>
      <w:tr w:rsidR="00BD0FA5" w:rsidRPr="00193078" w14:paraId="4FFFB658" w14:textId="77777777" w:rsidTr="00BE29A1">
        <w:trPr>
          <w:trHeight w:val="268"/>
          <w:jc w:val="center"/>
        </w:trPr>
        <w:tc>
          <w:tcPr>
            <w:tcW w:w="4317" w:type="dxa"/>
            <w:tcBorders>
              <w:top w:val="nil"/>
              <w:left w:val="single" w:sz="4" w:space="0" w:color="auto"/>
              <w:bottom w:val="single" w:sz="4" w:space="0" w:color="auto"/>
              <w:right w:val="single" w:sz="4" w:space="0" w:color="auto"/>
            </w:tcBorders>
            <w:shd w:val="clear" w:color="auto" w:fill="auto"/>
            <w:noWrap/>
            <w:vAlign w:val="bottom"/>
            <w:hideMark/>
          </w:tcPr>
          <w:p w14:paraId="32F0B749" w14:textId="77777777" w:rsidR="00BD0FA5" w:rsidRPr="00193078" w:rsidRDefault="00BD0FA5" w:rsidP="004E4B6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Otros</w:t>
            </w:r>
          </w:p>
        </w:tc>
        <w:tc>
          <w:tcPr>
            <w:tcW w:w="579" w:type="dxa"/>
            <w:tcBorders>
              <w:top w:val="nil"/>
              <w:left w:val="nil"/>
              <w:bottom w:val="single" w:sz="4" w:space="0" w:color="auto"/>
              <w:right w:val="single" w:sz="4" w:space="0" w:color="auto"/>
            </w:tcBorders>
            <w:shd w:val="clear" w:color="auto" w:fill="auto"/>
            <w:noWrap/>
            <w:vAlign w:val="bottom"/>
            <w:hideMark/>
          </w:tcPr>
          <w:p w14:paraId="57B429C9"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c>
          <w:tcPr>
            <w:tcW w:w="876" w:type="dxa"/>
            <w:tcBorders>
              <w:top w:val="nil"/>
              <w:left w:val="nil"/>
              <w:bottom w:val="single" w:sz="4" w:space="0" w:color="auto"/>
              <w:right w:val="single" w:sz="4" w:space="0" w:color="auto"/>
            </w:tcBorders>
            <w:shd w:val="clear" w:color="auto" w:fill="auto"/>
            <w:noWrap/>
            <w:vAlign w:val="bottom"/>
            <w:hideMark/>
          </w:tcPr>
          <w:p w14:paraId="35B3DBB0"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r>
      <w:tr w:rsidR="00BD0FA5" w:rsidRPr="00193078" w14:paraId="1FC05564" w14:textId="77777777" w:rsidTr="00BE29A1">
        <w:trPr>
          <w:trHeight w:val="268"/>
          <w:jc w:val="center"/>
        </w:trPr>
        <w:tc>
          <w:tcPr>
            <w:tcW w:w="4317" w:type="dxa"/>
            <w:tcBorders>
              <w:top w:val="nil"/>
              <w:left w:val="single" w:sz="4" w:space="0" w:color="auto"/>
              <w:bottom w:val="single" w:sz="4" w:space="0" w:color="auto"/>
              <w:right w:val="single" w:sz="4" w:space="0" w:color="auto"/>
            </w:tcBorders>
            <w:shd w:val="clear" w:color="auto" w:fill="auto"/>
            <w:noWrap/>
            <w:vAlign w:val="bottom"/>
            <w:hideMark/>
          </w:tcPr>
          <w:p w14:paraId="20032BC8" w14:textId="77777777" w:rsidR="00BD0FA5" w:rsidRPr="00193078" w:rsidRDefault="00BD0FA5" w:rsidP="004E4B6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Total</w:t>
            </w:r>
          </w:p>
        </w:tc>
        <w:tc>
          <w:tcPr>
            <w:tcW w:w="579" w:type="dxa"/>
            <w:tcBorders>
              <w:top w:val="nil"/>
              <w:left w:val="nil"/>
              <w:bottom w:val="single" w:sz="4" w:space="0" w:color="auto"/>
              <w:right w:val="single" w:sz="4" w:space="0" w:color="auto"/>
            </w:tcBorders>
            <w:shd w:val="clear" w:color="auto" w:fill="auto"/>
            <w:noWrap/>
            <w:vAlign w:val="bottom"/>
            <w:hideMark/>
          </w:tcPr>
          <w:p w14:paraId="34B35B05"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356</w:t>
            </w:r>
          </w:p>
        </w:tc>
        <w:tc>
          <w:tcPr>
            <w:tcW w:w="876" w:type="dxa"/>
            <w:tcBorders>
              <w:top w:val="nil"/>
              <w:left w:val="nil"/>
              <w:bottom w:val="single" w:sz="4" w:space="0" w:color="auto"/>
              <w:right w:val="single" w:sz="4" w:space="0" w:color="auto"/>
            </w:tcBorders>
            <w:shd w:val="clear" w:color="auto" w:fill="auto"/>
            <w:noWrap/>
            <w:vAlign w:val="bottom"/>
            <w:hideMark/>
          </w:tcPr>
          <w:p w14:paraId="5FB78D9B" w14:textId="77777777" w:rsidR="00BD0FA5" w:rsidRPr="00193078" w:rsidRDefault="00BD0FA5" w:rsidP="004E4B6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bl>
    <w:p w14:paraId="6C61ADAE" w14:textId="520B67F1" w:rsidR="00BD0FA5" w:rsidRPr="00462B7F" w:rsidRDefault="00462B7F" w:rsidP="00031E44">
      <w:pPr>
        <w:spacing w:line="240" w:lineRule="auto"/>
        <w:jc w:val="center"/>
        <w:rPr>
          <w:rFonts w:ascii="Times New Roman" w:hAnsi="Times New Roman" w:cs="Times New Roman"/>
          <w:b/>
          <w:szCs w:val="24"/>
        </w:rPr>
      </w:pPr>
      <w:r w:rsidRPr="00462B7F">
        <w:rPr>
          <w:rFonts w:ascii="Times New Roman" w:hAnsi="Times New Roman" w:cs="Times New Roman"/>
          <w:b/>
          <w:szCs w:val="24"/>
        </w:rPr>
        <w:t>Fuente: Encuesta</w:t>
      </w:r>
    </w:p>
    <w:p w14:paraId="410B609D" w14:textId="27F96EF9" w:rsidR="00031E44" w:rsidRDefault="00462B7F" w:rsidP="00462B7F">
      <w:pPr>
        <w:spacing w:after="0" w:line="240" w:lineRule="auto"/>
        <w:rPr>
          <w:rFonts w:ascii="Times New Roman" w:hAnsi="Times New Roman" w:cs="Times New Roman"/>
          <w:sz w:val="20"/>
          <w:szCs w:val="24"/>
        </w:rPr>
      </w:pPr>
      <w:r>
        <w:rPr>
          <w:noProof/>
          <w:lang w:val="es-EC" w:eastAsia="es-EC"/>
        </w:rPr>
        <w:drawing>
          <wp:anchor distT="0" distB="0" distL="114300" distR="114300" simplePos="0" relativeHeight="251673088" behindDoc="0" locked="0" layoutInCell="1" allowOverlap="1" wp14:anchorId="0E4CC6C1" wp14:editId="57D63F8F">
            <wp:simplePos x="0" y="0"/>
            <wp:positionH relativeFrom="column">
              <wp:posOffset>640310</wp:posOffset>
            </wp:positionH>
            <wp:positionV relativeFrom="paragraph">
              <wp:posOffset>130175</wp:posOffset>
            </wp:positionV>
            <wp:extent cx="4160018" cy="2360856"/>
            <wp:effectExtent l="0" t="0" r="0" b="190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214" t="21111" r="19693" b="40442"/>
                    <a:stretch/>
                  </pic:blipFill>
                  <pic:spPr bwMode="auto">
                    <a:xfrm>
                      <a:off x="0" y="0"/>
                      <a:ext cx="4160018" cy="2360856"/>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0"/>
          <w:szCs w:val="24"/>
        </w:rPr>
        <w:br w:type="textWrapping" w:clear="all"/>
      </w:r>
    </w:p>
    <w:p w14:paraId="6FBD4774" w14:textId="77777777" w:rsidR="00462B7F" w:rsidRDefault="00462B7F" w:rsidP="00462B7F">
      <w:pPr>
        <w:spacing w:after="0" w:line="240" w:lineRule="auto"/>
        <w:jc w:val="center"/>
        <w:rPr>
          <w:rFonts w:ascii="Times New Roman" w:hAnsi="Times New Roman" w:cs="Times New Roman"/>
          <w:sz w:val="20"/>
          <w:szCs w:val="24"/>
        </w:rPr>
      </w:pPr>
      <w:r w:rsidRPr="00193078">
        <w:rPr>
          <w:rFonts w:ascii="Times New Roman" w:hAnsi="Times New Roman" w:cs="Times New Roman"/>
          <w:i/>
          <w:sz w:val="20"/>
          <w:szCs w:val="24"/>
        </w:rPr>
        <w:t xml:space="preserve">Gráfico No. 7: </w:t>
      </w:r>
      <w:r w:rsidRPr="00193078">
        <w:rPr>
          <w:rFonts w:ascii="Times New Roman" w:hAnsi="Times New Roman" w:cs="Times New Roman"/>
          <w:sz w:val="20"/>
          <w:szCs w:val="24"/>
        </w:rPr>
        <w:t>Categorías prioritarias.</w:t>
      </w:r>
    </w:p>
    <w:p w14:paraId="4B6B1823" w14:textId="77777777" w:rsidR="00462B7F" w:rsidRDefault="00462B7F" w:rsidP="00462B7F">
      <w:pPr>
        <w:spacing w:after="0" w:line="240" w:lineRule="auto"/>
        <w:jc w:val="center"/>
        <w:rPr>
          <w:rFonts w:ascii="Times New Roman" w:hAnsi="Times New Roman" w:cs="Times New Roman"/>
          <w:sz w:val="20"/>
          <w:szCs w:val="24"/>
        </w:rPr>
      </w:pPr>
      <w:r w:rsidRPr="00193078">
        <w:rPr>
          <w:rFonts w:ascii="Times New Roman" w:hAnsi="Times New Roman" w:cs="Times New Roman"/>
          <w:sz w:val="20"/>
          <w:szCs w:val="24"/>
        </w:rPr>
        <w:t>Elaborado por: Autora del Trabajo de Titulación.</w:t>
      </w:r>
    </w:p>
    <w:p w14:paraId="778A4AFD" w14:textId="77777777" w:rsidR="00031E44" w:rsidRPr="00193078" w:rsidRDefault="00031E44" w:rsidP="00031E44">
      <w:pPr>
        <w:spacing w:after="0" w:line="240" w:lineRule="auto"/>
        <w:jc w:val="center"/>
        <w:rPr>
          <w:rFonts w:ascii="Times New Roman" w:hAnsi="Times New Roman" w:cs="Times New Roman"/>
          <w:sz w:val="20"/>
          <w:szCs w:val="24"/>
        </w:rPr>
      </w:pPr>
    </w:p>
    <w:p w14:paraId="2972338B" w14:textId="77777777" w:rsidR="00207473" w:rsidRDefault="00207473" w:rsidP="00193078">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BD0FA5" w:rsidRPr="00193078">
        <w:rPr>
          <w:rFonts w:ascii="Times New Roman" w:hAnsi="Times New Roman" w:cs="Times New Roman"/>
          <w:sz w:val="24"/>
        </w:rPr>
        <w:t xml:space="preserve">Análisis: </w:t>
      </w:r>
    </w:p>
    <w:p w14:paraId="488DF7F7" w14:textId="1A0C76D1" w:rsidR="00ED4997" w:rsidRPr="00193078" w:rsidRDefault="00207473" w:rsidP="00193078">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BD0FA5" w:rsidRPr="00193078">
        <w:rPr>
          <w:rFonts w:ascii="Times New Roman" w:hAnsi="Times New Roman" w:cs="Times New Roman"/>
          <w:sz w:val="24"/>
        </w:rPr>
        <w:t>Esta tabla de resultados muestra que el 35% de los encuestados opinan que hacen falta más bancos y cooperativas, el 28% piensa en más hospitales y clínicas, el 16% opina que almacenes de hogar, el 9% boutiques, el 7% restaurantes, el 3% bares y discotecas, mientras que el 2% considera que hacen falta escuelas, colegios y academias.</w:t>
      </w:r>
      <w:r w:rsidR="00CB6F1D">
        <w:rPr>
          <w:rFonts w:ascii="Times New Roman" w:hAnsi="Times New Roman" w:cs="Times New Roman"/>
          <w:sz w:val="24"/>
        </w:rPr>
        <w:t xml:space="preserve"> Es evidente que la población de cantón está consciente de la necesidad de establecimientos variados que dinamicen la economía y cree fuentes de empleo.</w:t>
      </w:r>
    </w:p>
    <w:p w14:paraId="2CD5C8B6" w14:textId="159064DE" w:rsidR="00BD0FA5" w:rsidRPr="00193078" w:rsidRDefault="00255B51" w:rsidP="006200C8">
      <w:pPr>
        <w:jc w:val="center"/>
        <w:rPr>
          <w:rFonts w:ascii="Times New Roman" w:hAnsi="Times New Roman" w:cs="Times New Roman"/>
          <w:sz w:val="24"/>
        </w:rPr>
      </w:pPr>
      <w:r>
        <w:rPr>
          <w:rFonts w:ascii="Times New Roman" w:hAnsi="Times New Roman" w:cs="Times New Roman"/>
          <w:b/>
          <w:sz w:val="24"/>
        </w:rPr>
        <w:br w:type="page"/>
      </w:r>
      <w:r w:rsidR="00FD01F1" w:rsidRPr="00193078">
        <w:rPr>
          <w:rFonts w:ascii="Times New Roman" w:hAnsi="Times New Roman" w:cs="Times New Roman"/>
          <w:b/>
          <w:sz w:val="24"/>
        </w:rPr>
        <w:t>Encuestas a negocios</w:t>
      </w:r>
    </w:p>
    <w:p w14:paraId="2081B59A" w14:textId="77777777" w:rsidR="00AE5D92" w:rsidRPr="003D34EF" w:rsidRDefault="00AE5D92" w:rsidP="00193078">
      <w:pPr>
        <w:spacing w:after="160" w:line="480" w:lineRule="auto"/>
        <w:jc w:val="both"/>
        <w:rPr>
          <w:rFonts w:ascii="Times New Roman" w:eastAsia="Cambria" w:hAnsi="Times New Roman" w:cs="Times New Roman"/>
          <w:b/>
          <w:sz w:val="24"/>
        </w:rPr>
      </w:pPr>
      <w:r w:rsidRPr="003D34EF">
        <w:rPr>
          <w:rFonts w:ascii="Times New Roman" w:eastAsia="Cambria" w:hAnsi="Times New Roman" w:cs="Times New Roman"/>
          <w:b/>
          <w:sz w:val="24"/>
        </w:rPr>
        <w:t>Pregunta 1: ¿A qué sector pertenece?</w:t>
      </w:r>
    </w:p>
    <w:p w14:paraId="2B20935D" w14:textId="77777777" w:rsidR="00AE5D92" w:rsidRPr="00193078" w:rsidRDefault="00AE5D92" w:rsidP="00193078">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Tabla 8: Sector al que pertenece</w:t>
      </w:r>
    </w:p>
    <w:tbl>
      <w:tblPr>
        <w:tblW w:w="4480" w:type="dxa"/>
        <w:jc w:val="center"/>
        <w:tblCellMar>
          <w:left w:w="70" w:type="dxa"/>
          <w:right w:w="70" w:type="dxa"/>
        </w:tblCellMar>
        <w:tblLook w:val="04A0" w:firstRow="1" w:lastRow="0" w:firstColumn="1" w:lastColumn="0" w:noHBand="0" w:noVBand="1"/>
      </w:tblPr>
      <w:tblGrid>
        <w:gridCol w:w="2913"/>
        <w:gridCol w:w="624"/>
        <w:gridCol w:w="943"/>
      </w:tblGrid>
      <w:tr w:rsidR="00AE5D92" w:rsidRPr="00193078" w14:paraId="4F5964FF" w14:textId="77777777" w:rsidTr="00BE29A1">
        <w:trPr>
          <w:trHeight w:val="300"/>
          <w:jc w:val="center"/>
        </w:trPr>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E034F" w14:textId="77777777" w:rsidR="00AE5D92" w:rsidRPr="00193078" w:rsidRDefault="00AE5D92" w:rsidP="0048202D">
            <w:pPr>
              <w:spacing w:after="0" w:line="240" w:lineRule="auto"/>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Variable</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1801F6E5" w14:textId="7268320D" w:rsidR="00AE5D92" w:rsidRPr="00193078" w:rsidRDefault="006200C8" w:rsidP="0048202D">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F</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E697926" w14:textId="77777777" w:rsidR="00AE5D92" w:rsidRPr="00193078" w:rsidRDefault="00AE5D92" w:rsidP="0048202D">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w:t>
            </w:r>
          </w:p>
        </w:tc>
      </w:tr>
      <w:tr w:rsidR="00AE5D92" w:rsidRPr="00193078" w14:paraId="3C724952" w14:textId="77777777" w:rsidTr="00BE29A1">
        <w:trPr>
          <w:trHeight w:val="280"/>
          <w:jc w:val="center"/>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33845B56" w14:textId="77777777" w:rsidR="00AE5D92" w:rsidRPr="00193078" w:rsidRDefault="00AE5D92" w:rsidP="0048202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Alimentos/bebidas</w:t>
            </w:r>
          </w:p>
        </w:tc>
        <w:tc>
          <w:tcPr>
            <w:tcW w:w="624" w:type="dxa"/>
            <w:tcBorders>
              <w:top w:val="nil"/>
              <w:left w:val="nil"/>
              <w:bottom w:val="single" w:sz="4" w:space="0" w:color="auto"/>
              <w:right w:val="single" w:sz="4" w:space="0" w:color="auto"/>
            </w:tcBorders>
            <w:shd w:val="clear" w:color="auto" w:fill="auto"/>
            <w:noWrap/>
            <w:vAlign w:val="bottom"/>
            <w:hideMark/>
          </w:tcPr>
          <w:p w14:paraId="77B0BDC4"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87</w:t>
            </w:r>
          </w:p>
        </w:tc>
        <w:tc>
          <w:tcPr>
            <w:tcW w:w="943" w:type="dxa"/>
            <w:tcBorders>
              <w:top w:val="nil"/>
              <w:left w:val="nil"/>
              <w:bottom w:val="single" w:sz="4" w:space="0" w:color="auto"/>
              <w:right w:val="single" w:sz="4" w:space="0" w:color="auto"/>
            </w:tcBorders>
            <w:shd w:val="clear" w:color="auto" w:fill="auto"/>
            <w:noWrap/>
            <w:vAlign w:val="bottom"/>
            <w:hideMark/>
          </w:tcPr>
          <w:p w14:paraId="526D0C00"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81%</w:t>
            </w:r>
          </w:p>
        </w:tc>
      </w:tr>
      <w:tr w:rsidR="00AE5D92" w:rsidRPr="00193078" w14:paraId="76F68029" w14:textId="77777777" w:rsidTr="00BE29A1">
        <w:trPr>
          <w:trHeight w:val="280"/>
          <w:jc w:val="center"/>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0773A928" w14:textId="77777777" w:rsidR="00AE5D92" w:rsidRPr="00193078" w:rsidRDefault="00AE5D92" w:rsidP="0048202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Automotriz</w:t>
            </w:r>
          </w:p>
        </w:tc>
        <w:tc>
          <w:tcPr>
            <w:tcW w:w="624" w:type="dxa"/>
            <w:tcBorders>
              <w:top w:val="nil"/>
              <w:left w:val="nil"/>
              <w:bottom w:val="single" w:sz="4" w:space="0" w:color="auto"/>
              <w:right w:val="single" w:sz="4" w:space="0" w:color="auto"/>
            </w:tcBorders>
            <w:shd w:val="clear" w:color="auto" w:fill="auto"/>
            <w:noWrap/>
            <w:vAlign w:val="bottom"/>
            <w:hideMark/>
          </w:tcPr>
          <w:p w14:paraId="7B2D1940"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w:t>
            </w:r>
          </w:p>
        </w:tc>
        <w:tc>
          <w:tcPr>
            <w:tcW w:w="943" w:type="dxa"/>
            <w:tcBorders>
              <w:top w:val="nil"/>
              <w:left w:val="nil"/>
              <w:bottom w:val="single" w:sz="4" w:space="0" w:color="auto"/>
              <w:right w:val="single" w:sz="4" w:space="0" w:color="auto"/>
            </w:tcBorders>
            <w:shd w:val="clear" w:color="auto" w:fill="auto"/>
            <w:noWrap/>
            <w:vAlign w:val="bottom"/>
            <w:hideMark/>
          </w:tcPr>
          <w:p w14:paraId="0C2EB586"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w:t>
            </w:r>
          </w:p>
        </w:tc>
      </w:tr>
      <w:tr w:rsidR="00AE5D92" w:rsidRPr="00193078" w14:paraId="2AF13FDC" w14:textId="77777777" w:rsidTr="00BE29A1">
        <w:trPr>
          <w:trHeight w:val="280"/>
          <w:jc w:val="center"/>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699FA4B8" w14:textId="77777777" w:rsidR="00AE5D92" w:rsidRPr="00193078" w:rsidRDefault="00AE5D92" w:rsidP="0048202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Transportación</w:t>
            </w:r>
          </w:p>
        </w:tc>
        <w:tc>
          <w:tcPr>
            <w:tcW w:w="624" w:type="dxa"/>
            <w:tcBorders>
              <w:top w:val="nil"/>
              <w:left w:val="nil"/>
              <w:bottom w:val="single" w:sz="4" w:space="0" w:color="auto"/>
              <w:right w:val="single" w:sz="4" w:space="0" w:color="auto"/>
            </w:tcBorders>
            <w:shd w:val="clear" w:color="auto" w:fill="auto"/>
            <w:noWrap/>
            <w:vAlign w:val="bottom"/>
            <w:hideMark/>
          </w:tcPr>
          <w:p w14:paraId="2C7F228D"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5</w:t>
            </w:r>
          </w:p>
        </w:tc>
        <w:tc>
          <w:tcPr>
            <w:tcW w:w="943" w:type="dxa"/>
            <w:tcBorders>
              <w:top w:val="nil"/>
              <w:left w:val="nil"/>
              <w:bottom w:val="single" w:sz="4" w:space="0" w:color="auto"/>
              <w:right w:val="single" w:sz="4" w:space="0" w:color="auto"/>
            </w:tcBorders>
            <w:shd w:val="clear" w:color="auto" w:fill="auto"/>
            <w:noWrap/>
            <w:vAlign w:val="bottom"/>
            <w:hideMark/>
          </w:tcPr>
          <w:p w14:paraId="245D50CB"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5%</w:t>
            </w:r>
          </w:p>
        </w:tc>
      </w:tr>
      <w:tr w:rsidR="00AE5D92" w:rsidRPr="00193078" w14:paraId="54568F26" w14:textId="77777777" w:rsidTr="00BE29A1">
        <w:trPr>
          <w:trHeight w:val="280"/>
          <w:jc w:val="center"/>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042B92AC" w14:textId="77777777" w:rsidR="00AE5D92" w:rsidRPr="00193078" w:rsidRDefault="00AE5D92" w:rsidP="0048202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Textiles</w:t>
            </w:r>
          </w:p>
        </w:tc>
        <w:tc>
          <w:tcPr>
            <w:tcW w:w="624" w:type="dxa"/>
            <w:tcBorders>
              <w:top w:val="nil"/>
              <w:left w:val="nil"/>
              <w:bottom w:val="single" w:sz="4" w:space="0" w:color="auto"/>
              <w:right w:val="single" w:sz="4" w:space="0" w:color="auto"/>
            </w:tcBorders>
            <w:shd w:val="clear" w:color="auto" w:fill="auto"/>
            <w:noWrap/>
            <w:vAlign w:val="bottom"/>
            <w:hideMark/>
          </w:tcPr>
          <w:p w14:paraId="16A6895C"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w:t>
            </w:r>
          </w:p>
        </w:tc>
        <w:tc>
          <w:tcPr>
            <w:tcW w:w="943" w:type="dxa"/>
            <w:tcBorders>
              <w:top w:val="nil"/>
              <w:left w:val="nil"/>
              <w:bottom w:val="single" w:sz="4" w:space="0" w:color="auto"/>
              <w:right w:val="single" w:sz="4" w:space="0" w:color="auto"/>
            </w:tcBorders>
            <w:shd w:val="clear" w:color="auto" w:fill="auto"/>
            <w:noWrap/>
            <w:vAlign w:val="bottom"/>
            <w:hideMark/>
          </w:tcPr>
          <w:p w14:paraId="0DF03CBB"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9%</w:t>
            </w:r>
          </w:p>
        </w:tc>
      </w:tr>
      <w:tr w:rsidR="00AE5D92" w:rsidRPr="00193078" w14:paraId="61F1D663" w14:textId="77777777" w:rsidTr="00BE29A1">
        <w:trPr>
          <w:trHeight w:val="280"/>
          <w:jc w:val="center"/>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17BE8E02" w14:textId="77777777" w:rsidR="00AE5D92" w:rsidRPr="00193078" w:rsidRDefault="00AE5D92" w:rsidP="0048202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Educación</w:t>
            </w:r>
          </w:p>
        </w:tc>
        <w:tc>
          <w:tcPr>
            <w:tcW w:w="624" w:type="dxa"/>
            <w:tcBorders>
              <w:top w:val="nil"/>
              <w:left w:val="nil"/>
              <w:bottom w:val="single" w:sz="4" w:space="0" w:color="auto"/>
              <w:right w:val="single" w:sz="4" w:space="0" w:color="auto"/>
            </w:tcBorders>
            <w:shd w:val="clear" w:color="auto" w:fill="auto"/>
            <w:noWrap/>
            <w:vAlign w:val="bottom"/>
            <w:hideMark/>
          </w:tcPr>
          <w:p w14:paraId="045A971B"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c>
          <w:tcPr>
            <w:tcW w:w="943" w:type="dxa"/>
            <w:tcBorders>
              <w:top w:val="nil"/>
              <w:left w:val="nil"/>
              <w:bottom w:val="single" w:sz="4" w:space="0" w:color="auto"/>
              <w:right w:val="single" w:sz="4" w:space="0" w:color="auto"/>
            </w:tcBorders>
            <w:shd w:val="clear" w:color="auto" w:fill="auto"/>
            <w:noWrap/>
            <w:vAlign w:val="bottom"/>
            <w:hideMark/>
          </w:tcPr>
          <w:p w14:paraId="22639903"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r>
      <w:tr w:rsidR="00AE5D92" w:rsidRPr="00193078" w14:paraId="70B2F52D" w14:textId="77777777" w:rsidTr="00BE29A1">
        <w:trPr>
          <w:trHeight w:val="280"/>
          <w:jc w:val="center"/>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15BA8D0D" w14:textId="77777777" w:rsidR="00AE5D92" w:rsidRPr="00193078" w:rsidRDefault="00AE5D92" w:rsidP="0048202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Financiero</w:t>
            </w:r>
          </w:p>
        </w:tc>
        <w:tc>
          <w:tcPr>
            <w:tcW w:w="624" w:type="dxa"/>
            <w:tcBorders>
              <w:top w:val="nil"/>
              <w:left w:val="nil"/>
              <w:bottom w:val="single" w:sz="4" w:space="0" w:color="auto"/>
              <w:right w:val="single" w:sz="4" w:space="0" w:color="auto"/>
            </w:tcBorders>
            <w:shd w:val="clear" w:color="auto" w:fill="auto"/>
            <w:noWrap/>
            <w:vAlign w:val="bottom"/>
            <w:hideMark/>
          </w:tcPr>
          <w:p w14:paraId="30C1F395"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w:t>
            </w:r>
          </w:p>
        </w:tc>
        <w:tc>
          <w:tcPr>
            <w:tcW w:w="943" w:type="dxa"/>
            <w:tcBorders>
              <w:top w:val="nil"/>
              <w:left w:val="nil"/>
              <w:bottom w:val="single" w:sz="4" w:space="0" w:color="auto"/>
              <w:right w:val="single" w:sz="4" w:space="0" w:color="auto"/>
            </w:tcBorders>
            <w:shd w:val="clear" w:color="auto" w:fill="auto"/>
            <w:noWrap/>
            <w:vAlign w:val="bottom"/>
            <w:hideMark/>
          </w:tcPr>
          <w:p w14:paraId="1BAA5606"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w:t>
            </w:r>
          </w:p>
        </w:tc>
      </w:tr>
      <w:tr w:rsidR="00AE5D92" w:rsidRPr="00193078" w14:paraId="53A66E3D" w14:textId="77777777" w:rsidTr="00BE29A1">
        <w:trPr>
          <w:trHeight w:val="280"/>
          <w:jc w:val="center"/>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1C74A6C0" w14:textId="77777777" w:rsidR="00AE5D92" w:rsidRPr="00193078" w:rsidRDefault="00AE5D92" w:rsidP="0048202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Diversión</w:t>
            </w:r>
          </w:p>
        </w:tc>
        <w:tc>
          <w:tcPr>
            <w:tcW w:w="624" w:type="dxa"/>
            <w:tcBorders>
              <w:top w:val="nil"/>
              <w:left w:val="nil"/>
              <w:bottom w:val="single" w:sz="4" w:space="0" w:color="auto"/>
              <w:right w:val="single" w:sz="4" w:space="0" w:color="auto"/>
            </w:tcBorders>
            <w:shd w:val="clear" w:color="auto" w:fill="auto"/>
            <w:noWrap/>
            <w:vAlign w:val="bottom"/>
            <w:hideMark/>
          </w:tcPr>
          <w:p w14:paraId="422DE0B4"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2</w:t>
            </w:r>
          </w:p>
        </w:tc>
        <w:tc>
          <w:tcPr>
            <w:tcW w:w="943" w:type="dxa"/>
            <w:tcBorders>
              <w:top w:val="nil"/>
              <w:left w:val="nil"/>
              <w:bottom w:val="single" w:sz="4" w:space="0" w:color="auto"/>
              <w:right w:val="single" w:sz="4" w:space="0" w:color="auto"/>
            </w:tcBorders>
            <w:shd w:val="clear" w:color="auto" w:fill="auto"/>
            <w:noWrap/>
            <w:vAlign w:val="bottom"/>
            <w:hideMark/>
          </w:tcPr>
          <w:p w14:paraId="751221C5"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2%</w:t>
            </w:r>
          </w:p>
        </w:tc>
      </w:tr>
      <w:tr w:rsidR="00AE5D92" w:rsidRPr="00193078" w14:paraId="082821A2" w14:textId="77777777" w:rsidTr="00BE29A1">
        <w:trPr>
          <w:trHeight w:val="280"/>
          <w:jc w:val="center"/>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32DFF4C0" w14:textId="77777777" w:rsidR="00AE5D92" w:rsidRPr="00193078" w:rsidRDefault="00AE5D92" w:rsidP="0048202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Hotelería/turismo</w:t>
            </w:r>
          </w:p>
        </w:tc>
        <w:tc>
          <w:tcPr>
            <w:tcW w:w="624" w:type="dxa"/>
            <w:tcBorders>
              <w:top w:val="nil"/>
              <w:left w:val="nil"/>
              <w:bottom w:val="single" w:sz="4" w:space="0" w:color="auto"/>
              <w:right w:val="single" w:sz="4" w:space="0" w:color="auto"/>
            </w:tcBorders>
            <w:shd w:val="clear" w:color="auto" w:fill="auto"/>
            <w:noWrap/>
            <w:vAlign w:val="bottom"/>
            <w:hideMark/>
          </w:tcPr>
          <w:p w14:paraId="54BD3461"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c>
          <w:tcPr>
            <w:tcW w:w="943" w:type="dxa"/>
            <w:tcBorders>
              <w:top w:val="nil"/>
              <w:left w:val="nil"/>
              <w:bottom w:val="single" w:sz="4" w:space="0" w:color="auto"/>
              <w:right w:val="single" w:sz="4" w:space="0" w:color="auto"/>
            </w:tcBorders>
            <w:shd w:val="clear" w:color="auto" w:fill="auto"/>
            <w:noWrap/>
            <w:vAlign w:val="bottom"/>
            <w:hideMark/>
          </w:tcPr>
          <w:p w14:paraId="798F43C7"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r>
      <w:tr w:rsidR="00AE5D92" w:rsidRPr="00193078" w14:paraId="17D0930C" w14:textId="77777777" w:rsidTr="00BE29A1">
        <w:trPr>
          <w:trHeight w:val="280"/>
          <w:jc w:val="center"/>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069EEC8B" w14:textId="77777777" w:rsidR="00AE5D92" w:rsidRPr="00193078" w:rsidRDefault="00AE5D92" w:rsidP="0048202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Otros</w:t>
            </w:r>
          </w:p>
        </w:tc>
        <w:tc>
          <w:tcPr>
            <w:tcW w:w="624" w:type="dxa"/>
            <w:tcBorders>
              <w:top w:val="nil"/>
              <w:left w:val="nil"/>
              <w:bottom w:val="single" w:sz="4" w:space="0" w:color="auto"/>
              <w:right w:val="single" w:sz="4" w:space="0" w:color="auto"/>
            </w:tcBorders>
            <w:shd w:val="clear" w:color="auto" w:fill="auto"/>
            <w:noWrap/>
            <w:vAlign w:val="bottom"/>
            <w:hideMark/>
          </w:tcPr>
          <w:p w14:paraId="19E535D0"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c>
          <w:tcPr>
            <w:tcW w:w="943" w:type="dxa"/>
            <w:tcBorders>
              <w:top w:val="nil"/>
              <w:left w:val="nil"/>
              <w:bottom w:val="single" w:sz="4" w:space="0" w:color="auto"/>
              <w:right w:val="single" w:sz="4" w:space="0" w:color="auto"/>
            </w:tcBorders>
            <w:shd w:val="clear" w:color="auto" w:fill="auto"/>
            <w:noWrap/>
            <w:vAlign w:val="bottom"/>
            <w:hideMark/>
          </w:tcPr>
          <w:p w14:paraId="094E3193"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r>
      <w:tr w:rsidR="00AE5D92" w:rsidRPr="00193078" w14:paraId="587C1E71" w14:textId="77777777" w:rsidTr="00BE29A1">
        <w:trPr>
          <w:trHeight w:val="280"/>
          <w:jc w:val="center"/>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37A5E124" w14:textId="77777777" w:rsidR="00AE5D92" w:rsidRPr="00193078" w:rsidRDefault="00AE5D92" w:rsidP="0048202D">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Total</w:t>
            </w:r>
          </w:p>
        </w:tc>
        <w:tc>
          <w:tcPr>
            <w:tcW w:w="624" w:type="dxa"/>
            <w:tcBorders>
              <w:top w:val="nil"/>
              <w:left w:val="nil"/>
              <w:bottom w:val="single" w:sz="4" w:space="0" w:color="auto"/>
              <w:right w:val="single" w:sz="4" w:space="0" w:color="auto"/>
            </w:tcBorders>
            <w:shd w:val="clear" w:color="auto" w:fill="auto"/>
            <w:noWrap/>
            <w:vAlign w:val="bottom"/>
            <w:hideMark/>
          </w:tcPr>
          <w:p w14:paraId="71BAFB3D"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108</w:t>
            </w:r>
          </w:p>
        </w:tc>
        <w:tc>
          <w:tcPr>
            <w:tcW w:w="943" w:type="dxa"/>
            <w:tcBorders>
              <w:top w:val="nil"/>
              <w:left w:val="nil"/>
              <w:bottom w:val="single" w:sz="4" w:space="0" w:color="auto"/>
              <w:right w:val="single" w:sz="4" w:space="0" w:color="auto"/>
            </w:tcBorders>
            <w:shd w:val="clear" w:color="auto" w:fill="auto"/>
            <w:noWrap/>
            <w:vAlign w:val="bottom"/>
            <w:hideMark/>
          </w:tcPr>
          <w:p w14:paraId="2D455935" w14:textId="77777777" w:rsidR="00AE5D92" w:rsidRPr="00193078" w:rsidRDefault="00AE5D92" w:rsidP="0048202D">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bl>
    <w:p w14:paraId="2CA4DE0C" w14:textId="77777777" w:rsidR="00925C5E" w:rsidRPr="00462B7F" w:rsidRDefault="00925C5E" w:rsidP="00925C5E">
      <w:pPr>
        <w:spacing w:line="240" w:lineRule="auto"/>
        <w:jc w:val="center"/>
        <w:rPr>
          <w:rFonts w:ascii="Times New Roman" w:hAnsi="Times New Roman" w:cs="Times New Roman"/>
          <w:b/>
          <w:szCs w:val="24"/>
        </w:rPr>
      </w:pPr>
      <w:r w:rsidRPr="00462B7F">
        <w:rPr>
          <w:rFonts w:ascii="Times New Roman" w:hAnsi="Times New Roman" w:cs="Times New Roman"/>
          <w:b/>
          <w:szCs w:val="24"/>
        </w:rPr>
        <w:t>Fuente: Encuesta</w:t>
      </w:r>
    </w:p>
    <w:p w14:paraId="2CA8CD3D" w14:textId="77777777" w:rsidR="00AE5D92" w:rsidRPr="00193078" w:rsidRDefault="00AE5D92" w:rsidP="00193078">
      <w:pPr>
        <w:spacing w:after="160" w:line="480" w:lineRule="auto"/>
        <w:jc w:val="both"/>
        <w:rPr>
          <w:rFonts w:ascii="Times New Roman" w:eastAsia="Cambria" w:hAnsi="Times New Roman" w:cs="Times New Roman"/>
          <w:sz w:val="24"/>
        </w:rPr>
      </w:pPr>
    </w:p>
    <w:p w14:paraId="62D65E1F" w14:textId="78BA2025" w:rsidR="00AE5D92" w:rsidRPr="00193078" w:rsidRDefault="00AE5D92" w:rsidP="000D05B8">
      <w:pPr>
        <w:spacing w:after="160" w:line="240" w:lineRule="auto"/>
        <w:jc w:val="center"/>
        <w:rPr>
          <w:rFonts w:ascii="Times New Roman" w:eastAsia="Cambria" w:hAnsi="Times New Roman" w:cs="Times New Roman"/>
          <w:sz w:val="24"/>
        </w:rPr>
      </w:pPr>
      <w:r w:rsidRPr="00193078">
        <w:rPr>
          <w:rFonts w:ascii="Times New Roman" w:eastAsia="Cambria" w:hAnsi="Times New Roman" w:cs="Times New Roman"/>
          <w:noProof/>
          <w:lang w:val="es-EC" w:eastAsia="es-EC"/>
        </w:rPr>
        <w:drawing>
          <wp:inline distT="0" distB="0" distL="0" distR="0" wp14:anchorId="2731E4B8" wp14:editId="51513354">
            <wp:extent cx="3943350" cy="2085975"/>
            <wp:effectExtent l="0" t="0" r="0"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D61CAF" w14:textId="77777777" w:rsidR="00031E44" w:rsidRDefault="00AE5D92" w:rsidP="00031E44">
      <w:pPr>
        <w:spacing w:after="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i/>
          <w:sz w:val="20"/>
          <w:szCs w:val="24"/>
        </w:rPr>
        <w:t xml:space="preserve">Gráfico No. 8: </w:t>
      </w:r>
      <w:r w:rsidRPr="00193078">
        <w:rPr>
          <w:rFonts w:ascii="Times New Roman" w:eastAsia="Cambria" w:hAnsi="Times New Roman" w:cs="Times New Roman"/>
          <w:sz w:val="20"/>
          <w:szCs w:val="24"/>
        </w:rPr>
        <w:t>Sector al que pertenece.</w:t>
      </w:r>
    </w:p>
    <w:p w14:paraId="54E5B79B" w14:textId="5F99B543" w:rsidR="00AE5D92" w:rsidRDefault="00AE5D92" w:rsidP="00031E44">
      <w:pPr>
        <w:spacing w:after="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sz w:val="20"/>
          <w:szCs w:val="24"/>
        </w:rPr>
        <w:t>Elaborado por: Autora del Trabajo de Titulación.</w:t>
      </w:r>
    </w:p>
    <w:p w14:paraId="26CBC70C" w14:textId="77777777" w:rsidR="00031E44" w:rsidRPr="00193078" w:rsidRDefault="00031E44" w:rsidP="00031E44">
      <w:pPr>
        <w:spacing w:after="0" w:line="240" w:lineRule="auto"/>
        <w:jc w:val="center"/>
        <w:rPr>
          <w:rFonts w:ascii="Times New Roman" w:eastAsia="Cambria" w:hAnsi="Times New Roman" w:cs="Times New Roman"/>
          <w:sz w:val="20"/>
          <w:szCs w:val="24"/>
        </w:rPr>
      </w:pPr>
    </w:p>
    <w:p w14:paraId="48F7017C" w14:textId="77777777" w:rsidR="00CB6F1D" w:rsidRDefault="00CB6F1D"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 xml:space="preserve">Análisis: </w:t>
      </w:r>
    </w:p>
    <w:p w14:paraId="0BC1A82D" w14:textId="466BA3D2" w:rsidR="00AE5D92" w:rsidRDefault="00CB6F1D"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Esta pregunta tiene la intención de verificar el sector al que pertenecen los negocios del Cantón 24 de Mayo, obteniendo como resultado que el 81% de los negocios pertenecen al sector de alimentos y bebidas, el 9% textiles, el 5% transportación, el 3% automotriz, el 2% diversión y el 1% financiero.</w:t>
      </w:r>
      <w:r>
        <w:rPr>
          <w:rFonts w:ascii="Times New Roman" w:eastAsia="Cambria" w:hAnsi="Times New Roman" w:cs="Times New Roman"/>
          <w:sz w:val="24"/>
        </w:rPr>
        <w:t xml:space="preserve"> Es obvio que el sector que destaca es el de alimentación, por lo que conveniente que el resto de sectores se impulsen por el bienestar de la ciudadanía del cantón, sin embargo esto solo será posible </w:t>
      </w:r>
      <w:r w:rsidR="00207473">
        <w:rPr>
          <w:rFonts w:ascii="Times New Roman" w:eastAsia="Cambria" w:hAnsi="Times New Roman" w:cs="Times New Roman"/>
          <w:sz w:val="24"/>
        </w:rPr>
        <w:t>con el apoyo del GAD municipal en cooperación con la empresa privada.</w:t>
      </w:r>
    </w:p>
    <w:p w14:paraId="62B52731" w14:textId="6DF21FFE" w:rsidR="00AE5D92" w:rsidRPr="003D34EF" w:rsidRDefault="00AE5D92" w:rsidP="00031E44">
      <w:pPr>
        <w:rPr>
          <w:rFonts w:ascii="Times New Roman" w:eastAsia="Cambria" w:hAnsi="Times New Roman" w:cs="Times New Roman"/>
          <w:b/>
          <w:sz w:val="24"/>
        </w:rPr>
      </w:pPr>
      <w:r w:rsidRPr="003D34EF">
        <w:rPr>
          <w:rFonts w:ascii="Times New Roman" w:eastAsia="Cambria" w:hAnsi="Times New Roman" w:cs="Times New Roman"/>
          <w:b/>
          <w:sz w:val="24"/>
        </w:rPr>
        <w:t>Pregunta 2: ¿A qué segmento de género va dirigido su negocio?</w:t>
      </w:r>
    </w:p>
    <w:p w14:paraId="5AAD5B11" w14:textId="77777777" w:rsidR="00AE5D92" w:rsidRPr="00193078" w:rsidRDefault="00AE5D92" w:rsidP="00193078">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Tabla 9: Segmento de género</w:t>
      </w:r>
    </w:p>
    <w:tbl>
      <w:tblPr>
        <w:tblW w:w="4060" w:type="dxa"/>
        <w:jc w:val="center"/>
        <w:tblCellMar>
          <w:left w:w="70" w:type="dxa"/>
          <w:right w:w="70" w:type="dxa"/>
        </w:tblCellMar>
        <w:tblLook w:val="04A0" w:firstRow="1" w:lastRow="0" w:firstColumn="1" w:lastColumn="0" w:noHBand="0" w:noVBand="1"/>
      </w:tblPr>
      <w:tblGrid>
        <w:gridCol w:w="2324"/>
        <w:gridCol w:w="691"/>
        <w:gridCol w:w="1045"/>
      </w:tblGrid>
      <w:tr w:rsidR="00AE5D92" w:rsidRPr="00193078" w14:paraId="1A869105" w14:textId="77777777" w:rsidTr="00BE29A1">
        <w:trPr>
          <w:trHeight w:val="280"/>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9968B" w14:textId="77777777" w:rsidR="00AE5D92" w:rsidRPr="00193078" w:rsidRDefault="00AE5D92" w:rsidP="009E1B4F">
            <w:pPr>
              <w:spacing w:after="0" w:line="240" w:lineRule="auto"/>
              <w:rPr>
                <w:rFonts w:ascii="Times New Roman" w:eastAsia="Times New Roman" w:hAnsi="Times New Roman" w:cs="Times New Roman"/>
                <w:b/>
                <w:bCs/>
                <w:color w:val="000000"/>
                <w:lang w:val="es-ES_tradnl" w:eastAsia="es-ES"/>
              </w:rPr>
            </w:pPr>
            <w:r w:rsidRPr="00193078">
              <w:rPr>
                <w:rFonts w:ascii="Times New Roman" w:eastAsia="Times New Roman" w:hAnsi="Times New Roman" w:cs="Times New Roman"/>
                <w:b/>
                <w:bCs/>
                <w:color w:val="000000"/>
                <w:lang w:val="es-ES_tradnl" w:eastAsia="es-ES"/>
              </w:rPr>
              <w:t>Variable</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237141D7" w14:textId="77777777" w:rsidR="00AE5D92" w:rsidRPr="00193078" w:rsidRDefault="00AE5D92" w:rsidP="009E1B4F">
            <w:pPr>
              <w:spacing w:after="0" w:line="240" w:lineRule="auto"/>
              <w:jc w:val="center"/>
              <w:rPr>
                <w:rFonts w:ascii="Times New Roman" w:eastAsia="Times New Roman" w:hAnsi="Times New Roman" w:cs="Times New Roman"/>
                <w:b/>
                <w:bCs/>
                <w:color w:val="000000"/>
                <w:lang w:val="es-ES_tradnl" w:eastAsia="es-ES"/>
              </w:rPr>
            </w:pPr>
            <w:r w:rsidRPr="00193078">
              <w:rPr>
                <w:rFonts w:ascii="Times New Roman" w:eastAsia="Times New Roman" w:hAnsi="Times New Roman" w:cs="Times New Roman"/>
                <w:b/>
                <w:bCs/>
                <w:color w:val="000000"/>
                <w:lang w:val="es-ES_tradnl" w:eastAsia="es-ES"/>
              </w:rPr>
              <w:t>f</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4AF7ABCC" w14:textId="77777777" w:rsidR="00AE5D92" w:rsidRPr="00193078" w:rsidRDefault="00AE5D92" w:rsidP="009E1B4F">
            <w:pPr>
              <w:spacing w:after="0" w:line="240" w:lineRule="auto"/>
              <w:jc w:val="center"/>
              <w:rPr>
                <w:rFonts w:ascii="Times New Roman" w:eastAsia="Times New Roman" w:hAnsi="Times New Roman" w:cs="Times New Roman"/>
                <w:b/>
                <w:bCs/>
                <w:color w:val="000000"/>
                <w:lang w:val="es-ES_tradnl" w:eastAsia="es-ES"/>
              </w:rPr>
            </w:pPr>
            <w:r w:rsidRPr="00193078">
              <w:rPr>
                <w:rFonts w:ascii="Times New Roman" w:eastAsia="Times New Roman" w:hAnsi="Times New Roman" w:cs="Times New Roman"/>
                <w:b/>
                <w:bCs/>
                <w:color w:val="000000"/>
                <w:lang w:val="es-ES_tradnl" w:eastAsia="es-ES"/>
              </w:rPr>
              <w:t>%</w:t>
            </w:r>
          </w:p>
        </w:tc>
      </w:tr>
      <w:tr w:rsidR="00AE5D92" w:rsidRPr="00193078" w14:paraId="22D7A8FA" w14:textId="77777777" w:rsidTr="00BE29A1">
        <w:trPr>
          <w:trHeight w:val="280"/>
          <w:jc w:val="center"/>
        </w:trPr>
        <w:tc>
          <w:tcPr>
            <w:tcW w:w="2324" w:type="dxa"/>
            <w:tcBorders>
              <w:top w:val="nil"/>
              <w:left w:val="single" w:sz="4" w:space="0" w:color="auto"/>
              <w:bottom w:val="single" w:sz="4" w:space="0" w:color="auto"/>
              <w:right w:val="single" w:sz="4" w:space="0" w:color="auto"/>
            </w:tcBorders>
            <w:shd w:val="clear" w:color="auto" w:fill="auto"/>
            <w:noWrap/>
            <w:vAlign w:val="bottom"/>
            <w:hideMark/>
          </w:tcPr>
          <w:p w14:paraId="3776337A" w14:textId="77777777" w:rsidR="00AE5D92" w:rsidRPr="00193078" w:rsidRDefault="00AE5D92" w:rsidP="009E1B4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Hombres</w:t>
            </w:r>
          </w:p>
        </w:tc>
        <w:tc>
          <w:tcPr>
            <w:tcW w:w="691" w:type="dxa"/>
            <w:tcBorders>
              <w:top w:val="nil"/>
              <w:left w:val="nil"/>
              <w:bottom w:val="single" w:sz="4" w:space="0" w:color="auto"/>
              <w:right w:val="single" w:sz="4" w:space="0" w:color="auto"/>
            </w:tcBorders>
            <w:shd w:val="clear" w:color="auto" w:fill="auto"/>
            <w:noWrap/>
            <w:vAlign w:val="bottom"/>
            <w:hideMark/>
          </w:tcPr>
          <w:p w14:paraId="4CA18DCF"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12</w:t>
            </w:r>
          </w:p>
        </w:tc>
        <w:tc>
          <w:tcPr>
            <w:tcW w:w="1045" w:type="dxa"/>
            <w:tcBorders>
              <w:top w:val="nil"/>
              <w:left w:val="nil"/>
              <w:bottom w:val="single" w:sz="4" w:space="0" w:color="auto"/>
              <w:right w:val="single" w:sz="4" w:space="0" w:color="auto"/>
            </w:tcBorders>
            <w:shd w:val="clear" w:color="auto" w:fill="auto"/>
            <w:noWrap/>
            <w:vAlign w:val="bottom"/>
            <w:hideMark/>
          </w:tcPr>
          <w:p w14:paraId="6CCA2AC5"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11%</w:t>
            </w:r>
          </w:p>
        </w:tc>
      </w:tr>
      <w:tr w:rsidR="00AE5D92" w:rsidRPr="00193078" w14:paraId="12C4E4E0" w14:textId="77777777" w:rsidTr="00BE29A1">
        <w:trPr>
          <w:trHeight w:val="280"/>
          <w:jc w:val="center"/>
        </w:trPr>
        <w:tc>
          <w:tcPr>
            <w:tcW w:w="2324" w:type="dxa"/>
            <w:tcBorders>
              <w:top w:val="nil"/>
              <w:left w:val="single" w:sz="4" w:space="0" w:color="auto"/>
              <w:bottom w:val="single" w:sz="4" w:space="0" w:color="auto"/>
              <w:right w:val="single" w:sz="4" w:space="0" w:color="auto"/>
            </w:tcBorders>
            <w:shd w:val="clear" w:color="auto" w:fill="auto"/>
            <w:noWrap/>
            <w:vAlign w:val="bottom"/>
            <w:hideMark/>
          </w:tcPr>
          <w:p w14:paraId="467A3764" w14:textId="77777777" w:rsidR="00AE5D92" w:rsidRPr="00193078" w:rsidRDefault="00AE5D92" w:rsidP="009E1B4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Mujeres</w:t>
            </w:r>
          </w:p>
        </w:tc>
        <w:tc>
          <w:tcPr>
            <w:tcW w:w="691" w:type="dxa"/>
            <w:tcBorders>
              <w:top w:val="nil"/>
              <w:left w:val="nil"/>
              <w:bottom w:val="single" w:sz="4" w:space="0" w:color="auto"/>
              <w:right w:val="single" w:sz="4" w:space="0" w:color="auto"/>
            </w:tcBorders>
            <w:shd w:val="clear" w:color="auto" w:fill="auto"/>
            <w:noWrap/>
            <w:vAlign w:val="bottom"/>
            <w:hideMark/>
          </w:tcPr>
          <w:p w14:paraId="59ABD67C"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11</w:t>
            </w:r>
          </w:p>
        </w:tc>
        <w:tc>
          <w:tcPr>
            <w:tcW w:w="1045" w:type="dxa"/>
            <w:tcBorders>
              <w:top w:val="nil"/>
              <w:left w:val="nil"/>
              <w:bottom w:val="single" w:sz="4" w:space="0" w:color="auto"/>
              <w:right w:val="single" w:sz="4" w:space="0" w:color="auto"/>
            </w:tcBorders>
            <w:shd w:val="clear" w:color="auto" w:fill="auto"/>
            <w:noWrap/>
            <w:vAlign w:val="bottom"/>
            <w:hideMark/>
          </w:tcPr>
          <w:p w14:paraId="3050471D"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w:t>
            </w:r>
          </w:p>
        </w:tc>
      </w:tr>
      <w:tr w:rsidR="00AE5D92" w:rsidRPr="00193078" w14:paraId="19A5B06A" w14:textId="77777777" w:rsidTr="00BE29A1">
        <w:trPr>
          <w:trHeight w:val="280"/>
          <w:jc w:val="center"/>
        </w:trPr>
        <w:tc>
          <w:tcPr>
            <w:tcW w:w="2324" w:type="dxa"/>
            <w:tcBorders>
              <w:top w:val="nil"/>
              <w:left w:val="single" w:sz="4" w:space="0" w:color="auto"/>
              <w:bottom w:val="single" w:sz="4" w:space="0" w:color="auto"/>
              <w:right w:val="single" w:sz="4" w:space="0" w:color="auto"/>
            </w:tcBorders>
            <w:shd w:val="clear" w:color="auto" w:fill="auto"/>
            <w:noWrap/>
            <w:vAlign w:val="bottom"/>
            <w:hideMark/>
          </w:tcPr>
          <w:p w14:paraId="268D27D7" w14:textId="77777777" w:rsidR="00AE5D92" w:rsidRPr="00193078" w:rsidRDefault="00AE5D92" w:rsidP="009E1B4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Ambos sexos</w:t>
            </w:r>
          </w:p>
        </w:tc>
        <w:tc>
          <w:tcPr>
            <w:tcW w:w="691" w:type="dxa"/>
            <w:tcBorders>
              <w:top w:val="nil"/>
              <w:left w:val="nil"/>
              <w:bottom w:val="single" w:sz="4" w:space="0" w:color="auto"/>
              <w:right w:val="single" w:sz="4" w:space="0" w:color="auto"/>
            </w:tcBorders>
            <w:shd w:val="clear" w:color="auto" w:fill="auto"/>
            <w:noWrap/>
            <w:vAlign w:val="bottom"/>
            <w:hideMark/>
          </w:tcPr>
          <w:p w14:paraId="103E1B01"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85</w:t>
            </w:r>
          </w:p>
        </w:tc>
        <w:tc>
          <w:tcPr>
            <w:tcW w:w="1045" w:type="dxa"/>
            <w:tcBorders>
              <w:top w:val="nil"/>
              <w:left w:val="nil"/>
              <w:bottom w:val="single" w:sz="4" w:space="0" w:color="auto"/>
              <w:right w:val="single" w:sz="4" w:space="0" w:color="auto"/>
            </w:tcBorders>
            <w:shd w:val="clear" w:color="auto" w:fill="auto"/>
            <w:noWrap/>
            <w:vAlign w:val="bottom"/>
            <w:hideMark/>
          </w:tcPr>
          <w:p w14:paraId="399EBC2C"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79%</w:t>
            </w:r>
          </w:p>
        </w:tc>
      </w:tr>
      <w:tr w:rsidR="00AE5D92" w:rsidRPr="00193078" w14:paraId="096D95FD" w14:textId="77777777" w:rsidTr="00BE29A1">
        <w:trPr>
          <w:trHeight w:val="280"/>
          <w:jc w:val="center"/>
        </w:trPr>
        <w:tc>
          <w:tcPr>
            <w:tcW w:w="2324" w:type="dxa"/>
            <w:tcBorders>
              <w:top w:val="nil"/>
              <w:left w:val="single" w:sz="4" w:space="0" w:color="auto"/>
              <w:bottom w:val="single" w:sz="4" w:space="0" w:color="auto"/>
              <w:right w:val="single" w:sz="4" w:space="0" w:color="auto"/>
            </w:tcBorders>
            <w:shd w:val="clear" w:color="auto" w:fill="auto"/>
            <w:noWrap/>
            <w:vAlign w:val="bottom"/>
            <w:hideMark/>
          </w:tcPr>
          <w:p w14:paraId="046D907A" w14:textId="77777777" w:rsidR="00AE5D92" w:rsidRPr="00193078" w:rsidRDefault="00AE5D92" w:rsidP="009E1B4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Total</w:t>
            </w:r>
          </w:p>
        </w:tc>
        <w:tc>
          <w:tcPr>
            <w:tcW w:w="691" w:type="dxa"/>
            <w:tcBorders>
              <w:top w:val="nil"/>
              <w:left w:val="nil"/>
              <w:bottom w:val="single" w:sz="4" w:space="0" w:color="auto"/>
              <w:right w:val="single" w:sz="4" w:space="0" w:color="auto"/>
            </w:tcBorders>
            <w:shd w:val="clear" w:color="auto" w:fill="auto"/>
            <w:noWrap/>
            <w:vAlign w:val="bottom"/>
            <w:hideMark/>
          </w:tcPr>
          <w:p w14:paraId="7A4C541C"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108</w:t>
            </w:r>
          </w:p>
        </w:tc>
        <w:tc>
          <w:tcPr>
            <w:tcW w:w="1045" w:type="dxa"/>
            <w:tcBorders>
              <w:top w:val="nil"/>
              <w:left w:val="nil"/>
              <w:bottom w:val="single" w:sz="4" w:space="0" w:color="auto"/>
              <w:right w:val="single" w:sz="4" w:space="0" w:color="auto"/>
            </w:tcBorders>
            <w:shd w:val="clear" w:color="auto" w:fill="auto"/>
            <w:noWrap/>
            <w:vAlign w:val="bottom"/>
            <w:hideMark/>
          </w:tcPr>
          <w:p w14:paraId="5D43B46D"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bl>
    <w:p w14:paraId="4BE74CA6" w14:textId="77777777" w:rsidR="00925C5E" w:rsidRPr="00462B7F" w:rsidRDefault="00925C5E" w:rsidP="00925C5E">
      <w:pPr>
        <w:spacing w:line="240" w:lineRule="auto"/>
        <w:jc w:val="center"/>
        <w:rPr>
          <w:rFonts w:ascii="Times New Roman" w:hAnsi="Times New Roman" w:cs="Times New Roman"/>
          <w:b/>
          <w:szCs w:val="24"/>
        </w:rPr>
      </w:pPr>
      <w:r w:rsidRPr="00462B7F">
        <w:rPr>
          <w:rFonts w:ascii="Times New Roman" w:hAnsi="Times New Roman" w:cs="Times New Roman"/>
          <w:b/>
          <w:szCs w:val="24"/>
        </w:rPr>
        <w:t>Fuente: Encuesta</w:t>
      </w:r>
    </w:p>
    <w:p w14:paraId="4C1FBCF6" w14:textId="77777777" w:rsidR="00AE5D92" w:rsidRPr="00193078" w:rsidRDefault="00AE5D92" w:rsidP="00193078">
      <w:pPr>
        <w:spacing w:after="160" w:line="480" w:lineRule="auto"/>
        <w:jc w:val="both"/>
        <w:rPr>
          <w:rFonts w:ascii="Times New Roman" w:eastAsia="Cambria" w:hAnsi="Times New Roman" w:cs="Times New Roman"/>
          <w:sz w:val="24"/>
        </w:rPr>
      </w:pPr>
    </w:p>
    <w:p w14:paraId="78A11017" w14:textId="01CB8BAD" w:rsidR="00AE5D92" w:rsidRPr="00193078" w:rsidRDefault="00AE5D92" w:rsidP="000D05B8">
      <w:pPr>
        <w:spacing w:after="160" w:line="240" w:lineRule="auto"/>
        <w:jc w:val="center"/>
        <w:rPr>
          <w:rFonts w:ascii="Times New Roman" w:eastAsia="Cambria" w:hAnsi="Times New Roman" w:cs="Times New Roman"/>
          <w:sz w:val="24"/>
        </w:rPr>
      </w:pPr>
      <w:r w:rsidRPr="00193078">
        <w:rPr>
          <w:rFonts w:ascii="Times New Roman" w:eastAsia="Cambria" w:hAnsi="Times New Roman" w:cs="Times New Roman"/>
          <w:noProof/>
          <w:lang w:val="es-EC" w:eastAsia="es-EC"/>
        </w:rPr>
        <w:drawing>
          <wp:inline distT="0" distB="0" distL="0" distR="0" wp14:anchorId="2F1C59BB" wp14:editId="332B0A50">
            <wp:extent cx="4572000" cy="2743200"/>
            <wp:effectExtent l="0" t="0" r="25400" b="2540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5D3A9F" w14:textId="77777777" w:rsidR="00031E44" w:rsidRDefault="00AE5D92" w:rsidP="00031E44">
      <w:pPr>
        <w:spacing w:after="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i/>
          <w:sz w:val="20"/>
          <w:szCs w:val="24"/>
        </w:rPr>
        <w:t xml:space="preserve">Gráfico No. 9: </w:t>
      </w:r>
      <w:r w:rsidRPr="00193078">
        <w:rPr>
          <w:rFonts w:ascii="Times New Roman" w:eastAsia="Cambria" w:hAnsi="Times New Roman" w:cs="Times New Roman"/>
          <w:sz w:val="20"/>
          <w:szCs w:val="24"/>
        </w:rPr>
        <w:t>Segmento de género.</w:t>
      </w:r>
    </w:p>
    <w:p w14:paraId="55F343AE" w14:textId="2A5C7C31" w:rsidR="00AE5D92" w:rsidRDefault="00AE5D92" w:rsidP="00031E44">
      <w:pPr>
        <w:spacing w:after="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sz w:val="20"/>
          <w:szCs w:val="24"/>
        </w:rPr>
        <w:t>Elaborado por: Autora del Trabajo de Titulación.</w:t>
      </w:r>
    </w:p>
    <w:p w14:paraId="39153F4A" w14:textId="77777777" w:rsidR="00031E44" w:rsidRPr="00193078" w:rsidRDefault="00031E44" w:rsidP="00031E44">
      <w:pPr>
        <w:spacing w:after="0" w:line="240" w:lineRule="auto"/>
        <w:jc w:val="center"/>
        <w:rPr>
          <w:rFonts w:ascii="Times New Roman" w:eastAsia="Cambria" w:hAnsi="Times New Roman" w:cs="Times New Roman"/>
          <w:sz w:val="20"/>
          <w:szCs w:val="24"/>
        </w:rPr>
      </w:pPr>
    </w:p>
    <w:p w14:paraId="1245ADDD" w14:textId="77777777" w:rsidR="00207473" w:rsidRDefault="00207473"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 xml:space="preserve">Análisis: </w:t>
      </w:r>
      <w:r>
        <w:rPr>
          <w:rFonts w:ascii="Times New Roman" w:eastAsia="Cambria" w:hAnsi="Times New Roman" w:cs="Times New Roman"/>
          <w:sz w:val="24"/>
        </w:rPr>
        <w:t xml:space="preserve"> </w:t>
      </w:r>
    </w:p>
    <w:p w14:paraId="707857D4" w14:textId="49A50AE4" w:rsidR="00AE5D92" w:rsidRPr="00193078" w:rsidRDefault="00207473"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Se observó que el 79% de los encuestados dirigen su negocio a ambos géneros, el 11% va dirigido a hombres y el 10% a mujeres.</w:t>
      </w:r>
      <w:r>
        <w:rPr>
          <w:rFonts w:ascii="Times New Roman" w:eastAsia="Cambria" w:hAnsi="Times New Roman" w:cs="Times New Roman"/>
          <w:sz w:val="24"/>
        </w:rPr>
        <w:t xml:space="preserve"> Generalmente los negocios van dirigido a ambos sexos, pero existen negocio que dependiendo del tipo de servicio que presten son preferidos por un determinado género como es el caso de las barberías o  servicios de los talleres automotrices. </w:t>
      </w:r>
    </w:p>
    <w:p w14:paraId="17202D21" w14:textId="7E410DF9" w:rsidR="00AE5D92" w:rsidRPr="003D34EF" w:rsidRDefault="00AE5D92" w:rsidP="00193078">
      <w:pPr>
        <w:spacing w:after="160" w:line="480" w:lineRule="auto"/>
        <w:jc w:val="both"/>
        <w:rPr>
          <w:rFonts w:ascii="Times New Roman" w:eastAsia="Cambria" w:hAnsi="Times New Roman" w:cs="Times New Roman"/>
          <w:b/>
          <w:sz w:val="24"/>
        </w:rPr>
      </w:pPr>
      <w:r w:rsidRPr="003D34EF">
        <w:rPr>
          <w:rFonts w:ascii="Times New Roman" w:eastAsia="Cambria" w:hAnsi="Times New Roman" w:cs="Times New Roman"/>
          <w:b/>
          <w:sz w:val="24"/>
        </w:rPr>
        <w:t>Pregunta 3: ¿A qué segmento de edad va dirigido su negocio?</w:t>
      </w:r>
    </w:p>
    <w:p w14:paraId="48700582" w14:textId="77777777" w:rsidR="00AE5D92" w:rsidRPr="00193078" w:rsidRDefault="00AE5D92" w:rsidP="00193078">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Tabla 10: Segmento de edad</w:t>
      </w:r>
    </w:p>
    <w:tbl>
      <w:tblPr>
        <w:tblW w:w="4860" w:type="dxa"/>
        <w:jc w:val="center"/>
        <w:tblCellMar>
          <w:left w:w="70" w:type="dxa"/>
          <w:right w:w="70" w:type="dxa"/>
        </w:tblCellMar>
        <w:tblLook w:val="04A0" w:firstRow="1" w:lastRow="0" w:firstColumn="1" w:lastColumn="0" w:noHBand="0" w:noVBand="1"/>
      </w:tblPr>
      <w:tblGrid>
        <w:gridCol w:w="3383"/>
        <w:gridCol w:w="588"/>
        <w:gridCol w:w="889"/>
      </w:tblGrid>
      <w:tr w:rsidR="00AE5D92" w:rsidRPr="00193078" w14:paraId="76F52062" w14:textId="77777777" w:rsidTr="00BE29A1">
        <w:trPr>
          <w:trHeight w:val="300"/>
          <w:jc w:val="center"/>
        </w:trPr>
        <w:tc>
          <w:tcPr>
            <w:tcW w:w="3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49EFC" w14:textId="77777777" w:rsidR="00AE5D92" w:rsidRPr="00193078" w:rsidRDefault="00AE5D92" w:rsidP="009E1B4F">
            <w:pPr>
              <w:spacing w:after="0" w:line="240" w:lineRule="auto"/>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Variable</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14:paraId="74940388" w14:textId="77777777" w:rsidR="00AE5D92" w:rsidRPr="00193078" w:rsidRDefault="00AE5D92" w:rsidP="009E1B4F">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f</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14:paraId="6D587E60" w14:textId="77777777" w:rsidR="00AE5D92" w:rsidRPr="00193078" w:rsidRDefault="00AE5D92" w:rsidP="009E1B4F">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w:t>
            </w:r>
          </w:p>
        </w:tc>
      </w:tr>
      <w:tr w:rsidR="00AE5D92" w:rsidRPr="00193078" w14:paraId="5F330750" w14:textId="77777777" w:rsidTr="00BE29A1">
        <w:trPr>
          <w:trHeight w:val="280"/>
          <w:jc w:val="center"/>
        </w:trPr>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34E84504" w14:textId="77777777" w:rsidR="00AE5D92" w:rsidRPr="00193078" w:rsidRDefault="00AE5D92" w:rsidP="009E1B4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Entre 5 a 17 años</w:t>
            </w:r>
          </w:p>
        </w:tc>
        <w:tc>
          <w:tcPr>
            <w:tcW w:w="588" w:type="dxa"/>
            <w:tcBorders>
              <w:top w:val="nil"/>
              <w:left w:val="nil"/>
              <w:bottom w:val="single" w:sz="4" w:space="0" w:color="auto"/>
              <w:right w:val="single" w:sz="4" w:space="0" w:color="auto"/>
            </w:tcBorders>
            <w:shd w:val="clear" w:color="auto" w:fill="auto"/>
            <w:noWrap/>
            <w:vAlign w:val="bottom"/>
            <w:hideMark/>
          </w:tcPr>
          <w:p w14:paraId="4DAC7635"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5</w:t>
            </w:r>
          </w:p>
        </w:tc>
        <w:tc>
          <w:tcPr>
            <w:tcW w:w="889" w:type="dxa"/>
            <w:tcBorders>
              <w:top w:val="nil"/>
              <w:left w:val="nil"/>
              <w:bottom w:val="single" w:sz="4" w:space="0" w:color="auto"/>
              <w:right w:val="single" w:sz="4" w:space="0" w:color="auto"/>
            </w:tcBorders>
            <w:shd w:val="clear" w:color="auto" w:fill="auto"/>
            <w:noWrap/>
            <w:vAlign w:val="bottom"/>
            <w:hideMark/>
          </w:tcPr>
          <w:p w14:paraId="6C3F9B3B"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5%</w:t>
            </w:r>
          </w:p>
        </w:tc>
      </w:tr>
      <w:tr w:rsidR="00AE5D92" w:rsidRPr="00193078" w14:paraId="0C2F16BD" w14:textId="77777777" w:rsidTr="00BE29A1">
        <w:trPr>
          <w:trHeight w:val="280"/>
          <w:jc w:val="center"/>
        </w:trPr>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43AC8305" w14:textId="77777777" w:rsidR="00AE5D92" w:rsidRPr="00193078" w:rsidRDefault="00AE5D92" w:rsidP="009E1B4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Entre 18 a 29 años</w:t>
            </w:r>
          </w:p>
        </w:tc>
        <w:tc>
          <w:tcPr>
            <w:tcW w:w="588" w:type="dxa"/>
            <w:tcBorders>
              <w:top w:val="nil"/>
              <w:left w:val="nil"/>
              <w:bottom w:val="single" w:sz="4" w:space="0" w:color="auto"/>
              <w:right w:val="single" w:sz="4" w:space="0" w:color="auto"/>
            </w:tcBorders>
            <w:shd w:val="clear" w:color="auto" w:fill="auto"/>
            <w:noWrap/>
            <w:vAlign w:val="bottom"/>
            <w:hideMark/>
          </w:tcPr>
          <w:p w14:paraId="4C2B336D"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99</w:t>
            </w:r>
          </w:p>
        </w:tc>
        <w:tc>
          <w:tcPr>
            <w:tcW w:w="889" w:type="dxa"/>
            <w:tcBorders>
              <w:top w:val="nil"/>
              <w:left w:val="nil"/>
              <w:bottom w:val="single" w:sz="4" w:space="0" w:color="auto"/>
              <w:right w:val="single" w:sz="4" w:space="0" w:color="auto"/>
            </w:tcBorders>
            <w:shd w:val="clear" w:color="auto" w:fill="auto"/>
            <w:noWrap/>
            <w:vAlign w:val="bottom"/>
            <w:hideMark/>
          </w:tcPr>
          <w:p w14:paraId="3060C9EB"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92%</w:t>
            </w:r>
          </w:p>
        </w:tc>
      </w:tr>
      <w:tr w:rsidR="00AE5D92" w:rsidRPr="00193078" w14:paraId="24DB0E5E" w14:textId="77777777" w:rsidTr="00BE29A1">
        <w:trPr>
          <w:trHeight w:val="280"/>
          <w:jc w:val="center"/>
        </w:trPr>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05880663" w14:textId="77777777" w:rsidR="00AE5D92" w:rsidRPr="00193078" w:rsidRDefault="00AE5D92" w:rsidP="009E1B4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Entre 30 a 39 años</w:t>
            </w:r>
          </w:p>
        </w:tc>
        <w:tc>
          <w:tcPr>
            <w:tcW w:w="588" w:type="dxa"/>
            <w:tcBorders>
              <w:top w:val="nil"/>
              <w:left w:val="nil"/>
              <w:bottom w:val="single" w:sz="4" w:space="0" w:color="auto"/>
              <w:right w:val="single" w:sz="4" w:space="0" w:color="auto"/>
            </w:tcBorders>
            <w:shd w:val="clear" w:color="auto" w:fill="auto"/>
            <w:noWrap/>
            <w:vAlign w:val="bottom"/>
            <w:hideMark/>
          </w:tcPr>
          <w:p w14:paraId="4E69C082"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4</w:t>
            </w:r>
          </w:p>
        </w:tc>
        <w:tc>
          <w:tcPr>
            <w:tcW w:w="889" w:type="dxa"/>
            <w:tcBorders>
              <w:top w:val="nil"/>
              <w:left w:val="nil"/>
              <w:bottom w:val="single" w:sz="4" w:space="0" w:color="auto"/>
              <w:right w:val="single" w:sz="4" w:space="0" w:color="auto"/>
            </w:tcBorders>
            <w:shd w:val="clear" w:color="auto" w:fill="auto"/>
            <w:noWrap/>
            <w:vAlign w:val="bottom"/>
            <w:hideMark/>
          </w:tcPr>
          <w:p w14:paraId="4A0B0C13"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4%</w:t>
            </w:r>
          </w:p>
        </w:tc>
      </w:tr>
      <w:tr w:rsidR="00AE5D92" w:rsidRPr="00193078" w14:paraId="3FB5ABF9" w14:textId="77777777" w:rsidTr="00BE29A1">
        <w:trPr>
          <w:trHeight w:val="280"/>
          <w:jc w:val="center"/>
        </w:trPr>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02C30159" w14:textId="77777777" w:rsidR="00AE5D92" w:rsidRPr="00193078" w:rsidRDefault="00AE5D92" w:rsidP="009E1B4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De 40 años en adelante</w:t>
            </w:r>
          </w:p>
        </w:tc>
        <w:tc>
          <w:tcPr>
            <w:tcW w:w="588" w:type="dxa"/>
            <w:tcBorders>
              <w:top w:val="nil"/>
              <w:left w:val="nil"/>
              <w:bottom w:val="single" w:sz="4" w:space="0" w:color="auto"/>
              <w:right w:val="single" w:sz="4" w:space="0" w:color="auto"/>
            </w:tcBorders>
            <w:shd w:val="clear" w:color="auto" w:fill="auto"/>
            <w:noWrap/>
            <w:vAlign w:val="bottom"/>
            <w:hideMark/>
          </w:tcPr>
          <w:p w14:paraId="0E17549B"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c>
          <w:tcPr>
            <w:tcW w:w="889" w:type="dxa"/>
            <w:tcBorders>
              <w:top w:val="nil"/>
              <w:left w:val="nil"/>
              <w:bottom w:val="single" w:sz="4" w:space="0" w:color="auto"/>
              <w:right w:val="single" w:sz="4" w:space="0" w:color="auto"/>
            </w:tcBorders>
            <w:shd w:val="clear" w:color="auto" w:fill="auto"/>
            <w:noWrap/>
            <w:vAlign w:val="bottom"/>
            <w:hideMark/>
          </w:tcPr>
          <w:p w14:paraId="3015644D"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r>
      <w:tr w:rsidR="00AE5D92" w:rsidRPr="00193078" w14:paraId="0B5F2336" w14:textId="77777777" w:rsidTr="00BE29A1">
        <w:trPr>
          <w:trHeight w:val="280"/>
          <w:jc w:val="center"/>
        </w:trPr>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37934CAB" w14:textId="77777777" w:rsidR="00AE5D92" w:rsidRPr="00193078" w:rsidRDefault="00AE5D92" w:rsidP="009E1B4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Otros</w:t>
            </w:r>
          </w:p>
        </w:tc>
        <w:tc>
          <w:tcPr>
            <w:tcW w:w="588" w:type="dxa"/>
            <w:tcBorders>
              <w:top w:val="nil"/>
              <w:left w:val="nil"/>
              <w:bottom w:val="single" w:sz="4" w:space="0" w:color="auto"/>
              <w:right w:val="single" w:sz="4" w:space="0" w:color="auto"/>
            </w:tcBorders>
            <w:shd w:val="clear" w:color="auto" w:fill="auto"/>
            <w:noWrap/>
            <w:vAlign w:val="bottom"/>
            <w:hideMark/>
          </w:tcPr>
          <w:p w14:paraId="28F11477"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c>
          <w:tcPr>
            <w:tcW w:w="889" w:type="dxa"/>
            <w:tcBorders>
              <w:top w:val="nil"/>
              <w:left w:val="nil"/>
              <w:bottom w:val="single" w:sz="4" w:space="0" w:color="auto"/>
              <w:right w:val="single" w:sz="4" w:space="0" w:color="auto"/>
            </w:tcBorders>
            <w:shd w:val="clear" w:color="auto" w:fill="auto"/>
            <w:noWrap/>
            <w:vAlign w:val="bottom"/>
            <w:hideMark/>
          </w:tcPr>
          <w:p w14:paraId="43AAD2A0"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0%</w:t>
            </w:r>
          </w:p>
        </w:tc>
      </w:tr>
      <w:tr w:rsidR="00AE5D92" w:rsidRPr="00193078" w14:paraId="60650A2E" w14:textId="77777777" w:rsidTr="00BE29A1">
        <w:trPr>
          <w:trHeight w:val="280"/>
          <w:jc w:val="center"/>
        </w:trPr>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5BD69559" w14:textId="77777777" w:rsidR="00AE5D92" w:rsidRPr="00193078" w:rsidRDefault="00AE5D92" w:rsidP="009E1B4F">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Total</w:t>
            </w:r>
          </w:p>
        </w:tc>
        <w:tc>
          <w:tcPr>
            <w:tcW w:w="588" w:type="dxa"/>
            <w:tcBorders>
              <w:top w:val="nil"/>
              <w:left w:val="nil"/>
              <w:bottom w:val="single" w:sz="4" w:space="0" w:color="auto"/>
              <w:right w:val="single" w:sz="4" w:space="0" w:color="auto"/>
            </w:tcBorders>
            <w:shd w:val="clear" w:color="auto" w:fill="auto"/>
            <w:noWrap/>
            <w:vAlign w:val="bottom"/>
            <w:hideMark/>
          </w:tcPr>
          <w:p w14:paraId="522C6327"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108</w:t>
            </w:r>
          </w:p>
        </w:tc>
        <w:tc>
          <w:tcPr>
            <w:tcW w:w="889" w:type="dxa"/>
            <w:tcBorders>
              <w:top w:val="nil"/>
              <w:left w:val="nil"/>
              <w:bottom w:val="single" w:sz="4" w:space="0" w:color="auto"/>
              <w:right w:val="single" w:sz="4" w:space="0" w:color="auto"/>
            </w:tcBorders>
            <w:shd w:val="clear" w:color="auto" w:fill="auto"/>
            <w:noWrap/>
            <w:vAlign w:val="bottom"/>
            <w:hideMark/>
          </w:tcPr>
          <w:p w14:paraId="0BE4B79F" w14:textId="77777777" w:rsidR="00AE5D92" w:rsidRPr="00193078" w:rsidRDefault="00AE5D92" w:rsidP="009E1B4F">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bl>
    <w:p w14:paraId="0374516D" w14:textId="77777777" w:rsidR="00925C5E" w:rsidRPr="00462B7F" w:rsidRDefault="00925C5E" w:rsidP="00925C5E">
      <w:pPr>
        <w:spacing w:line="240" w:lineRule="auto"/>
        <w:jc w:val="center"/>
        <w:rPr>
          <w:rFonts w:ascii="Times New Roman" w:hAnsi="Times New Roman" w:cs="Times New Roman"/>
          <w:b/>
          <w:szCs w:val="24"/>
        </w:rPr>
      </w:pPr>
      <w:r w:rsidRPr="00462B7F">
        <w:rPr>
          <w:rFonts w:ascii="Times New Roman" w:hAnsi="Times New Roman" w:cs="Times New Roman"/>
          <w:b/>
          <w:szCs w:val="24"/>
        </w:rPr>
        <w:t>Fuente: Encuesta</w:t>
      </w:r>
    </w:p>
    <w:p w14:paraId="1F446220" w14:textId="77777777" w:rsidR="00AE5D92" w:rsidRPr="00193078" w:rsidRDefault="00AE5D92" w:rsidP="00193078">
      <w:pPr>
        <w:spacing w:after="160" w:line="480" w:lineRule="auto"/>
        <w:jc w:val="both"/>
        <w:rPr>
          <w:rFonts w:ascii="Times New Roman" w:eastAsia="Cambria" w:hAnsi="Times New Roman" w:cs="Times New Roman"/>
          <w:sz w:val="24"/>
        </w:rPr>
      </w:pPr>
    </w:p>
    <w:p w14:paraId="1D75302E" w14:textId="77777777" w:rsidR="00AE5D92" w:rsidRPr="00193078" w:rsidRDefault="00AE5D92" w:rsidP="00031E44">
      <w:pPr>
        <w:spacing w:after="160" w:line="240" w:lineRule="auto"/>
        <w:jc w:val="center"/>
        <w:rPr>
          <w:rFonts w:ascii="Times New Roman" w:eastAsia="Cambria" w:hAnsi="Times New Roman" w:cs="Times New Roman"/>
          <w:sz w:val="24"/>
        </w:rPr>
      </w:pPr>
      <w:r w:rsidRPr="00193078">
        <w:rPr>
          <w:rFonts w:ascii="Times New Roman" w:eastAsia="Cambria" w:hAnsi="Times New Roman" w:cs="Times New Roman"/>
          <w:noProof/>
          <w:lang w:val="es-EC" w:eastAsia="es-EC"/>
        </w:rPr>
        <w:drawing>
          <wp:inline distT="0" distB="0" distL="0" distR="0" wp14:anchorId="5C31204F" wp14:editId="15376F04">
            <wp:extent cx="4572000" cy="2743200"/>
            <wp:effectExtent l="0" t="0" r="25400" b="2540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CDFF94" w14:textId="5CBCB9D5" w:rsidR="00031E44" w:rsidRDefault="00AE5D92" w:rsidP="00031E44">
      <w:pPr>
        <w:spacing w:after="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i/>
          <w:sz w:val="20"/>
          <w:szCs w:val="24"/>
        </w:rPr>
        <w:t xml:space="preserve">Gráfico No. 10: </w:t>
      </w:r>
      <w:r w:rsidRPr="00193078">
        <w:rPr>
          <w:rFonts w:ascii="Times New Roman" w:eastAsia="Cambria" w:hAnsi="Times New Roman" w:cs="Times New Roman"/>
          <w:sz w:val="20"/>
          <w:szCs w:val="24"/>
        </w:rPr>
        <w:t>Segmento de edad.</w:t>
      </w:r>
    </w:p>
    <w:p w14:paraId="33C62449" w14:textId="4F31FE7D" w:rsidR="00AE5D92" w:rsidRDefault="00AE5D92" w:rsidP="00031E44">
      <w:pPr>
        <w:spacing w:after="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sz w:val="20"/>
          <w:szCs w:val="24"/>
        </w:rPr>
        <w:t>Elaborado por: Autora del Trabajo de Titulación.</w:t>
      </w:r>
    </w:p>
    <w:p w14:paraId="4BFCE0A5" w14:textId="77777777" w:rsidR="00031E44" w:rsidRPr="00193078" w:rsidRDefault="00031E44" w:rsidP="00031E44">
      <w:pPr>
        <w:spacing w:after="0" w:line="240" w:lineRule="auto"/>
        <w:jc w:val="center"/>
        <w:rPr>
          <w:rFonts w:ascii="Times New Roman" w:eastAsia="Cambria" w:hAnsi="Times New Roman" w:cs="Times New Roman"/>
          <w:sz w:val="20"/>
          <w:szCs w:val="24"/>
        </w:rPr>
      </w:pPr>
    </w:p>
    <w:p w14:paraId="311A4F02" w14:textId="77777777" w:rsidR="00207473" w:rsidRDefault="00207473"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 xml:space="preserve">Análisis: </w:t>
      </w:r>
    </w:p>
    <w:p w14:paraId="4551878F" w14:textId="040B0BEA" w:rsidR="00AE5D92" w:rsidRPr="00193078" w:rsidRDefault="00207473"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Como se muestra en la tabla 10, el 92% de los encuestados dirigen sus negocios a un segmento de entre 18 a 29 años, el 5% entre 5 a 17 años mientras que el 4% restante lo dirigen a personas con edades entre 30 a 39 años.</w:t>
      </w:r>
      <w:r>
        <w:rPr>
          <w:rFonts w:ascii="Times New Roman" w:eastAsia="Cambria" w:hAnsi="Times New Roman" w:cs="Times New Roman"/>
          <w:sz w:val="24"/>
        </w:rPr>
        <w:t xml:space="preserve"> Los resultados muestran que es la población joven la que consume </w:t>
      </w:r>
      <w:r w:rsidR="00657318">
        <w:rPr>
          <w:rFonts w:ascii="Times New Roman" w:eastAsia="Cambria" w:hAnsi="Times New Roman" w:cs="Times New Roman"/>
          <w:sz w:val="24"/>
        </w:rPr>
        <w:t>en lo negocios del centro del cantón debido a que la gente a partir de los 50 años prefiere dedicarse a labores agrícolas y envían a los hijos a realizar las compras.</w:t>
      </w:r>
    </w:p>
    <w:p w14:paraId="0820CB5C" w14:textId="4FC860D4" w:rsidR="00AE5D92" w:rsidRPr="003D34EF" w:rsidRDefault="00AE5D92" w:rsidP="00193078">
      <w:pPr>
        <w:spacing w:after="160" w:line="480" w:lineRule="auto"/>
        <w:jc w:val="both"/>
        <w:rPr>
          <w:rFonts w:ascii="Times New Roman" w:eastAsia="Cambria" w:hAnsi="Times New Roman" w:cs="Times New Roman"/>
          <w:b/>
          <w:sz w:val="24"/>
        </w:rPr>
      </w:pPr>
      <w:r w:rsidRPr="003D34EF">
        <w:rPr>
          <w:rFonts w:ascii="Times New Roman" w:eastAsia="Cambria" w:hAnsi="Times New Roman" w:cs="Times New Roman"/>
          <w:b/>
          <w:sz w:val="24"/>
        </w:rPr>
        <w:t>Pregunta 4: ¿Cuánto tiempo lleva abierto su  negocio?</w:t>
      </w:r>
    </w:p>
    <w:p w14:paraId="6D264EDA" w14:textId="77777777" w:rsidR="00AE5D92" w:rsidRPr="00193078" w:rsidRDefault="00AE5D92" w:rsidP="00193078">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Tabla 11: Tiempo que lleva abierto el negocio</w:t>
      </w:r>
    </w:p>
    <w:tbl>
      <w:tblPr>
        <w:tblW w:w="4300" w:type="dxa"/>
        <w:jc w:val="center"/>
        <w:tblCellMar>
          <w:left w:w="70" w:type="dxa"/>
          <w:right w:w="70" w:type="dxa"/>
        </w:tblCellMar>
        <w:tblLook w:val="04A0" w:firstRow="1" w:lastRow="0" w:firstColumn="1" w:lastColumn="0" w:noHBand="0" w:noVBand="1"/>
      </w:tblPr>
      <w:tblGrid>
        <w:gridCol w:w="2736"/>
        <w:gridCol w:w="623"/>
        <w:gridCol w:w="941"/>
      </w:tblGrid>
      <w:tr w:rsidR="00AE5D92" w:rsidRPr="00193078" w14:paraId="676D3A3F" w14:textId="77777777" w:rsidTr="00B76C52">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83A57" w14:textId="77777777" w:rsidR="00AE5D92" w:rsidRPr="00193078" w:rsidRDefault="00AE5D92" w:rsidP="00A23CC1">
            <w:pPr>
              <w:spacing w:after="0" w:line="240" w:lineRule="auto"/>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Variable</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14:paraId="19A2E1AB" w14:textId="77777777" w:rsidR="00AE5D92" w:rsidRPr="00193078" w:rsidRDefault="00AE5D92" w:rsidP="00A23CC1">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f</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18B80A3B" w14:textId="77777777" w:rsidR="00AE5D92" w:rsidRPr="00193078" w:rsidRDefault="00AE5D92" w:rsidP="00A23CC1">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w:t>
            </w:r>
          </w:p>
        </w:tc>
      </w:tr>
      <w:tr w:rsidR="00AE5D92" w:rsidRPr="00193078" w14:paraId="02FD779B" w14:textId="77777777" w:rsidTr="00B76C52">
        <w:trPr>
          <w:trHeight w:val="28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460614B" w14:textId="77777777" w:rsidR="00AE5D92" w:rsidRPr="00193078" w:rsidRDefault="00AE5D92" w:rsidP="00A23CC1">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De 0 a 1 año</w:t>
            </w:r>
          </w:p>
        </w:tc>
        <w:tc>
          <w:tcPr>
            <w:tcW w:w="623" w:type="dxa"/>
            <w:tcBorders>
              <w:top w:val="nil"/>
              <w:left w:val="nil"/>
              <w:bottom w:val="single" w:sz="4" w:space="0" w:color="auto"/>
              <w:right w:val="single" w:sz="4" w:space="0" w:color="auto"/>
            </w:tcBorders>
            <w:shd w:val="clear" w:color="auto" w:fill="auto"/>
            <w:noWrap/>
            <w:vAlign w:val="bottom"/>
            <w:hideMark/>
          </w:tcPr>
          <w:p w14:paraId="6081755A" w14:textId="77777777" w:rsidR="00AE5D92" w:rsidRPr="00193078" w:rsidRDefault="00AE5D92"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6</w:t>
            </w:r>
          </w:p>
        </w:tc>
        <w:tc>
          <w:tcPr>
            <w:tcW w:w="941" w:type="dxa"/>
            <w:tcBorders>
              <w:top w:val="nil"/>
              <w:left w:val="nil"/>
              <w:bottom w:val="single" w:sz="4" w:space="0" w:color="auto"/>
              <w:right w:val="single" w:sz="4" w:space="0" w:color="auto"/>
            </w:tcBorders>
            <w:shd w:val="clear" w:color="auto" w:fill="auto"/>
            <w:noWrap/>
            <w:vAlign w:val="bottom"/>
            <w:hideMark/>
          </w:tcPr>
          <w:p w14:paraId="617FE83E" w14:textId="77777777" w:rsidR="00AE5D92" w:rsidRPr="00193078" w:rsidRDefault="00AE5D92"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6%</w:t>
            </w:r>
          </w:p>
        </w:tc>
      </w:tr>
      <w:tr w:rsidR="00AE5D92" w:rsidRPr="00193078" w14:paraId="5FA3DB45" w14:textId="77777777" w:rsidTr="00B76C52">
        <w:trPr>
          <w:trHeight w:val="28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50E22A0F" w14:textId="77777777" w:rsidR="00AE5D92" w:rsidRPr="00193078" w:rsidRDefault="00AE5D92" w:rsidP="00A23CC1">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De 2 a 5 años</w:t>
            </w:r>
          </w:p>
        </w:tc>
        <w:tc>
          <w:tcPr>
            <w:tcW w:w="623" w:type="dxa"/>
            <w:tcBorders>
              <w:top w:val="nil"/>
              <w:left w:val="nil"/>
              <w:bottom w:val="single" w:sz="4" w:space="0" w:color="auto"/>
              <w:right w:val="single" w:sz="4" w:space="0" w:color="auto"/>
            </w:tcBorders>
            <w:shd w:val="clear" w:color="auto" w:fill="auto"/>
            <w:noWrap/>
            <w:vAlign w:val="bottom"/>
            <w:hideMark/>
          </w:tcPr>
          <w:p w14:paraId="0F745680" w14:textId="77777777" w:rsidR="00AE5D92" w:rsidRPr="00193078" w:rsidRDefault="00AE5D92"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12</w:t>
            </w:r>
          </w:p>
        </w:tc>
        <w:tc>
          <w:tcPr>
            <w:tcW w:w="941" w:type="dxa"/>
            <w:tcBorders>
              <w:top w:val="nil"/>
              <w:left w:val="nil"/>
              <w:bottom w:val="single" w:sz="4" w:space="0" w:color="auto"/>
              <w:right w:val="single" w:sz="4" w:space="0" w:color="auto"/>
            </w:tcBorders>
            <w:shd w:val="clear" w:color="auto" w:fill="auto"/>
            <w:noWrap/>
            <w:vAlign w:val="bottom"/>
            <w:hideMark/>
          </w:tcPr>
          <w:p w14:paraId="7D2716D5" w14:textId="77777777" w:rsidR="00AE5D92" w:rsidRPr="00193078" w:rsidRDefault="00AE5D92"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11%</w:t>
            </w:r>
          </w:p>
        </w:tc>
      </w:tr>
      <w:tr w:rsidR="00AE5D92" w:rsidRPr="00193078" w14:paraId="2B4044DE" w14:textId="77777777" w:rsidTr="00B76C52">
        <w:trPr>
          <w:trHeight w:val="28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C1FC381" w14:textId="77777777" w:rsidR="00AE5D92" w:rsidRPr="00193078" w:rsidRDefault="00AE5D92" w:rsidP="00A23CC1">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De 6 a 10 años</w:t>
            </w:r>
          </w:p>
        </w:tc>
        <w:tc>
          <w:tcPr>
            <w:tcW w:w="623" w:type="dxa"/>
            <w:tcBorders>
              <w:top w:val="nil"/>
              <w:left w:val="nil"/>
              <w:bottom w:val="single" w:sz="4" w:space="0" w:color="auto"/>
              <w:right w:val="single" w:sz="4" w:space="0" w:color="auto"/>
            </w:tcBorders>
            <w:shd w:val="clear" w:color="auto" w:fill="auto"/>
            <w:noWrap/>
            <w:vAlign w:val="bottom"/>
            <w:hideMark/>
          </w:tcPr>
          <w:p w14:paraId="599BF2BF" w14:textId="77777777" w:rsidR="00AE5D92" w:rsidRPr="00193078" w:rsidRDefault="00AE5D92"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19</w:t>
            </w:r>
          </w:p>
        </w:tc>
        <w:tc>
          <w:tcPr>
            <w:tcW w:w="941" w:type="dxa"/>
            <w:tcBorders>
              <w:top w:val="nil"/>
              <w:left w:val="nil"/>
              <w:bottom w:val="single" w:sz="4" w:space="0" w:color="auto"/>
              <w:right w:val="single" w:sz="4" w:space="0" w:color="auto"/>
            </w:tcBorders>
            <w:shd w:val="clear" w:color="auto" w:fill="auto"/>
            <w:noWrap/>
            <w:vAlign w:val="bottom"/>
            <w:hideMark/>
          </w:tcPr>
          <w:p w14:paraId="4EBC5CC8" w14:textId="77777777" w:rsidR="00AE5D92" w:rsidRPr="00193078" w:rsidRDefault="00AE5D92"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18%</w:t>
            </w:r>
          </w:p>
        </w:tc>
      </w:tr>
      <w:tr w:rsidR="00AE5D92" w:rsidRPr="00193078" w14:paraId="73B3EFD1" w14:textId="77777777" w:rsidTr="00B76C52">
        <w:trPr>
          <w:trHeight w:val="28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5B9EB4D1" w14:textId="1DC116FD" w:rsidR="00AE5D92" w:rsidRPr="00193078" w:rsidRDefault="00AE5D92" w:rsidP="00A23CC1">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 xml:space="preserve">De 10 a </w:t>
            </w:r>
            <w:r w:rsidR="00763B91" w:rsidRPr="00193078">
              <w:rPr>
                <w:rFonts w:ascii="Times New Roman" w:eastAsia="Times New Roman" w:hAnsi="Times New Roman" w:cs="Times New Roman"/>
                <w:color w:val="000000"/>
                <w:lang w:val="es-ES_tradnl" w:eastAsia="es-ES"/>
              </w:rPr>
              <w:t>más</w:t>
            </w:r>
            <w:r w:rsidRPr="00193078">
              <w:rPr>
                <w:rFonts w:ascii="Times New Roman" w:eastAsia="Times New Roman" w:hAnsi="Times New Roman" w:cs="Times New Roman"/>
                <w:color w:val="000000"/>
                <w:lang w:val="es-ES_tradnl" w:eastAsia="es-ES"/>
              </w:rPr>
              <w:t xml:space="preserve"> años</w:t>
            </w:r>
          </w:p>
        </w:tc>
        <w:tc>
          <w:tcPr>
            <w:tcW w:w="623" w:type="dxa"/>
            <w:tcBorders>
              <w:top w:val="nil"/>
              <w:left w:val="nil"/>
              <w:bottom w:val="single" w:sz="4" w:space="0" w:color="auto"/>
              <w:right w:val="single" w:sz="4" w:space="0" w:color="auto"/>
            </w:tcBorders>
            <w:shd w:val="clear" w:color="auto" w:fill="auto"/>
            <w:noWrap/>
            <w:vAlign w:val="bottom"/>
            <w:hideMark/>
          </w:tcPr>
          <w:p w14:paraId="728B8A4B" w14:textId="77777777" w:rsidR="00AE5D92" w:rsidRPr="00193078" w:rsidRDefault="00AE5D92"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71</w:t>
            </w:r>
          </w:p>
        </w:tc>
        <w:tc>
          <w:tcPr>
            <w:tcW w:w="941" w:type="dxa"/>
            <w:tcBorders>
              <w:top w:val="nil"/>
              <w:left w:val="nil"/>
              <w:bottom w:val="single" w:sz="4" w:space="0" w:color="auto"/>
              <w:right w:val="single" w:sz="4" w:space="0" w:color="auto"/>
            </w:tcBorders>
            <w:shd w:val="clear" w:color="auto" w:fill="auto"/>
            <w:noWrap/>
            <w:vAlign w:val="bottom"/>
            <w:hideMark/>
          </w:tcPr>
          <w:p w14:paraId="6E454D50" w14:textId="77777777" w:rsidR="00AE5D92" w:rsidRPr="00193078" w:rsidRDefault="00AE5D92"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66%</w:t>
            </w:r>
          </w:p>
        </w:tc>
      </w:tr>
      <w:tr w:rsidR="00AE5D92" w:rsidRPr="00193078" w14:paraId="00601894" w14:textId="77777777" w:rsidTr="00B76C52">
        <w:trPr>
          <w:trHeight w:val="28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59042B92" w14:textId="77777777" w:rsidR="00AE5D92" w:rsidRPr="00193078" w:rsidRDefault="00AE5D92" w:rsidP="00A23CC1">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Total</w:t>
            </w:r>
          </w:p>
        </w:tc>
        <w:tc>
          <w:tcPr>
            <w:tcW w:w="623" w:type="dxa"/>
            <w:tcBorders>
              <w:top w:val="nil"/>
              <w:left w:val="nil"/>
              <w:bottom w:val="single" w:sz="4" w:space="0" w:color="auto"/>
              <w:right w:val="single" w:sz="4" w:space="0" w:color="auto"/>
            </w:tcBorders>
            <w:shd w:val="clear" w:color="auto" w:fill="auto"/>
            <w:noWrap/>
            <w:vAlign w:val="bottom"/>
            <w:hideMark/>
          </w:tcPr>
          <w:p w14:paraId="1008699E" w14:textId="77777777" w:rsidR="00AE5D92" w:rsidRPr="00193078" w:rsidRDefault="00AE5D92"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108</w:t>
            </w:r>
          </w:p>
        </w:tc>
        <w:tc>
          <w:tcPr>
            <w:tcW w:w="941" w:type="dxa"/>
            <w:tcBorders>
              <w:top w:val="nil"/>
              <w:left w:val="nil"/>
              <w:bottom w:val="single" w:sz="4" w:space="0" w:color="auto"/>
              <w:right w:val="single" w:sz="4" w:space="0" w:color="auto"/>
            </w:tcBorders>
            <w:shd w:val="clear" w:color="auto" w:fill="auto"/>
            <w:noWrap/>
            <w:vAlign w:val="bottom"/>
            <w:hideMark/>
          </w:tcPr>
          <w:p w14:paraId="2DC88341" w14:textId="77777777" w:rsidR="00AE5D92" w:rsidRPr="00193078" w:rsidRDefault="00AE5D92"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bl>
    <w:p w14:paraId="20648343" w14:textId="77777777" w:rsidR="00925C5E" w:rsidRPr="00462B7F" w:rsidRDefault="00925C5E" w:rsidP="00925C5E">
      <w:pPr>
        <w:spacing w:line="240" w:lineRule="auto"/>
        <w:jc w:val="center"/>
        <w:rPr>
          <w:rFonts w:ascii="Times New Roman" w:hAnsi="Times New Roman" w:cs="Times New Roman"/>
          <w:b/>
          <w:szCs w:val="24"/>
        </w:rPr>
      </w:pPr>
      <w:r w:rsidRPr="00462B7F">
        <w:rPr>
          <w:rFonts w:ascii="Times New Roman" w:hAnsi="Times New Roman" w:cs="Times New Roman"/>
          <w:b/>
          <w:szCs w:val="24"/>
        </w:rPr>
        <w:t>Fuente: Encuesta</w:t>
      </w:r>
    </w:p>
    <w:p w14:paraId="019B8F94" w14:textId="77777777" w:rsidR="00AE5D92" w:rsidRPr="00193078" w:rsidRDefault="00AE5D92" w:rsidP="00193078">
      <w:pPr>
        <w:spacing w:after="160" w:line="480" w:lineRule="auto"/>
        <w:jc w:val="both"/>
        <w:rPr>
          <w:rFonts w:ascii="Times New Roman" w:eastAsia="Cambria" w:hAnsi="Times New Roman" w:cs="Times New Roman"/>
          <w:sz w:val="24"/>
        </w:rPr>
      </w:pPr>
    </w:p>
    <w:p w14:paraId="47DFE1E1" w14:textId="77777777" w:rsidR="00AE5D92" w:rsidRPr="00193078" w:rsidRDefault="00AE5D92" w:rsidP="00031E44">
      <w:pPr>
        <w:spacing w:after="160" w:line="240" w:lineRule="auto"/>
        <w:jc w:val="center"/>
        <w:rPr>
          <w:rFonts w:ascii="Times New Roman" w:eastAsia="Cambria" w:hAnsi="Times New Roman" w:cs="Times New Roman"/>
          <w:sz w:val="24"/>
        </w:rPr>
      </w:pPr>
      <w:r w:rsidRPr="00193078">
        <w:rPr>
          <w:rFonts w:ascii="Times New Roman" w:eastAsia="Cambria" w:hAnsi="Times New Roman" w:cs="Times New Roman"/>
          <w:noProof/>
          <w:lang w:val="es-EC" w:eastAsia="es-EC"/>
        </w:rPr>
        <w:drawing>
          <wp:inline distT="0" distB="0" distL="0" distR="0" wp14:anchorId="23ED157F" wp14:editId="0AAA98AA">
            <wp:extent cx="4572000" cy="2743200"/>
            <wp:effectExtent l="0" t="0" r="25400" b="2540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C8BA41" w14:textId="77777777" w:rsidR="00031E44" w:rsidRDefault="00AE5D92" w:rsidP="00031E44">
      <w:pPr>
        <w:spacing w:after="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i/>
          <w:sz w:val="20"/>
          <w:szCs w:val="24"/>
        </w:rPr>
        <w:t xml:space="preserve">Gráfico No. 11: </w:t>
      </w:r>
      <w:r w:rsidRPr="00193078">
        <w:rPr>
          <w:rFonts w:ascii="Times New Roman" w:eastAsia="Cambria" w:hAnsi="Times New Roman" w:cs="Times New Roman"/>
          <w:sz w:val="20"/>
          <w:szCs w:val="24"/>
        </w:rPr>
        <w:t>Tiempo que lleva abierto el negocio.</w:t>
      </w:r>
    </w:p>
    <w:p w14:paraId="72E95707" w14:textId="66B3CD99" w:rsidR="00AE5D92" w:rsidRDefault="00AE5D92" w:rsidP="00031E44">
      <w:pPr>
        <w:spacing w:after="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sz w:val="20"/>
          <w:szCs w:val="24"/>
        </w:rPr>
        <w:t>Elaborado por: Autora del Trabajo de Titulación.</w:t>
      </w:r>
    </w:p>
    <w:p w14:paraId="1AE35B79" w14:textId="77777777" w:rsidR="00031E44" w:rsidRPr="00193078" w:rsidRDefault="00031E44" w:rsidP="00031E44">
      <w:pPr>
        <w:spacing w:after="0" w:line="240" w:lineRule="auto"/>
        <w:jc w:val="center"/>
        <w:rPr>
          <w:rFonts w:ascii="Times New Roman" w:eastAsia="Cambria" w:hAnsi="Times New Roman" w:cs="Times New Roman"/>
          <w:sz w:val="20"/>
          <w:szCs w:val="24"/>
        </w:rPr>
      </w:pPr>
    </w:p>
    <w:p w14:paraId="7ABD3362" w14:textId="77777777" w:rsidR="00657318" w:rsidRDefault="00657318"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 xml:space="preserve">Análisis: </w:t>
      </w:r>
    </w:p>
    <w:p w14:paraId="6C931B19" w14:textId="18A81A70" w:rsidR="00AE5D92" w:rsidRPr="00193078" w:rsidRDefault="00657318" w:rsidP="00AC4AD5">
      <w:pPr>
        <w:tabs>
          <w:tab w:val="left" w:pos="142"/>
        </w:tabs>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De los negocios encuestados se pudo determinar que el 66% lleva abierto de 10 a más años, el 18% de 6 a 10 años, el 11% de 2 a 5 años y el 6% de 0 a 1 año.</w:t>
      </w:r>
      <w:r>
        <w:rPr>
          <w:rFonts w:ascii="Times New Roman" w:eastAsia="Cambria" w:hAnsi="Times New Roman" w:cs="Times New Roman"/>
          <w:sz w:val="24"/>
        </w:rPr>
        <w:t xml:space="preserve"> Los resultados obtenidos indican que los negocios tienen años de establecidos en el centro del cantón y por consiguiente son conocidos dentro del mismo. Esto es un indicador de que la población necesita de nuevos establecimientos que diversifiquen la oferta de productos y servicios.</w:t>
      </w:r>
    </w:p>
    <w:p w14:paraId="680285C9" w14:textId="4F8B6C64" w:rsidR="00AE5D92" w:rsidRPr="003D34EF" w:rsidRDefault="00AE5D92" w:rsidP="00193078">
      <w:pPr>
        <w:spacing w:after="160" w:line="480" w:lineRule="auto"/>
        <w:jc w:val="both"/>
        <w:rPr>
          <w:rFonts w:ascii="Times New Roman" w:eastAsia="Cambria" w:hAnsi="Times New Roman" w:cs="Times New Roman"/>
          <w:b/>
          <w:sz w:val="24"/>
        </w:rPr>
      </w:pPr>
      <w:r w:rsidRPr="003D34EF">
        <w:rPr>
          <w:rFonts w:ascii="Times New Roman" w:eastAsia="Cambria" w:hAnsi="Times New Roman" w:cs="Times New Roman"/>
          <w:b/>
          <w:sz w:val="24"/>
        </w:rPr>
        <w:t>Pregunta 5: ¿Conoce usted sobre los procesos de comercialización?</w:t>
      </w:r>
    </w:p>
    <w:p w14:paraId="43D36F8C" w14:textId="322479CD" w:rsidR="00AE5D92" w:rsidRDefault="00AE5D92" w:rsidP="00193078">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Tabla 12: Conocimiento sobre procesos de comercialización</w:t>
      </w:r>
    </w:p>
    <w:tbl>
      <w:tblPr>
        <w:tblW w:w="4260" w:type="dxa"/>
        <w:jc w:val="center"/>
        <w:tblCellMar>
          <w:left w:w="70" w:type="dxa"/>
          <w:right w:w="70" w:type="dxa"/>
        </w:tblCellMar>
        <w:tblLook w:val="04A0" w:firstRow="1" w:lastRow="0" w:firstColumn="1" w:lastColumn="0" w:noHBand="0" w:noVBand="1"/>
      </w:tblPr>
      <w:tblGrid>
        <w:gridCol w:w="2153"/>
        <w:gridCol w:w="839"/>
        <w:gridCol w:w="1268"/>
      </w:tblGrid>
      <w:tr w:rsidR="005023B6" w:rsidRPr="00193078" w14:paraId="7C898C6B" w14:textId="72AA4236" w:rsidTr="00B76C52">
        <w:trPr>
          <w:trHeight w:val="300"/>
          <w:jc w:val="center"/>
        </w:trPr>
        <w:tc>
          <w:tcPr>
            <w:tcW w:w="2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722E3" w14:textId="77777777" w:rsidR="005023B6" w:rsidRPr="00193078" w:rsidRDefault="005023B6" w:rsidP="00A23CC1">
            <w:pPr>
              <w:spacing w:after="0" w:line="240" w:lineRule="auto"/>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Variable</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521249E9" w14:textId="77777777" w:rsidR="005023B6" w:rsidRPr="00193078" w:rsidRDefault="005023B6" w:rsidP="00A23CC1">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f</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14:paraId="22AA5B9E" w14:textId="77777777" w:rsidR="005023B6" w:rsidRPr="00193078" w:rsidRDefault="005023B6" w:rsidP="00A23CC1">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w:t>
            </w:r>
          </w:p>
        </w:tc>
      </w:tr>
      <w:tr w:rsidR="005023B6" w:rsidRPr="00193078" w14:paraId="5032B60D" w14:textId="0A90A3A9" w:rsidTr="00B76C52">
        <w:trPr>
          <w:trHeight w:val="280"/>
          <w:jc w:val="center"/>
        </w:trPr>
        <w:tc>
          <w:tcPr>
            <w:tcW w:w="2153" w:type="dxa"/>
            <w:tcBorders>
              <w:top w:val="nil"/>
              <w:left w:val="single" w:sz="4" w:space="0" w:color="auto"/>
              <w:bottom w:val="single" w:sz="4" w:space="0" w:color="auto"/>
              <w:right w:val="single" w:sz="4" w:space="0" w:color="auto"/>
            </w:tcBorders>
            <w:shd w:val="clear" w:color="auto" w:fill="auto"/>
            <w:noWrap/>
            <w:vAlign w:val="bottom"/>
            <w:hideMark/>
          </w:tcPr>
          <w:p w14:paraId="43DCE4C6" w14:textId="77777777" w:rsidR="005023B6" w:rsidRPr="00193078" w:rsidRDefault="005023B6" w:rsidP="00A23CC1">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Sí</w:t>
            </w:r>
          </w:p>
        </w:tc>
        <w:tc>
          <w:tcPr>
            <w:tcW w:w="839" w:type="dxa"/>
            <w:tcBorders>
              <w:top w:val="nil"/>
              <w:left w:val="nil"/>
              <w:bottom w:val="single" w:sz="4" w:space="0" w:color="auto"/>
              <w:right w:val="single" w:sz="4" w:space="0" w:color="auto"/>
            </w:tcBorders>
            <w:shd w:val="clear" w:color="auto" w:fill="auto"/>
            <w:noWrap/>
            <w:vAlign w:val="bottom"/>
            <w:hideMark/>
          </w:tcPr>
          <w:p w14:paraId="0C415C2B" w14:textId="77777777" w:rsidR="005023B6" w:rsidRPr="00193078" w:rsidRDefault="005023B6"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76</w:t>
            </w:r>
          </w:p>
        </w:tc>
        <w:tc>
          <w:tcPr>
            <w:tcW w:w="1268" w:type="dxa"/>
            <w:tcBorders>
              <w:top w:val="nil"/>
              <w:left w:val="nil"/>
              <w:bottom w:val="single" w:sz="4" w:space="0" w:color="auto"/>
              <w:right w:val="single" w:sz="4" w:space="0" w:color="auto"/>
            </w:tcBorders>
            <w:shd w:val="clear" w:color="auto" w:fill="auto"/>
            <w:noWrap/>
            <w:vAlign w:val="bottom"/>
            <w:hideMark/>
          </w:tcPr>
          <w:p w14:paraId="4279A81A" w14:textId="77777777" w:rsidR="005023B6" w:rsidRPr="00193078" w:rsidRDefault="005023B6"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70%</w:t>
            </w:r>
          </w:p>
        </w:tc>
      </w:tr>
      <w:tr w:rsidR="005023B6" w:rsidRPr="00193078" w14:paraId="7915E16C" w14:textId="4C7914D0" w:rsidTr="00B76C52">
        <w:trPr>
          <w:trHeight w:val="280"/>
          <w:jc w:val="center"/>
        </w:trPr>
        <w:tc>
          <w:tcPr>
            <w:tcW w:w="2153" w:type="dxa"/>
            <w:tcBorders>
              <w:top w:val="nil"/>
              <w:left w:val="single" w:sz="4" w:space="0" w:color="auto"/>
              <w:bottom w:val="single" w:sz="4" w:space="0" w:color="auto"/>
              <w:right w:val="single" w:sz="4" w:space="0" w:color="auto"/>
            </w:tcBorders>
            <w:shd w:val="clear" w:color="auto" w:fill="auto"/>
            <w:noWrap/>
            <w:vAlign w:val="bottom"/>
            <w:hideMark/>
          </w:tcPr>
          <w:p w14:paraId="447EEAF0" w14:textId="77777777" w:rsidR="005023B6" w:rsidRPr="00193078" w:rsidRDefault="005023B6" w:rsidP="00A23CC1">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No</w:t>
            </w:r>
          </w:p>
        </w:tc>
        <w:tc>
          <w:tcPr>
            <w:tcW w:w="839" w:type="dxa"/>
            <w:tcBorders>
              <w:top w:val="nil"/>
              <w:left w:val="nil"/>
              <w:bottom w:val="single" w:sz="4" w:space="0" w:color="auto"/>
              <w:right w:val="single" w:sz="4" w:space="0" w:color="auto"/>
            </w:tcBorders>
            <w:shd w:val="clear" w:color="auto" w:fill="auto"/>
            <w:noWrap/>
            <w:vAlign w:val="bottom"/>
            <w:hideMark/>
          </w:tcPr>
          <w:p w14:paraId="5407C756" w14:textId="77777777" w:rsidR="005023B6" w:rsidRPr="00193078" w:rsidRDefault="005023B6"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32</w:t>
            </w:r>
          </w:p>
        </w:tc>
        <w:tc>
          <w:tcPr>
            <w:tcW w:w="1268" w:type="dxa"/>
            <w:tcBorders>
              <w:top w:val="nil"/>
              <w:left w:val="nil"/>
              <w:bottom w:val="single" w:sz="4" w:space="0" w:color="auto"/>
              <w:right w:val="single" w:sz="4" w:space="0" w:color="auto"/>
            </w:tcBorders>
            <w:shd w:val="clear" w:color="auto" w:fill="auto"/>
            <w:noWrap/>
            <w:vAlign w:val="bottom"/>
            <w:hideMark/>
          </w:tcPr>
          <w:p w14:paraId="49771964" w14:textId="77777777" w:rsidR="005023B6" w:rsidRPr="00193078" w:rsidRDefault="005023B6"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30%</w:t>
            </w:r>
          </w:p>
        </w:tc>
      </w:tr>
      <w:tr w:rsidR="005023B6" w:rsidRPr="00193078" w14:paraId="720A3BD5" w14:textId="60E0013B" w:rsidTr="00B76C52">
        <w:trPr>
          <w:trHeight w:val="280"/>
          <w:jc w:val="center"/>
        </w:trPr>
        <w:tc>
          <w:tcPr>
            <w:tcW w:w="2153" w:type="dxa"/>
            <w:tcBorders>
              <w:top w:val="nil"/>
              <w:left w:val="single" w:sz="4" w:space="0" w:color="auto"/>
              <w:bottom w:val="single" w:sz="4" w:space="0" w:color="auto"/>
              <w:right w:val="single" w:sz="4" w:space="0" w:color="auto"/>
            </w:tcBorders>
            <w:shd w:val="clear" w:color="auto" w:fill="auto"/>
            <w:noWrap/>
            <w:vAlign w:val="bottom"/>
            <w:hideMark/>
          </w:tcPr>
          <w:p w14:paraId="5775F31B" w14:textId="77777777" w:rsidR="005023B6" w:rsidRPr="00193078" w:rsidRDefault="005023B6" w:rsidP="00A23CC1">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Total</w:t>
            </w:r>
          </w:p>
        </w:tc>
        <w:tc>
          <w:tcPr>
            <w:tcW w:w="839" w:type="dxa"/>
            <w:tcBorders>
              <w:top w:val="nil"/>
              <w:left w:val="nil"/>
              <w:bottom w:val="single" w:sz="4" w:space="0" w:color="auto"/>
              <w:right w:val="single" w:sz="4" w:space="0" w:color="auto"/>
            </w:tcBorders>
            <w:shd w:val="clear" w:color="auto" w:fill="auto"/>
            <w:noWrap/>
            <w:vAlign w:val="bottom"/>
            <w:hideMark/>
          </w:tcPr>
          <w:p w14:paraId="62FC2AD9" w14:textId="77777777" w:rsidR="005023B6" w:rsidRPr="00193078" w:rsidRDefault="005023B6"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108</w:t>
            </w:r>
          </w:p>
        </w:tc>
        <w:tc>
          <w:tcPr>
            <w:tcW w:w="1268" w:type="dxa"/>
            <w:tcBorders>
              <w:top w:val="nil"/>
              <w:left w:val="nil"/>
              <w:bottom w:val="single" w:sz="4" w:space="0" w:color="auto"/>
              <w:right w:val="single" w:sz="4" w:space="0" w:color="auto"/>
            </w:tcBorders>
            <w:shd w:val="clear" w:color="auto" w:fill="auto"/>
            <w:noWrap/>
            <w:vAlign w:val="bottom"/>
            <w:hideMark/>
          </w:tcPr>
          <w:p w14:paraId="7F04B114" w14:textId="77777777" w:rsidR="005023B6" w:rsidRPr="00193078" w:rsidRDefault="005023B6" w:rsidP="00A23CC1">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bl>
    <w:p w14:paraId="2847350B" w14:textId="1C39101D" w:rsidR="005023B6" w:rsidRPr="00462B7F" w:rsidRDefault="005023B6" w:rsidP="005023B6">
      <w:pPr>
        <w:spacing w:line="240" w:lineRule="auto"/>
        <w:jc w:val="center"/>
        <w:rPr>
          <w:rFonts w:ascii="Times New Roman" w:hAnsi="Times New Roman" w:cs="Times New Roman"/>
          <w:b/>
          <w:szCs w:val="24"/>
        </w:rPr>
      </w:pPr>
      <w:r w:rsidRPr="00462B7F">
        <w:rPr>
          <w:rFonts w:ascii="Times New Roman" w:hAnsi="Times New Roman" w:cs="Times New Roman"/>
          <w:b/>
          <w:szCs w:val="24"/>
        </w:rPr>
        <w:t>Fuente: Encuesta</w:t>
      </w:r>
    </w:p>
    <w:p w14:paraId="0DA6460E" w14:textId="77777777" w:rsidR="00AE5D92" w:rsidRPr="00193078" w:rsidRDefault="00AE5D92" w:rsidP="00193078">
      <w:pPr>
        <w:spacing w:after="160" w:line="480" w:lineRule="auto"/>
        <w:jc w:val="both"/>
        <w:rPr>
          <w:rFonts w:ascii="Times New Roman" w:eastAsia="Cambria" w:hAnsi="Times New Roman" w:cs="Times New Roman"/>
          <w:sz w:val="24"/>
        </w:rPr>
      </w:pPr>
    </w:p>
    <w:p w14:paraId="3EDA3B50" w14:textId="77777777" w:rsidR="00AE5D92" w:rsidRPr="00193078" w:rsidRDefault="00AE5D92" w:rsidP="00031E44">
      <w:pPr>
        <w:spacing w:after="160" w:line="240" w:lineRule="auto"/>
        <w:jc w:val="center"/>
        <w:rPr>
          <w:rFonts w:ascii="Times New Roman" w:eastAsia="Cambria" w:hAnsi="Times New Roman" w:cs="Times New Roman"/>
          <w:sz w:val="24"/>
        </w:rPr>
      </w:pPr>
      <w:r w:rsidRPr="00193078">
        <w:rPr>
          <w:rFonts w:ascii="Times New Roman" w:eastAsia="Cambria" w:hAnsi="Times New Roman" w:cs="Times New Roman"/>
          <w:noProof/>
          <w:lang w:val="es-EC" w:eastAsia="es-EC"/>
        </w:rPr>
        <w:drawing>
          <wp:inline distT="0" distB="0" distL="0" distR="0" wp14:anchorId="182FD560" wp14:editId="4DAF6BAD">
            <wp:extent cx="4572000" cy="2743200"/>
            <wp:effectExtent l="0" t="0" r="25400" b="254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A870F4" w14:textId="77777777" w:rsidR="00031E44" w:rsidRDefault="00AE5D92" w:rsidP="00031E44">
      <w:pPr>
        <w:spacing w:after="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i/>
          <w:sz w:val="20"/>
          <w:szCs w:val="24"/>
        </w:rPr>
        <w:t xml:space="preserve">Gráfico No. 12: </w:t>
      </w:r>
      <w:r w:rsidRPr="00193078">
        <w:rPr>
          <w:rFonts w:ascii="Times New Roman" w:eastAsia="Cambria" w:hAnsi="Times New Roman" w:cs="Times New Roman"/>
          <w:sz w:val="20"/>
          <w:szCs w:val="24"/>
        </w:rPr>
        <w:t>Conocimiento sobre procesos de comercialización.</w:t>
      </w:r>
    </w:p>
    <w:p w14:paraId="552236B1" w14:textId="0B89664E" w:rsidR="00AE5D92" w:rsidRDefault="00AE5D92" w:rsidP="00031E44">
      <w:pPr>
        <w:spacing w:after="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sz w:val="20"/>
          <w:szCs w:val="24"/>
        </w:rPr>
        <w:t>Elaborado por: Autora del Trabajo de Titulación.</w:t>
      </w:r>
    </w:p>
    <w:p w14:paraId="312684FF" w14:textId="77777777" w:rsidR="00031E44" w:rsidRPr="00193078" w:rsidRDefault="00031E44" w:rsidP="00031E44">
      <w:pPr>
        <w:spacing w:after="0" w:line="240" w:lineRule="auto"/>
        <w:jc w:val="center"/>
        <w:rPr>
          <w:rFonts w:ascii="Times New Roman" w:eastAsia="Cambria" w:hAnsi="Times New Roman" w:cs="Times New Roman"/>
          <w:sz w:val="20"/>
          <w:szCs w:val="24"/>
        </w:rPr>
      </w:pPr>
    </w:p>
    <w:p w14:paraId="13957FB5" w14:textId="77777777" w:rsidR="00657318" w:rsidRDefault="00657318"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 xml:space="preserve">Análisis: </w:t>
      </w:r>
    </w:p>
    <w:p w14:paraId="1C98FAD8" w14:textId="589E00B4" w:rsidR="00AE5D92" w:rsidRPr="00193078" w:rsidRDefault="00657318"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 xml:space="preserve">De </w:t>
      </w:r>
      <w:r>
        <w:rPr>
          <w:rFonts w:ascii="Times New Roman" w:eastAsia="Cambria" w:hAnsi="Times New Roman" w:cs="Times New Roman"/>
          <w:sz w:val="24"/>
        </w:rPr>
        <w:t>conformidad con</w:t>
      </w:r>
      <w:r w:rsidR="00AE5D92" w:rsidRPr="00193078">
        <w:rPr>
          <w:rFonts w:ascii="Times New Roman" w:eastAsia="Cambria" w:hAnsi="Times New Roman" w:cs="Times New Roman"/>
          <w:sz w:val="24"/>
        </w:rPr>
        <w:t xml:space="preserve"> lo que respondieron los negocios encuestados, se pudo observar que el 70% tiene conocimientos sobre procesos de comercialización mientras que </w:t>
      </w:r>
      <w:r w:rsidR="00763B91" w:rsidRPr="00193078">
        <w:rPr>
          <w:rFonts w:ascii="Times New Roman" w:eastAsia="Cambria" w:hAnsi="Times New Roman" w:cs="Times New Roman"/>
          <w:sz w:val="24"/>
        </w:rPr>
        <w:t>los</w:t>
      </w:r>
      <w:r w:rsidR="00AE5D92" w:rsidRPr="00193078">
        <w:rPr>
          <w:rFonts w:ascii="Times New Roman" w:eastAsia="Cambria" w:hAnsi="Times New Roman" w:cs="Times New Roman"/>
          <w:sz w:val="24"/>
        </w:rPr>
        <w:t xml:space="preserve"> 30% restantes no lo tienen.</w:t>
      </w:r>
      <w:r>
        <w:rPr>
          <w:rFonts w:ascii="Times New Roman" w:eastAsia="Cambria" w:hAnsi="Times New Roman" w:cs="Times New Roman"/>
          <w:sz w:val="24"/>
        </w:rPr>
        <w:t xml:space="preserve"> Si bien es cierto, los dueños de los negocios del centro del cantón conocen sobre los procesos de comercialización, es necesario que sean aplicados y que se obtengan los resultados esperados. El éxito de cualquier emprendimiento empieza en la capacitación constante y en la puesta en práctica de los conocimientos adquiridos. </w:t>
      </w:r>
    </w:p>
    <w:p w14:paraId="02448963" w14:textId="0D58AB19" w:rsidR="00AE5D92" w:rsidRPr="003D34EF" w:rsidRDefault="00AE5D92" w:rsidP="00193078">
      <w:pPr>
        <w:spacing w:after="160" w:line="480" w:lineRule="auto"/>
        <w:jc w:val="both"/>
        <w:rPr>
          <w:rFonts w:ascii="Times New Roman" w:eastAsia="Cambria" w:hAnsi="Times New Roman" w:cs="Times New Roman"/>
          <w:b/>
          <w:sz w:val="24"/>
        </w:rPr>
      </w:pPr>
      <w:r w:rsidRPr="003D34EF">
        <w:rPr>
          <w:rFonts w:ascii="Times New Roman" w:eastAsia="Cambria" w:hAnsi="Times New Roman" w:cs="Times New Roman"/>
          <w:b/>
          <w:sz w:val="24"/>
        </w:rPr>
        <w:t>Pregunta 6: ¿Cuáles de las siguientes necesidades de Marketing considera usted que tiene el mercado del Cantón 24 de Mayo?</w:t>
      </w:r>
    </w:p>
    <w:p w14:paraId="1A5741DB" w14:textId="77777777" w:rsidR="00AE5D92" w:rsidRPr="00193078" w:rsidRDefault="00AE5D92" w:rsidP="00193078">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Tabla 13: Necesidades de Marketing de 24 de Mayo</w:t>
      </w:r>
    </w:p>
    <w:tbl>
      <w:tblPr>
        <w:tblW w:w="5240" w:type="dxa"/>
        <w:jc w:val="center"/>
        <w:tblCellMar>
          <w:left w:w="70" w:type="dxa"/>
          <w:right w:w="70" w:type="dxa"/>
        </w:tblCellMar>
        <w:tblLook w:val="04A0" w:firstRow="1" w:lastRow="0" w:firstColumn="1" w:lastColumn="0" w:noHBand="0" w:noVBand="1"/>
      </w:tblPr>
      <w:tblGrid>
        <w:gridCol w:w="3726"/>
        <w:gridCol w:w="603"/>
        <w:gridCol w:w="911"/>
      </w:tblGrid>
      <w:tr w:rsidR="00AE5D92" w:rsidRPr="00193078" w14:paraId="280EAD9E" w14:textId="77777777" w:rsidTr="00BE29A1">
        <w:trPr>
          <w:trHeight w:val="300"/>
          <w:jc w:val="center"/>
        </w:trPr>
        <w:tc>
          <w:tcPr>
            <w:tcW w:w="3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AE20A" w14:textId="77777777" w:rsidR="00AE5D92" w:rsidRPr="00193078" w:rsidRDefault="00AE5D92" w:rsidP="00A81776">
            <w:pPr>
              <w:spacing w:after="0" w:line="240" w:lineRule="auto"/>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Variable</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14:paraId="45AE7665" w14:textId="77777777" w:rsidR="00AE5D92" w:rsidRPr="00193078" w:rsidRDefault="00AE5D92" w:rsidP="00A81776">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f</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14:paraId="5100D596" w14:textId="77777777" w:rsidR="00AE5D92" w:rsidRPr="00193078" w:rsidRDefault="00AE5D92" w:rsidP="00A81776">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w:t>
            </w:r>
          </w:p>
        </w:tc>
      </w:tr>
      <w:tr w:rsidR="00AE5D92" w:rsidRPr="00193078" w14:paraId="61B4E516" w14:textId="77777777" w:rsidTr="00BE29A1">
        <w:trPr>
          <w:trHeight w:val="280"/>
          <w:jc w:val="center"/>
        </w:trPr>
        <w:tc>
          <w:tcPr>
            <w:tcW w:w="3726" w:type="dxa"/>
            <w:tcBorders>
              <w:top w:val="nil"/>
              <w:left w:val="single" w:sz="4" w:space="0" w:color="auto"/>
              <w:bottom w:val="single" w:sz="4" w:space="0" w:color="auto"/>
              <w:right w:val="single" w:sz="4" w:space="0" w:color="auto"/>
            </w:tcBorders>
            <w:shd w:val="clear" w:color="auto" w:fill="auto"/>
            <w:noWrap/>
            <w:vAlign w:val="bottom"/>
            <w:hideMark/>
          </w:tcPr>
          <w:p w14:paraId="56273CDF" w14:textId="77777777" w:rsidR="00AE5D92" w:rsidRPr="00193078" w:rsidRDefault="00AE5D92" w:rsidP="00A81776">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Mejores promociones</w:t>
            </w:r>
          </w:p>
        </w:tc>
        <w:tc>
          <w:tcPr>
            <w:tcW w:w="603" w:type="dxa"/>
            <w:tcBorders>
              <w:top w:val="nil"/>
              <w:left w:val="nil"/>
              <w:bottom w:val="single" w:sz="4" w:space="0" w:color="auto"/>
              <w:right w:val="single" w:sz="4" w:space="0" w:color="auto"/>
            </w:tcBorders>
            <w:shd w:val="clear" w:color="auto" w:fill="auto"/>
            <w:noWrap/>
            <w:vAlign w:val="bottom"/>
            <w:hideMark/>
          </w:tcPr>
          <w:p w14:paraId="3A5712E0" w14:textId="77777777" w:rsidR="00AE5D92" w:rsidRPr="00193078" w:rsidRDefault="00AE5D92" w:rsidP="00A81776">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77</w:t>
            </w:r>
          </w:p>
        </w:tc>
        <w:tc>
          <w:tcPr>
            <w:tcW w:w="911" w:type="dxa"/>
            <w:tcBorders>
              <w:top w:val="nil"/>
              <w:left w:val="nil"/>
              <w:bottom w:val="single" w:sz="4" w:space="0" w:color="auto"/>
              <w:right w:val="single" w:sz="4" w:space="0" w:color="auto"/>
            </w:tcBorders>
            <w:shd w:val="clear" w:color="auto" w:fill="auto"/>
            <w:noWrap/>
            <w:vAlign w:val="bottom"/>
            <w:hideMark/>
          </w:tcPr>
          <w:p w14:paraId="397BE960" w14:textId="77777777" w:rsidR="00AE5D92" w:rsidRPr="00193078" w:rsidRDefault="00AE5D92" w:rsidP="00A81776">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71%</w:t>
            </w:r>
          </w:p>
        </w:tc>
      </w:tr>
      <w:tr w:rsidR="00AE5D92" w:rsidRPr="00193078" w14:paraId="107CD186" w14:textId="77777777" w:rsidTr="00BE29A1">
        <w:trPr>
          <w:trHeight w:val="280"/>
          <w:jc w:val="center"/>
        </w:trPr>
        <w:tc>
          <w:tcPr>
            <w:tcW w:w="3726" w:type="dxa"/>
            <w:tcBorders>
              <w:top w:val="nil"/>
              <w:left w:val="single" w:sz="4" w:space="0" w:color="auto"/>
              <w:bottom w:val="single" w:sz="4" w:space="0" w:color="auto"/>
              <w:right w:val="single" w:sz="4" w:space="0" w:color="auto"/>
            </w:tcBorders>
            <w:shd w:val="clear" w:color="auto" w:fill="auto"/>
            <w:noWrap/>
            <w:vAlign w:val="bottom"/>
            <w:hideMark/>
          </w:tcPr>
          <w:p w14:paraId="73C55554" w14:textId="77777777" w:rsidR="00AE5D92" w:rsidRPr="00193078" w:rsidRDefault="00AE5D92" w:rsidP="00A81776">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Mejor atención al cliente</w:t>
            </w:r>
          </w:p>
        </w:tc>
        <w:tc>
          <w:tcPr>
            <w:tcW w:w="603" w:type="dxa"/>
            <w:tcBorders>
              <w:top w:val="nil"/>
              <w:left w:val="nil"/>
              <w:bottom w:val="single" w:sz="4" w:space="0" w:color="auto"/>
              <w:right w:val="single" w:sz="4" w:space="0" w:color="auto"/>
            </w:tcBorders>
            <w:shd w:val="clear" w:color="auto" w:fill="auto"/>
            <w:noWrap/>
            <w:vAlign w:val="bottom"/>
            <w:hideMark/>
          </w:tcPr>
          <w:p w14:paraId="74677DA2" w14:textId="77777777" w:rsidR="00AE5D92" w:rsidRPr="00193078" w:rsidRDefault="00AE5D92" w:rsidP="00A81776">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w:t>
            </w:r>
          </w:p>
        </w:tc>
        <w:tc>
          <w:tcPr>
            <w:tcW w:w="911" w:type="dxa"/>
            <w:tcBorders>
              <w:top w:val="nil"/>
              <w:left w:val="nil"/>
              <w:bottom w:val="single" w:sz="4" w:space="0" w:color="auto"/>
              <w:right w:val="single" w:sz="4" w:space="0" w:color="auto"/>
            </w:tcBorders>
            <w:shd w:val="clear" w:color="auto" w:fill="auto"/>
            <w:noWrap/>
            <w:vAlign w:val="bottom"/>
            <w:hideMark/>
          </w:tcPr>
          <w:p w14:paraId="414BB573" w14:textId="77777777" w:rsidR="00AE5D92" w:rsidRPr="00193078" w:rsidRDefault="00AE5D92" w:rsidP="00A81776">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3%</w:t>
            </w:r>
          </w:p>
        </w:tc>
      </w:tr>
      <w:tr w:rsidR="00AE5D92" w:rsidRPr="00193078" w14:paraId="009FE29A" w14:textId="77777777" w:rsidTr="00BE29A1">
        <w:trPr>
          <w:trHeight w:val="280"/>
          <w:jc w:val="center"/>
        </w:trPr>
        <w:tc>
          <w:tcPr>
            <w:tcW w:w="3726" w:type="dxa"/>
            <w:tcBorders>
              <w:top w:val="nil"/>
              <w:left w:val="single" w:sz="4" w:space="0" w:color="auto"/>
              <w:bottom w:val="single" w:sz="4" w:space="0" w:color="auto"/>
              <w:right w:val="single" w:sz="4" w:space="0" w:color="auto"/>
            </w:tcBorders>
            <w:shd w:val="clear" w:color="auto" w:fill="auto"/>
            <w:noWrap/>
            <w:vAlign w:val="bottom"/>
            <w:hideMark/>
          </w:tcPr>
          <w:p w14:paraId="1F7EC5DE" w14:textId="77777777" w:rsidR="00AE5D92" w:rsidRPr="00193078" w:rsidRDefault="00AE5D92" w:rsidP="00A81776">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Variedad de negocios</w:t>
            </w:r>
          </w:p>
        </w:tc>
        <w:tc>
          <w:tcPr>
            <w:tcW w:w="603" w:type="dxa"/>
            <w:tcBorders>
              <w:top w:val="nil"/>
              <w:left w:val="nil"/>
              <w:bottom w:val="single" w:sz="4" w:space="0" w:color="auto"/>
              <w:right w:val="single" w:sz="4" w:space="0" w:color="auto"/>
            </w:tcBorders>
            <w:shd w:val="clear" w:color="auto" w:fill="auto"/>
            <w:noWrap/>
            <w:vAlign w:val="bottom"/>
            <w:hideMark/>
          </w:tcPr>
          <w:p w14:paraId="5D79945D" w14:textId="77777777" w:rsidR="00AE5D92" w:rsidRPr="00193078" w:rsidRDefault="00AE5D92" w:rsidP="00A81776">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5</w:t>
            </w:r>
          </w:p>
        </w:tc>
        <w:tc>
          <w:tcPr>
            <w:tcW w:w="911" w:type="dxa"/>
            <w:tcBorders>
              <w:top w:val="nil"/>
              <w:left w:val="nil"/>
              <w:bottom w:val="single" w:sz="4" w:space="0" w:color="auto"/>
              <w:right w:val="single" w:sz="4" w:space="0" w:color="auto"/>
            </w:tcBorders>
            <w:shd w:val="clear" w:color="auto" w:fill="auto"/>
            <w:noWrap/>
            <w:vAlign w:val="bottom"/>
            <w:hideMark/>
          </w:tcPr>
          <w:p w14:paraId="1C3D8EE7" w14:textId="77777777" w:rsidR="00AE5D92" w:rsidRPr="00193078" w:rsidRDefault="00AE5D92" w:rsidP="00A81776">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5%</w:t>
            </w:r>
          </w:p>
        </w:tc>
      </w:tr>
      <w:tr w:rsidR="00AE5D92" w:rsidRPr="00193078" w14:paraId="699D3FB9" w14:textId="77777777" w:rsidTr="00BE29A1">
        <w:trPr>
          <w:trHeight w:val="280"/>
          <w:jc w:val="center"/>
        </w:trPr>
        <w:tc>
          <w:tcPr>
            <w:tcW w:w="3726" w:type="dxa"/>
            <w:tcBorders>
              <w:top w:val="nil"/>
              <w:left w:val="single" w:sz="4" w:space="0" w:color="auto"/>
              <w:bottom w:val="single" w:sz="4" w:space="0" w:color="auto"/>
              <w:right w:val="single" w:sz="4" w:space="0" w:color="auto"/>
            </w:tcBorders>
            <w:shd w:val="clear" w:color="auto" w:fill="auto"/>
            <w:noWrap/>
            <w:vAlign w:val="bottom"/>
            <w:hideMark/>
          </w:tcPr>
          <w:p w14:paraId="10C4E7A5" w14:textId="77777777" w:rsidR="00AE5D92" w:rsidRPr="00193078" w:rsidRDefault="00AE5D92" w:rsidP="00A81776">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Todas las anteriores</w:t>
            </w:r>
          </w:p>
        </w:tc>
        <w:tc>
          <w:tcPr>
            <w:tcW w:w="603" w:type="dxa"/>
            <w:tcBorders>
              <w:top w:val="nil"/>
              <w:left w:val="nil"/>
              <w:bottom w:val="single" w:sz="4" w:space="0" w:color="auto"/>
              <w:right w:val="single" w:sz="4" w:space="0" w:color="auto"/>
            </w:tcBorders>
            <w:shd w:val="clear" w:color="auto" w:fill="auto"/>
            <w:noWrap/>
            <w:vAlign w:val="bottom"/>
            <w:hideMark/>
          </w:tcPr>
          <w:p w14:paraId="6CF7532C" w14:textId="77777777" w:rsidR="00AE5D92" w:rsidRPr="00193078" w:rsidRDefault="00AE5D92" w:rsidP="00A81776">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23</w:t>
            </w:r>
          </w:p>
        </w:tc>
        <w:tc>
          <w:tcPr>
            <w:tcW w:w="911" w:type="dxa"/>
            <w:tcBorders>
              <w:top w:val="nil"/>
              <w:left w:val="nil"/>
              <w:bottom w:val="single" w:sz="4" w:space="0" w:color="auto"/>
              <w:right w:val="single" w:sz="4" w:space="0" w:color="auto"/>
            </w:tcBorders>
            <w:shd w:val="clear" w:color="auto" w:fill="auto"/>
            <w:noWrap/>
            <w:vAlign w:val="bottom"/>
            <w:hideMark/>
          </w:tcPr>
          <w:p w14:paraId="673EA718" w14:textId="77777777" w:rsidR="00AE5D92" w:rsidRPr="00193078" w:rsidRDefault="00AE5D92" w:rsidP="00A81776">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21%</w:t>
            </w:r>
          </w:p>
        </w:tc>
      </w:tr>
      <w:tr w:rsidR="00AE5D92" w:rsidRPr="00193078" w14:paraId="405D99B5" w14:textId="77777777" w:rsidTr="00BE29A1">
        <w:trPr>
          <w:trHeight w:val="280"/>
          <w:jc w:val="center"/>
        </w:trPr>
        <w:tc>
          <w:tcPr>
            <w:tcW w:w="3726" w:type="dxa"/>
            <w:tcBorders>
              <w:top w:val="nil"/>
              <w:left w:val="single" w:sz="4" w:space="0" w:color="auto"/>
              <w:bottom w:val="single" w:sz="4" w:space="0" w:color="auto"/>
              <w:right w:val="single" w:sz="4" w:space="0" w:color="auto"/>
            </w:tcBorders>
            <w:shd w:val="clear" w:color="auto" w:fill="auto"/>
            <w:noWrap/>
            <w:vAlign w:val="bottom"/>
            <w:hideMark/>
          </w:tcPr>
          <w:p w14:paraId="50A28DA6" w14:textId="77777777" w:rsidR="00AE5D92" w:rsidRPr="00193078" w:rsidRDefault="00AE5D92" w:rsidP="00A81776">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Total</w:t>
            </w:r>
          </w:p>
        </w:tc>
        <w:tc>
          <w:tcPr>
            <w:tcW w:w="603" w:type="dxa"/>
            <w:tcBorders>
              <w:top w:val="nil"/>
              <w:left w:val="nil"/>
              <w:bottom w:val="single" w:sz="4" w:space="0" w:color="auto"/>
              <w:right w:val="single" w:sz="4" w:space="0" w:color="auto"/>
            </w:tcBorders>
            <w:shd w:val="clear" w:color="auto" w:fill="auto"/>
            <w:noWrap/>
            <w:vAlign w:val="bottom"/>
            <w:hideMark/>
          </w:tcPr>
          <w:p w14:paraId="0720F34C" w14:textId="77777777" w:rsidR="00AE5D92" w:rsidRPr="00193078" w:rsidRDefault="00AE5D92" w:rsidP="00A81776">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108</w:t>
            </w:r>
          </w:p>
        </w:tc>
        <w:tc>
          <w:tcPr>
            <w:tcW w:w="911" w:type="dxa"/>
            <w:tcBorders>
              <w:top w:val="nil"/>
              <w:left w:val="nil"/>
              <w:bottom w:val="single" w:sz="4" w:space="0" w:color="auto"/>
              <w:right w:val="single" w:sz="4" w:space="0" w:color="auto"/>
            </w:tcBorders>
            <w:shd w:val="clear" w:color="auto" w:fill="auto"/>
            <w:noWrap/>
            <w:vAlign w:val="bottom"/>
            <w:hideMark/>
          </w:tcPr>
          <w:p w14:paraId="162263DC" w14:textId="77777777" w:rsidR="00AE5D92" w:rsidRPr="00193078" w:rsidRDefault="00AE5D92" w:rsidP="00A81776">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bl>
    <w:p w14:paraId="4004A774" w14:textId="77777777" w:rsidR="001945C4" w:rsidRPr="00462B7F" w:rsidRDefault="001945C4" w:rsidP="001945C4">
      <w:pPr>
        <w:spacing w:line="240" w:lineRule="auto"/>
        <w:jc w:val="center"/>
        <w:rPr>
          <w:rFonts w:ascii="Times New Roman" w:hAnsi="Times New Roman" w:cs="Times New Roman"/>
          <w:b/>
          <w:szCs w:val="24"/>
        </w:rPr>
      </w:pPr>
      <w:r w:rsidRPr="00462B7F">
        <w:rPr>
          <w:rFonts w:ascii="Times New Roman" w:hAnsi="Times New Roman" w:cs="Times New Roman"/>
          <w:b/>
          <w:szCs w:val="24"/>
        </w:rPr>
        <w:t>Fuente: Encuesta</w:t>
      </w:r>
    </w:p>
    <w:p w14:paraId="61DE83BA" w14:textId="77777777" w:rsidR="00AE5D92" w:rsidRPr="00193078" w:rsidRDefault="00AE5D92" w:rsidP="00193078">
      <w:pPr>
        <w:spacing w:after="160" w:line="480" w:lineRule="auto"/>
        <w:jc w:val="both"/>
        <w:rPr>
          <w:rFonts w:ascii="Times New Roman" w:eastAsia="Cambria" w:hAnsi="Times New Roman" w:cs="Times New Roman"/>
          <w:sz w:val="24"/>
        </w:rPr>
      </w:pPr>
    </w:p>
    <w:p w14:paraId="307061A5" w14:textId="77777777" w:rsidR="00AE5D92" w:rsidRPr="00193078" w:rsidRDefault="00AE5D92" w:rsidP="00031E44">
      <w:pPr>
        <w:spacing w:after="160" w:line="240" w:lineRule="auto"/>
        <w:jc w:val="center"/>
        <w:rPr>
          <w:rFonts w:ascii="Times New Roman" w:eastAsia="Cambria" w:hAnsi="Times New Roman" w:cs="Times New Roman"/>
          <w:sz w:val="24"/>
        </w:rPr>
      </w:pPr>
      <w:r w:rsidRPr="00193078">
        <w:rPr>
          <w:rFonts w:ascii="Times New Roman" w:eastAsia="Cambria" w:hAnsi="Times New Roman" w:cs="Times New Roman"/>
          <w:noProof/>
          <w:lang w:val="es-EC" w:eastAsia="es-EC"/>
        </w:rPr>
        <w:drawing>
          <wp:inline distT="0" distB="0" distL="0" distR="0" wp14:anchorId="35E15CE1" wp14:editId="5DC2B558">
            <wp:extent cx="4572000" cy="2743200"/>
            <wp:effectExtent l="0" t="0" r="25400" b="2540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A45D33" w14:textId="2F982892" w:rsidR="00031E44" w:rsidRDefault="00AE5D92" w:rsidP="00031E44">
      <w:pPr>
        <w:spacing w:after="16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i/>
          <w:sz w:val="20"/>
          <w:szCs w:val="24"/>
        </w:rPr>
        <w:t xml:space="preserve">Gráfico No. 13: </w:t>
      </w:r>
      <w:r w:rsidRPr="00193078">
        <w:rPr>
          <w:rFonts w:ascii="Times New Roman" w:eastAsia="Cambria" w:hAnsi="Times New Roman" w:cs="Times New Roman"/>
          <w:sz w:val="20"/>
          <w:szCs w:val="24"/>
        </w:rPr>
        <w:t>Necesidades de Marketing de 24 de Mayo.</w:t>
      </w:r>
    </w:p>
    <w:p w14:paraId="625EC012" w14:textId="2ADD4D40" w:rsidR="00AE5D92" w:rsidRDefault="00AE5D92" w:rsidP="00031E44">
      <w:pPr>
        <w:spacing w:after="16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sz w:val="20"/>
          <w:szCs w:val="24"/>
        </w:rPr>
        <w:t>Elaborado por: Autora del Trabajo de Titulación.</w:t>
      </w:r>
    </w:p>
    <w:p w14:paraId="06E95F87" w14:textId="77777777" w:rsidR="00031E44" w:rsidRPr="00193078" w:rsidRDefault="00031E44" w:rsidP="00031E44">
      <w:pPr>
        <w:spacing w:after="160" w:line="240" w:lineRule="auto"/>
        <w:jc w:val="center"/>
        <w:rPr>
          <w:rFonts w:ascii="Times New Roman" w:eastAsia="Cambria" w:hAnsi="Times New Roman" w:cs="Times New Roman"/>
          <w:sz w:val="20"/>
          <w:szCs w:val="24"/>
        </w:rPr>
      </w:pPr>
    </w:p>
    <w:p w14:paraId="7B488100" w14:textId="77777777" w:rsidR="00DB1517" w:rsidRDefault="00DB1517"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 xml:space="preserve">Análisis: </w:t>
      </w:r>
    </w:p>
    <w:p w14:paraId="67FB572A" w14:textId="1F9E6A15" w:rsidR="00AE5D92" w:rsidRPr="00193078" w:rsidRDefault="00DB1517"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Se observó que el 71% de los negocios encuestados opinan que se necesitan mejores promociones, el 21% considera que existen todas esas necesidades de Marketing, el 5% opina que necesitan variedad de negocios y el 3% restante una mejor atención al cliente.</w:t>
      </w:r>
      <w:r w:rsidR="00171003">
        <w:rPr>
          <w:rFonts w:ascii="Times New Roman" w:eastAsia="Cambria" w:hAnsi="Times New Roman" w:cs="Times New Roman"/>
          <w:sz w:val="24"/>
        </w:rPr>
        <w:t xml:space="preserve"> El manejo de promociones va de acuerdo con el tipo de productos que oferten los negocios y de acuerdo con los acuerdos que tengan los negocios con los proveedores.</w:t>
      </w:r>
    </w:p>
    <w:p w14:paraId="0CA19EB2" w14:textId="77777777" w:rsidR="00AE5D92" w:rsidRPr="003D34EF" w:rsidRDefault="00AE5D92" w:rsidP="00193078">
      <w:pPr>
        <w:spacing w:after="160" w:line="480" w:lineRule="auto"/>
        <w:jc w:val="both"/>
        <w:rPr>
          <w:rFonts w:ascii="Times New Roman" w:eastAsia="Cambria" w:hAnsi="Times New Roman" w:cs="Times New Roman"/>
          <w:b/>
          <w:sz w:val="24"/>
        </w:rPr>
      </w:pPr>
      <w:r w:rsidRPr="003D34EF">
        <w:rPr>
          <w:rFonts w:ascii="Times New Roman" w:eastAsia="Cambria" w:hAnsi="Times New Roman" w:cs="Times New Roman"/>
          <w:b/>
          <w:sz w:val="24"/>
        </w:rPr>
        <w:t>Pregunta 7: ¿Cuál estrategia considera usted como la más importante para mantener satisfechos a sus clientes?</w:t>
      </w:r>
    </w:p>
    <w:p w14:paraId="2F51D607" w14:textId="77777777" w:rsidR="00AE5D92" w:rsidRPr="00193078" w:rsidRDefault="00AE5D92" w:rsidP="00193078">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Tabla 14: Estrategias de satisfacción al cliente</w:t>
      </w:r>
    </w:p>
    <w:tbl>
      <w:tblPr>
        <w:tblW w:w="5900" w:type="dxa"/>
        <w:jc w:val="center"/>
        <w:tblCellMar>
          <w:left w:w="70" w:type="dxa"/>
          <w:right w:w="70" w:type="dxa"/>
        </w:tblCellMar>
        <w:tblLook w:val="04A0" w:firstRow="1" w:lastRow="0" w:firstColumn="1" w:lastColumn="0" w:noHBand="0" w:noVBand="1"/>
      </w:tblPr>
      <w:tblGrid>
        <w:gridCol w:w="4358"/>
        <w:gridCol w:w="614"/>
        <w:gridCol w:w="928"/>
      </w:tblGrid>
      <w:tr w:rsidR="00AE5D92" w:rsidRPr="00193078" w14:paraId="4CFC12B5" w14:textId="77777777" w:rsidTr="00BE29A1">
        <w:trPr>
          <w:trHeight w:val="300"/>
          <w:jc w:val="center"/>
        </w:trPr>
        <w:tc>
          <w:tcPr>
            <w:tcW w:w="4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0A55D" w14:textId="77777777" w:rsidR="00AE5D92" w:rsidRPr="00193078" w:rsidRDefault="00AE5D92" w:rsidP="007E3117">
            <w:pPr>
              <w:spacing w:after="0" w:line="240" w:lineRule="auto"/>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Variable</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4C82F" w14:textId="77777777" w:rsidR="00AE5D92" w:rsidRPr="00193078" w:rsidRDefault="00AE5D92" w:rsidP="007E3117">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f</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0A663" w14:textId="77777777" w:rsidR="00AE5D92" w:rsidRPr="00193078" w:rsidRDefault="00AE5D92" w:rsidP="007E3117">
            <w:pPr>
              <w:spacing w:after="0" w:line="240" w:lineRule="auto"/>
              <w:jc w:val="center"/>
              <w:rPr>
                <w:rFonts w:ascii="Times New Roman" w:eastAsia="Times New Roman" w:hAnsi="Times New Roman" w:cs="Times New Roman"/>
                <w:b/>
                <w:bCs/>
                <w:color w:val="000000"/>
                <w:sz w:val="24"/>
                <w:szCs w:val="24"/>
                <w:lang w:val="es-ES_tradnl" w:eastAsia="es-ES"/>
              </w:rPr>
            </w:pPr>
            <w:r w:rsidRPr="00193078">
              <w:rPr>
                <w:rFonts w:ascii="Times New Roman" w:eastAsia="Times New Roman" w:hAnsi="Times New Roman" w:cs="Times New Roman"/>
                <w:b/>
                <w:bCs/>
                <w:color w:val="000000"/>
                <w:sz w:val="24"/>
                <w:szCs w:val="24"/>
                <w:lang w:val="es-ES_tradnl" w:eastAsia="es-ES"/>
              </w:rPr>
              <w:t>%</w:t>
            </w:r>
          </w:p>
        </w:tc>
      </w:tr>
      <w:tr w:rsidR="00AE5D92" w:rsidRPr="00193078" w14:paraId="0DD57DFA" w14:textId="77777777" w:rsidTr="00BE29A1">
        <w:trPr>
          <w:trHeight w:val="280"/>
          <w:jc w:val="center"/>
        </w:trPr>
        <w:tc>
          <w:tcPr>
            <w:tcW w:w="4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69593" w14:textId="77777777" w:rsidR="00AE5D92" w:rsidRPr="00193078" w:rsidRDefault="00AE5D92" w:rsidP="007E3117">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Un buen producto</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14:paraId="638510DA" w14:textId="77777777" w:rsidR="00AE5D92" w:rsidRPr="00193078" w:rsidRDefault="00AE5D92" w:rsidP="007E3117">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11</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14:paraId="02E45D21" w14:textId="77777777" w:rsidR="00AE5D92" w:rsidRPr="00193078" w:rsidRDefault="00AE5D92" w:rsidP="007E3117">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w:t>
            </w:r>
          </w:p>
        </w:tc>
      </w:tr>
      <w:tr w:rsidR="00AE5D92" w:rsidRPr="00193078" w14:paraId="17E480AB" w14:textId="77777777" w:rsidTr="00BE29A1">
        <w:trPr>
          <w:trHeight w:val="280"/>
          <w:jc w:val="center"/>
        </w:trPr>
        <w:tc>
          <w:tcPr>
            <w:tcW w:w="4358" w:type="dxa"/>
            <w:tcBorders>
              <w:top w:val="nil"/>
              <w:left w:val="single" w:sz="4" w:space="0" w:color="auto"/>
              <w:bottom w:val="single" w:sz="4" w:space="0" w:color="auto"/>
              <w:right w:val="single" w:sz="4" w:space="0" w:color="auto"/>
            </w:tcBorders>
            <w:shd w:val="clear" w:color="auto" w:fill="auto"/>
            <w:noWrap/>
            <w:vAlign w:val="bottom"/>
            <w:hideMark/>
          </w:tcPr>
          <w:p w14:paraId="524EA222" w14:textId="77777777" w:rsidR="00AE5D92" w:rsidRPr="00193078" w:rsidRDefault="00AE5D92" w:rsidP="007E3117">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Excelente atención al cliente</w:t>
            </w:r>
          </w:p>
        </w:tc>
        <w:tc>
          <w:tcPr>
            <w:tcW w:w="614" w:type="dxa"/>
            <w:tcBorders>
              <w:top w:val="nil"/>
              <w:left w:val="nil"/>
              <w:bottom w:val="single" w:sz="4" w:space="0" w:color="auto"/>
              <w:right w:val="single" w:sz="4" w:space="0" w:color="auto"/>
            </w:tcBorders>
            <w:shd w:val="clear" w:color="auto" w:fill="auto"/>
            <w:noWrap/>
            <w:vAlign w:val="bottom"/>
            <w:hideMark/>
          </w:tcPr>
          <w:p w14:paraId="2DAED9AE" w14:textId="77777777" w:rsidR="00AE5D92" w:rsidRPr="00193078" w:rsidRDefault="00AE5D92" w:rsidP="007E3117">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65</w:t>
            </w:r>
          </w:p>
        </w:tc>
        <w:tc>
          <w:tcPr>
            <w:tcW w:w="928" w:type="dxa"/>
            <w:tcBorders>
              <w:top w:val="nil"/>
              <w:left w:val="nil"/>
              <w:bottom w:val="single" w:sz="4" w:space="0" w:color="auto"/>
              <w:right w:val="single" w:sz="4" w:space="0" w:color="auto"/>
            </w:tcBorders>
            <w:shd w:val="clear" w:color="auto" w:fill="auto"/>
            <w:noWrap/>
            <w:vAlign w:val="bottom"/>
            <w:hideMark/>
          </w:tcPr>
          <w:p w14:paraId="27E1AE32" w14:textId="77777777" w:rsidR="00AE5D92" w:rsidRPr="00193078" w:rsidRDefault="00AE5D92" w:rsidP="007E3117">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60%</w:t>
            </w:r>
          </w:p>
        </w:tc>
      </w:tr>
      <w:tr w:rsidR="00AE5D92" w:rsidRPr="00193078" w14:paraId="53D8E4D5" w14:textId="77777777" w:rsidTr="00BE29A1">
        <w:trPr>
          <w:trHeight w:val="280"/>
          <w:jc w:val="center"/>
        </w:trPr>
        <w:tc>
          <w:tcPr>
            <w:tcW w:w="4358" w:type="dxa"/>
            <w:tcBorders>
              <w:top w:val="nil"/>
              <w:left w:val="single" w:sz="4" w:space="0" w:color="auto"/>
              <w:bottom w:val="single" w:sz="4" w:space="0" w:color="auto"/>
              <w:right w:val="single" w:sz="4" w:space="0" w:color="auto"/>
            </w:tcBorders>
            <w:shd w:val="clear" w:color="auto" w:fill="auto"/>
            <w:noWrap/>
            <w:vAlign w:val="bottom"/>
            <w:hideMark/>
          </w:tcPr>
          <w:p w14:paraId="3428E50E" w14:textId="77777777" w:rsidR="00AE5D92" w:rsidRPr="00193078" w:rsidRDefault="00AE5D92" w:rsidP="007E3117">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Buenos precios</w:t>
            </w:r>
          </w:p>
        </w:tc>
        <w:tc>
          <w:tcPr>
            <w:tcW w:w="614" w:type="dxa"/>
            <w:tcBorders>
              <w:top w:val="nil"/>
              <w:left w:val="nil"/>
              <w:bottom w:val="single" w:sz="4" w:space="0" w:color="auto"/>
              <w:right w:val="single" w:sz="4" w:space="0" w:color="auto"/>
            </w:tcBorders>
            <w:shd w:val="clear" w:color="auto" w:fill="auto"/>
            <w:noWrap/>
            <w:vAlign w:val="bottom"/>
            <w:hideMark/>
          </w:tcPr>
          <w:p w14:paraId="1FE82820" w14:textId="77777777" w:rsidR="00AE5D92" w:rsidRPr="00193078" w:rsidRDefault="00AE5D92" w:rsidP="007E3117">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23</w:t>
            </w:r>
          </w:p>
        </w:tc>
        <w:tc>
          <w:tcPr>
            <w:tcW w:w="928" w:type="dxa"/>
            <w:tcBorders>
              <w:top w:val="nil"/>
              <w:left w:val="nil"/>
              <w:bottom w:val="single" w:sz="4" w:space="0" w:color="auto"/>
              <w:right w:val="single" w:sz="4" w:space="0" w:color="auto"/>
            </w:tcBorders>
            <w:shd w:val="clear" w:color="auto" w:fill="auto"/>
            <w:noWrap/>
            <w:vAlign w:val="bottom"/>
            <w:hideMark/>
          </w:tcPr>
          <w:p w14:paraId="28580587" w14:textId="77777777" w:rsidR="00AE5D92" w:rsidRPr="00193078" w:rsidRDefault="00AE5D92" w:rsidP="007E3117">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21%</w:t>
            </w:r>
          </w:p>
        </w:tc>
      </w:tr>
      <w:tr w:rsidR="00AE5D92" w:rsidRPr="00193078" w14:paraId="595A230A" w14:textId="77777777" w:rsidTr="00BE29A1">
        <w:trPr>
          <w:trHeight w:val="280"/>
          <w:jc w:val="center"/>
        </w:trPr>
        <w:tc>
          <w:tcPr>
            <w:tcW w:w="4358" w:type="dxa"/>
            <w:tcBorders>
              <w:top w:val="nil"/>
              <w:left w:val="single" w:sz="4" w:space="0" w:color="auto"/>
              <w:bottom w:val="single" w:sz="4" w:space="0" w:color="auto"/>
              <w:right w:val="single" w:sz="4" w:space="0" w:color="auto"/>
            </w:tcBorders>
            <w:shd w:val="clear" w:color="auto" w:fill="auto"/>
            <w:noWrap/>
            <w:vAlign w:val="bottom"/>
            <w:hideMark/>
          </w:tcPr>
          <w:p w14:paraId="42CFA296" w14:textId="77777777" w:rsidR="00AE5D92" w:rsidRPr="00193078" w:rsidRDefault="00AE5D92" w:rsidP="007E3117">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Realizar promociones</w:t>
            </w:r>
          </w:p>
        </w:tc>
        <w:tc>
          <w:tcPr>
            <w:tcW w:w="614" w:type="dxa"/>
            <w:tcBorders>
              <w:top w:val="nil"/>
              <w:left w:val="nil"/>
              <w:bottom w:val="single" w:sz="4" w:space="0" w:color="auto"/>
              <w:right w:val="single" w:sz="4" w:space="0" w:color="auto"/>
            </w:tcBorders>
            <w:shd w:val="clear" w:color="auto" w:fill="auto"/>
            <w:noWrap/>
            <w:vAlign w:val="bottom"/>
            <w:hideMark/>
          </w:tcPr>
          <w:p w14:paraId="329D1ADA" w14:textId="77777777" w:rsidR="00AE5D92" w:rsidRPr="00193078" w:rsidRDefault="00AE5D92" w:rsidP="007E3117">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9</w:t>
            </w:r>
          </w:p>
        </w:tc>
        <w:tc>
          <w:tcPr>
            <w:tcW w:w="928" w:type="dxa"/>
            <w:tcBorders>
              <w:top w:val="nil"/>
              <w:left w:val="nil"/>
              <w:bottom w:val="single" w:sz="4" w:space="0" w:color="auto"/>
              <w:right w:val="single" w:sz="4" w:space="0" w:color="auto"/>
            </w:tcBorders>
            <w:shd w:val="clear" w:color="auto" w:fill="auto"/>
            <w:noWrap/>
            <w:vAlign w:val="bottom"/>
            <w:hideMark/>
          </w:tcPr>
          <w:p w14:paraId="501BE62D" w14:textId="77777777" w:rsidR="00AE5D92" w:rsidRPr="00193078" w:rsidRDefault="00AE5D92" w:rsidP="007E3117">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8%</w:t>
            </w:r>
          </w:p>
        </w:tc>
      </w:tr>
      <w:tr w:rsidR="00AE5D92" w:rsidRPr="00193078" w14:paraId="1FEA5643" w14:textId="77777777" w:rsidTr="00BE29A1">
        <w:trPr>
          <w:trHeight w:val="280"/>
          <w:jc w:val="center"/>
        </w:trPr>
        <w:tc>
          <w:tcPr>
            <w:tcW w:w="4358" w:type="dxa"/>
            <w:tcBorders>
              <w:top w:val="nil"/>
              <w:left w:val="single" w:sz="4" w:space="0" w:color="auto"/>
              <w:bottom w:val="single" w:sz="4" w:space="0" w:color="auto"/>
              <w:right w:val="single" w:sz="4" w:space="0" w:color="auto"/>
            </w:tcBorders>
            <w:shd w:val="clear" w:color="auto" w:fill="auto"/>
            <w:noWrap/>
            <w:vAlign w:val="bottom"/>
            <w:hideMark/>
          </w:tcPr>
          <w:p w14:paraId="71FF168A" w14:textId="77777777" w:rsidR="00AE5D92" w:rsidRPr="00193078" w:rsidRDefault="00AE5D92" w:rsidP="007E3117">
            <w:pPr>
              <w:spacing w:after="0" w:line="240" w:lineRule="auto"/>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Total</w:t>
            </w:r>
          </w:p>
        </w:tc>
        <w:tc>
          <w:tcPr>
            <w:tcW w:w="614" w:type="dxa"/>
            <w:tcBorders>
              <w:top w:val="nil"/>
              <w:left w:val="nil"/>
              <w:bottom w:val="single" w:sz="4" w:space="0" w:color="auto"/>
              <w:right w:val="single" w:sz="4" w:space="0" w:color="auto"/>
            </w:tcBorders>
            <w:shd w:val="clear" w:color="auto" w:fill="auto"/>
            <w:noWrap/>
            <w:vAlign w:val="bottom"/>
            <w:hideMark/>
          </w:tcPr>
          <w:p w14:paraId="62109927" w14:textId="77777777" w:rsidR="00AE5D92" w:rsidRPr="00193078" w:rsidRDefault="00AE5D92" w:rsidP="007E3117">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108</w:t>
            </w:r>
          </w:p>
        </w:tc>
        <w:tc>
          <w:tcPr>
            <w:tcW w:w="928" w:type="dxa"/>
            <w:tcBorders>
              <w:top w:val="nil"/>
              <w:left w:val="nil"/>
              <w:bottom w:val="single" w:sz="4" w:space="0" w:color="auto"/>
              <w:right w:val="single" w:sz="4" w:space="0" w:color="auto"/>
            </w:tcBorders>
            <w:shd w:val="clear" w:color="auto" w:fill="auto"/>
            <w:noWrap/>
            <w:vAlign w:val="bottom"/>
            <w:hideMark/>
          </w:tcPr>
          <w:p w14:paraId="31D05219" w14:textId="77777777" w:rsidR="00AE5D92" w:rsidRPr="00193078" w:rsidRDefault="00AE5D92" w:rsidP="007E3117">
            <w:pPr>
              <w:spacing w:after="0" w:line="240" w:lineRule="auto"/>
              <w:jc w:val="center"/>
              <w:rPr>
                <w:rFonts w:ascii="Times New Roman" w:eastAsia="Times New Roman" w:hAnsi="Times New Roman" w:cs="Times New Roman"/>
                <w:color w:val="000000"/>
                <w:lang w:val="es-ES_tradnl" w:eastAsia="es-ES"/>
              </w:rPr>
            </w:pPr>
            <w:r w:rsidRPr="00193078">
              <w:rPr>
                <w:rFonts w:ascii="Times New Roman" w:eastAsia="Times New Roman" w:hAnsi="Times New Roman" w:cs="Times New Roman"/>
                <w:color w:val="000000"/>
                <w:lang w:val="es-ES_tradnl" w:eastAsia="es-ES"/>
              </w:rPr>
              <w:t>100%</w:t>
            </w:r>
          </w:p>
        </w:tc>
      </w:tr>
    </w:tbl>
    <w:p w14:paraId="0D98D719" w14:textId="77777777" w:rsidR="001945C4" w:rsidRPr="00462B7F" w:rsidRDefault="001945C4" w:rsidP="001945C4">
      <w:pPr>
        <w:spacing w:line="240" w:lineRule="auto"/>
        <w:jc w:val="center"/>
        <w:rPr>
          <w:rFonts w:ascii="Times New Roman" w:hAnsi="Times New Roman" w:cs="Times New Roman"/>
          <w:b/>
          <w:szCs w:val="24"/>
        </w:rPr>
      </w:pPr>
      <w:r w:rsidRPr="00462B7F">
        <w:rPr>
          <w:rFonts w:ascii="Times New Roman" w:hAnsi="Times New Roman" w:cs="Times New Roman"/>
          <w:b/>
          <w:szCs w:val="24"/>
        </w:rPr>
        <w:t>Fuente: Encuesta</w:t>
      </w:r>
    </w:p>
    <w:p w14:paraId="7BFBFF42" w14:textId="77777777" w:rsidR="00AE5D92" w:rsidRPr="00193078" w:rsidRDefault="00AE5D92" w:rsidP="00193078">
      <w:pPr>
        <w:spacing w:after="160" w:line="480" w:lineRule="auto"/>
        <w:jc w:val="both"/>
        <w:rPr>
          <w:rFonts w:ascii="Times New Roman" w:eastAsia="Cambria" w:hAnsi="Times New Roman" w:cs="Times New Roman"/>
          <w:sz w:val="24"/>
        </w:rPr>
      </w:pPr>
    </w:p>
    <w:p w14:paraId="0D7C8CA7" w14:textId="77777777" w:rsidR="00AE5D92" w:rsidRPr="00193078" w:rsidRDefault="00AE5D92" w:rsidP="00031E44">
      <w:pPr>
        <w:spacing w:after="160" w:line="240" w:lineRule="auto"/>
        <w:jc w:val="center"/>
        <w:rPr>
          <w:rFonts w:ascii="Times New Roman" w:eastAsia="Cambria" w:hAnsi="Times New Roman" w:cs="Times New Roman"/>
          <w:sz w:val="24"/>
        </w:rPr>
      </w:pPr>
      <w:r w:rsidRPr="00193078">
        <w:rPr>
          <w:rFonts w:ascii="Times New Roman" w:eastAsia="Cambria" w:hAnsi="Times New Roman" w:cs="Times New Roman"/>
          <w:noProof/>
          <w:lang w:val="es-EC" w:eastAsia="es-EC"/>
        </w:rPr>
        <w:drawing>
          <wp:inline distT="0" distB="0" distL="0" distR="0" wp14:anchorId="37AA65DA" wp14:editId="11B3E795">
            <wp:extent cx="4572000" cy="2743200"/>
            <wp:effectExtent l="0" t="0" r="25400" b="2540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CC8159" w14:textId="078B1977" w:rsidR="00031E44" w:rsidRDefault="00AE5D92" w:rsidP="00031E44">
      <w:pPr>
        <w:spacing w:after="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i/>
          <w:sz w:val="20"/>
          <w:szCs w:val="24"/>
        </w:rPr>
        <w:t xml:space="preserve">Gráfico No. 14: </w:t>
      </w:r>
      <w:r w:rsidRPr="00193078">
        <w:rPr>
          <w:rFonts w:ascii="Times New Roman" w:eastAsia="Cambria" w:hAnsi="Times New Roman" w:cs="Times New Roman"/>
          <w:sz w:val="20"/>
          <w:szCs w:val="24"/>
        </w:rPr>
        <w:t>Estrategias de satisfacción al cliente.</w:t>
      </w:r>
    </w:p>
    <w:p w14:paraId="7E2C97F0" w14:textId="5B5BFE8B" w:rsidR="00AE5D92" w:rsidRDefault="00AE5D92" w:rsidP="00031E44">
      <w:pPr>
        <w:spacing w:after="0" w:line="240" w:lineRule="auto"/>
        <w:jc w:val="center"/>
        <w:rPr>
          <w:rFonts w:ascii="Times New Roman" w:eastAsia="Cambria" w:hAnsi="Times New Roman" w:cs="Times New Roman"/>
          <w:sz w:val="20"/>
          <w:szCs w:val="24"/>
        </w:rPr>
      </w:pPr>
      <w:r w:rsidRPr="00193078">
        <w:rPr>
          <w:rFonts w:ascii="Times New Roman" w:eastAsia="Cambria" w:hAnsi="Times New Roman" w:cs="Times New Roman"/>
          <w:sz w:val="20"/>
          <w:szCs w:val="24"/>
        </w:rPr>
        <w:t>Elaborado por: Autora del Trabajo de Titulación.</w:t>
      </w:r>
    </w:p>
    <w:p w14:paraId="73410E2F" w14:textId="77777777" w:rsidR="00031E44" w:rsidRPr="00193078" w:rsidRDefault="00031E44" w:rsidP="00031E44">
      <w:pPr>
        <w:spacing w:after="0" w:line="240" w:lineRule="auto"/>
        <w:jc w:val="center"/>
        <w:rPr>
          <w:rFonts w:ascii="Times New Roman" w:eastAsia="Cambria" w:hAnsi="Times New Roman" w:cs="Times New Roman"/>
          <w:sz w:val="20"/>
          <w:szCs w:val="24"/>
        </w:rPr>
      </w:pPr>
    </w:p>
    <w:p w14:paraId="3C626429" w14:textId="77777777" w:rsidR="00171003" w:rsidRDefault="00171003"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 xml:space="preserve">Análisis: </w:t>
      </w:r>
    </w:p>
    <w:p w14:paraId="5FB80907" w14:textId="1510A284" w:rsidR="00ED4997" w:rsidRPr="00193078" w:rsidRDefault="00171003"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 xml:space="preserve">     </w:t>
      </w:r>
      <w:r w:rsidR="00AE5D92" w:rsidRPr="00193078">
        <w:rPr>
          <w:rFonts w:ascii="Times New Roman" w:eastAsia="Cambria" w:hAnsi="Times New Roman" w:cs="Times New Roman"/>
          <w:sz w:val="24"/>
        </w:rPr>
        <w:t>Al consultar sobre las estrategias de satisfacción el 60% indicó que una de las estrategias más importantes es la excelente atención al cliente, el 21% opina que son los buenos precios, el 10% indicó que un buen producto, mientras que el 8% considera que una de las estrategias más importantes es realizar promociones.</w:t>
      </w:r>
      <w:r>
        <w:rPr>
          <w:rFonts w:ascii="Times New Roman" w:eastAsia="Cambria" w:hAnsi="Times New Roman" w:cs="Times New Roman"/>
          <w:sz w:val="24"/>
        </w:rPr>
        <w:t xml:space="preserve"> En general todas las estrategias de marketing son necesarias para la fidelización de los clientes</w:t>
      </w:r>
      <w:r w:rsidR="00AE5D92" w:rsidRPr="00193078">
        <w:rPr>
          <w:rFonts w:ascii="Times New Roman" w:eastAsia="Cambria" w:hAnsi="Times New Roman" w:cs="Times New Roman"/>
          <w:sz w:val="24"/>
        </w:rPr>
        <w:t xml:space="preserve"> </w:t>
      </w:r>
      <w:r>
        <w:rPr>
          <w:rFonts w:ascii="Times New Roman" w:eastAsia="Cambria" w:hAnsi="Times New Roman" w:cs="Times New Roman"/>
          <w:sz w:val="24"/>
        </w:rPr>
        <w:t>y deber ser conocidas y aplicadas por los dueños de los negocios.</w:t>
      </w:r>
    </w:p>
    <w:p w14:paraId="66E4AE73" w14:textId="67D381E3" w:rsidR="00AE5D92" w:rsidRPr="00193078" w:rsidRDefault="00ED4997" w:rsidP="00193078">
      <w:pPr>
        <w:pStyle w:val="Ttulo3"/>
        <w:spacing w:line="480" w:lineRule="auto"/>
        <w:rPr>
          <w:rFonts w:ascii="Times New Roman" w:hAnsi="Times New Roman" w:cs="Times New Roman"/>
          <w:color w:val="auto"/>
          <w:sz w:val="24"/>
        </w:rPr>
      </w:pPr>
      <w:bookmarkStart w:id="65" w:name="_Toc523159989"/>
      <w:r w:rsidRPr="00193078">
        <w:rPr>
          <w:rFonts w:ascii="Times New Roman" w:hAnsi="Times New Roman" w:cs="Times New Roman"/>
          <w:color w:val="auto"/>
          <w:sz w:val="24"/>
        </w:rPr>
        <w:t xml:space="preserve">4.1.2. </w:t>
      </w:r>
      <w:r w:rsidR="00AE5D92" w:rsidRPr="00193078">
        <w:rPr>
          <w:rFonts w:ascii="Times New Roman" w:hAnsi="Times New Roman" w:cs="Times New Roman"/>
          <w:color w:val="auto"/>
          <w:sz w:val="24"/>
        </w:rPr>
        <w:t>Resultados de las entrevistas</w:t>
      </w:r>
      <w:bookmarkEnd w:id="65"/>
      <w:r w:rsidR="00AE5D92" w:rsidRPr="00193078">
        <w:rPr>
          <w:rFonts w:ascii="Times New Roman" w:hAnsi="Times New Roman" w:cs="Times New Roman"/>
          <w:color w:val="auto"/>
          <w:sz w:val="24"/>
        </w:rPr>
        <w:t xml:space="preserve"> </w:t>
      </w:r>
    </w:p>
    <w:p w14:paraId="34D8FEE1" w14:textId="77777777" w:rsidR="00506B3E" w:rsidRDefault="00D10B65" w:rsidP="00506B3E">
      <w:pPr>
        <w:spacing w:after="160" w:line="480" w:lineRule="auto"/>
        <w:jc w:val="both"/>
        <w:rPr>
          <w:rFonts w:ascii="Times New Roman" w:eastAsia="Cambria" w:hAnsi="Times New Roman" w:cs="Times New Roman"/>
          <w:b/>
          <w:sz w:val="24"/>
        </w:rPr>
      </w:pPr>
      <w:r w:rsidRPr="00193078">
        <w:rPr>
          <w:rFonts w:ascii="Times New Roman" w:eastAsia="Cambria" w:hAnsi="Times New Roman" w:cs="Times New Roman"/>
          <w:b/>
          <w:sz w:val="24"/>
        </w:rPr>
        <w:t>Entrevista a la Sra. Zoila Álvarez</w:t>
      </w:r>
    </w:p>
    <w:p w14:paraId="5DE4CA8A" w14:textId="03B6CF57" w:rsidR="00D10B65" w:rsidRPr="00506B3E" w:rsidRDefault="00D10B65" w:rsidP="00506B3E">
      <w:pPr>
        <w:spacing w:after="160" w:line="480" w:lineRule="auto"/>
        <w:jc w:val="both"/>
        <w:rPr>
          <w:rFonts w:ascii="Times New Roman" w:eastAsia="Cambria" w:hAnsi="Times New Roman" w:cs="Times New Roman"/>
          <w:b/>
          <w:sz w:val="24"/>
        </w:rPr>
      </w:pPr>
      <w:r w:rsidRPr="00506B3E">
        <w:rPr>
          <w:rFonts w:ascii="Times New Roman" w:eastAsia="Cambria" w:hAnsi="Times New Roman" w:cs="Times New Roman"/>
          <w:b/>
          <w:sz w:val="24"/>
        </w:rPr>
        <w:t>¿Cuál es el nombre de su negocio y que productos ofrece?</w:t>
      </w:r>
    </w:p>
    <w:p w14:paraId="16B6941B" w14:textId="77777777" w:rsidR="00506B3E" w:rsidRDefault="00D10B65" w:rsidP="00506B3E">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Novedades el “ÉXITO”, tenemos desde juguetes hasta útiles escolares</w:t>
      </w:r>
    </w:p>
    <w:p w14:paraId="4C9B542D" w14:textId="755C9B2F" w:rsidR="00D10B65" w:rsidRPr="00506B3E" w:rsidRDefault="00D10B65" w:rsidP="00506B3E">
      <w:pPr>
        <w:spacing w:after="160" w:line="480" w:lineRule="auto"/>
        <w:jc w:val="both"/>
        <w:rPr>
          <w:rFonts w:ascii="Times New Roman" w:eastAsia="Cambria" w:hAnsi="Times New Roman" w:cs="Times New Roman"/>
          <w:b/>
          <w:sz w:val="24"/>
        </w:rPr>
      </w:pPr>
      <w:r w:rsidRPr="00506B3E">
        <w:rPr>
          <w:rFonts w:ascii="Times New Roman" w:eastAsia="Cambria" w:hAnsi="Times New Roman" w:cs="Times New Roman"/>
          <w:b/>
          <w:sz w:val="24"/>
        </w:rPr>
        <w:t>¿Cuánto tiempo lleva su negocio abierto al público?</w:t>
      </w:r>
    </w:p>
    <w:p w14:paraId="12997964" w14:textId="77777777" w:rsidR="00506B3E" w:rsidRDefault="00D10B65" w:rsidP="00506B3E">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20 Años</w:t>
      </w:r>
    </w:p>
    <w:p w14:paraId="56CCC55A" w14:textId="24D2A4A8" w:rsidR="00D10B65" w:rsidRPr="00506B3E" w:rsidRDefault="00D10B65" w:rsidP="00506B3E">
      <w:pPr>
        <w:spacing w:after="160" w:line="480" w:lineRule="auto"/>
        <w:jc w:val="both"/>
        <w:rPr>
          <w:rFonts w:ascii="Times New Roman" w:eastAsia="Cambria" w:hAnsi="Times New Roman" w:cs="Times New Roman"/>
          <w:b/>
          <w:sz w:val="24"/>
        </w:rPr>
      </w:pPr>
      <w:r w:rsidRPr="00506B3E">
        <w:rPr>
          <w:rFonts w:ascii="Times New Roman" w:eastAsia="Cambria" w:hAnsi="Times New Roman" w:cs="Times New Roman"/>
          <w:b/>
          <w:sz w:val="24"/>
        </w:rPr>
        <w:t xml:space="preserve">¿Qué mejoras ha implementado desde que abrió su negocio? </w:t>
      </w:r>
    </w:p>
    <w:p w14:paraId="120701A2" w14:textId="77777777" w:rsidR="002A78F7" w:rsidRDefault="00D10B65" w:rsidP="002A78F7">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 xml:space="preserve">Variedad de productos dependiendo de la temporada del año </w:t>
      </w:r>
    </w:p>
    <w:p w14:paraId="2E602568" w14:textId="31D66EB5" w:rsidR="00D10B65" w:rsidRPr="002A78F7" w:rsidRDefault="00D10B65" w:rsidP="002A78F7">
      <w:pPr>
        <w:spacing w:after="160" w:line="480" w:lineRule="auto"/>
        <w:jc w:val="both"/>
        <w:rPr>
          <w:rFonts w:ascii="Times New Roman" w:eastAsia="Cambria" w:hAnsi="Times New Roman" w:cs="Times New Roman"/>
          <w:b/>
          <w:sz w:val="24"/>
        </w:rPr>
      </w:pPr>
      <w:r w:rsidRPr="002A78F7">
        <w:rPr>
          <w:rFonts w:ascii="Times New Roman" w:eastAsia="Cambria" w:hAnsi="Times New Roman" w:cs="Times New Roman"/>
          <w:b/>
          <w:sz w:val="24"/>
        </w:rPr>
        <w:t xml:space="preserve">¿Qué información conoce usted de lo que es un proceso de comercialización? </w:t>
      </w:r>
    </w:p>
    <w:p w14:paraId="67152FB6" w14:textId="77777777" w:rsidR="002A78F7" w:rsidRDefault="00D10B65" w:rsidP="002A78F7">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 xml:space="preserve">Analizar el mercado </w:t>
      </w:r>
    </w:p>
    <w:p w14:paraId="2831F9F1" w14:textId="32D44F81" w:rsidR="00D10B65" w:rsidRPr="002A78F7" w:rsidRDefault="00D10B65" w:rsidP="002A78F7">
      <w:pPr>
        <w:spacing w:after="160" w:line="480" w:lineRule="auto"/>
        <w:jc w:val="both"/>
        <w:rPr>
          <w:rFonts w:ascii="Times New Roman" w:eastAsia="Cambria" w:hAnsi="Times New Roman" w:cs="Times New Roman"/>
          <w:b/>
          <w:sz w:val="24"/>
        </w:rPr>
      </w:pPr>
      <w:r w:rsidRPr="002A78F7">
        <w:rPr>
          <w:rFonts w:ascii="Times New Roman" w:eastAsia="Cambria" w:hAnsi="Times New Roman" w:cs="Times New Roman"/>
          <w:b/>
          <w:sz w:val="24"/>
        </w:rPr>
        <w:t xml:space="preserve">¿Cuál es el proceso de comercialización que aplica usted en su negocio? </w:t>
      </w:r>
    </w:p>
    <w:p w14:paraId="54A60894" w14:textId="77777777" w:rsidR="002A78F7" w:rsidRDefault="00D10B65" w:rsidP="002A78F7">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 xml:space="preserve">Precios accesibles </w:t>
      </w:r>
    </w:p>
    <w:p w14:paraId="7956A461" w14:textId="00A3FFA5" w:rsidR="00D10B65" w:rsidRPr="002A78F7" w:rsidRDefault="00D10B65" w:rsidP="002A78F7">
      <w:pPr>
        <w:spacing w:after="160" w:line="480" w:lineRule="auto"/>
        <w:jc w:val="both"/>
        <w:rPr>
          <w:rFonts w:ascii="Times New Roman" w:eastAsia="Cambria" w:hAnsi="Times New Roman" w:cs="Times New Roman"/>
          <w:b/>
          <w:sz w:val="24"/>
        </w:rPr>
      </w:pPr>
      <w:r w:rsidRPr="002A78F7">
        <w:rPr>
          <w:rFonts w:ascii="Times New Roman" w:eastAsia="Cambria" w:hAnsi="Times New Roman" w:cs="Times New Roman"/>
          <w:b/>
          <w:sz w:val="24"/>
        </w:rPr>
        <w:t>¿Cuáles son las necesidades que usted considera que tiene el mercado de la parroquia Sucre del Cantón 24 de mayo?</w:t>
      </w:r>
    </w:p>
    <w:p w14:paraId="58F2A12D" w14:textId="77777777" w:rsidR="002A78F7" w:rsidRDefault="00D10B65" w:rsidP="002A78F7">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 xml:space="preserve">Falta de Seguridad en la arteria comercial de la parroquia </w:t>
      </w:r>
    </w:p>
    <w:p w14:paraId="21FF9044" w14:textId="6F1E1885" w:rsidR="00D10B65" w:rsidRPr="002A78F7" w:rsidRDefault="00D10B65" w:rsidP="002A78F7">
      <w:pPr>
        <w:spacing w:after="160" w:line="480" w:lineRule="auto"/>
        <w:jc w:val="both"/>
        <w:rPr>
          <w:rFonts w:ascii="Times New Roman" w:eastAsia="Cambria" w:hAnsi="Times New Roman" w:cs="Times New Roman"/>
          <w:b/>
          <w:sz w:val="24"/>
        </w:rPr>
      </w:pPr>
      <w:r w:rsidRPr="002A78F7">
        <w:rPr>
          <w:rFonts w:ascii="Times New Roman" w:eastAsia="Cambria" w:hAnsi="Times New Roman" w:cs="Times New Roman"/>
          <w:b/>
          <w:sz w:val="24"/>
        </w:rPr>
        <w:t>¿En qué nivel usted cree que los consumidores o clientes de su negocio están satisfechos con el producto y la atención que les brinda?</w:t>
      </w:r>
    </w:p>
    <w:p w14:paraId="342397C3" w14:textId="77777777" w:rsidR="002A78F7" w:rsidRDefault="00D10B65" w:rsidP="002A78F7">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 xml:space="preserve">Satisfecho </w:t>
      </w:r>
    </w:p>
    <w:p w14:paraId="2A50D690" w14:textId="5481E1B0" w:rsidR="00D10B65" w:rsidRPr="002A78F7" w:rsidRDefault="00D10B65" w:rsidP="002A78F7">
      <w:pPr>
        <w:spacing w:after="160" w:line="480" w:lineRule="auto"/>
        <w:jc w:val="both"/>
        <w:rPr>
          <w:rFonts w:ascii="Times New Roman" w:eastAsia="Cambria" w:hAnsi="Times New Roman" w:cs="Times New Roman"/>
          <w:b/>
          <w:sz w:val="24"/>
        </w:rPr>
      </w:pPr>
      <w:r w:rsidRPr="002A78F7">
        <w:rPr>
          <w:rFonts w:ascii="Times New Roman" w:eastAsia="Cambria" w:hAnsi="Times New Roman" w:cs="Times New Roman"/>
          <w:b/>
          <w:sz w:val="24"/>
        </w:rPr>
        <w:t>¿Cuáles considera usted que son los puntos clave para mantener satisfecho a sus clientes?</w:t>
      </w:r>
    </w:p>
    <w:p w14:paraId="7A440EB4" w14:textId="77777777" w:rsidR="00D10B65" w:rsidRPr="00193078" w:rsidRDefault="00D10B65" w:rsidP="00193078">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 xml:space="preserve">La buena atención al cliente </w:t>
      </w:r>
    </w:p>
    <w:p w14:paraId="29AE946E" w14:textId="77777777" w:rsidR="00C816D3" w:rsidRDefault="00D10B65" w:rsidP="00C816D3">
      <w:pPr>
        <w:spacing w:after="160" w:line="480" w:lineRule="auto"/>
        <w:jc w:val="both"/>
        <w:rPr>
          <w:rFonts w:ascii="Times New Roman" w:eastAsia="Cambria" w:hAnsi="Times New Roman" w:cs="Times New Roman"/>
          <w:b/>
          <w:sz w:val="24"/>
        </w:rPr>
      </w:pPr>
      <w:r w:rsidRPr="00193078">
        <w:rPr>
          <w:rFonts w:ascii="Times New Roman" w:eastAsia="Cambria" w:hAnsi="Times New Roman" w:cs="Times New Roman"/>
          <w:b/>
          <w:sz w:val="24"/>
        </w:rPr>
        <w:t>Entrevista a la Sra. Teresa Chávez</w:t>
      </w:r>
    </w:p>
    <w:p w14:paraId="13F4738B" w14:textId="29810F9D" w:rsidR="00D10B65" w:rsidRPr="00C816D3" w:rsidRDefault="00D10B65" w:rsidP="00C816D3">
      <w:pPr>
        <w:spacing w:after="160" w:line="480" w:lineRule="auto"/>
        <w:jc w:val="both"/>
        <w:rPr>
          <w:rFonts w:ascii="Times New Roman" w:eastAsia="Cambria" w:hAnsi="Times New Roman" w:cs="Times New Roman"/>
          <w:b/>
          <w:sz w:val="24"/>
        </w:rPr>
      </w:pPr>
      <w:r w:rsidRPr="00C816D3">
        <w:rPr>
          <w:rFonts w:ascii="Times New Roman" w:eastAsia="Cambria" w:hAnsi="Times New Roman" w:cs="Times New Roman"/>
          <w:b/>
          <w:sz w:val="24"/>
        </w:rPr>
        <w:t>¿Cuál es el nombre de su negocio y que productos ofrece?</w:t>
      </w:r>
    </w:p>
    <w:p w14:paraId="2401508C" w14:textId="77777777" w:rsidR="00D10B65" w:rsidRPr="00193078" w:rsidRDefault="00D10B65" w:rsidP="00193078">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sz w:val="24"/>
        </w:rPr>
        <w:t>Farmacia popular “24 de Mayo”</w:t>
      </w:r>
    </w:p>
    <w:p w14:paraId="617BD569" w14:textId="77777777" w:rsidR="00D10B65" w:rsidRPr="00816B8F" w:rsidRDefault="00D10B65" w:rsidP="00C816D3">
      <w:pPr>
        <w:spacing w:after="160" w:line="480" w:lineRule="auto"/>
        <w:jc w:val="both"/>
        <w:rPr>
          <w:rFonts w:ascii="Times New Roman" w:eastAsia="Cambria" w:hAnsi="Times New Roman" w:cs="Times New Roman"/>
          <w:b/>
          <w:sz w:val="24"/>
        </w:rPr>
      </w:pPr>
      <w:r w:rsidRPr="00816B8F">
        <w:rPr>
          <w:rFonts w:ascii="Times New Roman" w:eastAsia="Cambria" w:hAnsi="Times New Roman" w:cs="Times New Roman"/>
          <w:b/>
          <w:sz w:val="24"/>
        </w:rPr>
        <w:t>¿Cuánto tiempo lleva su negocio abierto al público?</w:t>
      </w:r>
    </w:p>
    <w:p w14:paraId="66B71314"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14 años </w:t>
      </w:r>
    </w:p>
    <w:p w14:paraId="1863E2B9" w14:textId="77777777" w:rsidR="00D10B65" w:rsidRPr="00816B8F" w:rsidRDefault="00D10B65" w:rsidP="00C816D3">
      <w:pPr>
        <w:spacing w:after="160" w:line="480" w:lineRule="auto"/>
        <w:jc w:val="both"/>
        <w:rPr>
          <w:rFonts w:ascii="Times New Roman" w:eastAsia="Cambria" w:hAnsi="Times New Roman" w:cs="Times New Roman"/>
          <w:b/>
          <w:sz w:val="24"/>
        </w:rPr>
      </w:pPr>
      <w:r w:rsidRPr="00816B8F">
        <w:rPr>
          <w:rFonts w:ascii="Times New Roman" w:eastAsia="Cambria" w:hAnsi="Times New Roman" w:cs="Times New Roman"/>
          <w:b/>
          <w:sz w:val="24"/>
        </w:rPr>
        <w:t xml:space="preserve">¿Qué mejoras ha implementado desde que abrió su negocio? </w:t>
      </w:r>
    </w:p>
    <w:p w14:paraId="4AFDA1BB"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Infraestructura del local (ampliación)</w:t>
      </w:r>
    </w:p>
    <w:p w14:paraId="7F326A8E" w14:textId="77777777" w:rsidR="00D10B65" w:rsidRPr="00816B8F" w:rsidRDefault="00D10B65" w:rsidP="00C816D3">
      <w:pPr>
        <w:spacing w:after="160" w:line="480" w:lineRule="auto"/>
        <w:jc w:val="both"/>
        <w:rPr>
          <w:rFonts w:ascii="Times New Roman" w:eastAsia="Cambria" w:hAnsi="Times New Roman" w:cs="Times New Roman"/>
          <w:b/>
          <w:sz w:val="24"/>
        </w:rPr>
      </w:pPr>
      <w:r w:rsidRPr="00816B8F">
        <w:rPr>
          <w:rFonts w:ascii="Times New Roman" w:eastAsia="Cambria" w:hAnsi="Times New Roman" w:cs="Times New Roman"/>
          <w:b/>
          <w:sz w:val="24"/>
        </w:rPr>
        <w:t xml:space="preserve">¿Qué información conoce usted de lo que es un proceso de comercialización? </w:t>
      </w:r>
    </w:p>
    <w:p w14:paraId="4C2ED1CE"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Compra y Venta</w:t>
      </w:r>
    </w:p>
    <w:p w14:paraId="3B33AE5E" w14:textId="77777777" w:rsidR="00D10B65" w:rsidRPr="00816B8F" w:rsidRDefault="00D10B65" w:rsidP="00C816D3">
      <w:pPr>
        <w:spacing w:after="160" w:line="480" w:lineRule="auto"/>
        <w:jc w:val="both"/>
        <w:rPr>
          <w:rFonts w:ascii="Times New Roman" w:eastAsia="Cambria" w:hAnsi="Times New Roman" w:cs="Times New Roman"/>
          <w:b/>
          <w:sz w:val="24"/>
        </w:rPr>
      </w:pPr>
      <w:r w:rsidRPr="00816B8F">
        <w:rPr>
          <w:rFonts w:ascii="Times New Roman" w:eastAsia="Cambria" w:hAnsi="Times New Roman" w:cs="Times New Roman"/>
          <w:b/>
          <w:sz w:val="24"/>
        </w:rPr>
        <w:t xml:space="preserve">¿Cuál es el proceso de comercialización que aplica usted en su negocio? </w:t>
      </w:r>
    </w:p>
    <w:p w14:paraId="48B52084"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Promociones </w:t>
      </w:r>
    </w:p>
    <w:p w14:paraId="67AD5605" w14:textId="77777777" w:rsidR="00D10B65" w:rsidRPr="00816B8F" w:rsidRDefault="00D10B65" w:rsidP="00C816D3">
      <w:pPr>
        <w:spacing w:after="160" w:line="480" w:lineRule="auto"/>
        <w:jc w:val="both"/>
        <w:rPr>
          <w:rFonts w:ascii="Times New Roman" w:eastAsia="Cambria" w:hAnsi="Times New Roman" w:cs="Times New Roman"/>
          <w:b/>
          <w:sz w:val="24"/>
        </w:rPr>
      </w:pPr>
      <w:r w:rsidRPr="00816B8F">
        <w:rPr>
          <w:rFonts w:ascii="Times New Roman" w:eastAsia="Cambria" w:hAnsi="Times New Roman" w:cs="Times New Roman"/>
          <w:b/>
          <w:sz w:val="24"/>
        </w:rPr>
        <w:t>¿Cuáles son las necesidades que usted considera que tiene el mercado de la parroquia Sucre del Cantón 24 de mayo?</w:t>
      </w:r>
    </w:p>
    <w:p w14:paraId="7FC9F77F"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Falta de seguridad en el Cantón </w:t>
      </w:r>
    </w:p>
    <w:p w14:paraId="0228C2BE" w14:textId="77777777" w:rsidR="00D10B65" w:rsidRPr="00816B8F" w:rsidRDefault="00D10B65" w:rsidP="00C816D3">
      <w:pPr>
        <w:spacing w:after="160" w:line="480" w:lineRule="auto"/>
        <w:jc w:val="both"/>
        <w:rPr>
          <w:rFonts w:ascii="Times New Roman" w:eastAsia="Cambria" w:hAnsi="Times New Roman" w:cs="Times New Roman"/>
          <w:b/>
          <w:sz w:val="24"/>
        </w:rPr>
      </w:pPr>
      <w:r w:rsidRPr="00816B8F">
        <w:rPr>
          <w:rFonts w:ascii="Times New Roman" w:eastAsia="Cambria" w:hAnsi="Times New Roman" w:cs="Times New Roman"/>
          <w:b/>
          <w:sz w:val="24"/>
        </w:rPr>
        <w:t>¿En qué nivel usted cree que los consumidores o clientes de su negocio están satisfechos con el producto y la atención que les brinda?</w:t>
      </w:r>
    </w:p>
    <w:p w14:paraId="70C3B362"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Satisfecho </w:t>
      </w:r>
    </w:p>
    <w:p w14:paraId="1EC5B7EF" w14:textId="77777777" w:rsidR="00D10B65" w:rsidRPr="00816B8F" w:rsidRDefault="00D10B65" w:rsidP="00C816D3">
      <w:pPr>
        <w:spacing w:after="160" w:line="480" w:lineRule="auto"/>
        <w:jc w:val="both"/>
        <w:rPr>
          <w:rFonts w:ascii="Times New Roman" w:eastAsia="Cambria" w:hAnsi="Times New Roman" w:cs="Times New Roman"/>
          <w:b/>
          <w:sz w:val="24"/>
        </w:rPr>
      </w:pPr>
      <w:r w:rsidRPr="00816B8F">
        <w:rPr>
          <w:rFonts w:ascii="Times New Roman" w:eastAsia="Cambria" w:hAnsi="Times New Roman" w:cs="Times New Roman"/>
          <w:b/>
          <w:sz w:val="24"/>
        </w:rPr>
        <w:t>¿Cuáles considera usted que son los puntos clave para mantener satisfecho a sus clientes?</w:t>
      </w:r>
    </w:p>
    <w:p w14:paraId="222E03A6"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Precios accesibles y buena atención al cliente </w:t>
      </w:r>
    </w:p>
    <w:p w14:paraId="5A4EB724" w14:textId="40FAFCCE" w:rsidR="00D10B65" w:rsidRPr="00C816D3" w:rsidRDefault="00D10B65" w:rsidP="00C816D3">
      <w:pPr>
        <w:spacing w:after="160" w:line="480" w:lineRule="auto"/>
        <w:jc w:val="both"/>
        <w:rPr>
          <w:rFonts w:ascii="Times New Roman" w:eastAsia="Cambria" w:hAnsi="Times New Roman" w:cs="Times New Roman"/>
          <w:b/>
          <w:sz w:val="24"/>
        </w:rPr>
      </w:pPr>
      <w:r w:rsidRPr="00C816D3">
        <w:rPr>
          <w:rFonts w:ascii="Times New Roman" w:eastAsia="Cambria" w:hAnsi="Times New Roman" w:cs="Times New Roman"/>
          <w:b/>
          <w:sz w:val="24"/>
        </w:rPr>
        <w:t xml:space="preserve">Entrevista a la Sra. Kenia </w:t>
      </w:r>
      <w:r w:rsidR="00763B91" w:rsidRPr="00C816D3">
        <w:rPr>
          <w:rFonts w:ascii="Times New Roman" w:eastAsia="Cambria" w:hAnsi="Times New Roman" w:cs="Times New Roman"/>
          <w:b/>
          <w:sz w:val="24"/>
        </w:rPr>
        <w:t>Trámpuz</w:t>
      </w:r>
    </w:p>
    <w:p w14:paraId="18D4D6FE" w14:textId="77777777" w:rsidR="00D10B65" w:rsidRPr="00816B8F" w:rsidRDefault="00D10B65" w:rsidP="00C816D3">
      <w:pPr>
        <w:spacing w:after="160" w:line="480" w:lineRule="auto"/>
        <w:jc w:val="both"/>
        <w:rPr>
          <w:rFonts w:ascii="Times New Roman" w:eastAsia="Cambria" w:hAnsi="Times New Roman" w:cs="Times New Roman"/>
          <w:b/>
          <w:sz w:val="24"/>
        </w:rPr>
      </w:pPr>
      <w:r w:rsidRPr="00816B8F">
        <w:rPr>
          <w:rFonts w:ascii="Times New Roman" w:eastAsia="Cambria" w:hAnsi="Times New Roman" w:cs="Times New Roman"/>
          <w:b/>
          <w:sz w:val="24"/>
        </w:rPr>
        <w:t>¿Cuál es el nombre de su negocio y que productos ofrece?</w:t>
      </w:r>
    </w:p>
    <w:p w14:paraId="38488BDE"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Heladería “Twenty 4 Frost”</w:t>
      </w:r>
    </w:p>
    <w:p w14:paraId="522A82F6" w14:textId="77777777" w:rsidR="00D10B65" w:rsidRPr="00816B8F" w:rsidRDefault="00D10B65" w:rsidP="00C816D3">
      <w:pPr>
        <w:spacing w:after="160" w:line="480" w:lineRule="auto"/>
        <w:jc w:val="both"/>
        <w:rPr>
          <w:rFonts w:ascii="Times New Roman" w:eastAsia="Cambria" w:hAnsi="Times New Roman" w:cs="Times New Roman"/>
          <w:b/>
          <w:sz w:val="24"/>
        </w:rPr>
      </w:pPr>
      <w:r w:rsidRPr="00816B8F">
        <w:rPr>
          <w:rFonts w:ascii="Times New Roman" w:eastAsia="Cambria" w:hAnsi="Times New Roman" w:cs="Times New Roman"/>
          <w:b/>
          <w:sz w:val="24"/>
        </w:rPr>
        <w:t>¿Cuánto tiempo lleva su negocio abierto al público?</w:t>
      </w:r>
    </w:p>
    <w:p w14:paraId="43EF03DD"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10 meses</w:t>
      </w:r>
    </w:p>
    <w:p w14:paraId="43740FB9" w14:textId="77777777" w:rsidR="00D10B65" w:rsidRPr="00816B8F" w:rsidRDefault="00D10B65" w:rsidP="00C816D3">
      <w:pPr>
        <w:spacing w:after="160" w:line="480" w:lineRule="auto"/>
        <w:jc w:val="both"/>
        <w:rPr>
          <w:rFonts w:ascii="Times New Roman" w:eastAsia="Cambria" w:hAnsi="Times New Roman" w:cs="Times New Roman"/>
          <w:b/>
          <w:sz w:val="24"/>
        </w:rPr>
      </w:pPr>
      <w:r w:rsidRPr="00816B8F">
        <w:rPr>
          <w:rFonts w:ascii="Times New Roman" w:eastAsia="Cambria" w:hAnsi="Times New Roman" w:cs="Times New Roman"/>
          <w:b/>
          <w:sz w:val="24"/>
        </w:rPr>
        <w:t xml:space="preserve">¿Qué mejoras ha implementado desde que abrió su negocio? </w:t>
      </w:r>
    </w:p>
    <w:p w14:paraId="568C0F43"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Hasta ahora ninguna nos mantenemos con lo mismo que iniciamos </w:t>
      </w:r>
    </w:p>
    <w:p w14:paraId="56325C20"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 xml:space="preserve">¿Qué información conoce usted de lo que es un proceso de comercialización? </w:t>
      </w:r>
    </w:p>
    <w:p w14:paraId="650508D8"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Promociones de ventas </w:t>
      </w:r>
    </w:p>
    <w:p w14:paraId="0D3142C7"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 xml:space="preserve">¿Cuál es el proceso de comercialización que aplica usted en su negocio? </w:t>
      </w:r>
    </w:p>
    <w:p w14:paraId="35DB8CE2"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Buena atención al cliente </w:t>
      </w:r>
    </w:p>
    <w:p w14:paraId="42B8839B"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¿Cuáles son las necesidades que usted considera que tiene el mercado de la parroquia Sucre del Cantón 24 de mayo?</w:t>
      </w:r>
    </w:p>
    <w:p w14:paraId="3B9DB26B"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No hay un comercio variado donde se encuentre de todo </w:t>
      </w:r>
    </w:p>
    <w:p w14:paraId="2BD275EF"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¿En qué nivel usted cree que los consumidores o clientes de su negocio están satisfechos con el producto y la atención que les brinda?</w:t>
      </w:r>
    </w:p>
    <w:p w14:paraId="44031B1B"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Satisfecho </w:t>
      </w:r>
    </w:p>
    <w:p w14:paraId="4633A703"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¿Cuáles considera usted que son los puntos clave para mantener satisfecho a sus clientes?</w:t>
      </w:r>
    </w:p>
    <w:p w14:paraId="469AED84"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La buena atención al cliente y productos frescos para que el cliente se sienta satisfecho </w:t>
      </w:r>
    </w:p>
    <w:p w14:paraId="4096A91C" w14:textId="77777777" w:rsidR="00D10B65" w:rsidRPr="00C816D3" w:rsidRDefault="00D10B65" w:rsidP="00C816D3">
      <w:pPr>
        <w:spacing w:after="160" w:line="480" w:lineRule="auto"/>
        <w:jc w:val="both"/>
        <w:rPr>
          <w:rFonts w:ascii="Times New Roman" w:eastAsia="Cambria" w:hAnsi="Times New Roman" w:cs="Times New Roman"/>
          <w:b/>
          <w:sz w:val="24"/>
        </w:rPr>
      </w:pPr>
      <w:r w:rsidRPr="00C816D3">
        <w:rPr>
          <w:rFonts w:ascii="Times New Roman" w:eastAsia="Cambria" w:hAnsi="Times New Roman" w:cs="Times New Roman"/>
          <w:b/>
          <w:sz w:val="24"/>
        </w:rPr>
        <w:t xml:space="preserve">Entrevista al Sr. Medardo Tóala </w:t>
      </w:r>
    </w:p>
    <w:p w14:paraId="6EE26DF0"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¿Cuál es el nombre de su negocio y que productos ofrece?</w:t>
      </w:r>
    </w:p>
    <w:p w14:paraId="7FA0770F"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“Cesar Loor Tóala” micro mercado – Tienda de abarrotes  </w:t>
      </w:r>
    </w:p>
    <w:p w14:paraId="4A0489C9"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¿Cuánto tiempo lleva su negocio abierto al público?</w:t>
      </w:r>
    </w:p>
    <w:p w14:paraId="2B26D04B"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25 años</w:t>
      </w:r>
    </w:p>
    <w:p w14:paraId="0B1192C8"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 xml:space="preserve">¿Qué mejoras ha implementado desde que abrió su negocio? </w:t>
      </w:r>
    </w:p>
    <w:p w14:paraId="3C38CBB6"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Variedad de productos y ventas de aceite para carros y motos </w:t>
      </w:r>
    </w:p>
    <w:p w14:paraId="69EBE2C6"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 xml:space="preserve">¿Qué información conoce usted de lo que es un proceso de comercialización? </w:t>
      </w:r>
    </w:p>
    <w:p w14:paraId="1967C815"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Oferta y demanda </w:t>
      </w:r>
    </w:p>
    <w:p w14:paraId="3D7394A9"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 xml:space="preserve">¿Cuál es el proceso de comercialización que aplica usted en su negocio? </w:t>
      </w:r>
    </w:p>
    <w:p w14:paraId="161AF8BB"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Conocer las necesidades del cliente y aplicar estrategias </w:t>
      </w:r>
    </w:p>
    <w:p w14:paraId="23C4CF8A"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¿Cuáles son las necesidades que usted considera que tiene el mercado de la parroquia Sucre del Cantón 24 de mayo?</w:t>
      </w:r>
    </w:p>
    <w:p w14:paraId="505A9E0D"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Falta de nuevos negocios ya que el mercado aun no cumple con las necesidades de la gente </w:t>
      </w:r>
    </w:p>
    <w:p w14:paraId="3F6E260D"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¿En qué nivel usted cree que los consumidores o clientes de su negocio están satisfechos con el producto y la atención que les brinda?</w:t>
      </w:r>
    </w:p>
    <w:p w14:paraId="7FB68594"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Satisfecho </w:t>
      </w:r>
    </w:p>
    <w:p w14:paraId="182F7C33"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¿Cuáles considera usted que son los puntos clave para mantener satisfecho a sus clientes?</w:t>
      </w:r>
    </w:p>
    <w:p w14:paraId="70BC66B3"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Calidad del producto y buena atención al cliente </w:t>
      </w:r>
    </w:p>
    <w:p w14:paraId="06BCC762" w14:textId="77777777" w:rsidR="00D10B65" w:rsidRPr="00C816D3" w:rsidRDefault="00D10B65" w:rsidP="00C816D3">
      <w:pPr>
        <w:spacing w:after="160" w:line="480" w:lineRule="auto"/>
        <w:jc w:val="both"/>
        <w:rPr>
          <w:rFonts w:ascii="Times New Roman" w:eastAsia="Cambria" w:hAnsi="Times New Roman" w:cs="Times New Roman"/>
          <w:b/>
          <w:sz w:val="24"/>
        </w:rPr>
      </w:pPr>
      <w:r w:rsidRPr="00C816D3">
        <w:rPr>
          <w:rFonts w:ascii="Times New Roman" w:eastAsia="Cambria" w:hAnsi="Times New Roman" w:cs="Times New Roman"/>
          <w:b/>
          <w:sz w:val="24"/>
        </w:rPr>
        <w:t>Entrevista a la Sra. Vanessa Toala</w:t>
      </w:r>
    </w:p>
    <w:p w14:paraId="1339B2E0"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¿Cuál es el nombre de su negocio y que productos ofrece?</w:t>
      </w:r>
    </w:p>
    <w:p w14:paraId="278FFEAA"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Bazar y Novedades “Vanessa”</w:t>
      </w:r>
    </w:p>
    <w:p w14:paraId="5A297794"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¿Cuánto tiempo lleva su negocio abierto al público?</w:t>
      </w:r>
    </w:p>
    <w:p w14:paraId="03DD4EF9"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9 meses</w:t>
      </w:r>
    </w:p>
    <w:p w14:paraId="5C2B50A4"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 xml:space="preserve">¿Qué mejoras ha implementado desde que abrió su negocio? </w:t>
      </w:r>
    </w:p>
    <w:p w14:paraId="04C18789"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Ampliación del local </w:t>
      </w:r>
    </w:p>
    <w:p w14:paraId="0F795216"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 xml:space="preserve">¿Qué información conoce usted de lo que es un proceso de comercialización? </w:t>
      </w:r>
    </w:p>
    <w:p w14:paraId="3C4EDC20"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Son promociones </w:t>
      </w:r>
    </w:p>
    <w:p w14:paraId="385F9210"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 xml:space="preserve">¿Cuál es el proceso de comercialización que aplica usted en su negocio? </w:t>
      </w:r>
    </w:p>
    <w:p w14:paraId="457352DE"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Precios accesibles al consumidor </w:t>
      </w:r>
    </w:p>
    <w:p w14:paraId="743EED6E"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¿Cuáles son las necesidades que usted considera que tiene el mercado de la parroquia Sucre del Cantón 24 de mayo?</w:t>
      </w:r>
    </w:p>
    <w:p w14:paraId="2D278C8C"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Falta implementación de formas de pago en los negocios comerciales   </w:t>
      </w:r>
    </w:p>
    <w:p w14:paraId="6147ACCD"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¿En qué nivel usted cree que los consumidores o clientes de su negocio están satisfechos con el producto y la atención que les brinda?</w:t>
      </w:r>
    </w:p>
    <w:p w14:paraId="15BD1B6D"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Muy Satisfecho </w:t>
      </w:r>
    </w:p>
    <w:p w14:paraId="12D1EE1B"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¿Cuáles considera usted que son los puntos clave para mantener satisfecho a sus clientes?</w:t>
      </w:r>
    </w:p>
    <w:p w14:paraId="1AA83C8E"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Precio y forma de pago al cliente </w:t>
      </w:r>
    </w:p>
    <w:p w14:paraId="4327D6A6" w14:textId="77777777" w:rsidR="00D10B65" w:rsidRPr="00C816D3" w:rsidRDefault="00D10B65" w:rsidP="00C816D3">
      <w:pPr>
        <w:spacing w:after="160" w:line="480" w:lineRule="auto"/>
        <w:jc w:val="both"/>
        <w:rPr>
          <w:rFonts w:ascii="Times New Roman" w:eastAsia="Cambria" w:hAnsi="Times New Roman" w:cs="Times New Roman"/>
          <w:b/>
          <w:sz w:val="24"/>
        </w:rPr>
      </w:pPr>
      <w:r w:rsidRPr="00C816D3">
        <w:rPr>
          <w:rFonts w:ascii="Times New Roman" w:eastAsia="Cambria" w:hAnsi="Times New Roman" w:cs="Times New Roman"/>
          <w:b/>
          <w:sz w:val="24"/>
        </w:rPr>
        <w:t>Entrevista a la Sra. Kimberly Mera</w:t>
      </w:r>
    </w:p>
    <w:p w14:paraId="6A626795"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¿Cuál es el nombre de su negocio y que productos ofrece?</w:t>
      </w:r>
    </w:p>
    <w:p w14:paraId="5C2CB1B1"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Farmacia “SANTA MARTHA” 169</w:t>
      </w:r>
    </w:p>
    <w:p w14:paraId="39A9C917"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¿Cuánto tiempo lleva su negocio abierto al público?</w:t>
      </w:r>
    </w:p>
    <w:p w14:paraId="41943F83"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1 Años y 3 meses  </w:t>
      </w:r>
    </w:p>
    <w:p w14:paraId="6F555B5B"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 xml:space="preserve">¿Qué mejoras ha implementado desde que abrió su negocio? </w:t>
      </w:r>
    </w:p>
    <w:p w14:paraId="389E98F0"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Promociones de ventas </w:t>
      </w:r>
    </w:p>
    <w:p w14:paraId="375DF1CD"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 xml:space="preserve">¿Qué información conoce usted de lo que es un proceso de comercialización? </w:t>
      </w:r>
    </w:p>
    <w:p w14:paraId="2A120B4F"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Proceso de ventas </w:t>
      </w:r>
    </w:p>
    <w:p w14:paraId="11489444"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 xml:space="preserve">¿Cuál es el proceso de comercialización que aplica usted en su negocio? </w:t>
      </w:r>
    </w:p>
    <w:p w14:paraId="286CC1E2"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Estrategias de ventas </w:t>
      </w:r>
    </w:p>
    <w:p w14:paraId="6F56B205"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¿Cuáles son las necesidades que usted considera que tiene el mercado de la parroquia Sucre del Cantón 24 de mayo?</w:t>
      </w:r>
    </w:p>
    <w:p w14:paraId="6BF86F7C"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Falta de nuevas categorías de negocios comerciales </w:t>
      </w:r>
    </w:p>
    <w:p w14:paraId="34D9EA0C"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¿En qué nivel usted cree que los consumidores o clientes de su negocio están satisfechos con el producto y la atención que les brinda?</w:t>
      </w:r>
    </w:p>
    <w:p w14:paraId="26F4ADE5"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Satisfecho </w:t>
      </w:r>
    </w:p>
    <w:p w14:paraId="13BFF460"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¿Cuáles considera usted que son los puntos clave para mantener satisfecho a sus clientes?</w:t>
      </w:r>
    </w:p>
    <w:p w14:paraId="460EB39B"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Atención al cliente, buenos precios, variedad de producto, promociones </w:t>
      </w:r>
    </w:p>
    <w:p w14:paraId="3D0D2C02" w14:textId="77777777" w:rsidR="00D10B65" w:rsidRPr="00C816D3" w:rsidRDefault="00D10B65" w:rsidP="00C816D3">
      <w:pPr>
        <w:spacing w:after="160" w:line="480" w:lineRule="auto"/>
        <w:jc w:val="both"/>
        <w:rPr>
          <w:rFonts w:ascii="Times New Roman" w:eastAsia="Cambria" w:hAnsi="Times New Roman" w:cs="Times New Roman"/>
          <w:b/>
          <w:sz w:val="24"/>
        </w:rPr>
      </w:pPr>
      <w:r w:rsidRPr="00C816D3">
        <w:rPr>
          <w:rFonts w:ascii="Times New Roman" w:eastAsia="Cambria" w:hAnsi="Times New Roman" w:cs="Times New Roman"/>
          <w:b/>
          <w:sz w:val="24"/>
        </w:rPr>
        <w:t xml:space="preserve">Entrevista a la Sra. Janeth Pin </w:t>
      </w:r>
    </w:p>
    <w:p w14:paraId="3D5E1561" w14:textId="77777777" w:rsidR="00D10B65" w:rsidRPr="006E556A" w:rsidRDefault="00D10B65" w:rsidP="00C816D3">
      <w:pPr>
        <w:spacing w:after="160" w:line="480" w:lineRule="auto"/>
        <w:jc w:val="both"/>
        <w:rPr>
          <w:rFonts w:ascii="Times New Roman" w:eastAsia="Cambria" w:hAnsi="Times New Roman" w:cs="Times New Roman"/>
          <w:b/>
          <w:sz w:val="24"/>
        </w:rPr>
      </w:pPr>
      <w:r w:rsidRPr="006E556A">
        <w:rPr>
          <w:rFonts w:ascii="Times New Roman" w:eastAsia="Cambria" w:hAnsi="Times New Roman" w:cs="Times New Roman"/>
          <w:b/>
          <w:sz w:val="24"/>
        </w:rPr>
        <w:t>¿Cuál es el nombre de su negocio y que productos ofrece?</w:t>
      </w:r>
    </w:p>
    <w:p w14:paraId="5D66FD1C"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“El agricultor” insumos agrícolas </w:t>
      </w:r>
    </w:p>
    <w:p w14:paraId="5308F0F7" w14:textId="77777777" w:rsidR="00D10B65" w:rsidRPr="00DB01AB" w:rsidRDefault="00D10B65" w:rsidP="00C816D3">
      <w:pPr>
        <w:spacing w:after="160" w:line="480" w:lineRule="auto"/>
        <w:jc w:val="both"/>
        <w:rPr>
          <w:rFonts w:ascii="Times New Roman" w:eastAsia="Cambria" w:hAnsi="Times New Roman" w:cs="Times New Roman"/>
          <w:b/>
          <w:sz w:val="24"/>
        </w:rPr>
      </w:pPr>
      <w:r w:rsidRPr="00DB01AB">
        <w:rPr>
          <w:rFonts w:ascii="Times New Roman" w:eastAsia="Cambria" w:hAnsi="Times New Roman" w:cs="Times New Roman"/>
          <w:b/>
          <w:sz w:val="24"/>
        </w:rPr>
        <w:t>¿Cuánto tiempo lleva su negocio abierto al público?</w:t>
      </w:r>
    </w:p>
    <w:p w14:paraId="19110CBF"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24 Años</w:t>
      </w:r>
    </w:p>
    <w:p w14:paraId="3E22CD22" w14:textId="77777777" w:rsidR="00D10B65" w:rsidRPr="00DB01AB" w:rsidRDefault="00D10B65" w:rsidP="00C816D3">
      <w:pPr>
        <w:spacing w:after="160" w:line="480" w:lineRule="auto"/>
        <w:jc w:val="both"/>
        <w:rPr>
          <w:rFonts w:ascii="Times New Roman" w:eastAsia="Cambria" w:hAnsi="Times New Roman" w:cs="Times New Roman"/>
          <w:b/>
          <w:sz w:val="24"/>
        </w:rPr>
      </w:pPr>
      <w:r w:rsidRPr="00DB01AB">
        <w:rPr>
          <w:rFonts w:ascii="Times New Roman" w:eastAsia="Cambria" w:hAnsi="Times New Roman" w:cs="Times New Roman"/>
          <w:b/>
          <w:sz w:val="24"/>
        </w:rPr>
        <w:t xml:space="preserve">¿Qué mejoras ha implementado desde que abrió su negocio? </w:t>
      </w:r>
    </w:p>
    <w:p w14:paraId="582471B5"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Ampliación del local – nuevas líneas de producto </w:t>
      </w:r>
    </w:p>
    <w:p w14:paraId="092B1D3A" w14:textId="77777777" w:rsidR="00D10B65" w:rsidRPr="00DB01AB" w:rsidRDefault="00D10B65" w:rsidP="00C816D3">
      <w:pPr>
        <w:spacing w:after="160" w:line="480" w:lineRule="auto"/>
        <w:jc w:val="both"/>
        <w:rPr>
          <w:rFonts w:ascii="Times New Roman" w:eastAsia="Cambria" w:hAnsi="Times New Roman" w:cs="Times New Roman"/>
          <w:b/>
          <w:sz w:val="24"/>
        </w:rPr>
      </w:pPr>
      <w:r w:rsidRPr="00DB01AB">
        <w:rPr>
          <w:rFonts w:ascii="Times New Roman" w:eastAsia="Cambria" w:hAnsi="Times New Roman" w:cs="Times New Roman"/>
          <w:b/>
          <w:sz w:val="24"/>
        </w:rPr>
        <w:t xml:space="preserve">¿Qué información conoce usted de lo que es un proceso de comercialización? </w:t>
      </w:r>
    </w:p>
    <w:p w14:paraId="560CDFD5"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No </w:t>
      </w:r>
    </w:p>
    <w:p w14:paraId="46F3DD33" w14:textId="77777777" w:rsidR="00D10B65" w:rsidRPr="00DB01AB" w:rsidRDefault="00D10B65" w:rsidP="00C816D3">
      <w:pPr>
        <w:spacing w:after="160" w:line="480" w:lineRule="auto"/>
        <w:jc w:val="both"/>
        <w:rPr>
          <w:rFonts w:ascii="Times New Roman" w:eastAsia="Cambria" w:hAnsi="Times New Roman" w:cs="Times New Roman"/>
          <w:b/>
          <w:sz w:val="24"/>
        </w:rPr>
      </w:pPr>
      <w:r w:rsidRPr="00DB01AB">
        <w:rPr>
          <w:rFonts w:ascii="Times New Roman" w:eastAsia="Cambria" w:hAnsi="Times New Roman" w:cs="Times New Roman"/>
          <w:b/>
          <w:sz w:val="24"/>
        </w:rPr>
        <w:t xml:space="preserve">¿Cuál es el proceso de comercialización que aplica usted en su negocio? </w:t>
      </w:r>
    </w:p>
    <w:p w14:paraId="1479B9CF"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Bueno lo que yo aplico son promociones </w:t>
      </w:r>
    </w:p>
    <w:p w14:paraId="1CD9EA3B" w14:textId="77777777" w:rsidR="00D10B65" w:rsidRPr="00DB01AB" w:rsidRDefault="00D10B65" w:rsidP="00C816D3">
      <w:pPr>
        <w:spacing w:after="160" w:line="480" w:lineRule="auto"/>
        <w:jc w:val="both"/>
        <w:rPr>
          <w:rFonts w:ascii="Times New Roman" w:eastAsia="Cambria" w:hAnsi="Times New Roman" w:cs="Times New Roman"/>
          <w:b/>
          <w:sz w:val="24"/>
        </w:rPr>
      </w:pPr>
      <w:r w:rsidRPr="00DB01AB">
        <w:rPr>
          <w:rFonts w:ascii="Times New Roman" w:eastAsia="Cambria" w:hAnsi="Times New Roman" w:cs="Times New Roman"/>
          <w:b/>
          <w:sz w:val="24"/>
        </w:rPr>
        <w:t>¿Cuáles son las necesidades que usted considera que tiene el mercado de la parroquia Sucre del Cantón 24 de mayo?</w:t>
      </w:r>
    </w:p>
    <w:p w14:paraId="6EFB9D77"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Las vías de acceso para las parroquias rurales es un factor la cual las personas les impide venir al centro a comprar sus productos </w:t>
      </w:r>
    </w:p>
    <w:p w14:paraId="45D4DBBC" w14:textId="77777777" w:rsidR="00D10B65" w:rsidRPr="00DB01AB" w:rsidRDefault="00D10B65" w:rsidP="00C816D3">
      <w:pPr>
        <w:spacing w:after="160" w:line="480" w:lineRule="auto"/>
        <w:jc w:val="both"/>
        <w:rPr>
          <w:rFonts w:ascii="Times New Roman" w:eastAsia="Cambria" w:hAnsi="Times New Roman" w:cs="Times New Roman"/>
          <w:b/>
          <w:sz w:val="24"/>
        </w:rPr>
      </w:pPr>
      <w:r w:rsidRPr="00DB01AB">
        <w:rPr>
          <w:rFonts w:ascii="Times New Roman" w:eastAsia="Cambria" w:hAnsi="Times New Roman" w:cs="Times New Roman"/>
          <w:b/>
          <w:sz w:val="24"/>
        </w:rPr>
        <w:t>¿En qué nivel usted cree que los consumidores o clientes de su negocio están satisfechos con el producto y la atención que les brinda?</w:t>
      </w:r>
    </w:p>
    <w:p w14:paraId="11FE9EBB"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Satisfecho </w:t>
      </w:r>
    </w:p>
    <w:p w14:paraId="701C20D5" w14:textId="77777777" w:rsidR="00D10B65" w:rsidRPr="00DB01AB" w:rsidRDefault="00D10B65" w:rsidP="00C816D3">
      <w:pPr>
        <w:spacing w:after="160" w:line="480" w:lineRule="auto"/>
        <w:jc w:val="both"/>
        <w:rPr>
          <w:rFonts w:ascii="Times New Roman" w:eastAsia="Cambria" w:hAnsi="Times New Roman" w:cs="Times New Roman"/>
          <w:b/>
          <w:sz w:val="24"/>
        </w:rPr>
      </w:pPr>
      <w:r w:rsidRPr="00DB01AB">
        <w:rPr>
          <w:rFonts w:ascii="Times New Roman" w:eastAsia="Cambria" w:hAnsi="Times New Roman" w:cs="Times New Roman"/>
          <w:b/>
          <w:sz w:val="24"/>
        </w:rPr>
        <w:t>¿Cuáles considera usted que son los puntos clave para mantener satisfecho a sus clientes?</w:t>
      </w:r>
    </w:p>
    <w:p w14:paraId="02246E5D"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La atención al cliente </w:t>
      </w:r>
    </w:p>
    <w:p w14:paraId="4AAA9750" w14:textId="77777777" w:rsidR="00D10B65" w:rsidRPr="00C816D3" w:rsidRDefault="00D10B65" w:rsidP="00C816D3">
      <w:pPr>
        <w:spacing w:after="160" w:line="480" w:lineRule="auto"/>
        <w:jc w:val="both"/>
        <w:rPr>
          <w:rFonts w:ascii="Times New Roman" w:eastAsia="Cambria" w:hAnsi="Times New Roman" w:cs="Times New Roman"/>
          <w:b/>
          <w:sz w:val="24"/>
        </w:rPr>
      </w:pPr>
      <w:r w:rsidRPr="00C816D3">
        <w:rPr>
          <w:rFonts w:ascii="Times New Roman" w:eastAsia="Cambria" w:hAnsi="Times New Roman" w:cs="Times New Roman"/>
          <w:b/>
          <w:sz w:val="24"/>
        </w:rPr>
        <w:t>Entrevista a la Sra. Liseth Cedeño</w:t>
      </w:r>
    </w:p>
    <w:p w14:paraId="0D7BB461"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¿Cuál es el nombre de su negocio y que productos ofrece?</w:t>
      </w:r>
    </w:p>
    <w:p w14:paraId="5DC3AF53"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“Mundo Bebe” ropa para niños </w:t>
      </w:r>
    </w:p>
    <w:p w14:paraId="3729E4EF"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¿Cuánto tiempo lleva su negocio abierto al público?</w:t>
      </w:r>
    </w:p>
    <w:p w14:paraId="5D40803C"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1 Años</w:t>
      </w:r>
    </w:p>
    <w:p w14:paraId="0E846EB8"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 xml:space="preserve">¿Qué mejoras ha implementado desde que abrió su negocio? </w:t>
      </w:r>
    </w:p>
    <w:p w14:paraId="0998320F"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Innovación en nuevas marcas de ropa </w:t>
      </w:r>
    </w:p>
    <w:p w14:paraId="2EC5192E"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 xml:space="preserve">¿Qué información conoce usted de lo que es un proceso de comercialización? </w:t>
      </w:r>
    </w:p>
    <w:p w14:paraId="5A63C83C"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Es un estudio del  mercado de acuerdo a las necesidades del consumidor </w:t>
      </w:r>
    </w:p>
    <w:p w14:paraId="41058D6C"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 xml:space="preserve">¿Cuál es el proceso de comercialización que aplica usted en su negocio? </w:t>
      </w:r>
    </w:p>
    <w:p w14:paraId="0D0F4A18"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Analizar las necesidades del consumidor variedad de acuerdo a la temporada </w:t>
      </w:r>
    </w:p>
    <w:p w14:paraId="1E9A36BD"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¿Cuáles son las necesidades que usted considera que tiene el mercado de la parroquia Sucre del Cantón 24 de mayo?</w:t>
      </w:r>
    </w:p>
    <w:p w14:paraId="1D32B718"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Incremento de promociones </w:t>
      </w:r>
    </w:p>
    <w:p w14:paraId="3DA6E3AB"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¿En qué nivel usted cree que los consumidores o clientes de su negocio están satisfechos con el producto y la atención que les brinda?</w:t>
      </w:r>
    </w:p>
    <w:p w14:paraId="4678E9B1"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Satisfecho </w:t>
      </w:r>
    </w:p>
    <w:p w14:paraId="27AA0B96"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¿Cuáles considera usted que son los puntos clave para mantener satisfecho a sus clientes?</w:t>
      </w:r>
    </w:p>
    <w:p w14:paraId="418B3CA1"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Los precios, servicios al cliente, buenos calidad del producto </w:t>
      </w:r>
    </w:p>
    <w:p w14:paraId="15A1BCBD" w14:textId="77777777" w:rsidR="00D10B65" w:rsidRPr="00C816D3" w:rsidRDefault="00D10B65" w:rsidP="00C816D3">
      <w:pPr>
        <w:spacing w:after="160" w:line="480" w:lineRule="auto"/>
        <w:jc w:val="both"/>
        <w:rPr>
          <w:rFonts w:ascii="Times New Roman" w:eastAsia="Cambria" w:hAnsi="Times New Roman" w:cs="Times New Roman"/>
          <w:b/>
          <w:sz w:val="24"/>
        </w:rPr>
      </w:pPr>
      <w:r w:rsidRPr="00C816D3">
        <w:rPr>
          <w:rFonts w:ascii="Times New Roman" w:eastAsia="Cambria" w:hAnsi="Times New Roman" w:cs="Times New Roman"/>
          <w:b/>
          <w:sz w:val="24"/>
        </w:rPr>
        <w:t xml:space="preserve">Entrevista a la Sra. Carmen Macías </w:t>
      </w:r>
    </w:p>
    <w:p w14:paraId="78D266BD"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¿Cuál es el nombre de su negocio y que productos ofrece?</w:t>
      </w:r>
    </w:p>
    <w:p w14:paraId="3ABC56D3"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Novedades “Carmen” ropa para hombres y mujeres </w:t>
      </w:r>
    </w:p>
    <w:p w14:paraId="665BA15C"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¿Cuánto tiempo lleva su negocio abierto al público?</w:t>
      </w:r>
    </w:p>
    <w:p w14:paraId="644A35EA"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8 años </w:t>
      </w:r>
    </w:p>
    <w:p w14:paraId="0E0336A4"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 xml:space="preserve">¿Qué mejoras ha implementado desde que abrió su negocio? </w:t>
      </w:r>
    </w:p>
    <w:p w14:paraId="2C53E2E2"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Mejoramiento del local </w:t>
      </w:r>
    </w:p>
    <w:p w14:paraId="2933BF83"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 xml:space="preserve">¿Qué información conoce usted de lo que es un proceso de comercialización? </w:t>
      </w:r>
    </w:p>
    <w:p w14:paraId="4146BC09"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Estrategias de ventas </w:t>
      </w:r>
    </w:p>
    <w:p w14:paraId="51A88EFE"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 xml:space="preserve">¿Cuál es el proceso de comercialización que aplica usted en su negocio? </w:t>
      </w:r>
    </w:p>
    <w:p w14:paraId="4A828B6D"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Promociones </w:t>
      </w:r>
    </w:p>
    <w:p w14:paraId="0D2BB6AF"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¿Cuáles son las necesidades que usted considera que tiene el mercado de la parroquia Sucre del Cantón 24 de mayo?</w:t>
      </w:r>
    </w:p>
    <w:p w14:paraId="610C0222"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No hay variedad de productos </w:t>
      </w:r>
    </w:p>
    <w:p w14:paraId="24BAB2C9"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¿En qué nivel usted cree que los consumidores o clientes de su negocio están satisfechos con el producto y la atención que les brinda?</w:t>
      </w:r>
    </w:p>
    <w:p w14:paraId="29699A18"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Muy Satisfecho </w:t>
      </w:r>
    </w:p>
    <w:p w14:paraId="534952B9"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¿Cuáles considera usted que son los puntos clave para mantener satisfecho a sus clientes?</w:t>
      </w:r>
    </w:p>
    <w:p w14:paraId="66F97ED8" w14:textId="77777777" w:rsidR="00BE29A1"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Promociones y la buena atención que se le brinda </w:t>
      </w:r>
    </w:p>
    <w:p w14:paraId="35ECA22D" w14:textId="57A4C3D4" w:rsidR="00D10B65" w:rsidRPr="00BE29A1"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b/>
          <w:sz w:val="24"/>
        </w:rPr>
        <w:t xml:space="preserve">Entrevista a la Sra. Amelia Toapanta </w:t>
      </w:r>
    </w:p>
    <w:p w14:paraId="52165A22"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¿Cuál es el nombre de su negocio y que productos ofrece?</w:t>
      </w:r>
    </w:p>
    <w:p w14:paraId="3E8CB6A0"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Bazar “Jhon” – variedad de producto desde útiles escolares hasta productos para el hogar </w:t>
      </w:r>
    </w:p>
    <w:p w14:paraId="3746DDA9"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¿Cuánto tiempo lleva su negocio abierto al público?</w:t>
      </w:r>
    </w:p>
    <w:p w14:paraId="34B26573"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55 Años </w:t>
      </w:r>
    </w:p>
    <w:p w14:paraId="3AEACA70"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 xml:space="preserve">¿Qué mejoras ha implementado desde que abrió su negocio? </w:t>
      </w:r>
    </w:p>
    <w:p w14:paraId="5C650679"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Variedad de producto </w:t>
      </w:r>
    </w:p>
    <w:p w14:paraId="2AB63D5B"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 xml:space="preserve">¿Qué información conoce usted de lo que es un proceso de comercialización? </w:t>
      </w:r>
    </w:p>
    <w:p w14:paraId="2C5C8707"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Promociones de venta </w:t>
      </w:r>
    </w:p>
    <w:p w14:paraId="74B4EF82"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 xml:space="preserve">¿Cuál es el proceso de comercialización que aplica usted en su negocio? </w:t>
      </w:r>
    </w:p>
    <w:p w14:paraId="5C553181"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Promociones </w:t>
      </w:r>
    </w:p>
    <w:p w14:paraId="4B5915A1"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¿Cuáles son las necesidades que usted considera que tiene el mercado de la parroquia Sucre del Cantón 24 de mayo?</w:t>
      </w:r>
    </w:p>
    <w:p w14:paraId="339F8D51" w14:textId="77777777" w:rsidR="00D10B65"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No hay una entidad financiera grande para realizar transacciones y eso impide la comercialización </w:t>
      </w:r>
    </w:p>
    <w:p w14:paraId="0AFD2F60" w14:textId="77777777"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¿En qué nivel usted cree que los consumidores o clientes de su negocio están satisfechos con el producto y la atención que les brinda?</w:t>
      </w:r>
    </w:p>
    <w:p w14:paraId="64FC45AD" w14:textId="77777777" w:rsidR="00BE29A1"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Satisfecho </w:t>
      </w:r>
    </w:p>
    <w:p w14:paraId="17224E54" w14:textId="205E840A" w:rsidR="00D10B65" w:rsidRPr="00BC2399" w:rsidRDefault="00D10B65" w:rsidP="00C816D3">
      <w:pPr>
        <w:spacing w:after="160" w:line="480" w:lineRule="auto"/>
        <w:jc w:val="both"/>
        <w:rPr>
          <w:rFonts w:ascii="Times New Roman" w:eastAsia="Cambria" w:hAnsi="Times New Roman" w:cs="Times New Roman"/>
          <w:b/>
          <w:sz w:val="24"/>
        </w:rPr>
      </w:pPr>
      <w:r w:rsidRPr="00BC2399">
        <w:rPr>
          <w:rFonts w:ascii="Times New Roman" w:eastAsia="Cambria" w:hAnsi="Times New Roman" w:cs="Times New Roman"/>
          <w:b/>
          <w:sz w:val="24"/>
        </w:rPr>
        <w:t>¿Cuáles considera usted que son los puntos clave para mantener satisfecho a sus clientes?</w:t>
      </w:r>
    </w:p>
    <w:p w14:paraId="1A239847" w14:textId="77777777" w:rsidR="006A41F8" w:rsidRPr="00C816D3" w:rsidRDefault="00D10B65" w:rsidP="00C816D3">
      <w:pPr>
        <w:spacing w:after="160" w:line="480" w:lineRule="auto"/>
        <w:jc w:val="both"/>
        <w:rPr>
          <w:rFonts w:ascii="Times New Roman" w:eastAsia="Cambria" w:hAnsi="Times New Roman" w:cs="Times New Roman"/>
          <w:sz w:val="24"/>
        </w:rPr>
      </w:pPr>
      <w:r w:rsidRPr="00C816D3">
        <w:rPr>
          <w:rFonts w:ascii="Times New Roman" w:eastAsia="Cambria" w:hAnsi="Times New Roman" w:cs="Times New Roman"/>
          <w:sz w:val="24"/>
        </w:rPr>
        <w:t xml:space="preserve">La buena atención al cliente </w:t>
      </w:r>
    </w:p>
    <w:p w14:paraId="1F191691" w14:textId="0C8414B7" w:rsidR="006A41F8" w:rsidRPr="00193078" w:rsidRDefault="00FB50C8" w:rsidP="00C816D3">
      <w:pPr>
        <w:pStyle w:val="Ttulo3"/>
        <w:spacing w:line="480" w:lineRule="auto"/>
        <w:rPr>
          <w:rFonts w:ascii="Times New Roman" w:hAnsi="Times New Roman" w:cs="Times New Roman"/>
          <w:color w:val="auto"/>
          <w:sz w:val="24"/>
        </w:rPr>
      </w:pPr>
      <w:bookmarkStart w:id="66" w:name="_Toc523159990"/>
      <w:r w:rsidRPr="00193078">
        <w:rPr>
          <w:rFonts w:ascii="Times New Roman" w:hAnsi="Times New Roman" w:cs="Times New Roman"/>
          <w:color w:val="auto"/>
          <w:sz w:val="24"/>
        </w:rPr>
        <w:t xml:space="preserve">4.1.3. </w:t>
      </w:r>
      <w:r w:rsidR="00F70028" w:rsidRPr="00193078">
        <w:rPr>
          <w:rFonts w:ascii="Times New Roman" w:hAnsi="Times New Roman" w:cs="Times New Roman"/>
          <w:color w:val="auto"/>
          <w:sz w:val="24"/>
        </w:rPr>
        <w:t>R</w:t>
      </w:r>
      <w:r w:rsidR="00607FDA" w:rsidRPr="00193078">
        <w:rPr>
          <w:rFonts w:ascii="Times New Roman" w:hAnsi="Times New Roman" w:cs="Times New Roman"/>
          <w:color w:val="auto"/>
          <w:sz w:val="24"/>
        </w:rPr>
        <w:t xml:space="preserve">esultados de las </w:t>
      </w:r>
      <w:r w:rsidR="00F70028" w:rsidRPr="00193078">
        <w:rPr>
          <w:rFonts w:ascii="Times New Roman" w:hAnsi="Times New Roman" w:cs="Times New Roman"/>
          <w:color w:val="auto"/>
          <w:sz w:val="24"/>
        </w:rPr>
        <w:t>f</w:t>
      </w:r>
      <w:r w:rsidR="00607FDA" w:rsidRPr="00193078">
        <w:rPr>
          <w:rFonts w:ascii="Times New Roman" w:hAnsi="Times New Roman" w:cs="Times New Roman"/>
          <w:color w:val="auto"/>
          <w:sz w:val="24"/>
        </w:rPr>
        <w:t>ichas de observación</w:t>
      </w:r>
      <w:bookmarkEnd w:id="66"/>
    </w:p>
    <w:p w14:paraId="208386AE" w14:textId="5A84799D" w:rsidR="006A41F8" w:rsidRPr="00193078" w:rsidRDefault="00EC7F9F" w:rsidP="00193078">
      <w:pPr>
        <w:spacing w:after="160" w:line="480" w:lineRule="auto"/>
        <w:jc w:val="both"/>
        <w:rPr>
          <w:rFonts w:ascii="Times New Roman" w:eastAsia="Cambria" w:hAnsi="Times New Roman" w:cs="Times New Roman"/>
          <w:sz w:val="24"/>
        </w:rPr>
      </w:pPr>
      <w:r>
        <w:rPr>
          <w:rFonts w:ascii="Times New Roman" w:eastAsia="Cambria" w:hAnsi="Times New Roman" w:cs="Times New Roman"/>
          <w:sz w:val="24"/>
        </w:rPr>
        <w:tab/>
      </w:r>
      <w:r w:rsidR="00044F00" w:rsidRPr="00193078">
        <w:rPr>
          <w:rFonts w:ascii="Times New Roman" w:eastAsia="Cambria" w:hAnsi="Times New Roman" w:cs="Times New Roman"/>
          <w:sz w:val="24"/>
        </w:rPr>
        <w:t>L</w:t>
      </w:r>
      <w:r w:rsidR="006A41F8" w:rsidRPr="00193078">
        <w:rPr>
          <w:rFonts w:ascii="Times New Roman" w:eastAsia="Cambria" w:hAnsi="Times New Roman" w:cs="Times New Roman"/>
          <w:sz w:val="24"/>
        </w:rPr>
        <w:t xml:space="preserve">a presente ficha de observación </w:t>
      </w:r>
      <w:r w:rsidR="00044F00" w:rsidRPr="00193078">
        <w:rPr>
          <w:rFonts w:ascii="Times New Roman" w:eastAsia="Cambria" w:hAnsi="Times New Roman" w:cs="Times New Roman"/>
          <w:sz w:val="24"/>
        </w:rPr>
        <w:t>se realizó</w:t>
      </w:r>
      <w:r w:rsidR="006A41F8" w:rsidRPr="00193078">
        <w:rPr>
          <w:rFonts w:ascii="Times New Roman" w:eastAsia="Cambria" w:hAnsi="Times New Roman" w:cs="Times New Roman"/>
          <w:sz w:val="24"/>
        </w:rPr>
        <w:t xml:space="preserve"> para conocer </w:t>
      </w:r>
      <w:r w:rsidR="00044F00" w:rsidRPr="00193078">
        <w:rPr>
          <w:rFonts w:ascii="Times New Roman" w:eastAsia="Cambria" w:hAnsi="Times New Roman" w:cs="Times New Roman"/>
          <w:sz w:val="24"/>
        </w:rPr>
        <w:t xml:space="preserve">cuáles </w:t>
      </w:r>
      <w:r w:rsidR="006A41F8" w:rsidRPr="00193078">
        <w:rPr>
          <w:rFonts w:ascii="Times New Roman" w:eastAsia="Cambria" w:hAnsi="Times New Roman" w:cs="Times New Roman"/>
          <w:sz w:val="24"/>
        </w:rPr>
        <w:t xml:space="preserve"> son las categorías de negocios de existen en el centro de la parroquia Sucre del Cantón</w:t>
      </w:r>
      <w:r w:rsidR="00044F00" w:rsidRPr="00193078">
        <w:rPr>
          <w:rFonts w:ascii="Times New Roman" w:eastAsia="Cambria" w:hAnsi="Times New Roman" w:cs="Times New Roman"/>
          <w:sz w:val="24"/>
        </w:rPr>
        <w:t xml:space="preserve"> 24 de Mayo, teniendo como fuente que la cámara de comercio de este Cantón consta en estado activo 150 negocios la cual se clasificaron de la siguiente manera. </w:t>
      </w:r>
    </w:p>
    <w:p w14:paraId="70D2780E" w14:textId="77777777" w:rsidR="00AE5D92" w:rsidRPr="00193078" w:rsidRDefault="00607FDA" w:rsidP="00193078">
      <w:pPr>
        <w:spacing w:after="160" w:line="480" w:lineRule="auto"/>
        <w:jc w:val="both"/>
        <w:rPr>
          <w:rFonts w:ascii="Times New Roman" w:eastAsia="Cambria" w:hAnsi="Times New Roman" w:cs="Times New Roman"/>
          <w:sz w:val="24"/>
        </w:rPr>
      </w:pPr>
      <w:r w:rsidRPr="00193078">
        <w:rPr>
          <w:rFonts w:ascii="Times New Roman" w:eastAsia="Cambria" w:hAnsi="Times New Roman" w:cs="Times New Roman"/>
          <w:b/>
          <w:sz w:val="24"/>
        </w:rPr>
        <w:t xml:space="preserve"> </w:t>
      </w:r>
      <w:r w:rsidR="006A41F8" w:rsidRPr="00193078">
        <w:rPr>
          <w:rFonts w:ascii="Times New Roman" w:eastAsia="Cambria" w:hAnsi="Times New Roman" w:cs="Times New Roman"/>
          <w:sz w:val="24"/>
        </w:rPr>
        <w:t xml:space="preserve">Tabla 15: Tipos de negocios </w:t>
      </w:r>
    </w:p>
    <w:tbl>
      <w:tblPr>
        <w:tblW w:w="7080" w:type="dxa"/>
        <w:jc w:val="center"/>
        <w:tblCellMar>
          <w:left w:w="70" w:type="dxa"/>
          <w:right w:w="70" w:type="dxa"/>
        </w:tblCellMar>
        <w:tblLook w:val="04A0" w:firstRow="1" w:lastRow="0" w:firstColumn="1" w:lastColumn="0" w:noHBand="0" w:noVBand="1"/>
      </w:tblPr>
      <w:tblGrid>
        <w:gridCol w:w="5492"/>
        <w:gridCol w:w="652"/>
        <w:gridCol w:w="936"/>
      </w:tblGrid>
      <w:tr w:rsidR="006A41F8" w:rsidRPr="00193078" w14:paraId="2CE8B838" w14:textId="77777777" w:rsidTr="000D05B8">
        <w:trPr>
          <w:trHeight w:val="315"/>
          <w:jc w:val="center"/>
        </w:trPr>
        <w:tc>
          <w:tcPr>
            <w:tcW w:w="7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4AFCA" w14:textId="77777777" w:rsidR="006A41F8" w:rsidRPr="00BE29A1" w:rsidRDefault="006A41F8" w:rsidP="00193078">
            <w:pPr>
              <w:spacing w:after="0" w:line="480" w:lineRule="auto"/>
              <w:jc w:val="center"/>
              <w:rPr>
                <w:rFonts w:ascii="Times New Roman" w:eastAsia="Times New Roman" w:hAnsi="Times New Roman" w:cs="Times New Roman"/>
                <w:b/>
                <w:bCs/>
                <w:color w:val="000000"/>
                <w:sz w:val="20"/>
                <w:szCs w:val="24"/>
                <w:lang w:eastAsia="es-ES"/>
              </w:rPr>
            </w:pPr>
            <w:r w:rsidRPr="00BE29A1">
              <w:rPr>
                <w:rFonts w:ascii="Times New Roman" w:eastAsia="Times New Roman" w:hAnsi="Times New Roman" w:cs="Times New Roman"/>
                <w:b/>
                <w:bCs/>
                <w:color w:val="000000"/>
                <w:sz w:val="20"/>
                <w:szCs w:val="24"/>
                <w:lang w:eastAsia="es-ES"/>
              </w:rPr>
              <w:t xml:space="preserve">Tipos de Negocios </w:t>
            </w:r>
          </w:p>
        </w:tc>
      </w:tr>
      <w:tr w:rsidR="006A41F8" w:rsidRPr="00C31F54" w14:paraId="37E8EBB3"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76EFFC08"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Tiendas de abarrotes</w:t>
            </w:r>
          </w:p>
        </w:tc>
        <w:tc>
          <w:tcPr>
            <w:tcW w:w="652" w:type="dxa"/>
            <w:tcBorders>
              <w:top w:val="nil"/>
              <w:left w:val="nil"/>
              <w:bottom w:val="single" w:sz="4" w:space="0" w:color="auto"/>
              <w:right w:val="single" w:sz="4" w:space="0" w:color="auto"/>
            </w:tcBorders>
            <w:shd w:val="clear" w:color="auto" w:fill="auto"/>
            <w:noWrap/>
            <w:vAlign w:val="bottom"/>
            <w:hideMark/>
          </w:tcPr>
          <w:p w14:paraId="6FA4A7E1"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45</w:t>
            </w:r>
          </w:p>
        </w:tc>
        <w:tc>
          <w:tcPr>
            <w:tcW w:w="936" w:type="dxa"/>
            <w:tcBorders>
              <w:top w:val="nil"/>
              <w:left w:val="nil"/>
              <w:bottom w:val="single" w:sz="4" w:space="0" w:color="auto"/>
              <w:right w:val="single" w:sz="4" w:space="0" w:color="auto"/>
            </w:tcBorders>
            <w:shd w:val="clear" w:color="auto" w:fill="auto"/>
            <w:noWrap/>
            <w:vAlign w:val="bottom"/>
            <w:hideMark/>
          </w:tcPr>
          <w:p w14:paraId="1AC94F03"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30%</w:t>
            </w:r>
          </w:p>
        </w:tc>
      </w:tr>
      <w:tr w:rsidR="006A41F8" w:rsidRPr="00C31F54" w14:paraId="4BA5BC3E"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7DA7020C"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Farmacias</w:t>
            </w:r>
          </w:p>
        </w:tc>
        <w:tc>
          <w:tcPr>
            <w:tcW w:w="652" w:type="dxa"/>
            <w:tcBorders>
              <w:top w:val="nil"/>
              <w:left w:val="nil"/>
              <w:bottom w:val="single" w:sz="4" w:space="0" w:color="auto"/>
              <w:right w:val="single" w:sz="4" w:space="0" w:color="auto"/>
            </w:tcBorders>
            <w:shd w:val="clear" w:color="auto" w:fill="auto"/>
            <w:noWrap/>
            <w:vAlign w:val="bottom"/>
            <w:hideMark/>
          </w:tcPr>
          <w:p w14:paraId="0B068644"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5</w:t>
            </w:r>
          </w:p>
        </w:tc>
        <w:tc>
          <w:tcPr>
            <w:tcW w:w="936" w:type="dxa"/>
            <w:tcBorders>
              <w:top w:val="nil"/>
              <w:left w:val="nil"/>
              <w:bottom w:val="single" w:sz="4" w:space="0" w:color="auto"/>
              <w:right w:val="single" w:sz="4" w:space="0" w:color="auto"/>
            </w:tcBorders>
            <w:shd w:val="clear" w:color="auto" w:fill="auto"/>
            <w:noWrap/>
            <w:vAlign w:val="bottom"/>
            <w:hideMark/>
          </w:tcPr>
          <w:p w14:paraId="14599494"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3%</w:t>
            </w:r>
          </w:p>
        </w:tc>
      </w:tr>
      <w:tr w:rsidR="006A41F8" w:rsidRPr="00C31F54" w14:paraId="11AE6E9A"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3033857E"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Restaurantes</w:t>
            </w:r>
          </w:p>
        </w:tc>
        <w:tc>
          <w:tcPr>
            <w:tcW w:w="652" w:type="dxa"/>
            <w:tcBorders>
              <w:top w:val="nil"/>
              <w:left w:val="nil"/>
              <w:bottom w:val="single" w:sz="4" w:space="0" w:color="auto"/>
              <w:right w:val="single" w:sz="4" w:space="0" w:color="auto"/>
            </w:tcBorders>
            <w:shd w:val="clear" w:color="auto" w:fill="auto"/>
            <w:noWrap/>
            <w:vAlign w:val="bottom"/>
            <w:hideMark/>
          </w:tcPr>
          <w:p w14:paraId="43950CFD"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30</w:t>
            </w:r>
          </w:p>
        </w:tc>
        <w:tc>
          <w:tcPr>
            <w:tcW w:w="936" w:type="dxa"/>
            <w:tcBorders>
              <w:top w:val="nil"/>
              <w:left w:val="nil"/>
              <w:bottom w:val="single" w:sz="4" w:space="0" w:color="auto"/>
              <w:right w:val="single" w:sz="4" w:space="0" w:color="auto"/>
            </w:tcBorders>
            <w:shd w:val="clear" w:color="auto" w:fill="auto"/>
            <w:noWrap/>
            <w:vAlign w:val="bottom"/>
            <w:hideMark/>
          </w:tcPr>
          <w:p w14:paraId="4820140F"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20%</w:t>
            </w:r>
          </w:p>
        </w:tc>
      </w:tr>
      <w:tr w:rsidR="006A41F8" w:rsidRPr="00C31F54" w14:paraId="70999459"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6BD5B3AE"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Bares, Karaokes y Discotecas</w:t>
            </w:r>
          </w:p>
        </w:tc>
        <w:tc>
          <w:tcPr>
            <w:tcW w:w="652" w:type="dxa"/>
            <w:tcBorders>
              <w:top w:val="nil"/>
              <w:left w:val="nil"/>
              <w:bottom w:val="single" w:sz="4" w:space="0" w:color="auto"/>
              <w:right w:val="single" w:sz="4" w:space="0" w:color="auto"/>
            </w:tcBorders>
            <w:shd w:val="clear" w:color="auto" w:fill="auto"/>
            <w:noWrap/>
            <w:vAlign w:val="bottom"/>
            <w:hideMark/>
          </w:tcPr>
          <w:p w14:paraId="005AFAB9"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2</w:t>
            </w:r>
          </w:p>
        </w:tc>
        <w:tc>
          <w:tcPr>
            <w:tcW w:w="936" w:type="dxa"/>
            <w:tcBorders>
              <w:top w:val="nil"/>
              <w:left w:val="nil"/>
              <w:bottom w:val="single" w:sz="4" w:space="0" w:color="auto"/>
              <w:right w:val="single" w:sz="4" w:space="0" w:color="auto"/>
            </w:tcBorders>
            <w:shd w:val="clear" w:color="auto" w:fill="auto"/>
            <w:noWrap/>
            <w:vAlign w:val="bottom"/>
            <w:hideMark/>
          </w:tcPr>
          <w:p w14:paraId="3D513CE3"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1%</w:t>
            </w:r>
          </w:p>
        </w:tc>
      </w:tr>
      <w:tr w:rsidR="006A41F8" w:rsidRPr="00C31F54" w14:paraId="7379CC15"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4EDD1849"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Buses y Taxis</w:t>
            </w:r>
          </w:p>
        </w:tc>
        <w:tc>
          <w:tcPr>
            <w:tcW w:w="652" w:type="dxa"/>
            <w:tcBorders>
              <w:top w:val="nil"/>
              <w:left w:val="nil"/>
              <w:bottom w:val="single" w:sz="4" w:space="0" w:color="auto"/>
              <w:right w:val="single" w:sz="4" w:space="0" w:color="auto"/>
            </w:tcBorders>
            <w:shd w:val="clear" w:color="auto" w:fill="auto"/>
            <w:noWrap/>
            <w:vAlign w:val="bottom"/>
            <w:hideMark/>
          </w:tcPr>
          <w:p w14:paraId="12F98F66"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10</w:t>
            </w:r>
          </w:p>
        </w:tc>
        <w:tc>
          <w:tcPr>
            <w:tcW w:w="936" w:type="dxa"/>
            <w:tcBorders>
              <w:top w:val="nil"/>
              <w:left w:val="nil"/>
              <w:bottom w:val="single" w:sz="4" w:space="0" w:color="auto"/>
              <w:right w:val="single" w:sz="4" w:space="0" w:color="auto"/>
            </w:tcBorders>
            <w:shd w:val="clear" w:color="auto" w:fill="auto"/>
            <w:noWrap/>
            <w:vAlign w:val="bottom"/>
            <w:hideMark/>
          </w:tcPr>
          <w:p w14:paraId="0AFEFE98"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7%</w:t>
            </w:r>
          </w:p>
        </w:tc>
      </w:tr>
      <w:tr w:rsidR="006A41F8" w:rsidRPr="00C31F54" w14:paraId="4E8EF1E3"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22972AAE"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Bancos y Cooperativas</w:t>
            </w:r>
          </w:p>
        </w:tc>
        <w:tc>
          <w:tcPr>
            <w:tcW w:w="652" w:type="dxa"/>
            <w:tcBorders>
              <w:top w:val="nil"/>
              <w:left w:val="nil"/>
              <w:bottom w:val="single" w:sz="4" w:space="0" w:color="auto"/>
              <w:right w:val="single" w:sz="4" w:space="0" w:color="auto"/>
            </w:tcBorders>
            <w:shd w:val="clear" w:color="auto" w:fill="auto"/>
            <w:noWrap/>
            <w:vAlign w:val="bottom"/>
            <w:hideMark/>
          </w:tcPr>
          <w:p w14:paraId="1C4D222A"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2</w:t>
            </w:r>
          </w:p>
        </w:tc>
        <w:tc>
          <w:tcPr>
            <w:tcW w:w="936" w:type="dxa"/>
            <w:tcBorders>
              <w:top w:val="nil"/>
              <w:left w:val="nil"/>
              <w:bottom w:val="single" w:sz="4" w:space="0" w:color="auto"/>
              <w:right w:val="single" w:sz="4" w:space="0" w:color="auto"/>
            </w:tcBorders>
            <w:shd w:val="clear" w:color="auto" w:fill="auto"/>
            <w:noWrap/>
            <w:vAlign w:val="bottom"/>
            <w:hideMark/>
          </w:tcPr>
          <w:p w14:paraId="56246DA3"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1%</w:t>
            </w:r>
          </w:p>
        </w:tc>
      </w:tr>
      <w:tr w:rsidR="006A41F8" w:rsidRPr="00C31F54" w14:paraId="41671619"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5CE26BFA"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Hoteles y Hostales</w:t>
            </w:r>
          </w:p>
        </w:tc>
        <w:tc>
          <w:tcPr>
            <w:tcW w:w="652" w:type="dxa"/>
            <w:tcBorders>
              <w:top w:val="nil"/>
              <w:left w:val="nil"/>
              <w:bottom w:val="single" w:sz="4" w:space="0" w:color="auto"/>
              <w:right w:val="single" w:sz="4" w:space="0" w:color="auto"/>
            </w:tcBorders>
            <w:shd w:val="clear" w:color="auto" w:fill="auto"/>
            <w:noWrap/>
            <w:vAlign w:val="bottom"/>
            <w:hideMark/>
          </w:tcPr>
          <w:p w14:paraId="75553FD7"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4</w:t>
            </w:r>
          </w:p>
        </w:tc>
        <w:tc>
          <w:tcPr>
            <w:tcW w:w="936" w:type="dxa"/>
            <w:tcBorders>
              <w:top w:val="nil"/>
              <w:left w:val="nil"/>
              <w:bottom w:val="single" w:sz="4" w:space="0" w:color="auto"/>
              <w:right w:val="single" w:sz="4" w:space="0" w:color="auto"/>
            </w:tcBorders>
            <w:shd w:val="clear" w:color="auto" w:fill="auto"/>
            <w:noWrap/>
            <w:vAlign w:val="bottom"/>
            <w:hideMark/>
          </w:tcPr>
          <w:p w14:paraId="627F1C21"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3%</w:t>
            </w:r>
          </w:p>
        </w:tc>
      </w:tr>
      <w:tr w:rsidR="006A41F8" w:rsidRPr="00C31F54" w14:paraId="2D6ECFDA"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2AC79D71"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Boutiques de ropa y accesorios</w:t>
            </w:r>
          </w:p>
        </w:tc>
        <w:tc>
          <w:tcPr>
            <w:tcW w:w="652" w:type="dxa"/>
            <w:tcBorders>
              <w:top w:val="nil"/>
              <w:left w:val="nil"/>
              <w:bottom w:val="single" w:sz="4" w:space="0" w:color="auto"/>
              <w:right w:val="single" w:sz="4" w:space="0" w:color="auto"/>
            </w:tcBorders>
            <w:shd w:val="clear" w:color="auto" w:fill="auto"/>
            <w:noWrap/>
            <w:vAlign w:val="bottom"/>
            <w:hideMark/>
          </w:tcPr>
          <w:p w14:paraId="46EFC228"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10</w:t>
            </w:r>
          </w:p>
        </w:tc>
        <w:tc>
          <w:tcPr>
            <w:tcW w:w="936" w:type="dxa"/>
            <w:tcBorders>
              <w:top w:val="nil"/>
              <w:left w:val="nil"/>
              <w:bottom w:val="single" w:sz="4" w:space="0" w:color="auto"/>
              <w:right w:val="single" w:sz="4" w:space="0" w:color="auto"/>
            </w:tcBorders>
            <w:shd w:val="clear" w:color="auto" w:fill="auto"/>
            <w:noWrap/>
            <w:vAlign w:val="bottom"/>
            <w:hideMark/>
          </w:tcPr>
          <w:p w14:paraId="76F844A8"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7%</w:t>
            </w:r>
          </w:p>
        </w:tc>
      </w:tr>
      <w:tr w:rsidR="006A41F8" w:rsidRPr="00C31F54" w14:paraId="3B827747"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0F28AA8D"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Peluquerías</w:t>
            </w:r>
          </w:p>
        </w:tc>
        <w:tc>
          <w:tcPr>
            <w:tcW w:w="652" w:type="dxa"/>
            <w:tcBorders>
              <w:top w:val="nil"/>
              <w:left w:val="nil"/>
              <w:bottom w:val="single" w:sz="4" w:space="0" w:color="auto"/>
              <w:right w:val="single" w:sz="4" w:space="0" w:color="auto"/>
            </w:tcBorders>
            <w:shd w:val="clear" w:color="auto" w:fill="auto"/>
            <w:noWrap/>
            <w:vAlign w:val="bottom"/>
            <w:hideMark/>
          </w:tcPr>
          <w:p w14:paraId="26239A39"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6</w:t>
            </w:r>
          </w:p>
        </w:tc>
        <w:tc>
          <w:tcPr>
            <w:tcW w:w="936" w:type="dxa"/>
            <w:tcBorders>
              <w:top w:val="nil"/>
              <w:left w:val="nil"/>
              <w:bottom w:val="single" w:sz="4" w:space="0" w:color="auto"/>
              <w:right w:val="single" w:sz="4" w:space="0" w:color="auto"/>
            </w:tcBorders>
            <w:shd w:val="clear" w:color="auto" w:fill="auto"/>
            <w:noWrap/>
            <w:vAlign w:val="bottom"/>
            <w:hideMark/>
          </w:tcPr>
          <w:p w14:paraId="3EE03C9F"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4%</w:t>
            </w:r>
          </w:p>
        </w:tc>
      </w:tr>
      <w:tr w:rsidR="006A41F8" w:rsidRPr="00C31F54" w14:paraId="578C76FC"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1726BEA1"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Hospitales y consultorios médicos</w:t>
            </w:r>
          </w:p>
        </w:tc>
        <w:tc>
          <w:tcPr>
            <w:tcW w:w="652" w:type="dxa"/>
            <w:tcBorders>
              <w:top w:val="nil"/>
              <w:left w:val="nil"/>
              <w:bottom w:val="single" w:sz="4" w:space="0" w:color="auto"/>
              <w:right w:val="single" w:sz="4" w:space="0" w:color="auto"/>
            </w:tcBorders>
            <w:shd w:val="clear" w:color="auto" w:fill="auto"/>
            <w:noWrap/>
            <w:vAlign w:val="bottom"/>
            <w:hideMark/>
          </w:tcPr>
          <w:p w14:paraId="446BE62D"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4</w:t>
            </w:r>
          </w:p>
        </w:tc>
        <w:tc>
          <w:tcPr>
            <w:tcW w:w="936" w:type="dxa"/>
            <w:tcBorders>
              <w:top w:val="nil"/>
              <w:left w:val="nil"/>
              <w:bottom w:val="single" w:sz="4" w:space="0" w:color="auto"/>
              <w:right w:val="single" w:sz="4" w:space="0" w:color="auto"/>
            </w:tcBorders>
            <w:shd w:val="clear" w:color="auto" w:fill="auto"/>
            <w:noWrap/>
            <w:vAlign w:val="bottom"/>
            <w:hideMark/>
          </w:tcPr>
          <w:p w14:paraId="7A6A3552"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3%</w:t>
            </w:r>
          </w:p>
        </w:tc>
      </w:tr>
      <w:tr w:rsidR="006A41F8" w:rsidRPr="00C31F54" w14:paraId="6AFD5A9E"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42BD867A"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 xml:space="preserve">Heladería </w:t>
            </w:r>
          </w:p>
        </w:tc>
        <w:tc>
          <w:tcPr>
            <w:tcW w:w="652" w:type="dxa"/>
            <w:tcBorders>
              <w:top w:val="nil"/>
              <w:left w:val="nil"/>
              <w:bottom w:val="single" w:sz="4" w:space="0" w:color="auto"/>
              <w:right w:val="single" w:sz="4" w:space="0" w:color="auto"/>
            </w:tcBorders>
            <w:shd w:val="clear" w:color="auto" w:fill="auto"/>
            <w:noWrap/>
            <w:vAlign w:val="bottom"/>
            <w:hideMark/>
          </w:tcPr>
          <w:p w14:paraId="7BDCC37E"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2</w:t>
            </w:r>
          </w:p>
        </w:tc>
        <w:tc>
          <w:tcPr>
            <w:tcW w:w="936" w:type="dxa"/>
            <w:tcBorders>
              <w:top w:val="nil"/>
              <w:left w:val="nil"/>
              <w:bottom w:val="single" w:sz="4" w:space="0" w:color="auto"/>
              <w:right w:val="single" w:sz="4" w:space="0" w:color="auto"/>
            </w:tcBorders>
            <w:shd w:val="clear" w:color="auto" w:fill="auto"/>
            <w:noWrap/>
            <w:vAlign w:val="bottom"/>
            <w:hideMark/>
          </w:tcPr>
          <w:p w14:paraId="5F44BC6C"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1%</w:t>
            </w:r>
          </w:p>
        </w:tc>
      </w:tr>
      <w:tr w:rsidR="006A41F8" w:rsidRPr="00C31F54" w14:paraId="44BFA984" w14:textId="77777777" w:rsidTr="00DA319F">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148A4202"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Insumos agrícolas</w:t>
            </w:r>
          </w:p>
        </w:tc>
        <w:tc>
          <w:tcPr>
            <w:tcW w:w="652" w:type="dxa"/>
            <w:tcBorders>
              <w:top w:val="nil"/>
              <w:left w:val="nil"/>
              <w:bottom w:val="single" w:sz="4" w:space="0" w:color="auto"/>
              <w:right w:val="single" w:sz="4" w:space="0" w:color="auto"/>
            </w:tcBorders>
            <w:shd w:val="clear" w:color="auto" w:fill="auto"/>
            <w:noWrap/>
            <w:vAlign w:val="bottom"/>
            <w:hideMark/>
          </w:tcPr>
          <w:p w14:paraId="1712FBB4"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5</w:t>
            </w:r>
          </w:p>
        </w:tc>
        <w:tc>
          <w:tcPr>
            <w:tcW w:w="936" w:type="dxa"/>
            <w:tcBorders>
              <w:top w:val="nil"/>
              <w:left w:val="nil"/>
              <w:bottom w:val="single" w:sz="4" w:space="0" w:color="auto"/>
              <w:right w:val="single" w:sz="4" w:space="0" w:color="auto"/>
            </w:tcBorders>
            <w:shd w:val="clear" w:color="auto" w:fill="auto"/>
            <w:noWrap/>
            <w:vAlign w:val="bottom"/>
            <w:hideMark/>
          </w:tcPr>
          <w:p w14:paraId="4E4EEBFA"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3%</w:t>
            </w:r>
          </w:p>
        </w:tc>
      </w:tr>
      <w:tr w:rsidR="006A41F8" w:rsidRPr="00C31F54" w14:paraId="629ABA69" w14:textId="77777777" w:rsidTr="00DA319F">
        <w:trPr>
          <w:trHeight w:val="315"/>
          <w:jc w:val="center"/>
        </w:trPr>
        <w:tc>
          <w:tcPr>
            <w:tcW w:w="5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702AD"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 xml:space="preserve">Panaderías y pastelerías </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E5288"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10147"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5%</w:t>
            </w:r>
          </w:p>
        </w:tc>
      </w:tr>
      <w:tr w:rsidR="006A41F8" w:rsidRPr="00C31F54" w14:paraId="21CE3A4A" w14:textId="77777777" w:rsidTr="00DA319F">
        <w:trPr>
          <w:trHeight w:val="315"/>
          <w:jc w:val="center"/>
        </w:trPr>
        <w:tc>
          <w:tcPr>
            <w:tcW w:w="5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E4222"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Ferretería</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14:paraId="236BF316"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2</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7F595992"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1%</w:t>
            </w:r>
          </w:p>
        </w:tc>
      </w:tr>
      <w:tr w:rsidR="006A41F8" w:rsidRPr="00C31F54" w14:paraId="517B4771"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7F9EF348"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 xml:space="preserve">Cyber </w:t>
            </w:r>
          </w:p>
        </w:tc>
        <w:tc>
          <w:tcPr>
            <w:tcW w:w="652" w:type="dxa"/>
            <w:tcBorders>
              <w:top w:val="nil"/>
              <w:left w:val="nil"/>
              <w:bottom w:val="single" w:sz="4" w:space="0" w:color="auto"/>
              <w:right w:val="single" w:sz="4" w:space="0" w:color="auto"/>
            </w:tcBorders>
            <w:shd w:val="clear" w:color="auto" w:fill="auto"/>
            <w:noWrap/>
            <w:vAlign w:val="bottom"/>
            <w:hideMark/>
          </w:tcPr>
          <w:p w14:paraId="0FE81F86"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10</w:t>
            </w:r>
          </w:p>
        </w:tc>
        <w:tc>
          <w:tcPr>
            <w:tcW w:w="936" w:type="dxa"/>
            <w:tcBorders>
              <w:top w:val="nil"/>
              <w:left w:val="nil"/>
              <w:bottom w:val="single" w:sz="4" w:space="0" w:color="auto"/>
              <w:right w:val="single" w:sz="4" w:space="0" w:color="auto"/>
            </w:tcBorders>
            <w:shd w:val="clear" w:color="auto" w:fill="auto"/>
            <w:noWrap/>
            <w:vAlign w:val="bottom"/>
            <w:hideMark/>
          </w:tcPr>
          <w:p w14:paraId="570E0FA6"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7%</w:t>
            </w:r>
          </w:p>
        </w:tc>
      </w:tr>
      <w:tr w:rsidR="006A41F8" w:rsidRPr="00C31F54" w14:paraId="7AB562E2"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0170A8B9"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 xml:space="preserve">Papelerías </w:t>
            </w:r>
          </w:p>
        </w:tc>
        <w:tc>
          <w:tcPr>
            <w:tcW w:w="652" w:type="dxa"/>
            <w:tcBorders>
              <w:top w:val="nil"/>
              <w:left w:val="nil"/>
              <w:bottom w:val="single" w:sz="4" w:space="0" w:color="auto"/>
              <w:right w:val="single" w:sz="4" w:space="0" w:color="auto"/>
            </w:tcBorders>
            <w:shd w:val="clear" w:color="auto" w:fill="auto"/>
            <w:noWrap/>
            <w:vAlign w:val="bottom"/>
            <w:hideMark/>
          </w:tcPr>
          <w:p w14:paraId="5A057F8C"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3</w:t>
            </w:r>
          </w:p>
        </w:tc>
        <w:tc>
          <w:tcPr>
            <w:tcW w:w="936" w:type="dxa"/>
            <w:tcBorders>
              <w:top w:val="nil"/>
              <w:left w:val="nil"/>
              <w:bottom w:val="single" w:sz="4" w:space="0" w:color="auto"/>
              <w:right w:val="single" w:sz="4" w:space="0" w:color="auto"/>
            </w:tcBorders>
            <w:shd w:val="clear" w:color="auto" w:fill="auto"/>
            <w:noWrap/>
            <w:vAlign w:val="bottom"/>
            <w:hideMark/>
          </w:tcPr>
          <w:p w14:paraId="1FFAFC7F"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2%</w:t>
            </w:r>
          </w:p>
        </w:tc>
      </w:tr>
      <w:tr w:rsidR="006A41F8" w:rsidRPr="00C31F54" w14:paraId="0182FEF9"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1B9F74A3"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 xml:space="preserve">Servicio de telefonía </w:t>
            </w:r>
          </w:p>
        </w:tc>
        <w:tc>
          <w:tcPr>
            <w:tcW w:w="652" w:type="dxa"/>
            <w:tcBorders>
              <w:top w:val="nil"/>
              <w:left w:val="nil"/>
              <w:bottom w:val="single" w:sz="4" w:space="0" w:color="auto"/>
              <w:right w:val="single" w:sz="4" w:space="0" w:color="auto"/>
            </w:tcBorders>
            <w:shd w:val="clear" w:color="auto" w:fill="auto"/>
            <w:noWrap/>
            <w:vAlign w:val="bottom"/>
            <w:hideMark/>
          </w:tcPr>
          <w:p w14:paraId="4F4A407E"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3</w:t>
            </w:r>
          </w:p>
        </w:tc>
        <w:tc>
          <w:tcPr>
            <w:tcW w:w="936" w:type="dxa"/>
            <w:tcBorders>
              <w:top w:val="nil"/>
              <w:left w:val="nil"/>
              <w:bottom w:val="single" w:sz="4" w:space="0" w:color="auto"/>
              <w:right w:val="single" w:sz="4" w:space="0" w:color="auto"/>
            </w:tcBorders>
            <w:shd w:val="clear" w:color="auto" w:fill="auto"/>
            <w:noWrap/>
            <w:vAlign w:val="bottom"/>
            <w:hideMark/>
          </w:tcPr>
          <w:p w14:paraId="6E991336"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2%</w:t>
            </w:r>
          </w:p>
        </w:tc>
      </w:tr>
      <w:tr w:rsidR="006A41F8" w:rsidRPr="00C31F54" w14:paraId="16541146" w14:textId="77777777" w:rsidTr="000D05B8">
        <w:trPr>
          <w:trHeight w:val="315"/>
          <w:jc w:val="center"/>
        </w:trPr>
        <w:tc>
          <w:tcPr>
            <w:tcW w:w="5492" w:type="dxa"/>
            <w:tcBorders>
              <w:top w:val="nil"/>
              <w:left w:val="single" w:sz="4" w:space="0" w:color="auto"/>
              <w:bottom w:val="single" w:sz="4" w:space="0" w:color="auto"/>
              <w:right w:val="single" w:sz="4" w:space="0" w:color="auto"/>
            </w:tcBorders>
            <w:shd w:val="clear" w:color="auto" w:fill="auto"/>
            <w:noWrap/>
            <w:vAlign w:val="bottom"/>
            <w:hideMark/>
          </w:tcPr>
          <w:p w14:paraId="197C4FC8" w14:textId="77777777" w:rsidR="006A41F8" w:rsidRPr="00BE29A1" w:rsidRDefault="006A41F8" w:rsidP="00193078">
            <w:pPr>
              <w:spacing w:after="0" w:line="480" w:lineRule="auto"/>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 xml:space="preserve">TOTAL </w:t>
            </w:r>
          </w:p>
        </w:tc>
        <w:tc>
          <w:tcPr>
            <w:tcW w:w="652" w:type="dxa"/>
            <w:tcBorders>
              <w:top w:val="nil"/>
              <w:left w:val="nil"/>
              <w:bottom w:val="single" w:sz="4" w:space="0" w:color="auto"/>
              <w:right w:val="single" w:sz="4" w:space="0" w:color="auto"/>
            </w:tcBorders>
            <w:shd w:val="clear" w:color="auto" w:fill="auto"/>
            <w:noWrap/>
            <w:vAlign w:val="bottom"/>
            <w:hideMark/>
          </w:tcPr>
          <w:p w14:paraId="510D5D69"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150</w:t>
            </w:r>
          </w:p>
        </w:tc>
        <w:tc>
          <w:tcPr>
            <w:tcW w:w="936" w:type="dxa"/>
            <w:tcBorders>
              <w:top w:val="nil"/>
              <w:left w:val="nil"/>
              <w:bottom w:val="single" w:sz="4" w:space="0" w:color="auto"/>
              <w:right w:val="single" w:sz="4" w:space="0" w:color="auto"/>
            </w:tcBorders>
            <w:shd w:val="clear" w:color="auto" w:fill="auto"/>
            <w:noWrap/>
            <w:vAlign w:val="bottom"/>
            <w:hideMark/>
          </w:tcPr>
          <w:p w14:paraId="08C55B81" w14:textId="77777777" w:rsidR="006A41F8" w:rsidRPr="00BE29A1" w:rsidRDefault="006A41F8" w:rsidP="00193078">
            <w:pPr>
              <w:spacing w:after="0" w:line="480" w:lineRule="auto"/>
              <w:jc w:val="right"/>
              <w:rPr>
                <w:rFonts w:ascii="Times New Roman" w:eastAsia="Times New Roman" w:hAnsi="Times New Roman" w:cs="Times New Roman"/>
                <w:color w:val="000000"/>
                <w:sz w:val="20"/>
                <w:lang w:eastAsia="es-ES"/>
              </w:rPr>
            </w:pPr>
            <w:r w:rsidRPr="00BE29A1">
              <w:rPr>
                <w:rFonts w:ascii="Times New Roman" w:eastAsia="Times New Roman" w:hAnsi="Times New Roman" w:cs="Times New Roman"/>
                <w:color w:val="000000"/>
                <w:sz w:val="20"/>
                <w:lang w:eastAsia="es-ES"/>
              </w:rPr>
              <w:t>100%</w:t>
            </w:r>
          </w:p>
        </w:tc>
      </w:tr>
    </w:tbl>
    <w:p w14:paraId="322760C1" w14:textId="77777777" w:rsidR="00F70028" w:rsidRPr="00193078" w:rsidRDefault="00F70028" w:rsidP="00193078">
      <w:pPr>
        <w:spacing w:after="160" w:line="480" w:lineRule="auto"/>
        <w:ind w:left="360"/>
        <w:jc w:val="both"/>
        <w:rPr>
          <w:rFonts w:ascii="Times New Roman" w:eastAsia="Cambria" w:hAnsi="Times New Roman" w:cs="Times New Roman"/>
          <w:b/>
          <w:sz w:val="24"/>
        </w:rPr>
      </w:pPr>
    </w:p>
    <w:p w14:paraId="2BB79A0A" w14:textId="77777777" w:rsidR="00FD01F1" w:rsidRPr="00193078" w:rsidRDefault="006A41F8" w:rsidP="000D05B8">
      <w:pPr>
        <w:spacing w:line="480" w:lineRule="auto"/>
        <w:jc w:val="center"/>
        <w:rPr>
          <w:rFonts w:ascii="Times New Roman" w:hAnsi="Times New Roman" w:cs="Times New Roman"/>
          <w:sz w:val="24"/>
        </w:rPr>
      </w:pPr>
      <w:r w:rsidRPr="00193078">
        <w:rPr>
          <w:rFonts w:ascii="Times New Roman" w:hAnsi="Times New Roman" w:cs="Times New Roman"/>
          <w:noProof/>
          <w:lang w:val="es-EC" w:eastAsia="es-EC"/>
        </w:rPr>
        <w:drawing>
          <wp:inline distT="0" distB="0" distL="0" distR="0" wp14:anchorId="17C4138D" wp14:editId="3DC80736">
            <wp:extent cx="4733925" cy="3095625"/>
            <wp:effectExtent l="0" t="0" r="9525" b="952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7EC7F6" w14:textId="2FC9EA88" w:rsidR="00C31F54" w:rsidRDefault="006A41F8" w:rsidP="00C31F54">
      <w:pPr>
        <w:spacing w:after="0" w:line="480" w:lineRule="auto"/>
        <w:jc w:val="center"/>
        <w:rPr>
          <w:rFonts w:ascii="Times New Roman" w:eastAsia="Cambria" w:hAnsi="Times New Roman" w:cs="Times New Roman"/>
          <w:sz w:val="20"/>
          <w:szCs w:val="24"/>
        </w:rPr>
      </w:pPr>
      <w:r w:rsidRPr="00193078">
        <w:rPr>
          <w:rFonts w:ascii="Times New Roman" w:eastAsia="Cambria" w:hAnsi="Times New Roman" w:cs="Times New Roman"/>
          <w:i/>
          <w:sz w:val="20"/>
          <w:szCs w:val="24"/>
        </w:rPr>
        <w:t xml:space="preserve">Gráfico No. 15: </w:t>
      </w:r>
      <w:r w:rsidRPr="00193078">
        <w:rPr>
          <w:rFonts w:ascii="Times New Roman" w:eastAsia="Cambria" w:hAnsi="Times New Roman" w:cs="Times New Roman"/>
          <w:sz w:val="20"/>
          <w:szCs w:val="24"/>
        </w:rPr>
        <w:t>Tipos de negocios.</w:t>
      </w:r>
    </w:p>
    <w:p w14:paraId="3D9D47E0" w14:textId="73F9487D" w:rsidR="006A41F8" w:rsidRDefault="006A41F8" w:rsidP="00C31F54">
      <w:pPr>
        <w:spacing w:after="0" w:line="480" w:lineRule="auto"/>
        <w:jc w:val="center"/>
        <w:rPr>
          <w:rFonts w:ascii="Times New Roman" w:eastAsia="Cambria" w:hAnsi="Times New Roman" w:cs="Times New Roman"/>
          <w:sz w:val="20"/>
          <w:szCs w:val="24"/>
        </w:rPr>
      </w:pPr>
      <w:r w:rsidRPr="00193078">
        <w:rPr>
          <w:rFonts w:ascii="Times New Roman" w:eastAsia="Cambria" w:hAnsi="Times New Roman" w:cs="Times New Roman"/>
          <w:sz w:val="20"/>
          <w:szCs w:val="24"/>
        </w:rPr>
        <w:t>Elaborado por: Autora del Trabajo de Titulación.</w:t>
      </w:r>
    </w:p>
    <w:p w14:paraId="3D5EE7CF" w14:textId="77777777" w:rsidR="00C31F54" w:rsidRPr="00193078" w:rsidRDefault="00C31F54" w:rsidP="00C31F54">
      <w:pPr>
        <w:spacing w:after="0" w:line="480" w:lineRule="auto"/>
        <w:jc w:val="center"/>
        <w:rPr>
          <w:rFonts w:ascii="Times New Roman" w:eastAsia="Cambria" w:hAnsi="Times New Roman" w:cs="Times New Roman"/>
          <w:sz w:val="20"/>
          <w:szCs w:val="24"/>
        </w:rPr>
      </w:pPr>
    </w:p>
    <w:p w14:paraId="0292BC09" w14:textId="33411585" w:rsidR="00CA3109" w:rsidRPr="00F14A79" w:rsidRDefault="0031510C" w:rsidP="00F14A79">
      <w:pPr>
        <w:spacing w:line="480" w:lineRule="auto"/>
        <w:jc w:val="both"/>
        <w:rPr>
          <w:rFonts w:ascii="Times New Roman" w:hAnsi="Times New Roman" w:cs="Times New Roman"/>
          <w:sz w:val="24"/>
        </w:rPr>
      </w:pPr>
      <w:r w:rsidRPr="00193078">
        <w:rPr>
          <w:rFonts w:ascii="Times New Roman" w:hAnsi="Times New Roman" w:cs="Times New Roman"/>
          <w:sz w:val="24"/>
        </w:rPr>
        <w:t xml:space="preserve">Análisis: Esta tabla de resultados muestra que el 30% de los negocios pertenecen a tiendas de abarrotes y el 20% a restaurantes, el 7% a buses y taxis y con el mismo porcentaje a boutiques de ropas y accesorios y a Cyber, el 5% </w:t>
      </w:r>
      <w:r w:rsidR="001D1CFB" w:rsidRPr="00193078">
        <w:rPr>
          <w:rFonts w:ascii="Times New Roman" w:hAnsi="Times New Roman" w:cs="Times New Roman"/>
          <w:sz w:val="24"/>
        </w:rPr>
        <w:t>panaderías</w:t>
      </w:r>
      <w:r w:rsidRPr="00193078">
        <w:rPr>
          <w:rFonts w:ascii="Times New Roman" w:hAnsi="Times New Roman" w:cs="Times New Roman"/>
          <w:sz w:val="24"/>
        </w:rPr>
        <w:t xml:space="preserve">, </w:t>
      </w:r>
      <w:r w:rsidR="001D1CFB" w:rsidRPr="00193078">
        <w:rPr>
          <w:rFonts w:ascii="Times New Roman" w:hAnsi="Times New Roman" w:cs="Times New Roman"/>
          <w:sz w:val="24"/>
        </w:rPr>
        <w:t xml:space="preserve">el 4% peluquerías, </w:t>
      </w:r>
      <w:r w:rsidRPr="00193078">
        <w:rPr>
          <w:rFonts w:ascii="Times New Roman" w:hAnsi="Times New Roman" w:cs="Times New Roman"/>
          <w:sz w:val="24"/>
        </w:rPr>
        <w:t xml:space="preserve">el 3% Farmacias, hospitales y consultorios médicos, insumos </w:t>
      </w:r>
      <w:r w:rsidR="001D1CFB" w:rsidRPr="00193078">
        <w:rPr>
          <w:rFonts w:ascii="Times New Roman" w:hAnsi="Times New Roman" w:cs="Times New Roman"/>
          <w:sz w:val="24"/>
        </w:rPr>
        <w:t>agrícolas, el 2% papelerías y servicios de telefonía</w:t>
      </w:r>
      <w:r w:rsidRPr="00193078">
        <w:rPr>
          <w:rFonts w:ascii="Times New Roman" w:hAnsi="Times New Roman" w:cs="Times New Roman"/>
          <w:sz w:val="24"/>
        </w:rPr>
        <w:t>, mientras que</w:t>
      </w:r>
      <w:r w:rsidR="001D1CFB" w:rsidRPr="00193078">
        <w:rPr>
          <w:rFonts w:ascii="Times New Roman" w:hAnsi="Times New Roman" w:cs="Times New Roman"/>
          <w:sz w:val="24"/>
        </w:rPr>
        <w:t xml:space="preserve"> el 1</w:t>
      </w:r>
      <w:r w:rsidRPr="00193078">
        <w:rPr>
          <w:rFonts w:ascii="Times New Roman" w:hAnsi="Times New Roman" w:cs="Times New Roman"/>
          <w:sz w:val="24"/>
        </w:rPr>
        <w:t xml:space="preserve">% </w:t>
      </w:r>
      <w:r w:rsidR="001D1CFB" w:rsidRPr="00193078">
        <w:rPr>
          <w:rFonts w:ascii="Times New Roman" w:hAnsi="Times New Roman" w:cs="Times New Roman"/>
          <w:sz w:val="24"/>
        </w:rPr>
        <w:t xml:space="preserve">pertenece a bares, karaokes y discotecas, bancos y cooperativas, heladerías y ferreterías. </w:t>
      </w:r>
    </w:p>
    <w:p w14:paraId="56204920" w14:textId="54A96BA0" w:rsidR="00BD0FA5" w:rsidRPr="00193078" w:rsidRDefault="00D328BC" w:rsidP="00AC4AD5">
      <w:pPr>
        <w:pStyle w:val="Ttulo2"/>
        <w:spacing w:line="480" w:lineRule="auto"/>
        <w:rPr>
          <w:rFonts w:ascii="Times New Roman" w:hAnsi="Times New Roman" w:cs="Times New Roman"/>
          <w:color w:val="auto"/>
          <w:sz w:val="24"/>
        </w:rPr>
      </w:pPr>
      <w:bookmarkStart w:id="67" w:name="_Toc523159991"/>
      <w:r w:rsidRPr="00193078">
        <w:rPr>
          <w:rFonts w:ascii="Times New Roman" w:hAnsi="Times New Roman" w:cs="Times New Roman"/>
          <w:color w:val="auto"/>
          <w:sz w:val="24"/>
        </w:rPr>
        <w:t xml:space="preserve">4.2. </w:t>
      </w:r>
      <w:r w:rsidR="00BD0FA5" w:rsidRPr="00193078">
        <w:rPr>
          <w:rFonts w:ascii="Times New Roman" w:hAnsi="Times New Roman" w:cs="Times New Roman"/>
          <w:color w:val="auto"/>
          <w:sz w:val="24"/>
        </w:rPr>
        <w:t>Discusión de resultados</w:t>
      </w:r>
      <w:bookmarkEnd w:id="67"/>
      <w:r w:rsidR="00BD0FA5" w:rsidRPr="00193078">
        <w:rPr>
          <w:rFonts w:ascii="Times New Roman" w:hAnsi="Times New Roman" w:cs="Times New Roman"/>
          <w:color w:val="auto"/>
          <w:sz w:val="24"/>
        </w:rPr>
        <w:t xml:space="preserve"> </w:t>
      </w:r>
    </w:p>
    <w:p w14:paraId="2FA2333B" w14:textId="273A5D12" w:rsidR="00065C80" w:rsidRPr="00193078" w:rsidRDefault="00EC7F9F" w:rsidP="00AC4AD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679EB" w:rsidRPr="00193078">
        <w:rPr>
          <w:rFonts w:ascii="Times New Roman" w:hAnsi="Times New Roman" w:cs="Times New Roman"/>
          <w:sz w:val="24"/>
          <w:szCs w:val="24"/>
        </w:rPr>
        <w:t xml:space="preserve">Al constatar los objetivos planteados en la presente </w:t>
      </w:r>
      <w:r w:rsidR="00D93A03" w:rsidRPr="00193078">
        <w:rPr>
          <w:rFonts w:ascii="Times New Roman" w:hAnsi="Times New Roman" w:cs="Times New Roman"/>
          <w:sz w:val="24"/>
          <w:szCs w:val="24"/>
        </w:rPr>
        <w:t>investigación</w:t>
      </w:r>
      <w:r w:rsidR="005679EB" w:rsidRPr="00193078">
        <w:rPr>
          <w:rFonts w:ascii="Times New Roman" w:hAnsi="Times New Roman" w:cs="Times New Roman"/>
          <w:sz w:val="24"/>
          <w:szCs w:val="24"/>
        </w:rPr>
        <w:t xml:space="preserve"> con las teorías existentes y los distintos hallazgos y resultados se pueden definir las siguientes comparaciones:</w:t>
      </w:r>
    </w:p>
    <w:p w14:paraId="7C9439C5" w14:textId="13F3B787" w:rsidR="00AE35DD" w:rsidRPr="00193078" w:rsidRDefault="00EC7F9F" w:rsidP="00AC4AD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E35DD" w:rsidRPr="00193078">
        <w:rPr>
          <w:rFonts w:ascii="Times New Roman" w:hAnsi="Times New Roman" w:cs="Times New Roman"/>
          <w:sz w:val="24"/>
          <w:szCs w:val="24"/>
        </w:rPr>
        <w:t xml:space="preserve">Según </w:t>
      </w:r>
      <w:hyperlink r:id="rId32" w:history="1">
        <w:r w:rsidR="00AE35DD" w:rsidRPr="00193078">
          <w:rPr>
            <w:rStyle w:val="Hipervnculo"/>
            <w:rFonts w:ascii="Times New Roman" w:hAnsi="Times New Roman" w:cs="Times New Roman"/>
            <w:color w:val="auto"/>
            <w:sz w:val="24"/>
            <w:szCs w:val="24"/>
            <w:u w:val="none"/>
          </w:rPr>
          <w:t>Louis W. Stern</w:t>
        </w:r>
      </w:hyperlink>
      <w:r w:rsidR="00F55379">
        <w:rPr>
          <w:rStyle w:val="Hipervnculo"/>
          <w:rFonts w:ascii="Times New Roman" w:hAnsi="Times New Roman" w:cs="Times New Roman"/>
          <w:color w:val="auto"/>
          <w:sz w:val="24"/>
          <w:szCs w:val="24"/>
          <w:u w:val="none"/>
        </w:rPr>
        <w:t xml:space="preserve"> (1999)</w:t>
      </w:r>
      <w:r w:rsidR="00AE35DD" w:rsidRPr="00193078">
        <w:rPr>
          <w:rFonts w:ascii="Times New Roman" w:hAnsi="Times New Roman" w:cs="Times New Roman"/>
          <w:sz w:val="24"/>
          <w:szCs w:val="24"/>
        </w:rPr>
        <w:t xml:space="preserve"> los canales de comercialización pueden ser considerados como conjunto de organizaciones interdependientes que intervienen en el proceso por el cual un producto o servicio está disponible para el consumo</w:t>
      </w:r>
      <w:r w:rsidR="00F51631" w:rsidRPr="00193078">
        <w:rPr>
          <w:rFonts w:ascii="Times New Roman" w:hAnsi="Times New Roman" w:cs="Times New Roman"/>
          <w:sz w:val="24"/>
          <w:szCs w:val="24"/>
        </w:rPr>
        <w:t>.</w:t>
      </w:r>
    </w:p>
    <w:p w14:paraId="5D792483" w14:textId="00900F42" w:rsidR="003334F5" w:rsidRPr="00193078" w:rsidRDefault="00EC7F9F" w:rsidP="00AC4AD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775E0" w:rsidRPr="00193078">
        <w:rPr>
          <w:rFonts w:ascii="Times New Roman" w:hAnsi="Times New Roman" w:cs="Times New Roman"/>
          <w:sz w:val="24"/>
          <w:szCs w:val="24"/>
        </w:rPr>
        <w:t>El primer objetivo específico planteado para el presente trabajo de investigación, consiste en establecer el proceso de comercialización de los negocios ubicados en el centro de la parroquia Sucre del Cantón 24 de Mayo</w:t>
      </w:r>
      <w:r w:rsidR="003334F5" w:rsidRPr="00193078">
        <w:rPr>
          <w:rFonts w:ascii="Times New Roman" w:hAnsi="Times New Roman" w:cs="Times New Roman"/>
          <w:sz w:val="24"/>
          <w:szCs w:val="24"/>
        </w:rPr>
        <w:t>.</w:t>
      </w:r>
    </w:p>
    <w:p w14:paraId="0B7AAFCD" w14:textId="17F05EFA" w:rsidR="00AE35DD" w:rsidRPr="00193078" w:rsidRDefault="00EC7F9F" w:rsidP="00AC4AD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16E31" w:rsidRPr="00193078">
        <w:rPr>
          <w:rFonts w:ascii="Times New Roman" w:hAnsi="Times New Roman" w:cs="Times New Roman"/>
          <w:sz w:val="24"/>
          <w:szCs w:val="24"/>
        </w:rPr>
        <w:t xml:space="preserve">De </w:t>
      </w:r>
      <w:r w:rsidR="00FD6341" w:rsidRPr="00193078">
        <w:rPr>
          <w:rFonts w:ascii="Times New Roman" w:hAnsi="Times New Roman" w:cs="Times New Roman"/>
          <w:sz w:val="24"/>
          <w:szCs w:val="24"/>
        </w:rPr>
        <w:t>los</w:t>
      </w:r>
      <w:r w:rsidR="00A16E31" w:rsidRPr="00193078">
        <w:rPr>
          <w:rFonts w:ascii="Times New Roman" w:hAnsi="Times New Roman" w:cs="Times New Roman"/>
          <w:sz w:val="24"/>
          <w:szCs w:val="24"/>
        </w:rPr>
        <w:t xml:space="preserve"> negocios comerciales </w:t>
      </w:r>
      <w:r w:rsidR="00FD6341" w:rsidRPr="00193078">
        <w:rPr>
          <w:rFonts w:ascii="Times New Roman" w:hAnsi="Times New Roman" w:cs="Times New Roman"/>
          <w:sz w:val="24"/>
          <w:szCs w:val="24"/>
        </w:rPr>
        <w:t xml:space="preserve">más frecuentados por los consumidores se determinó que el proceso de comercialización que ellos aplican lo hacen de manera empírica, la palabra promoción es la que más relacionan a este proceso, visualizando la arteria comercial más importante de este Cantón, pudimos constatar que la comercialización de los productos o servicios que estos ofrecen no es </w:t>
      </w:r>
      <w:r w:rsidR="00510AA9" w:rsidRPr="00193078">
        <w:rPr>
          <w:rFonts w:ascii="Times New Roman" w:hAnsi="Times New Roman" w:cs="Times New Roman"/>
          <w:sz w:val="24"/>
          <w:szCs w:val="24"/>
        </w:rPr>
        <w:t>la que el consumidor espera, porque saben muy bien que el mercado al que emigran les puede brindar miles de bienes y servicios que cumplas con las expectativas de compra que ellos desean.</w:t>
      </w:r>
      <w:r w:rsidR="00890D63">
        <w:rPr>
          <w:rFonts w:ascii="Times New Roman" w:hAnsi="Times New Roman" w:cs="Times New Roman"/>
          <w:sz w:val="24"/>
          <w:szCs w:val="24"/>
        </w:rPr>
        <w:t xml:space="preserve"> </w:t>
      </w:r>
    </w:p>
    <w:p w14:paraId="7CB708C3" w14:textId="11FFCED5" w:rsidR="00510AA9" w:rsidRPr="0042228B" w:rsidRDefault="00EC7F9F" w:rsidP="00AC4AD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10AA9" w:rsidRPr="0042228B">
        <w:rPr>
          <w:rFonts w:ascii="Times New Roman" w:hAnsi="Times New Roman" w:cs="Times New Roman"/>
          <w:sz w:val="24"/>
          <w:szCs w:val="24"/>
        </w:rPr>
        <w:t xml:space="preserve">Otro de los factores que </w:t>
      </w:r>
      <w:r w:rsidR="009B15B9" w:rsidRPr="0042228B">
        <w:rPr>
          <w:rFonts w:ascii="Times New Roman" w:hAnsi="Times New Roman" w:cs="Times New Roman"/>
          <w:sz w:val="24"/>
          <w:szCs w:val="24"/>
        </w:rPr>
        <w:t xml:space="preserve">podemos analizar es que los propietarios de estos negocios creen que brindando promociones y un buen servicio el consumidor va a estar satisfecho, para ellos la calidad, innovación y la implementación no está dentro del proceso que aplican. </w:t>
      </w:r>
      <w:r w:rsidR="006E3154">
        <w:rPr>
          <w:rFonts w:ascii="Times New Roman" w:hAnsi="Times New Roman" w:cs="Times New Roman"/>
          <w:sz w:val="24"/>
          <w:szCs w:val="24"/>
        </w:rPr>
        <w:t xml:space="preserve">Para </w:t>
      </w:r>
      <w:r w:rsidR="006E3154" w:rsidRPr="006E3154">
        <w:rPr>
          <w:rFonts w:ascii="Times New Roman" w:hAnsi="Times New Roman" w:cs="Times New Roman"/>
          <w:noProof/>
          <w:sz w:val="24"/>
          <w:szCs w:val="24"/>
          <w:lang w:val="es-EC"/>
        </w:rPr>
        <w:t>Sánchez</w:t>
      </w:r>
      <w:r w:rsidR="006E3154">
        <w:rPr>
          <w:rFonts w:ascii="Times New Roman" w:hAnsi="Times New Roman" w:cs="Times New Roman"/>
          <w:noProof/>
          <w:sz w:val="24"/>
          <w:szCs w:val="24"/>
          <w:lang w:val="es-EC"/>
        </w:rPr>
        <w:t xml:space="preserve"> (</w:t>
      </w:r>
      <w:r w:rsidR="006E3154" w:rsidRPr="006E3154">
        <w:rPr>
          <w:rFonts w:ascii="Times New Roman" w:hAnsi="Times New Roman" w:cs="Times New Roman"/>
          <w:noProof/>
          <w:sz w:val="24"/>
          <w:szCs w:val="24"/>
          <w:lang w:val="es-EC"/>
        </w:rPr>
        <w:t>2010 )</w:t>
      </w:r>
      <w:r w:rsidR="005E1F0B">
        <w:rPr>
          <w:rFonts w:ascii="Times New Roman" w:hAnsi="Times New Roman" w:cs="Times New Roman"/>
          <w:noProof/>
          <w:sz w:val="24"/>
          <w:szCs w:val="24"/>
          <w:lang w:val="es-EC"/>
        </w:rPr>
        <w:t xml:space="preserve"> </w:t>
      </w:r>
      <w:r w:rsidR="005E1F0B" w:rsidRPr="0042228B">
        <w:rPr>
          <w:rFonts w:ascii="Times New Roman" w:hAnsi="Times New Roman" w:cs="Times New Roman"/>
          <w:sz w:val="24"/>
          <w:szCs w:val="24"/>
        </w:rPr>
        <w:t>uno</w:t>
      </w:r>
      <w:r w:rsidR="009B15B9" w:rsidRPr="0042228B">
        <w:rPr>
          <w:rFonts w:ascii="Times New Roman" w:hAnsi="Times New Roman" w:cs="Times New Roman"/>
          <w:sz w:val="24"/>
          <w:szCs w:val="24"/>
        </w:rPr>
        <w:t xml:space="preserve"> de los aspectos a considerar es la falta de conocimiento </w:t>
      </w:r>
      <w:r w:rsidR="003C0E39" w:rsidRPr="0042228B">
        <w:rPr>
          <w:rFonts w:ascii="Times New Roman" w:hAnsi="Times New Roman" w:cs="Times New Roman"/>
          <w:sz w:val="24"/>
          <w:szCs w:val="24"/>
        </w:rPr>
        <w:t xml:space="preserve">de los aspectos del marketing ya que es la clave principal para exista un buen proceso de comercialización, que </w:t>
      </w:r>
      <w:r w:rsidR="00B9451E" w:rsidRPr="0042228B">
        <w:rPr>
          <w:rFonts w:ascii="Times New Roman" w:hAnsi="Times New Roman" w:cs="Times New Roman"/>
          <w:sz w:val="24"/>
          <w:szCs w:val="24"/>
        </w:rPr>
        <w:t>va desde</w:t>
      </w:r>
      <w:r w:rsidR="003C0E39" w:rsidRPr="0042228B">
        <w:rPr>
          <w:rFonts w:ascii="Times New Roman" w:hAnsi="Times New Roman" w:cs="Times New Roman"/>
          <w:sz w:val="24"/>
          <w:szCs w:val="24"/>
        </w:rPr>
        <w:t xml:space="preserve"> analizar las necesidades del consumidor</w:t>
      </w:r>
      <w:r w:rsidR="00B9451E" w:rsidRPr="0042228B">
        <w:rPr>
          <w:rFonts w:ascii="Times New Roman" w:hAnsi="Times New Roman" w:cs="Times New Roman"/>
          <w:sz w:val="24"/>
          <w:szCs w:val="24"/>
        </w:rPr>
        <w:t xml:space="preserve"> hasta el momento que el adquiere el producto o servicio.</w:t>
      </w:r>
    </w:p>
    <w:p w14:paraId="6F962E44" w14:textId="68E46D43" w:rsidR="00FC4942" w:rsidRPr="0042228B" w:rsidRDefault="00EC7F9F" w:rsidP="00AC4AD5">
      <w:pPr>
        <w:spacing w:line="480" w:lineRule="auto"/>
        <w:jc w:val="both"/>
        <w:rPr>
          <w:rFonts w:ascii="Times New Roman" w:hAnsi="Times New Roman" w:cs="Times New Roman"/>
          <w:sz w:val="24"/>
          <w:szCs w:val="24"/>
        </w:rPr>
      </w:pPr>
      <w:r w:rsidRPr="0042228B">
        <w:rPr>
          <w:rFonts w:ascii="Times New Roman" w:hAnsi="Times New Roman" w:cs="Times New Roman"/>
          <w:sz w:val="24"/>
          <w:szCs w:val="24"/>
        </w:rPr>
        <w:tab/>
      </w:r>
      <w:r w:rsidR="00B9451E" w:rsidRPr="0042228B">
        <w:rPr>
          <w:rFonts w:ascii="Times New Roman" w:hAnsi="Times New Roman" w:cs="Times New Roman"/>
          <w:sz w:val="24"/>
          <w:szCs w:val="24"/>
        </w:rPr>
        <w:t xml:space="preserve">Finalmente constatamos que </w:t>
      </w:r>
      <w:r w:rsidR="006E3154">
        <w:rPr>
          <w:rFonts w:ascii="Times New Roman" w:hAnsi="Times New Roman" w:cs="Times New Roman"/>
          <w:sz w:val="24"/>
          <w:szCs w:val="24"/>
        </w:rPr>
        <w:t>“</w:t>
      </w:r>
      <w:r w:rsidR="00B9451E" w:rsidRPr="0042228B">
        <w:rPr>
          <w:rFonts w:ascii="Times New Roman" w:hAnsi="Times New Roman" w:cs="Times New Roman"/>
          <w:sz w:val="24"/>
          <w:szCs w:val="24"/>
        </w:rPr>
        <w:t xml:space="preserve">el proceso de comercialización es el punto clave donde los negocios cumplen con sus objetivos propuestos para diversificarse en el mercado competitivo al que </w:t>
      </w:r>
      <w:r w:rsidR="00CC2270" w:rsidRPr="0042228B">
        <w:rPr>
          <w:rFonts w:ascii="Times New Roman" w:hAnsi="Times New Roman" w:cs="Times New Roman"/>
          <w:sz w:val="24"/>
          <w:szCs w:val="24"/>
        </w:rPr>
        <w:t>está</w:t>
      </w:r>
      <w:r w:rsidR="00B9451E" w:rsidRPr="0042228B">
        <w:rPr>
          <w:rFonts w:ascii="Times New Roman" w:hAnsi="Times New Roman" w:cs="Times New Roman"/>
          <w:sz w:val="24"/>
          <w:szCs w:val="24"/>
        </w:rPr>
        <w:t xml:space="preserve"> inmerso</w:t>
      </w:r>
      <w:r w:rsidR="006E3154">
        <w:rPr>
          <w:rFonts w:ascii="Times New Roman" w:hAnsi="Times New Roman" w:cs="Times New Roman"/>
          <w:sz w:val="24"/>
          <w:szCs w:val="24"/>
        </w:rPr>
        <w:t>”</w:t>
      </w:r>
      <w:r w:rsidR="00CC2270" w:rsidRPr="0042228B">
        <w:rPr>
          <w:rFonts w:ascii="Times New Roman" w:hAnsi="Times New Roman" w:cs="Times New Roman"/>
          <w:sz w:val="24"/>
          <w:szCs w:val="24"/>
        </w:rPr>
        <w:t>.</w:t>
      </w:r>
      <w:sdt>
        <w:sdtPr>
          <w:rPr>
            <w:rFonts w:ascii="Times New Roman" w:hAnsi="Times New Roman" w:cs="Times New Roman"/>
            <w:sz w:val="24"/>
            <w:szCs w:val="24"/>
          </w:rPr>
          <w:id w:val="2089876430"/>
          <w:citation/>
        </w:sdtPr>
        <w:sdtEndPr/>
        <w:sdtContent>
          <w:r w:rsidR="006E3154">
            <w:rPr>
              <w:rFonts w:ascii="Times New Roman" w:hAnsi="Times New Roman" w:cs="Times New Roman"/>
              <w:sz w:val="24"/>
              <w:szCs w:val="24"/>
            </w:rPr>
            <w:fldChar w:fldCharType="begin"/>
          </w:r>
          <w:r w:rsidR="006E3154">
            <w:rPr>
              <w:rFonts w:ascii="Times New Roman" w:hAnsi="Times New Roman" w:cs="Times New Roman"/>
              <w:sz w:val="24"/>
              <w:szCs w:val="24"/>
              <w:lang w:val="es-EC"/>
            </w:rPr>
            <w:instrText xml:space="preserve">CITATION Cas49 \l 12298 </w:instrText>
          </w:r>
          <w:r w:rsidR="006E3154">
            <w:rPr>
              <w:rFonts w:ascii="Times New Roman" w:hAnsi="Times New Roman" w:cs="Times New Roman"/>
              <w:sz w:val="24"/>
              <w:szCs w:val="24"/>
            </w:rPr>
            <w:fldChar w:fldCharType="separate"/>
          </w:r>
          <w:r w:rsidR="006E3154">
            <w:rPr>
              <w:rFonts w:ascii="Times New Roman" w:hAnsi="Times New Roman" w:cs="Times New Roman"/>
              <w:noProof/>
              <w:sz w:val="24"/>
              <w:szCs w:val="24"/>
              <w:lang w:val="es-EC"/>
            </w:rPr>
            <w:t xml:space="preserve"> </w:t>
          </w:r>
          <w:r w:rsidR="006E3154" w:rsidRPr="006E3154">
            <w:rPr>
              <w:rFonts w:ascii="Times New Roman" w:hAnsi="Times New Roman" w:cs="Times New Roman"/>
              <w:noProof/>
              <w:sz w:val="24"/>
              <w:szCs w:val="24"/>
              <w:lang w:val="es-EC"/>
            </w:rPr>
            <w:t>(Gusó, 2016 p.49)</w:t>
          </w:r>
          <w:r w:rsidR="006E3154">
            <w:rPr>
              <w:rFonts w:ascii="Times New Roman" w:hAnsi="Times New Roman" w:cs="Times New Roman"/>
              <w:sz w:val="24"/>
              <w:szCs w:val="24"/>
            </w:rPr>
            <w:fldChar w:fldCharType="end"/>
          </w:r>
        </w:sdtContent>
      </w:sdt>
      <w:r w:rsidR="006E3154">
        <w:rPr>
          <w:rFonts w:ascii="Times New Roman" w:hAnsi="Times New Roman" w:cs="Times New Roman"/>
          <w:sz w:val="24"/>
          <w:szCs w:val="24"/>
        </w:rPr>
        <w:t>.</w:t>
      </w:r>
      <w:r w:rsidR="00FC4942" w:rsidRPr="0042228B">
        <w:rPr>
          <w:rFonts w:ascii="Times New Roman" w:hAnsi="Times New Roman" w:cs="Times New Roman"/>
          <w:sz w:val="24"/>
          <w:szCs w:val="24"/>
        </w:rPr>
        <w:t xml:space="preserve"> </w:t>
      </w:r>
    </w:p>
    <w:p w14:paraId="276C8947" w14:textId="26854FB0" w:rsidR="009E5508" w:rsidRDefault="00FC1CDF" w:rsidP="005E1F0B">
      <w:pPr>
        <w:spacing w:line="480" w:lineRule="auto"/>
        <w:ind w:firstLine="708"/>
        <w:jc w:val="both"/>
        <w:rPr>
          <w:rFonts w:ascii="Times New Roman" w:hAnsi="Times New Roman" w:cs="Times New Roman"/>
          <w:sz w:val="24"/>
          <w:szCs w:val="24"/>
        </w:rPr>
      </w:pPr>
      <w:r w:rsidRPr="0042228B">
        <w:rPr>
          <w:rFonts w:ascii="Times New Roman" w:hAnsi="Times New Roman" w:cs="Times New Roman"/>
          <w:sz w:val="24"/>
          <w:szCs w:val="24"/>
        </w:rPr>
        <w:t xml:space="preserve">Los negocios en general tienen un contacto más cercano con sus clientes a través de estrategias comerciales y no comerciales. </w:t>
      </w:r>
      <w:r w:rsidR="00B47DB9" w:rsidRPr="0042228B">
        <w:rPr>
          <w:rFonts w:ascii="Times New Roman" w:hAnsi="Times New Roman" w:cs="Times New Roman"/>
          <w:sz w:val="24"/>
          <w:szCs w:val="24"/>
        </w:rPr>
        <w:t>“</w:t>
      </w:r>
      <w:r w:rsidRPr="0042228B">
        <w:rPr>
          <w:rFonts w:ascii="Times New Roman" w:hAnsi="Times New Roman" w:cs="Times New Roman"/>
          <w:sz w:val="24"/>
          <w:szCs w:val="24"/>
        </w:rPr>
        <w:t xml:space="preserve">Las primeras, operadas bajo los principios del mercadeo, </w:t>
      </w:r>
      <w:r w:rsidR="00B47DB9" w:rsidRPr="0042228B">
        <w:rPr>
          <w:rFonts w:ascii="Times New Roman" w:hAnsi="Times New Roman" w:cs="Times New Roman"/>
          <w:sz w:val="24"/>
          <w:szCs w:val="24"/>
        </w:rPr>
        <w:t>son</w:t>
      </w:r>
      <w:r w:rsidRPr="0042228B">
        <w:rPr>
          <w:rFonts w:ascii="Times New Roman" w:hAnsi="Times New Roman" w:cs="Times New Roman"/>
          <w:sz w:val="24"/>
          <w:szCs w:val="24"/>
        </w:rPr>
        <w:t xml:space="preserve"> la única solución para generar ganancias y rentabilidad; sin embargo, las segundas funcionan como un instrumento tácito y discreto de persuasión, al ser las encargadas de emitir mensajes que proyecten una identidad limpia y uniforme, establecer nexos emotivos entre los objetivos organizacionales y su público objetivo</w:t>
      </w:r>
      <w:r w:rsidR="00B47DB9" w:rsidRPr="0042228B">
        <w:rPr>
          <w:rFonts w:ascii="Times New Roman" w:hAnsi="Times New Roman" w:cs="Times New Roman"/>
          <w:sz w:val="24"/>
          <w:szCs w:val="24"/>
        </w:rPr>
        <w:t>”</w:t>
      </w:r>
      <w:sdt>
        <w:sdtPr>
          <w:rPr>
            <w:rFonts w:ascii="Times New Roman" w:hAnsi="Times New Roman" w:cs="Times New Roman"/>
            <w:sz w:val="24"/>
            <w:szCs w:val="24"/>
          </w:rPr>
          <w:id w:val="-788582156"/>
          <w:citation/>
        </w:sdtPr>
        <w:sdtEndPr/>
        <w:sdtContent>
          <w:r w:rsidR="00B47DB9" w:rsidRPr="0042228B">
            <w:rPr>
              <w:rFonts w:ascii="Times New Roman" w:hAnsi="Times New Roman" w:cs="Times New Roman"/>
              <w:sz w:val="24"/>
              <w:szCs w:val="24"/>
            </w:rPr>
            <w:fldChar w:fldCharType="begin"/>
          </w:r>
          <w:r w:rsidR="00B47DB9" w:rsidRPr="0042228B">
            <w:rPr>
              <w:rFonts w:ascii="Times New Roman" w:hAnsi="Times New Roman" w:cs="Times New Roman"/>
              <w:sz w:val="24"/>
              <w:szCs w:val="24"/>
              <w:lang w:val="es-EC"/>
            </w:rPr>
            <w:instrText xml:space="preserve"> CITATION Man57 \l 12298 </w:instrText>
          </w:r>
          <w:r w:rsidR="00B47DB9" w:rsidRPr="0042228B">
            <w:rPr>
              <w:rFonts w:ascii="Times New Roman" w:hAnsi="Times New Roman" w:cs="Times New Roman"/>
              <w:sz w:val="24"/>
              <w:szCs w:val="24"/>
            </w:rPr>
            <w:fldChar w:fldCharType="separate"/>
          </w:r>
          <w:r w:rsidR="00B47DB9" w:rsidRPr="0042228B">
            <w:rPr>
              <w:rFonts w:ascii="Times New Roman" w:hAnsi="Times New Roman" w:cs="Times New Roman"/>
              <w:noProof/>
              <w:sz w:val="24"/>
              <w:szCs w:val="24"/>
              <w:lang w:val="es-EC"/>
            </w:rPr>
            <w:t xml:space="preserve"> (García, 2015 p.57)</w:t>
          </w:r>
          <w:r w:rsidR="00B47DB9" w:rsidRPr="0042228B">
            <w:rPr>
              <w:rFonts w:ascii="Times New Roman" w:hAnsi="Times New Roman" w:cs="Times New Roman"/>
              <w:sz w:val="24"/>
              <w:szCs w:val="24"/>
            </w:rPr>
            <w:fldChar w:fldCharType="end"/>
          </w:r>
        </w:sdtContent>
      </w:sdt>
      <w:r w:rsidR="00B47DB9" w:rsidRPr="0042228B">
        <w:rPr>
          <w:rFonts w:ascii="Times New Roman" w:hAnsi="Times New Roman" w:cs="Times New Roman"/>
          <w:sz w:val="24"/>
          <w:szCs w:val="24"/>
        </w:rPr>
        <w:t xml:space="preserve">. </w:t>
      </w:r>
    </w:p>
    <w:p w14:paraId="2709E038" w14:textId="046F0210" w:rsidR="00FC1CDF" w:rsidRDefault="00707226" w:rsidP="005E1F0B">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Según </w:t>
      </w:r>
      <w:r w:rsidR="00C673C3">
        <w:rPr>
          <w:rFonts w:ascii="Times New Roman" w:hAnsi="Times New Roman" w:cs="Times New Roman"/>
          <w:sz w:val="24"/>
          <w:szCs w:val="24"/>
        </w:rPr>
        <w:t xml:space="preserve"> el criterio de </w:t>
      </w:r>
      <w:r w:rsidR="00C673C3" w:rsidRPr="00707226">
        <w:rPr>
          <w:rFonts w:ascii="Times New Roman" w:hAnsi="Times New Roman" w:cs="Times New Roman"/>
          <w:noProof/>
          <w:sz w:val="24"/>
          <w:szCs w:val="24"/>
          <w:lang w:val="es-EC"/>
        </w:rPr>
        <w:t xml:space="preserve">Moreno &amp; Medina </w:t>
      </w:r>
      <w:r w:rsidR="00C673C3">
        <w:rPr>
          <w:rFonts w:ascii="Times New Roman" w:hAnsi="Times New Roman" w:cs="Times New Roman"/>
          <w:noProof/>
          <w:sz w:val="24"/>
          <w:szCs w:val="24"/>
          <w:lang w:val="es-EC"/>
        </w:rPr>
        <w:t>(</w:t>
      </w:r>
      <w:r w:rsidR="00C673C3" w:rsidRPr="00707226">
        <w:rPr>
          <w:rFonts w:ascii="Times New Roman" w:hAnsi="Times New Roman" w:cs="Times New Roman"/>
          <w:noProof/>
          <w:sz w:val="24"/>
          <w:szCs w:val="24"/>
          <w:lang w:val="es-EC"/>
        </w:rPr>
        <w:t>2012 p.89)</w:t>
      </w:r>
      <w:r w:rsidR="00C673C3">
        <w:rPr>
          <w:rFonts w:ascii="Times New Roman" w:hAnsi="Times New Roman" w:cs="Times New Roman"/>
          <w:noProof/>
          <w:sz w:val="24"/>
          <w:szCs w:val="24"/>
          <w:lang w:val="es-EC"/>
        </w:rPr>
        <w:t xml:space="preserve"> p</w:t>
      </w:r>
      <w:r w:rsidR="00B47DB9" w:rsidRPr="0042228B">
        <w:rPr>
          <w:rFonts w:ascii="Times New Roman" w:hAnsi="Times New Roman" w:cs="Times New Roman"/>
          <w:sz w:val="24"/>
          <w:szCs w:val="24"/>
        </w:rPr>
        <w:t xml:space="preserve">ara </w:t>
      </w:r>
      <w:r w:rsidR="00FC1CDF" w:rsidRPr="0042228B">
        <w:rPr>
          <w:rFonts w:ascii="Times New Roman" w:hAnsi="Times New Roman" w:cs="Times New Roman"/>
          <w:sz w:val="24"/>
          <w:szCs w:val="24"/>
        </w:rPr>
        <w:t xml:space="preserve"> generar admiración</w:t>
      </w:r>
      <w:r w:rsidR="00B47DB9" w:rsidRPr="0042228B">
        <w:rPr>
          <w:rFonts w:ascii="Times New Roman" w:hAnsi="Times New Roman" w:cs="Times New Roman"/>
          <w:sz w:val="24"/>
          <w:szCs w:val="24"/>
        </w:rPr>
        <w:t xml:space="preserve">, </w:t>
      </w:r>
      <w:r w:rsidR="00FC1CDF" w:rsidRPr="0042228B">
        <w:rPr>
          <w:rFonts w:ascii="Times New Roman" w:hAnsi="Times New Roman" w:cs="Times New Roman"/>
          <w:sz w:val="24"/>
          <w:szCs w:val="24"/>
        </w:rPr>
        <w:t>respaldo</w:t>
      </w:r>
      <w:r w:rsidR="00B47DB9" w:rsidRPr="0042228B">
        <w:rPr>
          <w:rFonts w:ascii="Times New Roman" w:hAnsi="Times New Roman" w:cs="Times New Roman"/>
          <w:sz w:val="24"/>
          <w:szCs w:val="24"/>
        </w:rPr>
        <w:t xml:space="preserve"> y</w:t>
      </w:r>
      <w:r w:rsidR="00FC1CDF" w:rsidRPr="0042228B">
        <w:rPr>
          <w:rFonts w:ascii="Times New Roman" w:hAnsi="Times New Roman" w:cs="Times New Roman"/>
          <w:sz w:val="24"/>
          <w:szCs w:val="24"/>
        </w:rPr>
        <w:t xml:space="preserve"> obtener una imagen acorde a su identidad</w:t>
      </w:r>
      <w:r w:rsidR="00B47DB9" w:rsidRPr="0042228B">
        <w:rPr>
          <w:rFonts w:ascii="Times New Roman" w:hAnsi="Times New Roman" w:cs="Times New Roman"/>
          <w:sz w:val="24"/>
          <w:szCs w:val="24"/>
        </w:rPr>
        <w:t xml:space="preserve"> cualquiera sea el tipo de negocio debe identificar sus necesidades, en el caso de los negocios ubicados en el centro de la parroquia Sucre del cantón 24 de mayo</w:t>
      </w:r>
      <w:r w:rsidR="00FC4942" w:rsidRPr="0042228B">
        <w:rPr>
          <w:rFonts w:ascii="Times New Roman" w:hAnsi="Times New Roman" w:cs="Times New Roman"/>
          <w:sz w:val="24"/>
          <w:szCs w:val="24"/>
        </w:rPr>
        <w:t xml:space="preserve"> y en cumplimiento del </w:t>
      </w:r>
      <w:r w:rsidR="0042228B" w:rsidRPr="0042228B">
        <w:rPr>
          <w:rFonts w:ascii="Times New Roman" w:hAnsi="Times New Roman" w:cs="Times New Roman"/>
          <w:sz w:val="24"/>
          <w:szCs w:val="24"/>
        </w:rPr>
        <w:t xml:space="preserve"> segundo o</w:t>
      </w:r>
      <w:r w:rsidR="00FC4942" w:rsidRPr="0042228B">
        <w:rPr>
          <w:rFonts w:ascii="Times New Roman" w:hAnsi="Times New Roman" w:cs="Times New Roman"/>
          <w:sz w:val="24"/>
          <w:szCs w:val="24"/>
        </w:rPr>
        <w:t>bjetivo específico se identificaron las necesidades de los negocios, siendo entre las principales la falta de seguridad, la existencia de productos a la venta repetitivos sin que exista diversificación, la falta de medio de comercialización electrónicos como tarjetas de débito, falta de entidades financieras y el mal estado de vías de acceso, especialmente en sitios rurales que impiden la afluencia de personas de la zona rural hasta el centro de la parroquia.</w:t>
      </w:r>
      <w:r w:rsidR="00B47DB9" w:rsidRPr="0042228B">
        <w:rPr>
          <w:rFonts w:ascii="Times New Roman" w:hAnsi="Times New Roman" w:cs="Times New Roman"/>
          <w:sz w:val="24"/>
          <w:szCs w:val="24"/>
        </w:rPr>
        <w:t xml:space="preserve"> </w:t>
      </w:r>
    </w:p>
    <w:p w14:paraId="2CB1B216" w14:textId="4DC48828" w:rsidR="0058556B" w:rsidRPr="0058556B" w:rsidRDefault="0058556B" w:rsidP="005E1F0B">
      <w:pPr>
        <w:autoSpaceDE w:val="0"/>
        <w:autoSpaceDN w:val="0"/>
        <w:adjustRightInd w:val="0"/>
        <w:spacing w:after="0" w:line="480" w:lineRule="auto"/>
        <w:ind w:firstLine="708"/>
        <w:jc w:val="both"/>
        <w:rPr>
          <w:rFonts w:ascii="Times New Roman" w:hAnsi="Times New Roman" w:cs="Times New Roman"/>
          <w:sz w:val="24"/>
          <w:szCs w:val="24"/>
          <w:lang w:val="es-EC"/>
        </w:rPr>
      </w:pPr>
      <w:r w:rsidRPr="0058556B">
        <w:rPr>
          <w:rFonts w:ascii="Times New Roman" w:hAnsi="Times New Roman" w:cs="Times New Roman"/>
          <w:sz w:val="24"/>
          <w:szCs w:val="24"/>
          <w:lang w:val="es-EC"/>
        </w:rPr>
        <w:t xml:space="preserve">La satisfacción del cliente </w:t>
      </w:r>
      <w:r w:rsidR="00C673C3">
        <w:rPr>
          <w:rFonts w:ascii="Times New Roman" w:hAnsi="Times New Roman" w:cs="Times New Roman"/>
          <w:sz w:val="24"/>
          <w:szCs w:val="24"/>
          <w:lang w:val="es-EC"/>
        </w:rPr>
        <w:t xml:space="preserve">para </w:t>
      </w:r>
      <w:r w:rsidR="00C673C3" w:rsidRPr="00C673C3">
        <w:rPr>
          <w:rFonts w:ascii="Times New Roman" w:hAnsi="Times New Roman" w:cs="Times New Roman"/>
          <w:noProof/>
          <w:sz w:val="24"/>
          <w:szCs w:val="24"/>
          <w:lang w:val="es-EC"/>
        </w:rPr>
        <w:t>Baena</w:t>
      </w:r>
      <w:r w:rsidR="00C673C3">
        <w:rPr>
          <w:rFonts w:ascii="Times New Roman" w:hAnsi="Times New Roman" w:cs="Times New Roman"/>
          <w:noProof/>
          <w:sz w:val="24"/>
          <w:szCs w:val="24"/>
          <w:lang w:val="es-EC"/>
        </w:rPr>
        <w:t xml:space="preserve"> (</w:t>
      </w:r>
      <w:r w:rsidR="00C673C3" w:rsidRPr="00C673C3">
        <w:rPr>
          <w:rFonts w:ascii="Times New Roman" w:hAnsi="Times New Roman" w:cs="Times New Roman"/>
          <w:noProof/>
          <w:sz w:val="24"/>
          <w:szCs w:val="24"/>
          <w:lang w:val="es-EC"/>
        </w:rPr>
        <w:t xml:space="preserve"> 2011 p.19)</w:t>
      </w:r>
      <w:r w:rsidR="00C673C3">
        <w:rPr>
          <w:rFonts w:ascii="Times New Roman" w:hAnsi="Times New Roman" w:cs="Times New Roman"/>
          <w:noProof/>
          <w:sz w:val="24"/>
          <w:szCs w:val="24"/>
          <w:lang w:val="es-EC"/>
        </w:rPr>
        <w:t xml:space="preserve"> </w:t>
      </w:r>
      <w:r w:rsidRPr="0058556B">
        <w:rPr>
          <w:rFonts w:ascii="Times New Roman" w:hAnsi="Times New Roman" w:cs="Times New Roman"/>
          <w:sz w:val="24"/>
          <w:szCs w:val="24"/>
          <w:lang w:val="es-EC"/>
        </w:rPr>
        <w:t xml:space="preserve">es un punto </w:t>
      </w:r>
      <w:r>
        <w:rPr>
          <w:rFonts w:ascii="Times New Roman" w:hAnsi="Times New Roman" w:cs="Times New Roman"/>
          <w:sz w:val="24"/>
          <w:szCs w:val="24"/>
          <w:lang w:val="es-EC"/>
        </w:rPr>
        <w:t>fundamental</w:t>
      </w:r>
      <w:r w:rsidRPr="0058556B">
        <w:rPr>
          <w:rFonts w:ascii="Times New Roman" w:hAnsi="Times New Roman" w:cs="Times New Roman"/>
          <w:sz w:val="24"/>
          <w:szCs w:val="24"/>
          <w:lang w:val="es-EC"/>
        </w:rPr>
        <w:t xml:space="preserve"> en el marketing ya que su objetivo primordial es que todas las necesidades del consumidor sean satisfechas a través de una transacción comercial con cada empresa del mercado, la satisfacción del cliente es considerada clave del éxito en el mundo de los negocios. </w:t>
      </w:r>
      <w:r>
        <w:rPr>
          <w:rFonts w:ascii="Times New Roman" w:hAnsi="Times New Roman" w:cs="Times New Roman"/>
          <w:sz w:val="24"/>
          <w:szCs w:val="24"/>
          <w:lang w:val="es-EC"/>
        </w:rPr>
        <w:t>Autores como</w:t>
      </w:r>
      <w:r w:rsidRPr="0058556B">
        <w:rPr>
          <w:rFonts w:ascii="Times New Roman" w:hAnsi="Times New Roman" w:cs="Times New Roman"/>
          <w:sz w:val="24"/>
          <w:szCs w:val="24"/>
          <w:lang w:val="es-EC"/>
        </w:rPr>
        <w:t xml:space="preserve"> </w:t>
      </w:r>
      <w:r w:rsidR="00017566" w:rsidRPr="00017566">
        <w:rPr>
          <w:rFonts w:ascii="Times New Roman" w:hAnsi="Times New Roman" w:cs="Times New Roman"/>
          <w:noProof/>
          <w:sz w:val="24"/>
          <w:szCs w:val="24"/>
          <w:lang w:val="es-EC"/>
        </w:rPr>
        <w:t xml:space="preserve">Castellón &amp; Diaz </w:t>
      </w:r>
      <w:r w:rsidR="00017566">
        <w:rPr>
          <w:rFonts w:ascii="Times New Roman" w:hAnsi="Times New Roman" w:cs="Times New Roman"/>
          <w:noProof/>
          <w:sz w:val="24"/>
          <w:szCs w:val="24"/>
          <w:lang w:val="es-EC"/>
        </w:rPr>
        <w:t>(</w:t>
      </w:r>
      <w:r w:rsidR="00017566" w:rsidRPr="00017566">
        <w:rPr>
          <w:rFonts w:ascii="Times New Roman" w:hAnsi="Times New Roman" w:cs="Times New Roman"/>
          <w:noProof/>
          <w:sz w:val="24"/>
          <w:szCs w:val="24"/>
          <w:lang w:val="es-EC"/>
        </w:rPr>
        <w:t>2010)</w:t>
      </w:r>
      <w:r w:rsidRPr="0058556B">
        <w:rPr>
          <w:rFonts w:ascii="Times New Roman" w:hAnsi="Times New Roman" w:cs="Times New Roman"/>
          <w:sz w:val="24"/>
          <w:szCs w:val="24"/>
          <w:lang w:val="es-EC"/>
        </w:rPr>
        <w:t xml:space="preserve"> asocian la satisfacción con otros atributos como la imagen, presentación, procesos, </w:t>
      </w:r>
      <w:r>
        <w:rPr>
          <w:rFonts w:ascii="Times New Roman" w:hAnsi="Times New Roman" w:cs="Times New Roman"/>
          <w:sz w:val="24"/>
          <w:szCs w:val="24"/>
          <w:lang w:val="es-EC"/>
        </w:rPr>
        <w:t xml:space="preserve">y </w:t>
      </w:r>
      <w:r w:rsidRPr="0058556B">
        <w:rPr>
          <w:rFonts w:ascii="Times New Roman" w:hAnsi="Times New Roman" w:cs="Times New Roman"/>
          <w:sz w:val="24"/>
          <w:szCs w:val="24"/>
          <w:lang w:val="es-EC"/>
        </w:rPr>
        <w:t xml:space="preserve">establecen que para medir la satisfacción del cliente es necesario el uso de una metodología de dimensiones a indicadores enfocadas en la correlación de medir una misma dimensión de la calidad. </w:t>
      </w:r>
      <w:r>
        <w:rPr>
          <w:rFonts w:ascii="Times New Roman" w:hAnsi="Times New Roman" w:cs="Times New Roman"/>
          <w:sz w:val="24"/>
          <w:szCs w:val="24"/>
          <w:lang w:val="es-EC"/>
        </w:rPr>
        <w:t>D</w:t>
      </w:r>
      <w:r w:rsidRPr="0058556B">
        <w:rPr>
          <w:rFonts w:ascii="Times New Roman" w:hAnsi="Times New Roman" w:cs="Times New Roman"/>
          <w:sz w:val="24"/>
          <w:szCs w:val="24"/>
          <w:lang w:val="es-EC"/>
        </w:rPr>
        <w:t>entro del marketing, el crear y mantener relaciones perdurables con el cliente es un eje importante que permite que la empresa logre todos los objetivos planteados y permanezca en el mercado, para ello deben existir clientes satisfechos que a la vez recomienden a la empresa a posibles clientes, ya que no existe mejor publicidad que aquella que es hecha por un cliente satisfecho.</w:t>
      </w:r>
    </w:p>
    <w:p w14:paraId="783E0642" w14:textId="78387316" w:rsidR="00097E16" w:rsidRDefault="0058556B" w:rsidP="005E1F0B">
      <w:pPr>
        <w:autoSpaceDE w:val="0"/>
        <w:autoSpaceDN w:val="0"/>
        <w:adjustRightInd w:val="0"/>
        <w:spacing w:after="0" w:line="480" w:lineRule="auto"/>
        <w:ind w:firstLine="708"/>
        <w:jc w:val="both"/>
        <w:rPr>
          <w:rFonts w:ascii="Times New Roman" w:hAnsi="Times New Roman" w:cs="Times New Roman"/>
          <w:sz w:val="24"/>
          <w:szCs w:val="24"/>
          <w:lang w:val="es-EC"/>
        </w:rPr>
      </w:pPr>
      <w:r w:rsidRPr="0058556B">
        <w:rPr>
          <w:rFonts w:ascii="Times New Roman" w:hAnsi="Times New Roman" w:cs="Times New Roman"/>
          <w:sz w:val="24"/>
          <w:szCs w:val="24"/>
          <w:lang w:val="es-EC"/>
        </w:rPr>
        <w:t>El marketing moderno</w:t>
      </w:r>
      <w:r w:rsidR="00E164B9">
        <w:rPr>
          <w:rFonts w:ascii="Times New Roman" w:hAnsi="Times New Roman" w:cs="Times New Roman"/>
          <w:sz w:val="24"/>
          <w:szCs w:val="24"/>
          <w:lang w:val="es-EC"/>
        </w:rPr>
        <w:t xml:space="preserve"> según</w:t>
      </w:r>
      <w:r w:rsidR="006E3154">
        <w:rPr>
          <w:rFonts w:ascii="Times New Roman" w:hAnsi="Times New Roman" w:cs="Times New Roman"/>
          <w:noProof/>
          <w:sz w:val="24"/>
          <w:szCs w:val="24"/>
          <w:lang w:val="es-EC"/>
        </w:rPr>
        <w:t xml:space="preserve"> </w:t>
      </w:r>
      <w:r w:rsidR="006E3154" w:rsidRPr="00E164B9">
        <w:rPr>
          <w:rFonts w:ascii="Times New Roman" w:hAnsi="Times New Roman" w:cs="Times New Roman"/>
          <w:noProof/>
          <w:sz w:val="24"/>
          <w:szCs w:val="24"/>
          <w:lang w:val="es-EC"/>
        </w:rPr>
        <w:t xml:space="preserve">Rodriguez </w:t>
      </w:r>
      <w:r w:rsidR="006E3154">
        <w:rPr>
          <w:rFonts w:ascii="Times New Roman" w:hAnsi="Times New Roman" w:cs="Times New Roman"/>
          <w:noProof/>
          <w:sz w:val="24"/>
          <w:szCs w:val="24"/>
          <w:lang w:val="es-EC"/>
        </w:rPr>
        <w:t>(</w:t>
      </w:r>
      <w:r w:rsidR="006E3154" w:rsidRPr="00E164B9">
        <w:rPr>
          <w:rFonts w:ascii="Times New Roman" w:hAnsi="Times New Roman" w:cs="Times New Roman"/>
          <w:noProof/>
          <w:sz w:val="24"/>
          <w:szCs w:val="24"/>
          <w:lang w:val="es-EC"/>
        </w:rPr>
        <w:t>2016 p.25)</w:t>
      </w:r>
      <w:r w:rsidRPr="0058556B">
        <w:rPr>
          <w:rFonts w:ascii="Times New Roman" w:hAnsi="Times New Roman" w:cs="Times New Roman"/>
          <w:sz w:val="24"/>
          <w:szCs w:val="24"/>
          <w:lang w:val="es-EC"/>
        </w:rPr>
        <w:t xml:space="preserve"> enfatiza la importancia de tener información de los clientes actuales y potenciales sobre sus costumbres, conducta y estilo de vida de los individuos, al tener esta información la empresa se encuentra apta para realizar ofertas especiales a sus clientes actuales y potenciales gracias a una comunicación personalizada.</w:t>
      </w:r>
      <w:r>
        <w:rPr>
          <w:rFonts w:ascii="Times New Roman" w:hAnsi="Times New Roman" w:cs="Times New Roman"/>
          <w:sz w:val="24"/>
          <w:szCs w:val="24"/>
          <w:lang w:val="es-EC"/>
        </w:rPr>
        <w:t xml:space="preserve"> El tercer objetivo específico planteado consiste en determinar el nivel de satisfacción de los negocios comerciales ubicado en el centro de la parroquia Sucre del cantón 24 de Mayo, el mismo que según el estudio realizado es satisfactorio, sin embargo los clientes requieren que se den a conocer mejores y mayores cantidad de promociones.</w:t>
      </w:r>
    </w:p>
    <w:p w14:paraId="34249553" w14:textId="3C257C09" w:rsidR="0058556B" w:rsidRPr="00097E16" w:rsidRDefault="00097E16" w:rsidP="00097E16">
      <w:pPr>
        <w:rPr>
          <w:rFonts w:ascii="Times New Roman" w:hAnsi="Times New Roman" w:cs="Times New Roman"/>
          <w:sz w:val="24"/>
          <w:szCs w:val="24"/>
          <w:lang w:val="es-EC"/>
        </w:rPr>
      </w:pPr>
      <w:r>
        <w:rPr>
          <w:rFonts w:ascii="Times New Roman" w:hAnsi="Times New Roman" w:cs="Times New Roman"/>
          <w:sz w:val="24"/>
          <w:szCs w:val="24"/>
          <w:lang w:val="es-EC"/>
        </w:rPr>
        <w:br w:type="page"/>
      </w:r>
    </w:p>
    <w:p w14:paraId="441F8620" w14:textId="77777777" w:rsidR="00D328BC" w:rsidRDefault="00D328BC" w:rsidP="00193078">
      <w:pPr>
        <w:pStyle w:val="Ttulo2"/>
        <w:spacing w:line="480" w:lineRule="auto"/>
        <w:rPr>
          <w:rFonts w:ascii="Times New Roman" w:hAnsi="Times New Roman" w:cs="Times New Roman"/>
          <w:color w:val="auto"/>
          <w:sz w:val="24"/>
        </w:rPr>
      </w:pPr>
      <w:bookmarkStart w:id="68" w:name="_Toc523159992"/>
      <w:r w:rsidRPr="00193078">
        <w:rPr>
          <w:rFonts w:ascii="Times New Roman" w:hAnsi="Times New Roman" w:cs="Times New Roman"/>
          <w:color w:val="auto"/>
          <w:sz w:val="24"/>
        </w:rPr>
        <w:t xml:space="preserve">4.3. </w:t>
      </w:r>
      <w:r w:rsidR="00BD0FA5" w:rsidRPr="00193078">
        <w:rPr>
          <w:rFonts w:ascii="Times New Roman" w:hAnsi="Times New Roman" w:cs="Times New Roman"/>
          <w:color w:val="auto"/>
          <w:sz w:val="24"/>
        </w:rPr>
        <w:t>Conclusiones</w:t>
      </w:r>
      <w:bookmarkEnd w:id="68"/>
      <w:r w:rsidR="00BD0FA5" w:rsidRPr="00193078">
        <w:rPr>
          <w:rFonts w:ascii="Times New Roman" w:hAnsi="Times New Roman" w:cs="Times New Roman"/>
          <w:color w:val="auto"/>
          <w:sz w:val="24"/>
        </w:rPr>
        <w:t xml:space="preserve"> </w:t>
      </w:r>
    </w:p>
    <w:p w14:paraId="37B369AD" w14:textId="1E9CF59C" w:rsidR="00436108" w:rsidRDefault="00436108" w:rsidP="005E1F0B">
      <w:pPr>
        <w:spacing w:line="480" w:lineRule="auto"/>
        <w:ind w:firstLine="360"/>
        <w:rPr>
          <w:rFonts w:ascii="Times New Roman" w:hAnsi="Times New Roman" w:cs="Times New Roman"/>
          <w:sz w:val="24"/>
          <w:szCs w:val="24"/>
        </w:rPr>
      </w:pPr>
      <w:r>
        <w:rPr>
          <w:rFonts w:ascii="Times New Roman" w:hAnsi="Times New Roman" w:cs="Times New Roman"/>
          <w:sz w:val="24"/>
          <w:szCs w:val="24"/>
        </w:rPr>
        <w:t>Al realizar el análisis de las encuestas y entrevistas realizadas del presente trabajo investigativo se concluye que:</w:t>
      </w:r>
    </w:p>
    <w:p w14:paraId="0406B251" w14:textId="77777777" w:rsidR="00436108" w:rsidRPr="00E762F5" w:rsidRDefault="00436108" w:rsidP="005E1F0B">
      <w:pPr>
        <w:pStyle w:val="Prrafodelista"/>
        <w:numPr>
          <w:ilvl w:val="0"/>
          <w:numId w:val="24"/>
        </w:numPr>
        <w:spacing w:line="480" w:lineRule="auto"/>
        <w:jc w:val="both"/>
        <w:rPr>
          <w:rFonts w:ascii="Times New Roman" w:hAnsi="Times New Roman" w:cs="Times New Roman"/>
          <w:sz w:val="24"/>
          <w:szCs w:val="24"/>
        </w:rPr>
      </w:pPr>
      <w:r w:rsidRPr="00E762F5">
        <w:rPr>
          <w:rFonts w:ascii="Times New Roman" w:hAnsi="Times New Roman" w:cs="Times New Roman"/>
          <w:sz w:val="24"/>
          <w:szCs w:val="24"/>
        </w:rPr>
        <w:t>El 48% de los clientes asisten diariamente a consumir en los negocios ubicados en el centro de la parroquia Sucre del cantón 24 de mayo, por lo que es urgente la estrategia de fidelización de clientes, considerando que un 86% de los clientes opina que el servicio al cliente es satisfactorio y un 71%  indica que existen precios promedios accesibles.</w:t>
      </w:r>
    </w:p>
    <w:p w14:paraId="37B6B274" w14:textId="77777777" w:rsidR="00436108" w:rsidRPr="00E762F5" w:rsidRDefault="00436108" w:rsidP="005E1F0B">
      <w:pPr>
        <w:pStyle w:val="Prrafodelista"/>
        <w:numPr>
          <w:ilvl w:val="0"/>
          <w:numId w:val="24"/>
        </w:numPr>
        <w:spacing w:line="480" w:lineRule="auto"/>
        <w:jc w:val="both"/>
        <w:rPr>
          <w:rFonts w:ascii="Times New Roman" w:hAnsi="Times New Roman" w:cs="Times New Roman"/>
          <w:sz w:val="24"/>
          <w:szCs w:val="24"/>
        </w:rPr>
      </w:pPr>
      <w:r w:rsidRPr="00E762F5">
        <w:rPr>
          <w:rFonts w:ascii="Times New Roman" w:hAnsi="Times New Roman" w:cs="Times New Roman"/>
          <w:sz w:val="24"/>
          <w:szCs w:val="24"/>
        </w:rPr>
        <w:t>El 98% de los clientes encuestados indican que los negocios se encuentran estancados, criterio que corroborado por los dueños de negocios al señalar que no existen nuevos tipos de negocios, ni la presencia de entidades financieras que promuevan emprendimientos.</w:t>
      </w:r>
    </w:p>
    <w:p w14:paraId="62A3FC1C" w14:textId="77777777" w:rsidR="009F6B4C" w:rsidRPr="00E762F5" w:rsidRDefault="009F6B4C" w:rsidP="005E1F0B">
      <w:pPr>
        <w:pStyle w:val="Prrafodelista"/>
        <w:numPr>
          <w:ilvl w:val="0"/>
          <w:numId w:val="24"/>
        </w:numPr>
        <w:spacing w:line="480" w:lineRule="auto"/>
        <w:jc w:val="both"/>
        <w:rPr>
          <w:rFonts w:ascii="Times New Roman" w:hAnsi="Times New Roman" w:cs="Times New Roman"/>
          <w:sz w:val="24"/>
          <w:szCs w:val="24"/>
        </w:rPr>
      </w:pPr>
      <w:r w:rsidRPr="00E762F5">
        <w:rPr>
          <w:rFonts w:ascii="Times New Roman" w:hAnsi="Times New Roman" w:cs="Times New Roman"/>
          <w:sz w:val="24"/>
          <w:szCs w:val="24"/>
        </w:rPr>
        <w:t>El 81% de los negocios son de alimentos y bebidas, por lo que el 100% de los clientes encuestados y propietarios de negocios entrevistados señalaron que es imprescindible la implementación de nuevos productos que hagan más atractivo este centro de negocios.</w:t>
      </w:r>
    </w:p>
    <w:p w14:paraId="2F1182C2" w14:textId="7EB5CEDF" w:rsidR="009F6B4C" w:rsidRPr="00E762F5" w:rsidRDefault="009F6B4C" w:rsidP="005E1F0B">
      <w:pPr>
        <w:pStyle w:val="Prrafodelista"/>
        <w:numPr>
          <w:ilvl w:val="0"/>
          <w:numId w:val="24"/>
        </w:numPr>
        <w:spacing w:line="480" w:lineRule="auto"/>
        <w:jc w:val="both"/>
        <w:rPr>
          <w:rFonts w:ascii="Times New Roman" w:hAnsi="Times New Roman" w:cs="Times New Roman"/>
          <w:sz w:val="24"/>
          <w:szCs w:val="24"/>
        </w:rPr>
      </w:pPr>
      <w:r w:rsidRPr="00E762F5">
        <w:rPr>
          <w:rFonts w:ascii="Times New Roman" w:hAnsi="Times New Roman" w:cs="Times New Roman"/>
          <w:sz w:val="24"/>
          <w:szCs w:val="24"/>
        </w:rPr>
        <w:t>Si bien los negocios del centro de la parroquia Sucre del cantón 24 de Mayo conocen del proceso de comercialización es vital la aplicación de estrategias de producto y precio que los hagan mayor competitivos</w:t>
      </w:r>
      <w:r w:rsidR="00E762F5" w:rsidRPr="00E762F5">
        <w:rPr>
          <w:rFonts w:ascii="Times New Roman" w:hAnsi="Times New Roman" w:cs="Times New Roman"/>
          <w:sz w:val="24"/>
          <w:szCs w:val="24"/>
        </w:rPr>
        <w:t xml:space="preserve"> y por ende más rentables.</w:t>
      </w:r>
    </w:p>
    <w:p w14:paraId="571FEC37" w14:textId="40642BE0" w:rsidR="00E762F5" w:rsidRPr="00E762F5" w:rsidRDefault="00E762F5" w:rsidP="005E1F0B">
      <w:pPr>
        <w:pStyle w:val="Prrafodelista"/>
        <w:numPr>
          <w:ilvl w:val="0"/>
          <w:numId w:val="24"/>
        </w:numPr>
        <w:spacing w:line="480" w:lineRule="auto"/>
        <w:jc w:val="both"/>
        <w:rPr>
          <w:rFonts w:ascii="Times New Roman" w:hAnsi="Times New Roman" w:cs="Times New Roman"/>
          <w:sz w:val="24"/>
          <w:szCs w:val="24"/>
        </w:rPr>
      </w:pPr>
      <w:r w:rsidRPr="00E762F5">
        <w:rPr>
          <w:rFonts w:ascii="Times New Roman" w:hAnsi="Times New Roman" w:cs="Times New Roman"/>
          <w:sz w:val="24"/>
          <w:szCs w:val="24"/>
        </w:rPr>
        <w:t xml:space="preserve">Para mejorar la calidad de los negocios se requiere que se ofrezca seguridad a los clientes, que las vías de acceso se encuentren en buen estado y con la respectiva señalética y que la imagen del negocio se mantenga impecable. </w:t>
      </w:r>
    </w:p>
    <w:p w14:paraId="11D23E11" w14:textId="4782E3E4" w:rsidR="00BD0FA5" w:rsidRPr="00A01596" w:rsidRDefault="009F6B4C" w:rsidP="00A01596">
      <w:pPr>
        <w:pStyle w:val="Ttulo2"/>
        <w:spacing w:line="480" w:lineRule="auto"/>
        <w:rPr>
          <w:rFonts w:ascii="Times New Roman" w:hAnsi="Times New Roman" w:cs="Times New Roman"/>
          <w:color w:val="auto"/>
          <w:sz w:val="24"/>
          <w:szCs w:val="24"/>
        </w:rPr>
      </w:pPr>
      <w:r w:rsidRPr="00A01596">
        <w:rPr>
          <w:rFonts w:ascii="Times New Roman" w:hAnsi="Times New Roman" w:cs="Times New Roman"/>
          <w:color w:val="auto"/>
          <w:sz w:val="24"/>
          <w:szCs w:val="24"/>
        </w:rPr>
        <w:t xml:space="preserve"> </w:t>
      </w:r>
      <w:r w:rsidR="00436108" w:rsidRPr="00A01596">
        <w:rPr>
          <w:rFonts w:ascii="Times New Roman" w:hAnsi="Times New Roman" w:cs="Times New Roman"/>
          <w:color w:val="auto"/>
          <w:sz w:val="24"/>
          <w:szCs w:val="24"/>
        </w:rPr>
        <w:t xml:space="preserve"> </w:t>
      </w:r>
      <w:bookmarkStart w:id="69" w:name="_Toc523159993"/>
      <w:r w:rsidR="00D328BC" w:rsidRPr="00A01596">
        <w:rPr>
          <w:rFonts w:ascii="Times New Roman" w:hAnsi="Times New Roman" w:cs="Times New Roman"/>
          <w:color w:val="auto"/>
          <w:sz w:val="24"/>
        </w:rPr>
        <w:t xml:space="preserve">4.4. </w:t>
      </w:r>
      <w:r w:rsidR="00BD0FA5" w:rsidRPr="00A01596">
        <w:rPr>
          <w:rFonts w:ascii="Times New Roman" w:hAnsi="Times New Roman" w:cs="Times New Roman"/>
          <w:color w:val="auto"/>
          <w:sz w:val="24"/>
          <w:szCs w:val="24"/>
        </w:rPr>
        <w:t>Planteamiento de soluciones</w:t>
      </w:r>
      <w:bookmarkEnd w:id="69"/>
      <w:r w:rsidR="00BD0FA5" w:rsidRPr="00A01596">
        <w:rPr>
          <w:rFonts w:ascii="Times New Roman" w:hAnsi="Times New Roman" w:cs="Times New Roman"/>
          <w:color w:val="auto"/>
          <w:sz w:val="24"/>
          <w:szCs w:val="24"/>
        </w:rPr>
        <w:t xml:space="preserve"> </w:t>
      </w:r>
    </w:p>
    <w:p w14:paraId="49A3CB1F" w14:textId="0EBDB03D" w:rsidR="00F668DB" w:rsidRDefault="004811A9" w:rsidP="005E1F0B">
      <w:pPr>
        <w:spacing w:line="480" w:lineRule="auto"/>
        <w:ind w:firstLine="708"/>
        <w:jc w:val="both"/>
        <w:rPr>
          <w:rFonts w:ascii="Times New Roman" w:hAnsi="Times New Roman" w:cs="Times New Roman"/>
          <w:sz w:val="24"/>
          <w:szCs w:val="24"/>
        </w:rPr>
      </w:pPr>
      <w:r w:rsidRPr="00A01596">
        <w:rPr>
          <w:rFonts w:ascii="Times New Roman" w:hAnsi="Times New Roman" w:cs="Times New Roman"/>
          <w:sz w:val="24"/>
          <w:szCs w:val="24"/>
        </w:rPr>
        <w:t xml:space="preserve">El cantón 24 de Mayo es un </w:t>
      </w:r>
      <w:r w:rsidR="00B734DC" w:rsidRPr="00A01596">
        <w:rPr>
          <w:rFonts w:ascii="Times New Roman" w:hAnsi="Times New Roman" w:cs="Times New Roman"/>
          <w:sz w:val="24"/>
          <w:szCs w:val="24"/>
        </w:rPr>
        <w:t>c</w:t>
      </w:r>
      <w:r w:rsidRPr="00A01596">
        <w:rPr>
          <w:rFonts w:ascii="Times New Roman" w:hAnsi="Times New Roman" w:cs="Times New Roman"/>
          <w:sz w:val="24"/>
          <w:szCs w:val="24"/>
        </w:rPr>
        <w:t xml:space="preserve">entro de producción </w:t>
      </w:r>
      <w:r w:rsidRPr="004811A9">
        <w:rPr>
          <w:rFonts w:ascii="Times New Roman" w:hAnsi="Times New Roman" w:cs="Times New Roman"/>
          <w:sz w:val="24"/>
          <w:szCs w:val="24"/>
        </w:rPr>
        <w:t>cafetalera y agropecuaria, ecológicamente limpia, con seguridad y soberanía alimentaria; lidera, por consenso micro regional, procesos agroindustriales, artesanales y eco turísticas, respetando el ambien</w:t>
      </w:r>
      <w:r w:rsidR="00B734DC">
        <w:rPr>
          <w:rFonts w:ascii="Times New Roman" w:hAnsi="Times New Roman" w:cs="Times New Roman"/>
          <w:sz w:val="24"/>
          <w:szCs w:val="24"/>
        </w:rPr>
        <w:t>te. Con el paso de los años ha</w:t>
      </w:r>
      <w:r w:rsidRPr="004811A9">
        <w:rPr>
          <w:rFonts w:ascii="Times New Roman" w:hAnsi="Times New Roman" w:cs="Times New Roman"/>
          <w:sz w:val="24"/>
          <w:szCs w:val="24"/>
        </w:rPr>
        <w:t xml:space="preserve"> </w:t>
      </w:r>
      <w:r w:rsidR="00763B91" w:rsidRPr="004811A9">
        <w:rPr>
          <w:rFonts w:ascii="Times New Roman" w:hAnsi="Times New Roman" w:cs="Times New Roman"/>
          <w:sz w:val="24"/>
          <w:szCs w:val="24"/>
        </w:rPr>
        <w:t>logrado</w:t>
      </w:r>
      <w:r w:rsidRPr="004811A9">
        <w:rPr>
          <w:rFonts w:ascii="Times New Roman" w:hAnsi="Times New Roman" w:cs="Times New Roman"/>
          <w:sz w:val="24"/>
          <w:szCs w:val="24"/>
        </w:rPr>
        <w:t xml:space="preserve"> una significativa importancia en lo que es el turismo, gracias a su riquísima y variada flora y fauna, la cual impresiona a todas aquellas personas que lo visitan</w:t>
      </w:r>
      <w:r>
        <w:rPr>
          <w:rFonts w:ascii="Times New Roman" w:hAnsi="Times New Roman" w:cs="Times New Roman"/>
          <w:sz w:val="24"/>
          <w:szCs w:val="24"/>
        </w:rPr>
        <w:t>. Su cabecera cantonal el Sucre quien es además la única parroquia urbana del cantón</w:t>
      </w:r>
      <w:r w:rsidR="00B734DC">
        <w:rPr>
          <w:rFonts w:ascii="Times New Roman" w:hAnsi="Times New Roman" w:cs="Times New Roman"/>
          <w:sz w:val="24"/>
          <w:szCs w:val="24"/>
        </w:rPr>
        <w:t>. Los negocios objetos del presente estudio se encuentran ubicados en el centro de la mencionada parroquia.</w:t>
      </w:r>
    </w:p>
    <w:p w14:paraId="76C70E1B" w14:textId="39545773" w:rsidR="0097710E" w:rsidRDefault="0097710E" w:rsidP="0097710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La propuesta de solución del presente trabajo investigativo promueve capacitaciones sobre estrategias de marketing, inclusive como un proyecto de </w:t>
      </w:r>
      <w:r w:rsidR="00B734DC">
        <w:rPr>
          <w:rFonts w:ascii="Times New Roman" w:hAnsi="Times New Roman" w:cs="Times New Roman"/>
          <w:sz w:val="24"/>
          <w:szCs w:val="24"/>
        </w:rPr>
        <w:t>vinculación a futuro</w:t>
      </w:r>
      <w:r>
        <w:rPr>
          <w:rFonts w:ascii="Times New Roman" w:hAnsi="Times New Roman" w:cs="Times New Roman"/>
          <w:sz w:val="24"/>
          <w:szCs w:val="24"/>
        </w:rPr>
        <w:t xml:space="preserve"> para los estudiantes de la carrera de Marketing de la Universidad San Gregorio de Portoviejo previa autorización de las autoridades universitarias.</w:t>
      </w:r>
    </w:p>
    <w:p w14:paraId="4215D9C1" w14:textId="358B6F21" w:rsidR="0097710E" w:rsidRDefault="00B734DC" w:rsidP="0097710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10E">
        <w:rPr>
          <w:rFonts w:ascii="Times New Roman" w:hAnsi="Times New Roman" w:cs="Times New Roman"/>
          <w:sz w:val="24"/>
          <w:szCs w:val="24"/>
        </w:rPr>
        <w:t>El objetivo de la propuesta</w:t>
      </w:r>
      <w:r>
        <w:rPr>
          <w:rFonts w:ascii="Times New Roman" w:hAnsi="Times New Roman" w:cs="Times New Roman"/>
          <w:sz w:val="24"/>
          <w:szCs w:val="24"/>
        </w:rPr>
        <w:t xml:space="preserve"> de solución</w:t>
      </w:r>
      <w:r w:rsidR="0097710E">
        <w:rPr>
          <w:rFonts w:ascii="Times New Roman" w:hAnsi="Times New Roman" w:cs="Times New Roman"/>
          <w:sz w:val="24"/>
          <w:szCs w:val="24"/>
        </w:rPr>
        <w:t xml:space="preserve"> contiene los siguientes enunciados:</w:t>
      </w:r>
    </w:p>
    <w:p w14:paraId="5AC855D6" w14:textId="77777777" w:rsidR="004811A9" w:rsidRPr="004811A9" w:rsidRDefault="004811A9" w:rsidP="0097710E">
      <w:pPr>
        <w:numPr>
          <w:ilvl w:val="0"/>
          <w:numId w:val="25"/>
        </w:numPr>
        <w:spacing w:before="100" w:beforeAutospacing="1" w:after="100" w:afterAutospacing="1" w:line="480" w:lineRule="auto"/>
        <w:rPr>
          <w:rFonts w:ascii="Times New Roman" w:eastAsia="Times New Roman" w:hAnsi="Times New Roman" w:cs="Times New Roman"/>
          <w:sz w:val="24"/>
          <w:szCs w:val="24"/>
          <w:lang w:val="es-EC" w:eastAsia="es-EC"/>
        </w:rPr>
      </w:pPr>
      <w:r w:rsidRPr="004811A9">
        <w:rPr>
          <w:rFonts w:ascii="Times New Roman" w:eastAsia="Times New Roman" w:hAnsi="Times New Roman" w:cs="Times New Roman"/>
          <w:sz w:val="24"/>
          <w:szCs w:val="24"/>
          <w:lang w:val="es-EC" w:eastAsia="es-EC"/>
        </w:rPr>
        <w:t>Manejar los principales conceptos relacionados con el marketing y la comercialización.</w:t>
      </w:r>
    </w:p>
    <w:p w14:paraId="5291D220" w14:textId="77777777" w:rsidR="004811A9" w:rsidRPr="004811A9" w:rsidRDefault="004811A9" w:rsidP="0097710E">
      <w:pPr>
        <w:numPr>
          <w:ilvl w:val="0"/>
          <w:numId w:val="25"/>
        </w:numPr>
        <w:spacing w:before="100" w:beforeAutospacing="1" w:after="100" w:afterAutospacing="1" w:line="480" w:lineRule="auto"/>
        <w:rPr>
          <w:rFonts w:ascii="Times New Roman" w:eastAsia="Times New Roman" w:hAnsi="Times New Roman" w:cs="Times New Roman"/>
          <w:sz w:val="24"/>
          <w:szCs w:val="24"/>
          <w:lang w:val="es-EC" w:eastAsia="es-EC"/>
        </w:rPr>
      </w:pPr>
      <w:r w:rsidRPr="004811A9">
        <w:rPr>
          <w:rFonts w:ascii="Times New Roman" w:eastAsia="Times New Roman" w:hAnsi="Times New Roman" w:cs="Times New Roman"/>
          <w:sz w:val="24"/>
          <w:szCs w:val="24"/>
          <w:lang w:val="es-EC" w:eastAsia="es-EC"/>
        </w:rPr>
        <w:t>Desarrollar habilidades de segmentación y análisis de mercados para detectar oportunidades de negocio.</w:t>
      </w:r>
    </w:p>
    <w:p w14:paraId="3F36F83B" w14:textId="77777777" w:rsidR="004811A9" w:rsidRPr="004811A9" w:rsidRDefault="004811A9" w:rsidP="0097710E">
      <w:pPr>
        <w:numPr>
          <w:ilvl w:val="0"/>
          <w:numId w:val="25"/>
        </w:numPr>
        <w:spacing w:before="100" w:beforeAutospacing="1" w:after="100" w:afterAutospacing="1" w:line="480" w:lineRule="auto"/>
        <w:rPr>
          <w:rFonts w:ascii="Times New Roman" w:eastAsia="Times New Roman" w:hAnsi="Times New Roman" w:cs="Times New Roman"/>
          <w:sz w:val="24"/>
          <w:szCs w:val="24"/>
          <w:lang w:val="es-EC" w:eastAsia="es-EC"/>
        </w:rPr>
      </w:pPr>
      <w:r w:rsidRPr="004811A9">
        <w:rPr>
          <w:rFonts w:ascii="Times New Roman" w:eastAsia="Times New Roman" w:hAnsi="Times New Roman" w:cs="Times New Roman"/>
          <w:sz w:val="24"/>
          <w:szCs w:val="24"/>
          <w:lang w:val="es-EC" w:eastAsia="es-EC"/>
        </w:rPr>
        <w:t>Aprender a definir estrategias básicas de posicionamiento comercial, para poder conquistar el mercado con unos valores competitivos sólidos.</w:t>
      </w:r>
    </w:p>
    <w:p w14:paraId="3ADDCAC6" w14:textId="77777777" w:rsidR="004811A9" w:rsidRPr="004811A9" w:rsidRDefault="004811A9" w:rsidP="0097710E">
      <w:pPr>
        <w:numPr>
          <w:ilvl w:val="0"/>
          <w:numId w:val="25"/>
        </w:numPr>
        <w:spacing w:before="100" w:beforeAutospacing="1" w:after="100" w:afterAutospacing="1" w:line="480" w:lineRule="auto"/>
        <w:rPr>
          <w:rFonts w:ascii="Times New Roman" w:eastAsia="Times New Roman" w:hAnsi="Times New Roman" w:cs="Times New Roman"/>
          <w:sz w:val="24"/>
          <w:szCs w:val="24"/>
          <w:lang w:val="es-EC" w:eastAsia="es-EC"/>
        </w:rPr>
      </w:pPr>
      <w:r w:rsidRPr="004811A9">
        <w:rPr>
          <w:rFonts w:ascii="Times New Roman" w:eastAsia="Times New Roman" w:hAnsi="Times New Roman" w:cs="Times New Roman"/>
          <w:sz w:val="24"/>
          <w:szCs w:val="24"/>
          <w:lang w:val="es-EC" w:eastAsia="es-EC"/>
        </w:rPr>
        <w:t>Aprender a realizar un plan de marketing que detalle las estrategias y tácticas a poner en marcha en función de unos objetivos comerciales desafiadores</w:t>
      </w:r>
    </w:p>
    <w:p w14:paraId="69B8D183" w14:textId="55A0406C" w:rsidR="004811A9" w:rsidRPr="004811A9" w:rsidRDefault="004811A9" w:rsidP="0097710E">
      <w:pPr>
        <w:numPr>
          <w:ilvl w:val="0"/>
          <w:numId w:val="25"/>
        </w:numPr>
        <w:spacing w:before="100" w:beforeAutospacing="1" w:after="100" w:afterAutospacing="1" w:line="480" w:lineRule="auto"/>
        <w:rPr>
          <w:rFonts w:ascii="Times New Roman" w:eastAsia="Times New Roman" w:hAnsi="Times New Roman" w:cs="Times New Roman"/>
          <w:sz w:val="24"/>
          <w:szCs w:val="24"/>
          <w:lang w:val="es-EC" w:eastAsia="es-EC"/>
        </w:rPr>
      </w:pPr>
      <w:r w:rsidRPr="004811A9">
        <w:rPr>
          <w:rFonts w:ascii="Times New Roman" w:eastAsia="Times New Roman" w:hAnsi="Times New Roman" w:cs="Times New Roman"/>
          <w:sz w:val="24"/>
          <w:szCs w:val="24"/>
          <w:lang w:val="es-EC" w:eastAsia="es-EC"/>
        </w:rPr>
        <w:t>Saber definir una política de offering (qué estoy ofreciendo y a qu</w:t>
      </w:r>
      <w:r w:rsidR="00830918">
        <w:rPr>
          <w:rFonts w:ascii="Times New Roman" w:eastAsia="Times New Roman" w:hAnsi="Times New Roman" w:cs="Times New Roman"/>
          <w:sz w:val="24"/>
          <w:szCs w:val="24"/>
          <w:lang w:val="es-EC" w:eastAsia="es-EC"/>
        </w:rPr>
        <w:t>é</w:t>
      </w:r>
      <w:r w:rsidRPr="004811A9">
        <w:rPr>
          <w:rFonts w:ascii="Times New Roman" w:eastAsia="Times New Roman" w:hAnsi="Times New Roman" w:cs="Times New Roman"/>
          <w:sz w:val="24"/>
          <w:szCs w:val="24"/>
          <w:lang w:val="es-EC" w:eastAsia="es-EC"/>
        </w:rPr>
        <w:t xml:space="preserve"> precio) y una política comercial (donde y como lo ofrezco)</w:t>
      </w:r>
    </w:p>
    <w:p w14:paraId="7DBC002D" w14:textId="0514452F" w:rsidR="00AC4AD5" w:rsidRDefault="0097710E" w:rsidP="0097710E">
      <w:pPr>
        <w:spacing w:line="480" w:lineRule="auto"/>
        <w:rPr>
          <w:rFonts w:ascii="Times New Roman" w:hAnsi="Times New Roman" w:cs="Times New Roman"/>
          <w:sz w:val="24"/>
          <w:szCs w:val="24"/>
        </w:rPr>
      </w:pPr>
      <w:r>
        <w:rPr>
          <w:rFonts w:ascii="Times New Roman" w:hAnsi="Times New Roman" w:cs="Times New Roman"/>
          <w:sz w:val="24"/>
          <w:szCs w:val="24"/>
        </w:rPr>
        <w:t xml:space="preserve">     Los temas de la capacitación se detallan a continuación:</w:t>
      </w:r>
    </w:p>
    <w:p w14:paraId="75C1D6AD" w14:textId="375E948A" w:rsidR="00830918" w:rsidRDefault="00830918" w:rsidP="0097710E">
      <w:pPr>
        <w:spacing w:before="100" w:beforeAutospacing="1" w:after="100" w:afterAutospacing="1" w:line="240" w:lineRule="auto"/>
        <w:rPr>
          <w:rFonts w:ascii="Times New Roman" w:eastAsia="Times New Roman" w:hAnsi="Times New Roman" w:cs="Times New Roman"/>
          <w:b/>
          <w:bCs/>
          <w:sz w:val="24"/>
          <w:szCs w:val="24"/>
          <w:lang w:val="es-EC" w:eastAsia="es-EC"/>
        </w:rPr>
      </w:pPr>
      <w:r>
        <w:rPr>
          <w:rFonts w:ascii="Times New Roman" w:eastAsia="Times New Roman" w:hAnsi="Times New Roman" w:cs="Times New Roman"/>
          <w:b/>
          <w:bCs/>
          <w:sz w:val="24"/>
          <w:szCs w:val="24"/>
          <w:lang w:val="es-EC" w:eastAsia="es-EC"/>
        </w:rPr>
        <w:t>MODULO 1:</w:t>
      </w:r>
    </w:p>
    <w:p w14:paraId="42755377" w14:textId="77777777" w:rsidR="00BC7DF3" w:rsidRDefault="00BC7DF3" w:rsidP="0097710E">
      <w:pPr>
        <w:spacing w:before="100" w:beforeAutospacing="1" w:after="100" w:afterAutospacing="1" w:line="240" w:lineRule="auto"/>
        <w:rPr>
          <w:rFonts w:ascii="Times New Roman" w:eastAsia="Times New Roman" w:hAnsi="Times New Roman" w:cs="Times New Roman"/>
          <w:b/>
          <w:bCs/>
          <w:sz w:val="24"/>
          <w:szCs w:val="24"/>
          <w:lang w:val="es-EC" w:eastAsia="es-EC"/>
        </w:rPr>
      </w:pPr>
    </w:p>
    <w:p w14:paraId="0B2C34A4" w14:textId="679B1CCB"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b/>
          <w:bCs/>
          <w:sz w:val="24"/>
          <w:szCs w:val="24"/>
          <w:lang w:val="es-EC" w:eastAsia="es-EC"/>
        </w:rPr>
        <w:t xml:space="preserve">INTRODUCCIÓN AL MARKETING. EL MARKETING </w:t>
      </w:r>
      <w:r w:rsidR="00830918">
        <w:rPr>
          <w:rFonts w:ascii="Times New Roman" w:eastAsia="Times New Roman" w:hAnsi="Times New Roman" w:cs="Times New Roman"/>
          <w:b/>
          <w:bCs/>
          <w:sz w:val="24"/>
          <w:szCs w:val="24"/>
          <w:lang w:val="es-EC" w:eastAsia="es-EC"/>
        </w:rPr>
        <w:t>E</w:t>
      </w:r>
      <w:r w:rsidRPr="0097710E">
        <w:rPr>
          <w:rFonts w:ascii="Times New Roman" w:eastAsia="Times New Roman" w:hAnsi="Times New Roman" w:cs="Times New Roman"/>
          <w:b/>
          <w:bCs/>
          <w:sz w:val="24"/>
          <w:szCs w:val="24"/>
          <w:lang w:val="es-EC" w:eastAsia="es-EC"/>
        </w:rPr>
        <w:t>STRATÉGICO</w:t>
      </w:r>
    </w:p>
    <w:p w14:paraId="39EC2FB3"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¿Qué es el marketing?</w:t>
      </w:r>
    </w:p>
    <w:p w14:paraId="34EEC1BE"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Funciones y responsabilidades del marketing en la empresa.</w:t>
      </w:r>
    </w:p>
    <w:p w14:paraId="468B5616"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El análisis del mercado como fundamento del marketing.</w:t>
      </w:r>
    </w:p>
    <w:p w14:paraId="6A726F71"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Análisis estratégico del consumidor / usuario.</w:t>
      </w:r>
    </w:p>
    <w:p w14:paraId="432A4001"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La segmentación del mercado y las oportunidades de negocio.</w:t>
      </w:r>
    </w:p>
    <w:p w14:paraId="46E64D2A"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Proceso de segmentación estratégica.</w:t>
      </w:r>
    </w:p>
    <w:p w14:paraId="0C2B2631"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El problema de la información: La investigación comercial.</w:t>
      </w:r>
    </w:p>
    <w:p w14:paraId="6E64E8C9" w14:textId="4CD1921B"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 xml:space="preserve">Los Sistemas de Información en Marketing </w:t>
      </w:r>
    </w:p>
    <w:p w14:paraId="30434FB2"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El análisis de la información. Las matrices de marketing.</w:t>
      </w:r>
    </w:p>
    <w:p w14:paraId="21553010" w14:textId="1EDEE10A"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El análisis D. A. F. O</w:t>
      </w:r>
    </w:p>
    <w:p w14:paraId="5C21ABD4" w14:textId="5AA67FEA" w:rsidR="0097710E" w:rsidRPr="0097710E" w:rsidRDefault="00830918"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Pr>
          <w:rFonts w:ascii="Times New Roman" w:eastAsia="Times New Roman" w:hAnsi="Times New Roman" w:cs="Times New Roman"/>
          <w:b/>
          <w:bCs/>
          <w:sz w:val="24"/>
          <w:szCs w:val="24"/>
          <w:lang w:val="es-EC" w:eastAsia="es-EC"/>
        </w:rPr>
        <w:t xml:space="preserve">MODULO 2: </w:t>
      </w:r>
      <w:r w:rsidR="0097710E" w:rsidRPr="0097710E">
        <w:rPr>
          <w:rFonts w:ascii="Times New Roman" w:eastAsia="Times New Roman" w:hAnsi="Times New Roman" w:cs="Times New Roman"/>
          <w:b/>
          <w:bCs/>
          <w:sz w:val="24"/>
          <w:szCs w:val="24"/>
          <w:lang w:val="es-EC" w:eastAsia="es-EC"/>
        </w:rPr>
        <w:t>ESTRATEGIAS DE POSICIONAMIENTO</w:t>
      </w:r>
    </w:p>
    <w:p w14:paraId="12C9D1F0"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Definición de posicionamiento en marketing.</w:t>
      </w:r>
    </w:p>
    <w:p w14:paraId="6387A992"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El posicionamiento ante los competidores.</w:t>
      </w:r>
    </w:p>
    <w:p w14:paraId="66812785"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El posicionamiento ante el mercado.</w:t>
      </w:r>
    </w:p>
    <w:p w14:paraId="03D5FF39"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Las ventajas competitivas.</w:t>
      </w:r>
    </w:p>
    <w:p w14:paraId="43ACE262"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Definición de las estrategias básicas en marketing.</w:t>
      </w:r>
    </w:p>
    <w:p w14:paraId="5A7597AD"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Las estrategias de ataque y defensa.</w:t>
      </w:r>
    </w:p>
    <w:p w14:paraId="6C48AC06"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Estrategias específicas de marketing-mix.</w:t>
      </w:r>
    </w:p>
    <w:p w14:paraId="3AFC5CC3" w14:textId="764BDBC5"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Pr>
          <w:rFonts w:ascii="Times New Roman" w:eastAsia="Times New Roman" w:hAnsi="Times New Roman" w:cs="Times New Roman"/>
          <w:b/>
          <w:bCs/>
          <w:sz w:val="24"/>
          <w:szCs w:val="24"/>
          <w:lang w:val="es-EC" w:eastAsia="es-EC"/>
        </w:rPr>
        <w:t xml:space="preserve">MODULO </w:t>
      </w:r>
      <w:r w:rsidR="00830918">
        <w:rPr>
          <w:rFonts w:ascii="Times New Roman" w:eastAsia="Times New Roman" w:hAnsi="Times New Roman" w:cs="Times New Roman"/>
          <w:b/>
          <w:bCs/>
          <w:sz w:val="24"/>
          <w:szCs w:val="24"/>
          <w:lang w:val="es-EC" w:eastAsia="es-EC"/>
        </w:rPr>
        <w:t>3</w:t>
      </w:r>
      <w:r>
        <w:rPr>
          <w:rFonts w:ascii="Times New Roman" w:eastAsia="Times New Roman" w:hAnsi="Times New Roman" w:cs="Times New Roman"/>
          <w:b/>
          <w:bCs/>
          <w:sz w:val="24"/>
          <w:szCs w:val="24"/>
          <w:lang w:val="es-EC" w:eastAsia="es-EC"/>
        </w:rPr>
        <w:t xml:space="preserve">: </w:t>
      </w:r>
      <w:r w:rsidRPr="0097710E">
        <w:rPr>
          <w:rFonts w:ascii="Times New Roman" w:eastAsia="Times New Roman" w:hAnsi="Times New Roman" w:cs="Times New Roman"/>
          <w:b/>
          <w:bCs/>
          <w:sz w:val="24"/>
          <w:szCs w:val="24"/>
          <w:lang w:val="es-EC" w:eastAsia="es-EC"/>
        </w:rPr>
        <w:t>EL PLAN DE MARKETING</w:t>
      </w:r>
    </w:p>
    <w:p w14:paraId="7E7F84F8"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Estructura de un plan de marketing.</w:t>
      </w:r>
    </w:p>
    <w:p w14:paraId="7D1D2004" w14:textId="41E451C8"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El plan de marketing dentro del plan de negocios</w:t>
      </w:r>
      <w:r>
        <w:rPr>
          <w:rFonts w:ascii="Times New Roman" w:eastAsia="Times New Roman" w:hAnsi="Times New Roman" w:cs="Times New Roman"/>
          <w:sz w:val="24"/>
          <w:szCs w:val="24"/>
          <w:lang w:val="es-EC" w:eastAsia="es-EC"/>
        </w:rPr>
        <w:t>.</w:t>
      </w:r>
      <w:r w:rsidRPr="0097710E">
        <w:rPr>
          <w:rFonts w:ascii="Times New Roman" w:eastAsia="Times New Roman" w:hAnsi="Times New Roman" w:cs="Times New Roman"/>
          <w:sz w:val="24"/>
          <w:szCs w:val="24"/>
          <w:lang w:val="es-EC" w:eastAsia="es-EC"/>
        </w:rPr>
        <w:t xml:space="preserve"> </w:t>
      </w:r>
    </w:p>
    <w:p w14:paraId="61623874" w14:textId="11F5E546"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 xml:space="preserve">Los objetivos </w:t>
      </w:r>
      <w:r>
        <w:rPr>
          <w:rFonts w:ascii="Times New Roman" w:eastAsia="Times New Roman" w:hAnsi="Times New Roman" w:cs="Times New Roman"/>
          <w:sz w:val="24"/>
          <w:szCs w:val="24"/>
          <w:lang w:val="es-EC" w:eastAsia="es-EC"/>
        </w:rPr>
        <w:t>y</w:t>
      </w:r>
      <w:r w:rsidRPr="0097710E">
        <w:rPr>
          <w:rFonts w:ascii="Times New Roman" w:eastAsia="Times New Roman" w:hAnsi="Times New Roman" w:cs="Times New Roman"/>
          <w:sz w:val="24"/>
          <w:szCs w:val="24"/>
          <w:lang w:val="es-EC" w:eastAsia="es-EC"/>
        </w:rPr>
        <w:t xml:space="preserve"> metas como eje central del plan de marketing</w:t>
      </w:r>
    </w:p>
    <w:p w14:paraId="101CB5DA"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Las estrategias de marketing: El offering y la comercialización.</w:t>
      </w:r>
    </w:p>
    <w:p w14:paraId="38791B67"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El plan táctico de marketing-mix.</w:t>
      </w:r>
    </w:p>
    <w:p w14:paraId="191D0288"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El presupuesto. Concepto de rentabilidad en marketing.</w:t>
      </w:r>
    </w:p>
    <w:p w14:paraId="08F6D328" w14:textId="216972B1"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El control de un plan de marketing</w:t>
      </w:r>
    </w:p>
    <w:p w14:paraId="000F5E68" w14:textId="573B1584" w:rsidR="0097710E" w:rsidRPr="0097710E" w:rsidRDefault="00830918"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Pr>
          <w:rFonts w:ascii="Times New Roman" w:eastAsia="Times New Roman" w:hAnsi="Times New Roman" w:cs="Times New Roman"/>
          <w:b/>
          <w:bCs/>
          <w:sz w:val="24"/>
          <w:szCs w:val="24"/>
          <w:lang w:val="es-EC" w:eastAsia="es-EC"/>
        </w:rPr>
        <w:t xml:space="preserve">MODULO 4: </w:t>
      </w:r>
      <w:r w:rsidR="0097710E" w:rsidRPr="0097710E">
        <w:rPr>
          <w:rFonts w:ascii="Times New Roman" w:eastAsia="Times New Roman" w:hAnsi="Times New Roman" w:cs="Times New Roman"/>
          <w:b/>
          <w:bCs/>
          <w:sz w:val="24"/>
          <w:szCs w:val="24"/>
          <w:lang w:val="es-EC" w:eastAsia="es-EC"/>
        </w:rPr>
        <w:t>ESTARTEGIA DE OFFERING. PRODUCTO Y PRECIO</w:t>
      </w:r>
    </w:p>
    <w:p w14:paraId="68A56A16"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El concepto de producto / servicio en marketing.</w:t>
      </w:r>
    </w:p>
    <w:p w14:paraId="2CE3B193"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La innovación y el producto en marketing.</w:t>
      </w:r>
    </w:p>
    <w:p w14:paraId="362024E0"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Decisiones sobre la mezcla de productos.</w:t>
      </w:r>
    </w:p>
    <w:p w14:paraId="0A33825D" w14:textId="6CFE7FB2"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L</w:t>
      </w:r>
      <w:r w:rsidRPr="0097710E">
        <w:rPr>
          <w:rFonts w:ascii="Times New Roman" w:eastAsia="Times New Roman" w:hAnsi="Times New Roman" w:cs="Times New Roman"/>
          <w:sz w:val="24"/>
          <w:szCs w:val="24"/>
          <w:lang w:val="es-EC" w:eastAsia="es-EC"/>
        </w:rPr>
        <w:t xml:space="preserve">a marca y el </w:t>
      </w:r>
      <w:r>
        <w:rPr>
          <w:rFonts w:ascii="Times New Roman" w:eastAsia="Times New Roman" w:hAnsi="Times New Roman" w:cs="Times New Roman"/>
          <w:sz w:val="24"/>
          <w:szCs w:val="24"/>
          <w:lang w:val="es-EC" w:eastAsia="es-EC"/>
        </w:rPr>
        <w:t>empaque</w:t>
      </w:r>
      <w:r w:rsidRPr="0097710E">
        <w:rPr>
          <w:rFonts w:ascii="Times New Roman" w:eastAsia="Times New Roman" w:hAnsi="Times New Roman" w:cs="Times New Roman"/>
          <w:sz w:val="24"/>
          <w:szCs w:val="24"/>
          <w:lang w:val="es-EC" w:eastAsia="es-EC"/>
        </w:rPr>
        <w:t xml:space="preserve"> como parte del producto.</w:t>
      </w:r>
    </w:p>
    <w:p w14:paraId="751CED38"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El precio (valor) del producto en marketing.</w:t>
      </w:r>
    </w:p>
    <w:p w14:paraId="71C56976"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Fijación de precios.</w:t>
      </w:r>
    </w:p>
    <w:p w14:paraId="3D6BD844"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Modificaciones de precios.</w:t>
      </w:r>
    </w:p>
    <w:p w14:paraId="5DE762C1" w14:textId="184B4F54"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Pr>
          <w:rFonts w:ascii="Times New Roman" w:eastAsia="Times New Roman" w:hAnsi="Times New Roman" w:cs="Times New Roman"/>
          <w:b/>
          <w:bCs/>
          <w:sz w:val="24"/>
          <w:szCs w:val="24"/>
          <w:lang w:val="es-EC" w:eastAsia="es-EC"/>
        </w:rPr>
        <w:t xml:space="preserve">MODULO </w:t>
      </w:r>
      <w:r w:rsidR="00830918">
        <w:rPr>
          <w:rFonts w:ascii="Times New Roman" w:eastAsia="Times New Roman" w:hAnsi="Times New Roman" w:cs="Times New Roman"/>
          <w:b/>
          <w:bCs/>
          <w:sz w:val="24"/>
          <w:szCs w:val="24"/>
          <w:lang w:val="es-EC" w:eastAsia="es-EC"/>
        </w:rPr>
        <w:t>5</w:t>
      </w:r>
      <w:r>
        <w:rPr>
          <w:rFonts w:ascii="Times New Roman" w:eastAsia="Times New Roman" w:hAnsi="Times New Roman" w:cs="Times New Roman"/>
          <w:b/>
          <w:bCs/>
          <w:sz w:val="24"/>
          <w:szCs w:val="24"/>
          <w:lang w:val="es-EC" w:eastAsia="es-EC"/>
        </w:rPr>
        <w:t xml:space="preserve">: </w:t>
      </w:r>
      <w:r w:rsidRPr="0097710E">
        <w:rPr>
          <w:rFonts w:ascii="Times New Roman" w:eastAsia="Times New Roman" w:hAnsi="Times New Roman" w:cs="Times New Roman"/>
          <w:b/>
          <w:bCs/>
          <w:sz w:val="24"/>
          <w:szCs w:val="24"/>
          <w:lang w:val="es-EC" w:eastAsia="es-EC"/>
        </w:rPr>
        <w:t>ESTRATEGIA COMERCIAL. DISTRIBUCIÓN Y COMUNICACIÓN</w:t>
      </w:r>
    </w:p>
    <w:p w14:paraId="10C4655A"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La descripción de la distribución en marketing.</w:t>
      </w:r>
    </w:p>
    <w:p w14:paraId="5970DC00"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Gestión de los canales de distribución.</w:t>
      </w:r>
    </w:p>
    <w:p w14:paraId="59B4CF94"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La logística y la comercialización en marketing.</w:t>
      </w:r>
    </w:p>
    <w:p w14:paraId="08FE6379"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La política de comunicación.</w:t>
      </w:r>
    </w:p>
    <w:p w14:paraId="223ACB29" w14:textId="77777777" w:rsidR="0097710E" w:rsidRP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sidRPr="0097710E">
        <w:rPr>
          <w:rFonts w:ascii="Times New Roman" w:eastAsia="Times New Roman" w:hAnsi="Times New Roman" w:cs="Times New Roman"/>
          <w:sz w:val="24"/>
          <w:szCs w:val="24"/>
          <w:lang w:val="es-EC" w:eastAsia="es-EC"/>
        </w:rPr>
        <w:t>La publicidad y las relaciones públicas.</w:t>
      </w:r>
    </w:p>
    <w:p w14:paraId="5CFBA70E" w14:textId="3D44B48E" w:rsidR="0097710E" w:rsidRDefault="0097710E" w:rsidP="0097710E">
      <w:pPr>
        <w:spacing w:before="100" w:beforeAutospacing="1" w:after="100" w:afterAutospacing="1" w:line="240" w:lineRule="auto"/>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La promoción y las ventas</w:t>
      </w:r>
    </w:p>
    <w:p w14:paraId="40831122" w14:textId="75C19206" w:rsidR="00647A51" w:rsidRDefault="0097710E" w:rsidP="00647A51">
      <w:pPr>
        <w:spacing w:before="100" w:beforeAutospacing="1" w:after="100" w:afterAutospacing="1" w:line="480" w:lineRule="auto"/>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 xml:space="preserve">    El programa de capacitación tendrá una duración</w:t>
      </w:r>
      <w:r w:rsidR="00170027">
        <w:rPr>
          <w:rFonts w:ascii="Times New Roman" w:eastAsia="Times New Roman" w:hAnsi="Times New Roman" w:cs="Times New Roman"/>
          <w:sz w:val="24"/>
          <w:szCs w:val="24"/>
          <w:lang w:val="es-EC" w:eastAsia="es-EC"/>
        </w:rPr>
        <w:t xml:space="preserve"> de tres meses con un total</w:t>
      </w:r>
      <w:r>
        <w:rPr>
          <w:rFonts w:ascii="Times New Roman" w:eastAsia="Times New Roman" w:hAnsi="Times New Roman" w:cs="Times New Roman"/>
          <w:sz w:val="24"/>
          <w:szCs w:val="24"/>
          <w:lang w:val="es-EC" w:eastAsia="es-EC"/>
        </w:rPr>
        <w:t xml:space="preserve"> de 240</w:t>
      </w:r>
      <w:r w:rsidR="00647A51" w:rsidRPr="00647A51">
        <w:rPr>
          <w:rFonts w:ascii="Times New Roman" w:eastAsia="Times New Roman" w:hAnsi="Times New Roman" w:cs="Times New Roman"/>
          <w:sz w:val="24"/>
          <w:szCs w:val="24"/>
          <w:lang w:val="es-EC" w:eastAsia="es-EC"/>
        </w:rPr>
        <w:t xml:space="preserve"> </w:t>
      </w:r>
      <w:r w:rsidR="00647A51">
        <w:rPr>
          <w:rFonts w:ascii="Times New Roman" w:eastAsia="Times New Roman" w:hAnsi="Times New Roman" w:cs="Times New Roman"/>
          <w:sz w:val="24"/>
          <w:szCs w:val="24"/>
          <w:lang w:val="es-EC" w:eastAsia="es-EC"/>
        </w:rPr>
        <w:t>divido en 80 horas cada mes. El contenido y horario de las capacitaciones deberá ser socializado entre los interesados de tal manera que se llegue a un consenso que beneficie a todos los negocios.</w:t>
      </w:r>
    </w:p>
    <w:p w14:paraId="2ECE57C0" w14:textId="123A8EE0" w:rsidR="00647A51" w:rsidRDefault="0097710E" w:rsidP="00170027">
      <w:pPr>
        <w:spacing w:before="100" w:beforeAutospacing="1" w:after="100" w:afterAutospacing="1" w:line="480" w:lineRule="auto"/>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 xml:space="preserve"> </w:t>
      </w:r>
      <w:r w:rsidR="00647A51">
        <w:rPr>
          <w:rFonts w:ascii="Times New Roman" w:eastAsia="Times New Roman" w:hAnsi="Times New Roman" w:cs="Times New Roman"/>
          <w:sz w:val="24"/>
          <w:szCs w:val="24"/>
          <w:lang w:val="es-EC" w:eastAsia="es-EC"/>
        </w:rPr>
        <w:t xml:space="preserve">Las </w:t>
      </w:r>
      <w:r>
        <w:rPr>
          <w:rFonts w:ascii="Times New Roman" w:eastAsia="Times New Roman" w:hAnsi="Times New Roman" w:cs="Times New Roman"/>
          <w:sz w:val="24"/>
          <w:szCs w:val="24"/>
          <w:lang w:val="es-EC" w:eastAsia="es-EC"/>
        </w:rPr>
        <w:t>horas</w:t>
      </w:r>
      <w:r w:rsidR="00647A51">
        <w:rPr>
          <w:rFonts w:ascii="Times New Roman" w:eastAsia="Times New Roman" w:hAnsi="Times New Roman" w:cs="Times New Roman"/>
          <w:sz w:val="24"/>
          <w:szCs w:val="24"/>
          <w:lang w:val="es-EC" w:eastAsia="es-EC"/>
        </w:rPr>
        <w:t xml:space="preserve"> de cada módulo serán</w:t>
      </w:r>
      <w:r w:rsidR="00170027">
        <w:rPr>
          <w:rFonts w:ascii="Times New Roman" w:eastAsia="Times New Roman" w:hAnsi="Times New Roman" w:cs="Times New Roman"/>
          <w:sz w:val="24"/>
          <w:szCs w:val="24"/>
          <w:lang w:val="es-EC" w:eastAsia="es-EC"/>
        </w:rPr>
        <w:t xml:space="preserve"> distribuidas</w:t>
      </w:r>
      <w:r w:rsidR="002961E6">
        <w:rPr>
          <w:rFonts w:ascii="Times New Roman" w:eastAsia="Times New Roman" w:hAnsi="Times New Roman" w:cs="Times New Roman"/>
          <w:sz w:val="24"/>
          <w:szCs w:val="24"/>
          <w:lang w:val="es-EC" w:eastAsia="es-EC"/>
        </w:rPr>
        <w:t xml:space="preserve"> de la siguiente manera:</w:t>
      </w:r>
      <w:r w:rsidR="00CA3109">
        <w:rPr>
          <w:rFonts w:ascii="Times New Roman" w:eastAsia="Times New Roman" w:hAnsi="Times New Roman" w:cs="Times New Roman"/>
          <w:sz w:val="24"/>
          <w:szCs w:val="24"/>
          <w:lang w:val="es-EC" w:eastAsia="es-EC"/>
        </w:rPr>
        <w:t xml:space="preserve">    </w:t>
      </w:r>
    </w:p>
    <w:p w14:paraId="6B87D993" w14:textId="795BC939" w:rsidR="00C31F54" w:rsidRDefault="00C31F54" w:rsidP="00170027">
      <w:pPr>
        <w:spacing w:before="100" w:beforeAutospacing="1" w:after="100" w:afterAutospacing="1" w:line="480" w:lineRule="auto"/>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Tabla 16: Horas por módulo</w:t>
      </w:r>
    </w:p>
    <w:tbl>
      <w:tblPr>
        <w:tblStyle w:val="Tablaconcuadrcula"/>
        <w:tblW w:w="0" w:type="auto"/>
        <w:tblInd w:w="561" w:type="dxa"/>
        <w:tblLook w:val="04A0" w:firstRow="1" w:lastRow="0" w:firstColumn="1" w:lastColumn="0" w:noHBand="0" w:noVBand="1"/>
      </w:tblPr>
      <w:tblGrid>
        <w:gridCol w:w="3953"/>
        <w:gridCol w:w="3953"/>
      </w:tblGrid>
      <w:tr w:rsidR="002961E6" w14:paraId="10C6F740" w14:textId="77777777" w:rsidTr="00C31F54">
        <w:tc>
          <w:tcPr>
            <w:tcW w:w="3953" w:type="dxa"/>
          </w:tcPr>
          <w:p w14:paraId="2B0199B8" w14:textId="49B2DB3E" w:rsidR="002961E6" w:rsidRPr="00647A51" w:rsidRDefault="002961E6" w:rsidP="00647A51">
            <w:pPr>
              <w:spacing w:before="100" w:beforeAutospacing="1" w:after="100" w:afterAutospacing="1" w:line="480" w:lineRule="auto"/>
              <w:jc w:val="center"/>
              <w:rPr>
                <w:rFonts w:ascii="Times New Roman" w:eastAsia="Times New Roman" w:hAnsi="Times New Roman" w:cs="Times New Roman"/>
                <w:b/>
                <w:sz w:val="24"/>
                <w:szCs w:val="24"/>
                <w:lang w:val="es-EC" w:eastAsia="es-EC"/>
              </w:rPr>
            </w:pPr>
            <w:r w:rsidRPr="00647A51">
              <w:rPr>
                <w:rFonts w:ascii="Times New Roman" w:eastAsia="Times New Roman" w:hAnsi="Times New Roman" w:cs="Times New Roman"/>
                <w:b/>
                <w:sz w:val="24"/>
                <w:szCs w:val="24"/>
                <w:lang w:val="es-EC" w:eastAsia="es-EC"/>
              </w:rPr>
              <w:t>MODULOS</w:t>
            </w:r>
          </w:p>
        </w:tc>
        <w:tc>
          <w:tcPr>
            <w:tcW w:w="3953" w:type="dxa"/>
          </w:tcPr>
          <w:p w14:paraId="7772F8FD" w14:textId="4C369C51" w:rsidR="002961E6" w:rsidRPr="00647A51" w:rsidRDefault="00647A51" w:rsidP="00647A51">
            <w:pPr>
              <w:spacing w:before="100" w:beforeAutospacing="1" w:after="100" w:afterAutospacing="1" w:line="480" w:lineRule="auto"/>
              <w:jc w:val="center"/>
              <w:rPr>
                <w:rFonts w:ascii="Times New Roman" w:eastAsia="Times New Roman" w:hAnsi="Times New Roman" w:cs="Times New Roman"/>
                <w:b/>
                <w:sz w:val="24"/>
                <w:szCs w:val="24"/>
                <w:lang w:val="es-EC" w:eastAsia="es-EC"/>
              </w:rPr>
            </w:pPr>
            <w:r w:rsidRPr="00647A51">
              <w:rPr>
                <w:rFonts w:ascii="Times New Roman" w:eastAsia="Times New Roman" w:hAnsi="Times New Roman" w:cs="Times New Roman"/>
                <w:b/>
                <w:sz w:val="24"/>
                <w:szCs w:val="24"/>
                <w:lang w:val="es-EC" w:eastAsia="es-EC"/>
              </w:rPr>
              <w:t>HORAS</w:t>
            </w:r>
          </w:p>
        </w:tc>
      </w:tr>
      <w:tr w:rsidR="002961E6" w14:paraId="3BF1548C" w14:textId="77777777" w:rsidTr="00C31F54">
        <w:tc>
          <w:tcPr>
            <w:tcW w:w="3953" w:type="dxa"/>
          </w:tcPr>
          <w:p w14:paraId="3C08171C" w14:textId="6617A391" w:rsidR="002961E6" w:rsidRDefault="00647A51" w:rsidP="00647A51">
            <w:pPr>
              <w:spacing w:before="100" w:beforeAutospacing="1" w:after="100" w:afterAutospacing="1" w:line="48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1</w:t>
            </w:r>
          </w:p>
        </w:tc>
        <w:tc>
          <w:tcPr>
            <w:tcW w:w="3953" w:type="dxa"/>
          </w:tcPr>
          <w:p w14:paraId="1D6B643E" w14:textId="33EAF134" w:rsidR="002961E6" w:rsidRDefault="00647A51" w:rsidP="00647A51">
            <w:pPr>
              <w:spacing w:before="100" w:beforeAutospacing="1" w:after="100" w:afterAutospacing="1" w:line="48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40</w:t>
            </w:r>
          </w:p>
        </w:tc>
      </w:tr>
      <w:tr w:rsidR="002961E6" w14:paraId="10167C7F" w14:textId="77777777" w:rsidTr="00C31F54">
        <w:tc>
          <w:tcPr>
            <w:tcW w:w="3953" w:type="dxa"/>
          </w:tcPr>
          <w:p w14:paraId="34455747" w14:textId="57343793" w:rsidR="002961E6" w:rsidRDefault="00647A51" w:rsidP="00647A51">
            <w:pPr>
              <w:spacing w:before="100" w:beforeAutospacing="1" w:after="100" w:afterAutospacing="1" w:line="48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2</w:t>
            </w:r>
          </w:p>
        </w:tc>
        <w:tc>
          <w:tcPr>
            <w:tcW w:w="3953" w:type="dxa"/>
          </w:tcPr>
          <w:p w14:paraId="6331FF28" w14:textId="0944DA86" w:rsidR="002961E6" w:rsidRDefault="00647A51" w:rsidP="00647A51">
            <w:pPr>
              <w:spacing w:before="100" w:beforeAutospacing="1" w:after="100" w:afterAutospacing="1" w:line="48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40</w:t>
            </w:r>
          </w:p>
        </w:tc>
      </w:tr>
      <w:tr w:rsidR="00647A51" w14:paraId="72CD5F8D" w14:textId="77777777" w:rsidTr="00C31F54">
        <w:tc>
          <w:tcPr>
            <w:tcW w:w="3953" w:type="dxa"/>
          </w:tcPr>
          <w:p w14:paraId="73D4C425" w14:textId="7D9586C6" w:rsidR="00647A51" w:rsidRDefault="00647A51" w:rsidP="00647A51">
            <w:pPr>
              <w:spacing w:before="100" w:beforeAutospacing="1" w:after="100" w:afterAutospacing="1" w:line="48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3</w:t>
            </w:r>
          </w:p>
        </w:tc>
        <w:tc>
          <w:tcPr>
            <w:tcW w:w="3953" w:type="dxa"/>
          </w:tcPr>
          <w:p w14:paraId="4475B5D4" w14:textId="1B70081A" w:rsidR="00647A51" w:rsidRDefault="00647A51" w:rsidP="00647A51">
            <w:pPr>
              <w:spacing w:before="100" w:beforeAutospacing="1" w:after="100" w:afterAutospacing="1" w:line="48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40</w:t>
            </w:r>
          </w:p>
        </w:tc>
      </w:tr>
      <w:tr w:rsidR="00647A51" w14:paraId="6FD0E43B" w14:textId="77777777" w:rsidTr="00C31F54">
        <w:tc>
          <w:tcPr>
            <w:tcW w:w="3953" w:type="dxa"/>
          </w:tcPr>
          <w:p w14:paraId="56EDBE45" w14:textId="6C6043CD" w:rsidR="00647A51" w:rsidRDefault="00647A51" w:rsidP="00647A51">
            <w:pPr>
              <w:spacing w:before="100" w:beforeAutospacing="1" w:after="100" w:afterAutospacing="1" w:line="48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4</w:t>
            </w:r>
          </w:p>
        </w:tc>
        <w:tc>
          <w:tcPr>
            <w:tcW w:w="3953" w:type="dxa"/>
          </w:tcPr>
          <w:p w14:paraId="79A9528D" w14:textId="33F37B9A" w:rsidR="00647A51" w:rsidRDefault="00647A51" w:rsidP="00647A51">
            <w:pPr>
              <w:spacing w:before="100" w:beforeAutospacing="1" w:after="100" w:afterAutospacing="1" w:line="48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40</w:t>
            </w:r>
          </w:p>
        </w:tc>
      </w:tr>
      <w:tr w:rsidR="00647A51" w14:paraId="1EBC1B88" w14:textId="77777777" w:rsidTr="00C31F54">
        <w:tc>
          <w:tcPr>
            <w:tcW w:w="3953" w:type="dxa"/>
          </w:tcPr>
          <w:p w14:paraId="3F68B1CF" w14:textId="441602A3" w:rsidR="00647A51" w:rsidRDefault="00647A51" w:rsidP="00647A51">
            <w:pPr>
              <w:spacing w:before="100" w:beforeAutospacing="1" w:after="100" w:afterAutospacing="1" w:line="48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5</w:t>
            </w:r>
          </w:p>
        </w:tc>
        <w:tc>
          <w:tcPr>
            <w:tcW w:w="3953" w:type="dxa"/>
          </w:tcPr>
          <w:p w14:paraId="2E7A23CC" w14:textId="1ED99897" w:rsidR="00647A51" w:rsidRDefault="00647A51" w:rsidP="00647A51">
            <w:pPr>
              <w:spacing w:before="100" w:beforeAutospacing="1" w:after="100" w:afterAutospacing="1" w:line="48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80</w:t>
            </w:r>
          </w:p>
        </w:tc>
      </w:tr>
      <w:tr w:rsidR="00647A51" w14:paraId="66EB109B" w14:textId="77777777" w:rsidTr="00C31F54">
        <w:tc>
          <w:tcPr>
            <w:tcW w:w="3953" w:type="dxa"/>
          </w:tcPr>
          <w:p w14:paraId="112D862D" w14:textId="62E9003E" w:rsidR="00647A51" w:rsidRPr="00533B30" w:rsidRDefault="00647A51" w:rsidP="00647A51">
            <w:pPr>
              <w:spacing w:before="100" w:beforeAutospacing="1" w:after="100" w:afterAutospacing="1" w:line="480" w:lineRule="auto"/>
              <w:jc w:val="center"/>
              <w:rPr>
                <w:rFonts w:ascii="Times New Roman" w:eastAsia="Times New Roman" w:hAnsi="Times New Roman" w:cs="Times New Roman"/>
                <w:b/>
                <w:sz w:val="24"/>
                <w:szCs w:val="24"/>
                <w:lang w:val="es-EC" w:eastAsia="es-EC"/>
              </w:rPr>
            </w:pPr>
            <w:r w:rsidRPr="00533B30">
              <w:rPr>
                <w:rFonts w:ascii="Times New Roman" w:eastAsia="Times New Roman" w:hAnsi="Times New Roman" w:cs="Times New Roman"/>
                <w:b/>
                <w:sz w:val="24"/>
                <w:szCs w:val="24"/>
                <w:lang w:val="es-EC" w:eastAsia="es-EC"/>
              </w:rPr>
              <w:t>TOTAL</w:t>
            </w:r>
          </w:p>
        </w:tc>
        <w:tc>
          <w:tcPr>
            <w:tcW w:w="3953" w:type="dxa"/>
          </w:tcPr>
          <w:p w14:paraId="1A812166" w14:textId="1FBB46FB" w:rsidR="00647A51" w:rsidRPr="00533B30" w:rsidRDefault="00647A51" w:rsidP="00647A51">
            <w:pPr>
              <w:spacing w:before="100" w:beforeAutospacing="1" w:after="100" w:afterAutospacing="1" w:line="480" w:lineRule="auto"/>
              <w:jc w:val="center"/>
              <w:rPr>
                <w:rFonts w:ascii="Times New Roman" w:eastAsia="Times New Roman" w:hAnsi="Times New Roman" w:cs="Times New Roman"/>
                <w:b/>
                <w:sz w:val="24"/>
                <w:szCs w:val="24"/>
                <w:lang w:val="es-EC" w:eastAsia="es-EC"/>
              </w:rPr>
            </w:pPr>
            <w:r w:rsidRPr="00533B30">
              <w:rPr>
                <w:rFonts w:ascii="Times New Roman" w:eastAsia="Times New Roman" w:hAnsi="Times New Roman" w:cs="Times New Roman"/>
                <w:b/>
                <w:sz w:val="24"/>
                <w:szCs w:val="24"/>
                <w:lang w:val="es-EC" w:eastAsia="es-EC"/>
              </w:rPr>
              <w:t>240</w:t>
            </w:r>
          </w:p>
        </w:tc>
      </w:tr>
    </w:tbl>
    <w:p w14:paraId="5AE63005" w14:textId="1D8BB5BF" w:rsidR="002961E6" w:rsidRPr="00BF33EA" w:rsidRDefault="00BF33EA" w:rsidP="00BF33EA">
      <w:pPr>
        <w:spacing w:before="100" w:beforeAutospacing="1" w:after="100" w:afterAutospacing="1" w:line="480" w:lineRule="auto"/>
        <w:jc w:val="center"/>
        <w:rPr>
          <w:rFonts w:ascii="Times New Roman" w:eastAsia="Times New Roman" w:hAnsi="Times New Roman" w:cs="Times New Roman"/>
          <w:b/>
          <w:sz w:val="24"/>
          <w:szCs w:val="24"/>
          <w:lang w:val="es-EC" w:eastAsia="es-EC"/>
        </w:rPr>
      </w:pPr>
      <w:r w:rsidRPr="00BF33EA">
        <w:rPr>
          <w:rFonts w:ascii="Times New Roman" w:eastAsia="Times New Roman" w:hAnsi="Times New Roman" w:cs="Times New Roman"/>
          <w:b/>
          <w:sz w:val="24"/>
          <w:szCs w:val="24"/>
          <w:lang w:val="es-EC" w:eastAsia="es-EC"/>
        </w:rPr>
        <w:t xml:space="preserve">Elaborado por: </w:t>
      </w:r>
      <w:r w:rsidRPr="00DA319F">
        <w:rPr>
          <w:rFonts w:ascii="Times New Roman" w:eastAsia="Times New Roman" w:hAnsi="Times New Roman" w:cs="Times New Roman"/>
          <w:sz w:val="24"/>
          <w:szCs w:val="24"/>
          <w:lang w:val="es-EC" w:eastAsia="es-EC"/>
        </w:rPr>
        <w:t>Autora</w:t>
      </w:r>
      <w:r w:rsidR="00DA319F" w:rsidRPr="00DA319F">
        <w:rPr>
          <w:rFonts w:ascii="Times New Roman" w:eastAsia="Times New Roman" w:hAnsi="Times New Roman" w:cs="Times New Roman"/>
          <w:sz w:val="24"/>
          <w:szCs w:val="24"/>
          <w:lang w:val="es-EC" w:eastAsia="es-EC"/>
        </w:rPr>
        <w:t xml:space="preserve"> del Trabajo de Titulación</w:t>
      </w:r>
      <w:r w:rsidR="00DA319F">
        <w:rPr>
          <w:rFonts w:ascii="Times New Roman" w:eastAsia="Times New Roman" w:hAnsi="Times New Roman" w:cs="Times New Roman"/>
          <w:b/>
          <w:sz w:val="24"/>
          <w:szCs w:val="24"/>
          <w:lang w:val="es-EC" w:eastAsia="es-EC"/>
        </w:rPr>
        <w:t xml:space="preserve"> </w:t>
      </w:r>
    </w:p>
    <w:p w14:paraId="2DCDB7F7" w14:textId="77777777" w:rsidR="00F7794A" w:rsidRDefault="00170027" w:rsidP="00170027">
      <w:pPr>
        <w:spacing w:before="100" w:beforeAutospacing="1" w:after="100" w:afterAutospacing="1" w:line="480" w:lineRule="auto"/>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 xml:space="preserve"> </w:t>
      </w:r>
    </w:p>
    <w:p w14:paraId="72068C5D" w14:textId="424EFE2E" w:rsidR="00AC4AD5" w:rsidRDefault="00AC4AD5" w:rsidP="00AC4AD5">
      <w:pPr>
        <w:pStyle w:val="Ttulo1"/>
        <w:spacing w:line="480" w:lineRule="auto"/>
        <w:rPr>
          <w:rFonts w:ascii="Times New Roman" w:hAnsi="Times New Roman" w:cs="Times New Roman"/>
          <w:color w:val="auto"/>
          <w:sz w:val="24"/>
          <w:szCs w:val="24"/>
        </w:rPr>
      </w:pPr>
      <w:bookmarkStart w:id="70" w:name="_Toc517969599"/>
    </w:p>
    <w:p w14:paraId="6B7A152F" w14:textId="77777777" w:rsidR="00AC4AD5" w:rsidRPr="00AC4AD5" w:rsidRDefault="00AC4AD5" w:rsidP="00AC4AD5"/>
    <w:p w14:paraId="68B62090" w14:textId="458B8A2F" w:rsidR="00AC4AD5" w:rsidRDefault="00AC4AD5" w:rsidP="00193078">
      <w:pPr>
        <w:pStyle w:val="Ttulo1"/>
        <w:spacing w:line="480" w:lineRule="auto"/>
        <w:jc w:val="center"/>
        <w:rPr>
          <w:rFonts w:ascii="Times New Roman" w:hAnsi="Times New Roman" w:cs="Times New Roman"/>
          <w:color w:val="auto"/>
          <w:sz w:val="24"/>
          <w:szCs w:val="24"/>
        </w:rPr>
      </w:pPr>
    </w:p>
    <w:p w14:paraId="15410C50" w14:textId="7B82075D" w:rsidR="00AC4AD5" w:rsidRDefault="00AC4AD5" w:rsidP="00AC4AD5"/>
    <w:p w14:paraId="466184BA" w14:textId="262DBCD9" w:rsidR="00AC4AD5" w:rsidRDefault="00AC4AD5" w:rsidP="00AC4AD5"/>
    <w:p w14:paraId="43B28C2D" w14:textId="33B86ECB" w:rsidR="00AC4AD5" w:rsidRDefault="00AC4AD5" w:rsidP="00AC4AD5"/>
    <w:p w14:paraId="457F306C" w14:textId="3B716E6F" w:rsidR="00AC4AD5" w:rsidRDefault="00AC4AD5" w:rsidP="00AC4AD5"/>
    <w:p w14:paraId="485D6741" w14:textId="036078E6" w:rsidR="00AC4AD5" w:rsidRDefault="00AC4AD5" w:rsidP="00193078">
      <w:pPr>
        <w:pStyle w:val="Ttulo1"/>
        <w:spacing w:line="480" w:lineRule="auto"/>
        <w:jc w:val="center"/>
        <w:rPr>
          <w:rFonts w:asciiTheme="minorHAnsi" w:eastAsiaTheme="minorHAnsi" w:hAnsiTheme="minorHAnsi" w:cstheme="minorBidi"/>
          <w:b w:val="0"/>
          <w:bCs w:val="0"/>
          <w:color w:val="auto"/>
          <w:sz w:val="22"/>
          <w:szCs w:val="22"/>
        </w:rPr>
      </w:pPr>
    </w:p>
    <w:p w14:paraId="270AB88B" w14:textId="77777777" w:rsidR="007365CB" w:rsidRPr="007365CB" w:rsidRDefault="007365CB" w:rsidP="007365CB"/>
    <w:p w14:paraId="2BB43FE7" w14:textId="34DAC8FD" w:rsidR="006B3FB3" w:rsidRPr="00F7794A" w:rsidRDefault="00F668DB" w:rsidP="00193078">
      <w:pPr>
        <w:pStyle w:val="Ttulo1"/>
        <w:spacing w:line="480" w:lineRule="auto"/>
        <w:jc w:val="center"/>
        <w:rPr>
          <w:rFonts w:ascii="Times New Roman" w:hAnsi="Times New Roman" w:cs="Times New Roman"/>
          <w:color w:val="auto"/>
          <w:sz w:val="24"/>
          <w:szCs w:val="24"/>
        </w:rPr>
      </w:pPr>
      <w:bookmarkStart w:id="71" w:name="_Toc523159994"/>
      <w:r w:rsidRPr="00F7794A">
        <w:rPr>
          <w:rFonts w:ascii="Times New Roman" w:hAnsi="Times New Roman" w:cs="Times New Roman"/>
          <w:color w:val="auto"/>
          <w:sz w:val="24"/>
          <w:szCs w:val="24"/>
        </w:rPr>
        <w:t>Bibliografía</w:t>
      </w:r>
      <w:bookmarkEnd w:id="70"/>
      <w:bookmarkEnd w:id="71"/>
    </w:p>
    <w:p w14:paraId="7C2FA747" w14:textId="69A8C86B" w:rsidR="00151DDA"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Alonso</w:t>
      </w:r>
      <w:r w:rsidR="0007278B" w:rsidRPr="00F7794A">
        <w:rPr>
          <w:rFonts w:ascii="Times New Roman" w:hAnsi="Times New Roman" w:cs="Times New Roman"/>
          <w:sz w:val="24"/>
          <w:szCs w:val="24"/>
        </w:rPr>
        <w:t>, J., &amp; Garcimartín, C. (2005). Apertura Comercial y Estr</w:t>
      </w:r>
      <w:r w:rsidR="00151DDA" w:rsidRPr="00F7794A">
        <w:rPr>
          <w:rFonts w:ascii="Times New Roman" w:hAnsi="Times New Roman" w:cs="Times New Roman"/>
          <w:sz w:val="24"/>
          <w:szCs w:val="24"/>
        </w:rPr>
        <w:t>ategias</w:t>
      </w:r>
    </w:p>
    <w:p w14:paraId="66326EA9" w14:textId="2B2CB006" w:rsidR="008E1F43"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Arturo</w:t>
      </w:r>
      <w:r w:rsidR="008E1F43" w:rsidRPr="00F7794A">
        <w:rPr>
          <w:rFonts w:ascii="Times New Roman" w:hAnsi="Times New Roman" w:cs="Times New Roman"/>
          <w:b/>
          <w:sz w:val="24"/>
          <w:szCs w:val="24"/>
        </w:rPr>
        <w:t>.</w:t>
      </w:r>
      <w:r w:rsidR="008E1F43" w:rsidRPr="00F7794A">
        <w:rPr>
          <w:rFonts w:ascii="Times New Roman" w:hAnsi="Times New Roman" w:cs="Times New Roman"/>
          <w:sz w:val="24"/>
          <w:szCs w:val="24"/>
        </w:rPr>
        <w:t xml:space="preserve"> (14 de julio 2014), Concepto y ejemplos de estrategias de marketing. </w:t>
      </w:r>
      <w:r w:rsidR="00367C50" w:rsidRPr="00F7794A">
        <w:rPr>
          <w:rFonts w:ascii="Times New Roman" w:hAnsi="Times New Roman" w:cs="Times New Roman"/>
          <w:sz w:val="24"/>
          <w:szCs w:val="24"/>
        </w:rPr>
        <w:tab/>
      </w:r>
      <w:r w:rsidR="008E1F43" w:rsidRPr="00F7794A">
        <w:rPr>
          <w:rFonts w:ascii="Times New Roman" w:hAnsi="Times New Roman" w:cs="Times New Roman"/>
          <w:sz w:val="24"/>
          <w:szCs w:val="24"/>
        </w:rPr>
        <w:t xml:space="preserve">Recuperado el 25 de mayo 2018 de </w:t>
      </w:r>
      <w:hyperlink r:id="rId33" w:history="1">
        <w:r w:rsidR="00367C50" w:rsidRPr="00F7794A">
          <w:rPr>
            <w:rFonts w:ascii="Times New Roman" w:hAnsi="Times New Roman" w:cs="Times New Roman"/>
            <w:sz w:val="24"/>
            <w:szCs w:val="24"/>
          </w:rPr>
          <w:tab/>
        </w:r>
        <w:r w:rsidR="008E1F43" w:rsidRPr="00F7794A">
          <w:rPr>
            <w:rFonts w:ascii="Times New Roman" w:hAnsi="Times New Roman" w:cs="Times New Roman"/>
            <w:sz w:val="24"/>
            <w:szCs w:val="24"/>
          </w:rPr>
          <w:t>https://www.crecenegocios.com/concepto-y-ejemplos-de-estrategias-de-</w:t>
        </w:r>
        <w:r w:rsidR="00367C50" w:rsidRPr="00F7794A">
          <w:rPr>
            <w:rFonts w:ascii="Times New Roman" w:hAnsi="Times New Roman" w:cs="Times New Roman"/>
            <w:sz w:val="24"/>
            <w:szCs w:val="24"/>
          </w:rPr>
          <w:tab/>
        </w:r>
        <w:r w:rsidR="008E1F43" w:rsidRPr="00F7794A">
          <w:rPr>
            <w:rFonts w:ascii="Times New Roman" w:hAnsi="Times New Roman" w:cs="Times New Roman"/>
            <w:sz w:val="24"/>
            <w:szCs w:val="24"/>
          </w:rPr>
          <w:t>marketing/</w:t>
        </w:r>
      </w:hyperlink>
    </w:p>
    <w:p w14:paraId="37CC46FA" w14:textId="2ED0043B" w:rsidR="0050641B"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Asamblea nacional</w:t>
      </w:r>
      <w:r w:rsidR="0050641B" w:rsidRPr="00F7794A">
        <w:rPr>
          <w:rFonts w:ascii="Times New Roman" w:hAnsi="Times New Roman" w:cs="Times New Roman"/>
          <w:b/>
          <w:sz w:val="24"/>
          <w:szCs w:val="24"/>
        </w:rPr>
        <w:t>.</w:t>
      </w:r>
      <w:r w:rsidR="0050641B" w:rsidRPr="00F7794A">
        <w:rPr>
          <w:rFonts w:ascii="Times New Roman" w:hAnsi="Times New Roman" w:cs="Times New Roman"/>
          <w:sz w:val="24"/>
          <w:szCs w:val="24"/>
        </w:rPr>
        <w:t xml:space="preserve"> (2011). Ley orgánica de regulación y control del poder de </w:t>
      </w:r>
      <w:r w:rsidR="00367C50" w:rsidRPr="00F7794A">
        <w:rPr>
          <w:rFonts w:ascii="Times New Roman" w:hAnsi="Times New Roman" w:cs="Times New Roman"/>
          <w:sz w:val="24"/>
          <w:szCs w:val="24"/>
        </w:rPr>
        <w:tab/>
      </w:r>
      <w:r w:rsidR="0050641B" w:rsidRPr="00F7794A">
        <w:rPr>
          <w:rFonts w:ascii="Times New Roman" w:hAnsi="Times New Roman" w:cs="Times New Roman"/>
          <w:sz w:val="24"/>
          <w:szCs w:val="24"/>
        </w:rPr>
        <w:t xml:space="preserve">mercado. (RO. 555). Quito: Registro oficial </w:t>
      </w:r>
    </w:p>
    <w:p w14:paraId="32CBA8C8" w14:textId="7D3F05F3" w:rsidR="0050641B"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Asamblea nacional</w:t>
      </w:r>
      <w:r w:rsidR="0050641B" w:rsidRPr="00F7794A">
        <w:rPr>
          <w:rFonts w:ascii="Times New Roman" w:hAnsi="Times New Roman" w:cs="Times New Roman"/>
          <w:sz w:val="24"/>
          <w:szCs w:val="24"/>
        </w:rPr>
        <w:t xml:space="preserve">. (2000). Ley orgánica de defensa del consumidor. (RO. 116). </w:t>
      </w:r>
      <w:r w:rsidR="00367C50" w:rsidRPr="00F7794A">
        <w:rPr>
          <w:rFonts w:ascii="Times New Roman" w:hAnsi="Times New Roman" w:cs="Times New Roman"/>
          <w:sz w:val="24"/>
          <w:szCs w:val="24"/>
        </w:rPr>
        <w:tab/>
      </w:r>
      <w:r w:rsidR="0050641B" w:rsidRPr="00F7794A">
        <w:rPr>
          <w:rFonts w:ascii="Times New Roman" w:hAnsi="Times New Roman" w:cs="Times New Roman"/>
          <w:sz w:val="24"/>
          <w:szCs w:val="24"/>
        </w:rPr>
        <w:t xml:space="preserve">Quito: Registro oficial </w:t>
      </w:r>
    </w:p>
    <w:p w14:paraId="4A16D0D4" w14:textId="75D43628" w:rsidR="0050641B"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Asamblea nacional</w:t>
      </w:r>
      <w:r w:rsidR="00D47C5C" w:rsidRPr="00F7794A">
        <w:rPr>
          <w:rFonts w:ascii="Times New Roman" w:hAnsi="Times New Roman" w:cs="Times New Roman"/>
          <w:b/>
          <w:sz w:val="24"/>
          <w:szCs w:val="24"/>
        </w:rPr>
        <w:t>.</w:t>
      </w:r>
      <w:r w:rsidR="00D47C5C" w:rsidRPr="00F7794A">
        <w:rPr>
          <w:rFonts w:ascii="Times New Roman" w:hAnsi="Times New Roman" w:cs="Times New Roman"/>
          <w:sz w:val="24"/>
          <w:szCs w:val="24"/>
        </w:rPr>
        <w:t xml:space="preserve"> </w:t>
      </w:r>
      <w:r w:rsidR="0050641B" w:rsidRPr="00F7794A">
        <w:rPr>
          <w:rFonts w:ascii="Times New Roman" w:hAnsi="Times New Roman" w:cs="Times New Roman"/>
          <w:sz w:val="24"/>
          <w:szCs w:val="24"/>
        </w:rPr>
        <w:t xml:space="preserve">(2004). </w:t>
      </w:r>
      <w:r w:rsidR="008E3170" w:rsidRPr="00F7794A">
        <w:rPr>
          <w:rFonts w:ascii="Times New Roman" w:hAnsi="Times New Roman" w:cs="Times New Roman"/>
          <w:sz w:val="24"/>
          <w:szCs w:val="24"/>
        </w:rPr>
        <w:t>Ley de gestión ambiental</w:t>
      </w:r>
      <w:r w:rsidR="0050641B" w:rsidRPr="00F7794A">
        <w:rPr>
          <w:rFonts w:ascii="Times New Roman" w:hAnsi="Times New Roman" w:cs="Times New Roman"/>
          <w:sz w:val="24"/>
          <w:szCs w:val="24"/>
        </w:rPr>
        <w:t xml:space="preserve">. (RO. 418). Quito: </w:t>
      </w:r>
      <w:r w:rsidR="00367C50" w:rsidRPr="00F7794A">
        <w:rPr>
          <w:rFonts w:ascii="Times New Roman" w:hAnsi="Times New Roman" w:cs="Times New Roman"/>
          <w:sz w:val="24"/>
          <w:szCs w:val="24"/>
        </w:rPr>
        <w:tab/>
      </w:r>
      <w:r w:rsidR="0050641B" w:rsidRPr="00F7794A">
        <w:rPr>
          <w:rFonts w:ascii="Times New Roman" w:hAnsi="Times New Roman" w:cs="Times New Roman"/>
          <w:sz w:val="24"/>
          <w:szCs w:val="24"/>
        </w:rPr>
        <w:t xml:space="preserve">Registro oficial </w:t>
      </w:r>
    </w:p>
    <w:p w14:paraId="68563C7D" w14:textId="692E9889" w:rsidR="0050641B"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Asamblea nacional</w:t>
      </w:r>
      <w:r w:rsidR="00D47C5C" w:rsidRPr="00F7794A">
        <w:rPr>
          <w:rFonts w:ascii="Times New Roman" w:hAnsi="Times New Roman" w:cs="Times New Roman"/>
          <w:b/>
          <w:sz w:val="24"/>
          <w:szCs w:val="24"/>
        </w:rPr>
        <w:t>.</w:t>
      </w:r>
      <w:r w:rsidR="00D47C5C" w:rsidRPr="00F7794A">
        <w:rPr>
          <w:rFonts w:ascii="Times New Roman" w:hAnsi="Times New Roman" w:cs="Times New Roman"/>
          <w:sz w:val="24"/>
          <w:szCs w:val="24"/>
        </w:rPr>
        <w:t xml:space="preserve"> </w:t>
      </w:r>
      <w:r w:rsidR="0050641B" w:rsidRPr="00F7794A">
        <w:rPr>
          <w:rFonts w:ascii="Times New Roman" w:hAnsi="Times New Roman" w:cs="Times New Roman"/>
          <w:sz w:val="24"/>
          <w:szCs w:val="24"/>
        </w:rPr>
        <w:t xml:space="preserve">(2008). Constitución del Ecuador. (Ro. 449). Quito: </w:t>
      </w:r>
      <w:r w:rsidR="00367C50" w:rsidRPr="00F7794A">
        <w:rPr>
          <w:rFonts w:ascii="Times New Roman" w:hAnsi="Times New Roman" w:cs="Times New Roman"/>
          <w:sz w:val="24"/>
          <w:szCs w:val="24"/>
        </w:rPr>
        <w:tab/>
      </w:r>
      <w:r w:rsidR="0050641B" w:rsidRPr="00F7794A">
        <w:rPr>
          <w:rFonts w:ascii="Times New Roman" w:hAnsi="Times New Roman" w:cs="Times New Roman"/>
          <w:sz w:val="24"/>
          <w:szCs w:val="24"/>
        </w:rPr>
        <w:t xml:space="preserve">Registro oficial. </w:t>
      </w:r>
    </w:p>
    <w:p w14:paraId="4F5B81B1" w14:textId="6B587A25" w:rsidR="00C416DB" w:rsidRDefault="00C416DB" w:rsidP="000D05B8">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 xml:space="preserve">Best, </w:t>
      </w:r>
      <w:r w:rsidR="00A56BD4" w:rsidRPr="00F7794A">
        <w:rPr>
          <w:rFonts w:ascii="Times New Roman" w:hAnsi="Times New Roman" w:cs="Times New Roman"/>
          <w:sz w:val="24"/>
          <w:szCs w:val="24"/>
        </w:rPr>
        <w:t xml:space="preserve">R. (2007). Marketing estratégico (cuarta edición). Madrid: Pearson </w:t>
      </w:r>
      <w:r w:rsidR="00367C50" w:rsidRPr="00F7794A">
        <w:rPr>
          <w:rFonts w:ascii="Times New Roman" w:hAnsi="Times New Roman" w:cs="Times New Roman"/>
          <w:sz w:val="24"/>
          <w:szCs w:val="24"/>
        </w:rPr>
        <w:tab/>
      </w:r>
      <w:r w:rsidR="00A56BD4" w:rsidRPr="00F7794A">
        <w:rPr>
          <w:rFonts w:ascii="Times New Roman" w:hAnsi="Times New Roman" w:cs="Times New Roman"/>
          <w:sz w:val="24"/>
          <w:szCs w:val="24"/>
        </w:rPr>
        <w:t>Educación.</w:t>
      </w:r>
    </w:p>
    <w:p w14:paraId="519DB9A8" w14:textId="77777777" w:rsidR="00B76C52" w:rsidRPr="00F7794A" w:rsidRDefault="00B76C52" w:rsidP="000D05B8">
      <w:pPr>
        <w:pStyle w:val="Bibliografa"/>
        <w:spacing w:line="480" w:lineRule="auto"/>
        <w:ind w:left="720" w:hanging="720"/>
        <w:rPr>
          <w:rFonts w:ascii="Times New Roman" w:hAnsi="Times New Roman" w:cs="Times New Roman"/>
          <w:noProof/>
          <w:sz w:val="24"/>
          <w:szCs w:val="24"/>
        </w:rPr>
      </w:pPr>
      <w:r w:rsidRPr="00F7794A">
        <w:rPr>
          <w:rFonts w:ascii="Times New Roman" w:hAnsi="Times New Roman" w:cs="Times New Roman"/>
          <w:noProof/>
          <w:sz w:val="24"/>
          <w:szCs w:val="24"/>
        </w:rPr>
        <w:t xml:space="preserve">Baena, V. (2011 p.19). </w:t>
      </w:r>
      <w:r w:rsidRPr="00F7794A">
        <w:rPr>
          <w:rFonts w:ascii="Times New Roman" w:hAnsi="Times New Roman" w:cs="Times New Roman"/>
          <w:i/>
          <w:iCs/>
          <w:noProof/>
          <w:sz w:val="24"/>
          <w:szCs w:val="24"/>
        </w:rPr>
        <w:t>Fundamentos de marketing.</w:t>
      </w:r>
      <w:r w:rsidRPr="00F7794A">
        <w:rPr>
          <w:rFonts w:ascii="Times New Roman" w:hAnsi="Times New Roman" w:cs="Times New Roman"/>
          <w:noProof/>
          <w:sz w:val="24"/>
          <w:szCs w:val="24"/>
        </w:rPr>
        <w:t xml:space="preserve"> Barcelona: Editorial UOC.</w:t>
      </w:r>
    </w:p>
    <w:p w14:paraId="2AE842B1" w14:textId="77777777" w:rsidR="00B76C52" w:rsidRPr="00F7794A" w:rsidRDefault="00B76C52" w:rsidP="000D05B8">
      <w:pPr>
        <w:pStyle w:val="Bibliografa"/>
        <w:spacing w:line="480" w:lineRule="auto"/>
        <w:ind w:left="720" w:hanging="720"/>
        <w:rPr>
          <w:rFonts w:ascii="Times New Roman" w:hAnsi="Times New Roman" w:cs="Times New Roman"/>
          <w:noProof/>
          <w:sz w:val="24"/>
          <w:szCs w:val="24"/>
        </w:rPr>
      </w:pPr>
      <w:r w:rsidRPr="00F7794A">
        <w:rPr>
          <w:rFonts w:ascii="Times New Roman" w:hAnsi="Times New Roman" w:cs="Times New Roman"/>
          <w:noProof/>
          <w:sz w:val="24"/>
          <w:szCs w:val="24"/>
        </w:rPr>
        <w:t xml:space="preserve">Castellón, M., &amp; Diaz, J. (2010). </w:t>
      </w:r>
      <w:r w:rsidRPr="00F7794A">
        <w:rPr>
          <w:rFonts w:ascii="Times New Roman" w:hAnsi="Times New Roman" w:cs="Times New Roman"/>
          <w:i/>
          <w:iCs/>
          <w:noProof/>
          <w:sz w:val="24"/>
          <w:szCs w:val="24"/>
        </w:rPr>
        <w:t>Estrategias de Marketing.</w:t>
      </w:r>
      <w:r w:rsidRPr="00F7794A">
        <w:rPr>
          <w:rFonts w:ascii="Times New Roman" w:hAnsi="Times New Roman" w:cs="Times New Roman"/>
          <w:noProof/>
          <w:sz w:val="24"/>
          <w:szCs w:val="24"/>
        </w:rPr>
        <w:t xml:space="preserve"> Madrid: Esic Editorial.</w:t>
      </w:r>
    </w:p>
    <w:p w14:paraId="2B533FEB" w14:textId="77777777" w:rsidR="00B76C52" w:rsidRPr="00F7794A" w:rsidRDefault="00B76C52" w:rsidP="000D05B8">
      <w:pPr>
        <w:pStyle w:val="Bibliografa"/>
        <w:spacing w:line="480" w:lineRule="auto"/>
        <w:ind w:left="720" w:hanging="720"/>
        <w:rPr>
          <w:rFonts w:ascii="Times New Roman" w:hAnsi="Times New Roman" w:cs="Times New Roman"/>
          <w:noProof/>
          <w:sz w:val="24"/>
          <w:szCs w:val="24"/>
        </w:rPr>
      </w:pPr>
      <w:r w:rsidRPr="00F7794A">
        <w:rPr>
          <w:rFonts w:ascii="Times New Roman" w:hAnsi="Times New Roman" w:cs="Times New Roman"/>
          <w:noProof/>
          <w:sz w:val="24"/>
          <w:szCs w:val="24"/>
        </w:rPr>
        <w:t>consumidor, l. o. (13 de Octubre de 2011). Quito, Ecuador.</w:t>
      </w:r>
    </w:p>
    <w:p w14:paraId="04E86785" w14:textId="77777777" w:rsidR="00AC62AC" w:rsidRPr="00F7794A" w:rsidRDefault="00AC62AC" w:rsidP="000D05B8">
      <w:pPr>
        <w:pStyle w:val="Bibliografa"/>
        <w:spacing w:line="480" w:lineRule="auto"/>
        <w:ind w:left="720" w:hanging="720"/>
        <w:rPr>
          <w:rFonts w:ascii="Times New Roman" w:hAnsi="Times New Roman" w:cs="Times New Roman"/>
          <w:noProof/>
          <w:sz w:val="24"/>
          <w:szCs w:val="24"/>
        </w:rPr>
      </w:pPr>
      <w:r w:rsidRPr="00F7794A">
        <w:rPr>
          <w:rFonts w:ascii="Times New Roman" w:hAnsi="Times New Roman" w:cs="Times New Roman"/>
          <w:sz w:val="24"/>
          <w:szCs w:val="24"/>
        </w:rPr>
        <w:fldChar w:fldCharType="begin"/>
      </w:r>
      <w:r w:rsidRPr="00F7794A">
        <w:rPr>
          <w:rFonts w:ascii="Times New Roman" w:hAnsi="Times New Roman" w:cs="Times New Roman"/>
          <w:sz w:val="24"/>
          <w:szCs w:val="24"/>
          <w:lang w:val="es-EC"/>
        </w:rPr>
        <w:instrText xml:space="preserve"> BIBLIOGRAPHY  \l 12298 </w:instrText>
      </w:r>
      <w:r w:rsidRPr="00F7794A">
        <w:rPr>
          <w:rFonts w:ascii="Times New Roman" w:hAnsi="Times New Roman" w:cs="Times New Roman"/>
          <w:sz w:val="24"/>
          <w:szCs w:val="24"/>
        </w:rPr>
        <w:fldChar w:fldCharType="separate"/>
      </w:r>
      <w:r w:rsidRPr="00F7794A">
        <w:rPr>
          <w:rFonts w:ascii="Times New Roman" w:hAnsi="Times New Roman" w:cs="Times New Roman"/>
          <w:noProof/>
          <w:sz w:val="24"/>
          <w:szCs w:val="24"/>
        </w:rPr>
        <w:t xml:space="preserve">Castellón, M., &amp; Diaz, J. (2010). </w:t>
      </w:r>
      <w:r w:rsidRPr="00F7794A">
        <w:rPr>
          <w:rFonts w:ascii="Times New Roman" w:hAnsi="Times New Roman" w:cs="Times New Roman"/>
          <w:i/>
          <w:iCs/>
          <w:noProof/>
          <w:sz w:val="24"/>
          <w:szCs w:val="24"/>
        </w:rPr>
        <w:t>Estrategias de Marketing.</w:t>
      </w:r>
      <w:r w:rsidRPr="00F7794A">
        <w:rPr>
          <w:rFonts w:ascii="Times New Roman" w:hAnsi="Times New Roman" w:cs="Times New Roman"/>
          <w:noProof/>
          <w:sz w:val="24"/>
          <w:szCs w:val="24"/>
        </w:rPr>
        <w:t xml:space="preserve"> Madrid: Esic Editorial.</w:t>
      </w:r>
    </w:p>
    <w:p w14:paraId="048B4DED" w14:textId="5A780F96" w:rsidR="008E1F43" w:rsidRPr="00F7794A" w:rsidRDefault="00AC62AC" w:rsidP="000D05B8">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fldChar w:fldCharType="end"/>
      </w:r>
      <w:r w:rsidR="00661742" w:rsidRPr="00F7794A">
        <w:rPr>
          <w:rFonts w:ascii="Times New Roman" w:hAnsi="Times New Roman" w:cs="Times New Roman"/>
          <w:sz w:val="24"/>
          <w:szCs w:val="24"/>
        </w:rPr>
        <w:t>Delfín</w:t>
      </w:r>
      <w:r w:rsidR="00D47C5C" w:rsidRPr="00F7794A">
        <w:rPr>
          <w:rFonts w:ascii="Times New Roman" w:hAnsi="Times New Roman" w:cs="Times New Roman"/>
          <w:sz w:val="24"/>
          <w:szCs w:val="24"/>
        </w:rPr>
        <w:t xml:space="preserve">, </w:t>
      </w:r>
      <w:r w:rsidR="00661742" w:rsidRPr="00F7794A">
        <w:rPr>
          <w:rFonts w:ascii="Times New Roman" w:hAnsi="Times New Roman" w:cs="Times New Roman"/>
          <w:sz w:val="24"/>
          <w:szCs w:val="24"/>
        </w:rPr>
        <w:t>P</w:t>
      </w:r>
      <w:r w:rsidR="008E1F43" w:rsidRPr="00F7794A">
        <w:rPr>
          <w:rFonts w:ascii="Times New Roman" w:hAnsi="Times New Roman" w:cs="Times New Roman"/>
          <w:sz w:val="24"/>
          <w:szCs w:val="24"/>
        </w:rPr>
        <w:t xml:space="preserve">., Acosta, M. (2016). Importancia y análisis del desarrollo empresarial. </w:t>
      </w:r>
      <w:r w:rsidR="00367C50" w:rsidRPr="00F7794A">
        <w:rPr>
          <w:rFonts w:ascii="Times New Roman" w:hAnsi="Times New Roman" w:cs="Times New Roman"/>
          <w:sz w:val="24"/>
          <w:szCs w:val="24"/>
        </w:rPr>
        <w:tab/>
      </w:r>
      <w:r w:rsidR="008E1F43" w:rsidRPr="00F7794A">
        <w:rPr>
          <w:rFonts w:ascii="Times New Roman" w:hAnsi="Times New Roman" w:cs="Times New Roman"/>
          <w:sz w:val="24"/>
          <w:szCs w:val="24"/>
        </w:rPr>
        <w:t xml:space="preserve">Recuperado el 28 de mayo de </w:t>
      </w:r>
      <w:r w:rsidR="00367C50" w:rsidRPr="00F7794A">
        <w:rPr>
          <w:rFonts w:ascii="Times New Roman" w:hAnsi="Times New Roman" w:cs="Times New Roman"/>
          <w:sz w:val="24"/>
          <w:szCs w:val="24"/>
        </w:rPr>
        <w:tab/>
      </w:r>
      <w:hyperlink r:id="rId34" w:history="1">
        <w:r w:rsidR="008E1F43" w:rsidRPr="00F7794A">
          <w:rPr>
            <w:rFonts w:ascii="Times New Roman" w:hAnsi="Times New Roman" w:cs="Times New Roman"/>
            <w:sz w:val="24"/>
            <w:szCs w:val="24"/>
          </w:rPr>
          <w:t>http://www.scielo.org.co/pdf/pege/n40/n40a08.pdf</w:t>
        </w:r>
      </w:hyperlink>
    </w:p>
    <w:p w14:paraId="6F3942C7" w14:textId="660F1BB8" w:rsidR="008E1F43"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Dvoskin, R</w:t>
      </w:r>
      <w:r w:rsidR="008E1F43" w:rsidRPr="00F7794A">
        <w:rPr>
          <w:rFonts w:ascii="Times New Roman" w:hAnsi="Times New Roman" w:cs="Times New Roman"/>
          <w:sz w:val="24"/>
          <w:szCs w:val="24"/>
        </w:rPr>
        <w:t xml:space="preserve">. (2004). Fundamentos de marketing: teoría y experiencia (primera </w:t>
      </w:r>
      <w:r w:rsidR="00367C50" w:rsidRPr="00F7794A">
        <w:rPr>
          <w:rFonts w:ascii="Times New Roman" w:hAnsi="Times New Roman" w:cs="Times New Roman"/>
          <w:sz w:val="24"/>
          <w:szCs w:val="24"/>
        </w:rPr>
        <w:tab/>
      </w:r>
      <w:r w:rsidR="008E1F43" w:rsidRPr="00F7794A">
        <w:rPr>
          <w:rFonts w:ascii="Times New Roman" w:hAnsi="Times New Roman" w:cs="Times New Roman"/>
          <w:sz w:val="24"/>
          <w:szCs w:val="24"/>
        </w:rPr>
        <w:t>edición.). Argentina: Ediciones Granica</w:t>
      </w:r>
    </w:p>
    <w:p w14:paraId="02C3C9A7" w14:textId="4F698C37" w:rsidR="008E1F43"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Espinosa</w:t>
      </w:r>
      <w:r w:rsidR="00D47C5C" w:rsidRPr="00F7794A">
        <w:rPr>
          <w:rFonts w:ascii="Times New Roman" w:hAnsi="Times New Roman" w:cs="Times New Roman"/>
          <w:sz w:val="24"/>
          <w:szCs w:val="24"/>
        </w:rPr>
        <w:t xml:space="preserve">, </w:t>
      </w:r>
      <w:r w:rsidRPr="00F7794A">
        <w:rPr>
          <w:rFonts w:ascii="Times New Roman" w:hAnsi="Times New Roman" w:cs="Times New Roman"/>
          <w:sz w:val="24"/>
          <w:szCs w:val="24"/>
        </w:rPr>
        <w:t xml:space="preserve">R. </w:t>
      </w:r>
      <w:r w:rsidR="008E1F43" w:rsidRPr="00F7794A">
        <w:rPr>
          <w:rFonts w:ascii="Times New Roman" w:hAnsi="Times New Roman" w:cs="Times New Roman"/>
          <w:sz w:val="24"/>
          <w:szCs w:val="24"/>
        </w:rPr>
        <w:t xml:space="preserve">(16 de enero 2015). Estrategias de marketing. Concepto, tipos y </w:t>
      </w:r>
      <w:r w:rsidR="00367C50" w:rsidRPr="00F7794A">
        <w:rPr>
          <w:rFonts w:ascii="Times New Roman" w:hAnsi="Times New Roman" w:cs="Times New Roman"/>
          <w:sz w:val="24"/>
          <w:szCs w:val="24"/>
        </w:rPr>
        <w:tab/>
      </w:r>
      <w:r w:rsidR="008E1F43" w:rsidRPr="00F7794A">
        <w:rPr>
          <w:rFonts w:ascii="Times New Roman" w:hAnsi="Times New Roman" w:cs="Times New Roman"/>
          <w:sz w:val="24"/>
          <w:szCs w:val="24"/>
        </w:rPr>
        <w:t xml:space="preserve">ejemplos. Recuperado el 25 de mayo 2018 de </w:t>
      </w:r>
      <w:r w:rsidR="00367C50" w:rsidRPr="00F7794A">
        <w:rPr>
          <w:rFonts w:ascii="Times New Roman" w:hAnsi="Times New Roman" w:cs="Times New Roman"/>
          <w:sz w:val="24"/>
          <w:szCs w:val="24"/>
        </w:rPr>
        <w:tab/>
      </w:r>
      <w:hyperlink r:id="rId35" w:history="1">
        <w:r w:rsidR="00367C50" w:rsidRPr="00F7794A">
          <w:rPr>
            <w:rStyle w:val="Hipervnculo"/>
            <w:rFonts w:ascii="Times New Roman" w:hAnsi="Times New Roman" w:cs="Times New Roman"/>
            <w:color w:val="auto"/>
            <w:sz w:val="24"/>
            <w:szCs w:val="24"/>
          </w:rPr>
          <w:t>http://robertoespinosa.es/2015/01/16/estrategias-de-marketing-concepto-</w:t>
        </w:r>
      </w:hyperlink>
      <w:r w:rsidR="00367C50" w:rsidRPr="00F7794A">
        <w:rPr>
          <w:rFonts w:ascii="Times New Roman" w:hAnsi="Times New Roman" w:cs="Times New Roman"/>
          <w:sz w:val="24"/>
          <w:szCs w:val="24"/>
        </w:rPr>
        <w:tab/>
      </w:r>
      <w:r w:rsidR="008E1F43" w:rsidRPr="00F7794A">
        <w:rPr>
          <w:rFonts w:ascii="Times New Roman" w:hAnsi="Times New Roman" w:cs="Times New Roman"/>
          <w:sz w:val="24"/>
          <w:szCs w:val="24"/>
        </w:rPr>
        <w:t xml:space="preserve">tipos/   </w:t>
      </w:r>
    </w:p>
    <w:p w14:paraId="2C1BBACD" w14:textId="4E1B89B8" w:rsidR="008E1F43"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Gallardo</w:t>
      </w:r>
      <w:r w:rsidR="008E1F43" w:rsidRPr="00F7794A">
        <w:rPr>
          <w:rFonts w:ascii="Times New Roman" w:hAnsi="Times New Roman" w:cs="Times New Roman"/>
          <w:sz w:val="24"/>
          <w:szCs w:val="24"/>
        </w:rPr>
        <w:t xml:space="preserve"> Vera, L. (2013). El significado de las variables del marketing-mix para </w:t>
      </w:r>
      <w:r w:rsidR="00367C50" w:rsidRPr="00F7794A">
        <w:rPr>
          <w:rFonts w:ascii="Times New Roman" w:hAnsi="Times New Roman" w:cs="Times New Roman"/>
          <w:sz w:val="24"/>
          <w:szCs w:val="24"/>
        </w:rPr>
        <w:tab/>
      </w:r>
      <w:r w:rsidR="008E1F43" w:rsidRPr="00F7794A">
        <w:rPr>
          <w:rFonts w:ascii="Times New Roman" w:hAnsi="Times New Roman" w:cs="Times New Roman"/>
          <w:sz w:val="24"/>
          <w:szCs w:val="24"/>
        </w:rPr>
        <w:t xml:space="preserve">los públicos objetivo. Recuperado el 1 de junio 2018 de </w:t>
      </w:r>
      <w:r w:rsidR="00367C50" w:rsidRPr="00F7794A">
        <w:rPr>
          <w:rFonts w:ascii="Times New Roman" w:hAnsi="Times New Roman" w:cs="Times New Roman"/>
          <w:sz w:val="24"/>
          <w:szCs w:val="24"/>
        </w:rPr>
        <w:tab/>
      </w:r>
      <w:hyperlink r:id="rId36" w:history="1">
        <w:r w:rsidR="008E1F43" w:rsidRPr="00F7794A">
          <w:rPr>
            <w:rFonts w:ascii="Times New Roman" w:hAnsi="Times New Roman" w:cs="Times New Roman"/>
            <w:sz w:val="24"/>
            <w:szCs w:val="24"/>
          </w:rPr>
          <w:t>http://www.redalyc.org/home.oa</w:t>
        </w:r>
      </w:hyperlink>
    </w:p>
    <w:p w14:paraId="368923E6" w14:textId="7C5BB990" w:rsidR="00AC62AC" w:rsidRPr="00F7794A" w:rsidRDefault="00AC62AC" w:rsidP="00151DDA">
      <w:pPr>
        <w:pStyle w:val="Bibliografa"/>
        <w:spacing w:line="480" w:lineRule="auto"/>
        <w:ind w:left="720" w:hanging="720"/>
        <w:rPr>
          <w:rFonts w:ascii="Times New Roman" w:hAnsi="Times New Roman" w:cs="Times New Roman"/>
          <w:sz w:val="24"/>
          <w:szCs w:val="24"/>
        </w:rPr>
      </w:pPr>
      <w:r w:rsidRPr="00F7794A">
        <w:rPr>
          <w:rFonts w:ascii="Times New Roman" w:hAnsi="Times New Roman" w:cs="Times New Roman"/>
          <w:noProof/>
          <w:sz w:val="24"/>
          <w:szCs w:val="24"/>
        </w:rPr>
        <w:t xml:space="preserve">García, M. (2015 p.57). </w:t>
      </w:r>
      <w:r w:rsidRPr="00F7794A">
        <w:rPr>
          <w:rFonts w:ascii="Times New Roman" w:hAnsi="Times New Roman" w:cs="Times New Roman"/>
          <w:i/>
          <w:iCs/>
          <w:noProof/>
          <w:sz w:val="24"/>
          <w:szCs w:val="24"/>
        </w:rPr>
        <w:t>Análisis Financiero: Un enfoque integral.</w:t>
      </w:r>
      <w:r w:rsidRPr="00F7794A">
        <w:rPr>
          <w:rFonts w:ascii="Times New Roman" w:hAnsi="Times New Roman" w:cs="Times New Roman"/>
          <w:noProof/>
          <w:sz w:val="24"/>
          <w:szCs w:val="24"/>
        </w:rPr>
        <w:t xml:space="preserve"> México D.F.: Grupo Editorial Patria S.A. de C.V.</w:t>
      </w:r>
    </w:p>
    <w:p w14:paraId="3EDA079E" w14:textId="12A51A0E" w:rsidR="008E1F43"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Gordon</w:t>
      </w:r>
      <w:r w:rsidR="008E1F43" w:rsidRPr="00F7794A">
        <w:rPr>
          <w:rFonts w:ascii="Times New Roman" w:hAnsi="Times New Roman" w:cs="Times New Roman"/>
          <w:sz w:val="24"/>
          <w:szCs w:val="24"/>
        </w:rPr>
        <w:t xml:space="preserve">, A. (2014). Competencia Empresarial. Recuperado el 31 de mayo 2018 </w:t>
      </w:r>
      <w:r w:rsidR="00367C50" w:rsidRPr="00F7794A">
        <w:rPr>
          <w:rFonts w:ascii="Times New Roman" w:hAnsi="Times New Roman" w:cs="Times New Roman"/>
          <w:sz w:val="24"/>
          <w:szCs w:val="24"/>
        </w:rPr>
        <w:tab/>
      </w:r>
      <w:r w:rsidR="008E1F43" w:rsidRPr="00F7794A">
        <w:rPr>
          <w:rFonts w:ascii="Times New Roman" w:hAnsi="Times New Roman" w:cs="Times New Roman"/>
          <w:sz w:val="24"/>
          <w:szCs w:val="24"/>
        </w:rPr>
        <w:t xml:space="preserve">de </w:t>
      </w:r>
      <w:r w:rsidR="00367C50" w:rsidRPr="00F7794A">
        <w:rPr>
          <w:rFonts w:ascii="Times New Roman" w:hAnsi="Times New Roman" w:cs="Times New Roman"/>
          <w:sz w:val="24"/>
          <w:szCs w:val="24"/>
        </w:rPr>
        <w:tab/>
      </w:r>
      <w:hyperlink r:id="rId37" w:history="1">
        <w:r w:rsidR="008E1F43" w:rsidRPr="00F7794A">
          <w:rPr>
            <w:rFonts w:ascii="Times New Roman" w:hAnsi="Times New Roman" w:cs="Times New Roman"/>
            <w:sz w:val="24"/>
            <w:szCs w:val="24"/>
          </w:rPr>
          <w:t>http://www.colbritanico.edu.co/CBCStudents/Proyectos%20de%20meto</w:t>
        </w:r>
        <w:r w:rsidR="00367C50" w:rsidRPr="00F7794A">
          <w:rPr>
            <w:rFonts w:ascii="Times New Roman" w:hAnsi="Times New Roman" w:cs="Times New Roman"/>
            <w:sz w:val="24"/>
            <w:szCs w:val="24"/>
          </w:rPr>
          <w:tab/>
        </w:r>
        <w:r w:rsidR="008E1F43" w:rsidRPr="00F7794A">
          <w:rPr>
            <w:rFonts w:ascii="Times New Roman" w:hAnsi="Times New Roman" w:cs="Times New Roman"/>
            <w:sz w:val="24"/>
            <w:szCs w:val="24"/>
          </w:rPr>
          <w:t>dologia/Economia_Competencia%20empresarial.pdf</w:t>
        </w:r>
      </w:hyperlink>
    </w:p>
    <w:p w14:paraId="13698046" w14:textId="77777777" w:rsidR="00F7794A" w:rsidRPr="00F7794A" w:rsidRDefault="00F7794A" w:rsidP="00F7794A">
      <w:pPr>
        <w:pStyle w:val="Bibliografa"/>
        <w:ind w:left="720" w:hanging="720"/>
        <w:rPr>
          <w:rFonts w:ascii="Times New Roman" w:hAnsi="Times New Roman" w:cs="Times New Roman"/>
          <w:noProof/>
          <w:sz w:val="24"/>
          <w:szCs w:val="24"/>
        </w:rPr>
      </w:pPr>
      <w:r w:rsidRPr="00F7794A">
        <w:rPr>
          <w:rFonts w:ascii="Times New Roman" w:hAnsi="Times New Roman" w:cs="Times New Roman"/>
          <w:noProof/>
          <w:sz w:val="24"/>
          <w:szCs w:val="24"/>
        </w:rPr>
        <w:t xml:space="preserve">Gusó, A. (2016 p.49). </w:t>
      </w:r>
      <w:r w:rsidRPr="00F7794A">
        <w:rPr>
          <w:rFonts w:ascii="Times New Roman" w:hAnsi="Times New Roman" w:cs="Times New Roman"/>
          <w:i/>
          <w:iCs/>
          <w:noProof/>
          <w:sz w:val="24"/>
          <w:szCs w:val="24"/>
        </w:rPr>
        <w:t>Retail marketing: estrategias del marketing para los minoristas.</w:t>
      </w:r>
      <w:r w:rsidRPr="00F7794A">
        <w:rPr>
          <w:rFonts w:ascii="Times New Roman" w:hAnsi="Times New Roman" w:cs="Times New Roman"/>
          <w:noProof/>
          <w:sz w:val="24"/>
          <w:szCs w:val="24"/>
        </w:rPr>
        <w:t xml:space="preserve"> Madrid: Editorial ESIC.</w:t>
      </w:r>
    </w:p>
    <w:p w14:paraId="4D630B45" w14:textId="164D8F58" w:rsidR="008E1F43"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Jorge</w:t>
      </w:r>
      <w:r w:rsidR="008E1F43" w:rsidRPr="00F7794A">
        <w:rPr>
          <w:rFonts w:ascii="Times New Roman" w:hAnsi="Times New Roman" w:cs="Times New Roman"/>
          <w:sz w:val="24"/>
          <w:szCs w:val="24"/>
        </w:rPr>
        <w:t xml:space="preserve">, E, Maldonado, Pinto. (2013). Principios de marketing. Bogotá: Adriana </w:t>
      </w:r>
      <w:r w:rsidR="00367C50" w:rsidRPr="00F7794A">
        <w:rPr>
          <w:rFonts w:ascii="Times New Roman" w:hAnsi="Times New Roman" w:cs="Times New Roman"/>
          <w:sz w:val="24"/>
          <w:szCs w:val="24"/>
        </w:rPr>
        <w:tab/>
      </w:r>
      <w:r w:rsidR="008E1F43" w:rsidRPr="00F7794A">
        <w:rPr>
          <w:rFonts w:ascii="Times New Roman" w:hAnsi="Times New Roman" w:cs="Times New Roman"/>
          <w:sz w:val="24"/>
          <w:szCs w:val="24"/>
        </w:rPr>
        <w:t>Gutiérrez M.</w:t>
      </w:r>
    </w:p>
    <w:p w14:paraId="6BB42BDB" w14:textId="1B0C4E44" w:rsidR="008E1F43"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Keropyan</w:t>
      </w:r>
      <w:r w:rsidR="008E1F43" w:rsidRPr="00F7794A">
        <w:rPr>
          <w:rFonts w:ascii="Times New Roman" w:hAnsi="Times New Roman" w:cs="Times New Roman"/>
          <w:sz w:val="24"/>
          <w:szCs w:val="24"/>
        </w:rPr>
        <w:t xml:space="preserve">, A. (20 de diciembre 2017). Definición y principales tipos de </w:t>
      </w:r>
      <w:r w:rsidR="00EB16E8" w:rsidRPr="00F7794A">
        <w:rPr>
          <w:rFonts w:ascii="Times New Roman" w:hAnsi="Times New Roman" w:cs="Times New Roman"/>
          <w:sz w:val="24"/>
          <w:szCs w:val="24"/>
        </w:rPr>
        <w:tab/>
      </w:r>
      <w:r w:rsidR="008E1F43" w:rsidRPr="00F7794A">
        <w:rPr>
          <w:rFonts w:ascii="Times New Roman" w:hAnsi="Times New Roman" w:cs="Times New Roman"/>
          <w:sz w:val="24"/>
          <w:szCs w:val="24"/>
        </w:rPr>
        <w:t xml:space="preserve">diversificación empresarial. Recuperado el 25 de mayo 2018 de </w:t>
      </w:r>
      <w:hyperlink r:id="rId38" w:history="1">
        <w:r w:rsidR="00151DDA" w:rsidRPr="00F7794A">
          <w:rPr>
            <w:rStyle w:val="Hipervnculo"/>
            <w:rFonts w:ascii="Times New Roman" w:hAnsi="Times New Roman" w:cs="Times New Roman"/>
            <w:color w:val="auto"/>
            <w:sz w:val="24"/>
            <w:szCs w:val="24"/>
          </w:rPr>
          <w:t>https://retos-directivos.eae.es/definicion-y-principales-tipos-de-diversificación-empresarial/</w:t>
        </w:r>
      </w:hyperlink>
    </w:p>
    <w:p w14:paraId="7A036FEF" w14:textId="2F94E7C8" w:rsidR="005D0410" w:rsidRPr="00F7794A" w:rsidRDefault="005D0410"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Kotler. (2012), Dirección del marketing (décimo cuarta edición.). México:</w:t>
      </w:r>
      <w:r w:rsidR="00151DDA" w:rsidRPr="00F7794A">
        <w:rPr>
          <w:rFonts w:ascii="Times New Roman" w:hAnsi="Times New Roman" w:cs="Times New Roman"/>
          <w:sz w:val="24"/>
          <w:szCs w:val="24"/>
        </w:rPr>
        <w:t xml:space="preserve"> </w:t>
      </w:r>
      <w:r w:rsidRPr="00F7794A">
        <w:rPr>
          <w:rFonts w:ascii="Times New Roman" w:hAnsi="Times New Roman" w:cs="Times New Roman"/>
          <w:sz w:val="24"/>
          <w:szCs w:val="24"/>
        </w:rPr>
        <w:t>Pearson Educación.</w:t>
      </w:r>
    </w:p>
    <w:p w14:paraId="70EA1BEE" w14:textId="0E682723" w:rsidR="008E1F43"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Kotler</w:t>
      </w:r>
      <w:r w:rsidR="008E1F43" w:rsidRPr="00F7794A">
        <w:rPr>
          <w:rFonts w:ascii="Times New Roman" w:hAnsi="Times New Roman" w:cs="Times New Roman"/>
          <w:sz w:val="24"/>
          <w:szCs w:val="24"/>
        </w:rPr>
        <w:t xml:space="preserve">, P., &amp; Armstrong, G. (2003), Fundamentos de marketing (sexta edición.). </w:t>
      </w:r>
      <w:r w:rsidR="00EB16E8" w:rsidRPr="00F7794A">
        <w:rPr>
          <w:rFonts w:ascii="Times New Roman" w:hAnsi="Times New Roman" w:cs="Times New Roman"/>
          <w:sz w:val="24"/>
          <w:szCs w:val="24"/>
        </w:rPr>
        <w:tab/>
      </w:r>
      <w:r w:rsidR="008E1F43" w:rsidRPr="00F7794A">
        <w:rPr>
          <w:rFonts w:ascii="Times New Roman" w:hAnsi="Times New Roman" w:cs="Times New Roman"/>
          <w:sz w:val="24"/>
          <w:szCs w:val="24"/>
        </w:rPr>
        <w:t>México: Pearson Educación.</w:t>
      </w:r>
    </w:p>
    <w:p w14:paraId="603E8041" w14:textId="4CB23564" w:rsidR="008E1F43"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Kotler</w:t>
      </w:r>
      <w:r w:rsidR="008E1F43" w:rsidRPr="00F7794A">
        <w:rPr>
          <w:rFonts w:ascii="Times New Roman" w:hAnsi="Times New Roman" w:cs="Times New Roman"/>
          <w:sz w:val="24"/>
          <w:szCs w:val="24"/>
        </w:rPr>
        <w:t xml:space="preserve">, P., &amp; Armstrong, G. (2013). Fundamentos de marketing (Decimoprimera </w:t>
      </w:r>
      <w:r w:rsidR="00EB16E8" w:rsidRPr="00F7794A">
        <w:rPr>
          <w:rFonts w:ascii="Times New Roman" w:hAnsi="Times New Roman" w:cs="Times New Roman"/>
          <w:sz w:val="24"/>
          <w:szCs w:val="24"/>
        </w:rPr>
        <w:tab/>
      </w:r>
      <w:r w:rsidR="008E1F43" w:rsidRPr="00F7794A">
        <w:rPr>
          <w:rFonts w:ascii="Times New Roman" w:hAnsi="Times New Roman" w:cs="Times New Roman"/>
          <w:sz w:val="24"/>
          <w:szCs w:val="24"/>
        </w:rPr>
        <w:t>ed.). México: Pearson Educación.</w:t>
      </w:r>
    </w:p>
    <w:p w14:paraId="58CB351F" w14:textId="6BB728B3" w:rsidR="005D0410" w:rsidRPr="00F7794A" w:rsidRDefault="008B7A5E" w:rsidP="00151DDA">
      <w:pPr>
        <w:spacing w:line="480" w:lineRule="auto"/>
        <w:jc w:val="both"/>
        <w:rPr>
          <w:rFonts w:ascii="Times New Roman" w:hAnsi="Times New Roman" w:cs="Times New Roman"/>
          <w:sz w:val="24"/>
          <w:szCs w:val="24"/>
        </w:rPr>
      </w:pPr>
      <w:hyperlink r:id="rId39" w:history="1">
        <w:r w:rsidR="005D0410" w:rsidRPr="00F7794A">
          <w:rPr>
            <w:rStyle w:val="Hipervnculo"/>
            <w:rFonts w:ascii="Times New Roman" w:hAnsi="Times New Roman" w:cs="Times New Roman"/>
            <w:color w:val="auto"/>
            <w:sz w:val="24"/>
            <w:szCs w:val="24"/>
            <w:u w:val="none"/>
          </w:rPr>
          <w:t>Louis W. Stern</w:t>
        </w:r>
      </w:hyperlink>
      <w:r w:rsidR="005D0410" w:rsidRPr="00F7794A">
        <w:rPr>
          <w:rFonts w:ascii="Times New Roman" w:hAnsi="Times New Roman" w:cs="Times New Roman"/>
          <w:sz w:val="24"/>
          <w:szCs w:val="24"/>
        </w:rPr>
        <w:t>. (1999). Canales de comercialización</w:t>
      </w:r>
      <w:r w:rsidR="009B21F1" w:rsidRPr="00F7794A">
        <w:rPr>
          <w:rFonts w:ascii="Times New Roman" w:hAnsi="Times New Roman" w:cs="Times New Roman"/>
          <w:sz w:val="24"/>
          <w:szCs w:val="24"/>
        </w:rPr>
        <w:t xml:space="preserve"> (Q</w:t>
      </w:r>
      <w:r w:rsidR="005D0410" w:rsidRPr="00F7794A">
        <w:rPr>
          <w:rFonts w:ascii="Times New Roman" w:hAnsi="Times New Roman" w:cs="Times New Roman"/>
          <w:sz w:val="24"/>
          <w:szCs w:val="24"/>
        </w:rPr>
        <w:t xml:space="preserve">uinta edición.). Madrid: </w:t>
      </w:r>
      <w:r w:rsidR="00EB16E8" w:rsidRPr="00F7794A">
        <w:rPr>
          <w:rFonts w:ascii="Times New Roman" w:hAnsi="Times New Roman" w:cs="Times New Roman"/>
          <w:sz w:val="24"/>
          <w:szCs w:val="24"/>
        </w:rPr>
        <w:tab/>
      </w:r>
      <w:r w:rsidR="005D0410" w:rsidRPr="00F7794A">
        <w:rPr>
          <w:rFonts w:ascii="Times New Roman" w:hAnsi="Times New Roman" w:cs="Times New Roman"/>
          <w:sz w:val="24"/>
          <w:szCs w:val="24"/>
        </w:rPr>
        <w:t>Pearson Educación.</w:t>
      </w:r>
    </w:p>
    <w:p w14:paraId="06C1DB9A" w14:textId="0D62ACB0" w:rsidR="00D47C5C"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Lucio</w:t>
      </w:r>
      <w:r w:rsidR="008E1F43" w:rsidRPr="00F7794A">
        <w:rPr>
          <w:rFonts w:ascii="Times New Roman" w:hAnsi="Times New Roman" w:cs="Times New Roman"/>
          <w:sz w:val="24"/>
          <w:szCs w:val="24"/>
        </w:rPr>
        <w:t>, Lescano Duncan. (2014). La disciplina del servicio. Bogotá: Ediciones de la U.</w:t>
      </w:r>
    </w:p>
    <w:p w14:paraId="775BA73C" w14:textId="77777777" w:rsidR="00F7794A" w:rsidRPr="00F7794A" w:rsidRDefault="00F7794A" w:rsidP="00F7794A">
      <w:pPr>
        <w:pStyle w:val="Bibliografa"/>
        <w:ind w:left="720" w:hanging="720"/>
        <w:rPr>
          <w:rFonts w:ascii="Times New Roman" w:hAnsi="Times New Roman" w:cs="Times New Roman"/>
          <w:noProof/>
          <w:sz w:val="24"/>
          <w:szCs w:val="24"/>
        </w:rPr>
      </w:pPr>
      <w:r w:rsidRPr="00F7794A">
        <w:rPr>
          <w:rFonts w:ascii="Times New Roman" w:hAnsi="Times New Roman" w:cs="Times New Roman"/>
          <w:noProof/>
          <w:sz w:val="24"/>
          <w:szCs w:val="24"/>
        </w:rPr>
        <w:t xml:space="preserve">Moreno, R., &amp; Medina, C. (2012 p.89). </w:t>
      </w:r>
      <w:r w:rsidRPr="00F7794A">
        <w:rPr>
          <w:rFonts w:ascii="Times New Roman" w:hAnsi="Times New Roman" w:cs="Times New Roman"/>
          <w:i/>
          <w:iCs/>
          <w:noProof/>
          <w:sz w:val="24"/>
          <w:szCs w:val="24"/>
        </w:rPr>
        <w:t>Marketing público: investigación,aplicación y estrategia.</w:t>
      </w:r>
      <w:r w:rsidRPr="00F7794A">
        <w:rPr>
          <w:rFonts w:ascii="Times New Roman" w:hAnsi="Times New Roman" w:cs="Times New Roman"/>
          <w:noProof/>
          <w:sz w:val="24"/>
          <w:szCs w:val="24"/>
        </w:rPr>
        <w:t xml:space="preserve"> Madrid: Editorial ESIC.</w:t>
      </w:r>
    </w:p>
    <w:p w14:paraId="561267A7" w14:textId="726CF6B1" w:rsidR="009551BE" w:rsidRPr="00F7794A" w:rsidRDefault="009551BE"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Munuera, J., Rodríguez, A. (2007).</w:t>
      </w:r>
      <w:r w:rsidR="0064003E" w:rsidRPr="00F7794A">
        <w:rPr>
          <w:rFonts w:ascii="Times New Roman" w:hAnsi="Times New Roman" w:cs="Times New Roman"/>
          <w:sz w:val="24"/>
          <w:szCs w:val="24"/>
        </w:rPr>
        <w:t xml:space="preserve"> Estrategias de marketing: un enfoque basado en el proceso de dirección. Madrid: ESIC Editorial</w:t>
      </w:r>
    </w:p>
    <w:p w14:paraId="1B1F612A" w14:textId="69225BD2" w:rsidR="009C08C7" w:rsidRPr="00F7794A" w:rsidRDefault="009C08C7"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Rodríguez, I. (2011). Principios y estrategias de marketing (primera edición). Barcelona: Editorial UOC</w:t>
      </w:r>
    </w:p>
    <w:p w14:paraId="43CCA8E8" w14:textId="7648606A" w:rsidR="00F7794A" w:rsidRPr="00F7794A" w:rsidRDefault="00F7794A" w:rsidP="00F7794A">
      <w:pPr>
        <w:pStyle w:val="Bibliografa"/>
        <w:ind w:left="720" w:hanging="720"/>
        <w:rPr>
          <w:rFonts w:ascii="Times New Roman" w:hAnsi="Times New Roman" w:cs="Times New Roman"/>
          <w:noProof/>
          <w:sz w:val="24"/>
          <w:szCs w:val="24"/>
        </w:rPr>
      </w:pPr>
      <w:r w:rsidRPr="00F7794A">
        <w:rPr>
          <w:rFonts w:ascii="Times New Roman" w:eastAsia="Times New Roman" w:hAnsi="Times New Roman" w:cs="Times New Roman"/>
          <w:sz w:val="24"/>
          <w:szCs w:val="24"/>
          <w:lang w:val="es-EC" w:eastAsia="es-EC"/>
        </w:rPr>
        <w:fldChar w:fldCharType="begin"/>
      </w:r>
      <w:r w:rsidRPr="00F7794A">
        <w:rPr>
          <w:rFonts w:ascii="Times New Roman" w:eastAsia="Times New Roman" w:hAnsi="Times New Roman" w:cs="Times New Roman"/>
          <w:sz w:val="24"/>
          <w:szCs w:val="24"/>
          <w:lang w:val="es-EC" w:eastAsia="es-EC"/>
        </w:rPr>
        <w:instrText xml:space="preserve"> BIBLIOGRAPHY  \l 12298 </w:instrText>
      </w:r>
      <w:r w:rsidRPr="00F7794A">
        <w:rPr>
          <w:rFonts w:ascii="Times New Roman" w:eastAsia="Times New Roman" w:hAnsi="Times New Roman" w:cs="Times New Roman"/>
          <w:sz w:val="24"/>
          <w:szCs w:val="24"/>
          <w:lang w:val="es-EC" w:eastAsia="es-EC"/>
        </w:rPr>
        <w:fldChar w:fldCharType="separate"/>
      </w:r>
      <w:r w:rsidRPr="00F7794A">
        <w:rPr>
          <w:rFonts w:ascii="Times New Roman" w:hAnsi="Times New Roman" w:cs="Times New Roman"/>
          <w:noProof/>
          <w:sz w:val="24"/>
          <w:szCs w:val="24"/>
        </w:rPr>
        <w:t xml:space="preserve">Rodriguez, I. (2016 p.25). </w:t>
      </w:r>
      <w:r w:rsidRPr="00F7794A">
        <w:rPr>
          <w:rFonts w:ascii="Times New Roman" w:hAnsi="Times New Roman" w:cs="Times New Roman"/>
          <w:i/>
          <w:iCs/>
          <w:noProof/>
          <w:sz w:val="24"/>
          <w:szCs w:val="24"/>
        </w:rPr>
        <w:t>Principios y estrategias de marketing.</w:t>
      </w:r>
      <w:r w:rsidRPr="00F7794A">
        <w:rPr>
          <w:rFonts w:ascii="Times New Roman" w:hAnsi="Times New Roman" w:cs="Times New Roman"/>
          <w:noProof/>
          <w:sz w:val="24"/>
          <w:szCs w:val="24"/>
        </w:rPr>
        <w:t xml:space="preserve"> Barcelona: Editorial UOC.</w:t>
      </w:r>
    </w:p>
    <w:p w14:paraId="2C8EC4A0" w14:textId="042EA62B" w:rsidR="00B76C52" w:rsidRPr="00B76C52" w:rsidRDefault="00F7794A" w:rsidP="00B76C52">
      <w:pPr>
        <w:pStyle w:val="Bibliografa"/>
        <w:ind w:left="720" w:hanging="720"/>
        <w:rPr>
          <w:rFonts w:ascii="Times New Roman" w:hAnsi="Times New Roman" w:cs="Times New Roman"/>
          <w:noProof/>
          <w:sz w:val="24"/>
          <w:szCs w:val="24"/>
        </w:rPr>
      </w:pPr>
      <w:r w:rsidRPr="00F7794A">
        <w:rPr>
          <w:rFonts w:ascii="Times New Roman" w:hAnsi="Times New Roman" w:cs="Times New Roman"/>
          <w:noProof/>
          <w:sz w:val="24"/>
          <w:szCs w:val="24"/>
        </w:rPr>
        <w:t xml:space="preserve">Roldán, P. (2015). </w:t>
      </w:r>
      <w:r w:rsidRPr="00F7794A">
        <w:rPr>
          <w:rFonts w:ascii="Times New Roman" w:hAnsi="Times New Roman" w:cs="Times New Roman"/>
          <w:i/>
          <w:iCs/>
          <w:noProof/>
          <w:sz w:val="24"/>
          <w:szCs w:val="24"/>
        </w:rPr>
        <w:t>Economipedia</w:t>
      </w:r>
      <w:r w:rsidRPr="00F7794A">
        <w:rPr>
          <w:rFonts w:ascii="Times New Roman" w:hAnsi="Times New Roman" w:cs="Times New Roman"/>
          <w:noProof/>
          <w:sz w:val="24"/>
          <w:szCs w:val="24"/>
        </w:rPr>
        <w:t>. Obtenido de http://economipedia.com/definiciones/negocio.html</w:t>
      </w:r>
      <w:r w:rsidR="00B76C52">
        <w:rPr>
          <w:rFonts w:ascii="Times New Roman" w:hAnsi="Times New Roman" w:cs="Times New Roman"/>
          <w:noProof/>
          <w:sz w:val="24"/>
          <w:szCs w:val="24"/>
        </w:rPr>
        <w:t>.</w:t>
      </w:r>
      <w:r w:rsidR="00B76C52" w:rsidRPr="00B76C52">
        <w:t xml:space="preserve">Estrategia de </w:t>
      </w:r>
      <w:r w:rsidR="00B76C52" w:rsidRPr="00B76C52">
        <w:tab/>
        <w:t xml:space="preserve">Desarrollo. Recuperado el 12 junio 2018 de </w:t>
      </w:r>
      <w:r w:rsidR="00B76C52" w:rsidRPr="00B76C52">
        <w:tab/>
        <w:t>https://www.ucm.es/data/cont/docs/430-2013-10-27-PP%2002-05.pdf</w:t>
      </w:r>
    </w:p>
    <w:p w14:paraId="7DEA0EFA" w14:textId="77777777" w:rsidR="00B76C52" w:rsidRPr="00B76C52" w:rsidRDefault="00B76C52" w:rsidP="00B76C52"/>
    <w:p w14:paraId="72EE25CB" w14:textId="77777777" w:rsidR="00F7794A" w:rsidRPr="00F7794A" w:rsidRDefault="00F7794A" w:rsidP="00F7794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Ruiz, E., Parreño, J. (2013). Dirección de Marketing: variables comerciales. España: Editorial Club Universitario</w:t>
      </w:r>
    </w:p>
    <w:p w14:paraId="3A3611AA" w14:textId="77777777" w:rsidR="00F7794A" w:rsidRPr="00F7794A" w:rsidRDefault="00F7794A" w:rsidP="00F7794A">
      <w:pPr>
        <w:pStyle w:val="Bibliografa"/>
        <w:ind w:left="720" w:hanging="720"/>
        <w:rPr>
          <w:rFonts w:ascii="Times New Roman" w:hAnsi="Times New Roman" w:cs="Times New Roman"/>
          <w:noProof/>
          <w:sz w:val="24"/>
          <w:szCs w:val="24"/>
        </w:rPr>
      </w:pPr>
      <w:r w:rsidRPr="00F7794A">
        <w:rPr>
          <w:rFonts w:ascii="Times New Roman" w:hAnsi="Times New Roman" w:cs="Times New Roman"/>
          <w:noProof/>
          <w:sz w:val="24"/>
          <w:szCs w:val="24"/>
        </w:rPr>
        <w:t xml:space="preserve">Sánchez, J. (2010 ). </w:t>
      </w:r>
      <w:r w:rsidRPr="00F7794A">
        <w:rPr>
          <w:rFonts w:ascii="Times New Roman" w:hAnsi="Times New Roman" w:cs="Times New Roman"/>
          <w:i/>
          <w:iCs/>
          <w:noProof/>
          <w:sz w:val="24"/>
          <w:szCs w:val="24"/>
        </w:rPr>
        <w:t>Estrategias de marketing para grupos sociales.</w:t>
      </w:r>
      <w:r w:rsidRPr="00F7794A">
        <w:rPr>
          <w:rFonts w:ascii="Times New Roman" w:hAnsi="Times New Roman" w:cs="Times New Roman"/>
          <w:noProof/>
          <w:sz w:val="24"/>
          <w:szCs w:val="24"/>
        </w:rPr>
        <w:t xml:space="preserve"> Madrid: Editorial ESIC.</w:t>
      </w:r>
    </w:p>
    <w:p w14:paraId="19A15A59" w14:textId="165755D1" w:rsidR="008E1F43" w:rsidRPr="00F7794A" w:rsidRDefault="00F7794A" w:rsidP="00151DDA">
      <w:pPr>
        <w:spacing w:line="480" w:lineRule="auto"/>
        <w:jc w:val="both"/>
        <w:rPr>
          <w:rFonts w:ascii="Times New Roman" w:hAnsi="Times New Roman" w:cs="Times New Roman"/>
          <w:sz w:val="24"/>
          <w:szCs w:val="24"/>
        </w:rPr>
      </w:pPr>
      <w:r w:rsidRPr="00F7794A">
        <w:rPr>
          <w:rFonts w:ascii="Times New Roman" w:eastAsia="Times New Roman" w:hAnsi="Times New Roman" w:cs="Times New Roman"/>
          <w:sz w:val="24"/>
          <w:szCs w:val="24"/>
          <w:lang w:val="es-EC" w:eastAsia="es-EC"/>
        </w:rPr>
        <w:fldChar w:fldCharType="end"/>
      </w:r>
      <w:r w:rsidR="00661742" w:rsidRPr="00F7794A">
        <w:rPr>
          <w:rFonts w:ascii="Times New Roman" w:hAnsi="Times New Roman" w:cs="Times New Roman"/>
          <w:sz w:val="24"/>
          <w:szCs w:val="24"/>
        </w:rPr>
        <w:t>Schiffman</w:t>
      </w:r>
      <w:r w:rsidR="008E1F43" w:rsidRPr="00F7794A">
        <w:rPr>
          <w:rFonts w:ascii="Times New Roman" w:hAnsi="Times New Roman" w:cs="Times New Roman"/>
          <w:sz w:val="24"/>
          <w:szCs w:val="24"/>
        </w:rPr>
        <w:t>, L., &amp; Lazar, L. (2005). Comportamiento del consumidor (octava</w:t>
      </w:r>
      <w:r w:rsidR="00151DDA" w:rsidRPr="00F7794A">
        <w:rPr>
          <w:rFonts w:ascii="Times New Roman" w:hAnsi="Times New Roman" w:cs="Times New Roman"/>
          <w:sz w:val="24"/>
          <w:szCs w:val="24"/>
        </w:rPr>
        <w:t xml:space="preserve"> </w:t>
      </w:r>
      <w:r w:rsidR="008E1F43" w:rsidRPr="00F7794A">
        <w:rPr>
          <w:rFonts w:ascii="Times New Roman" w:hAnsi="Times New Roman" w:cs="Times New Roman"/>
          <w:sz w:val="24"/>
          <w:szCs w:val="24"/>
        </w:rPr>
        <w:t>edición.). México: Pearson Educación.</w:t>
      </w:r>
    </w:p>
    <w:p w14:paraId="5E13CFBD" w14:textId="00AE766E" w:rsidR="009C08C7" w:rsidRPr="00F7794A" w:rsidRDefault="00661742"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rPr>
        <w:t>Varela</w:t>
      </w:r>
      <w:r w:rsidR="008E1F43" w:rsidRPr="00F7794A">
        <w:rPr>
          <w:rFonts w:ascii="Times New Roman" w:hAnsi="Times New Roman" w:cs="Times New Roman"/>
          <w:sz w:val="24"/>
          <w:szCs w:val="24"/>
        </w:rPr>
        <w:t xml:space="preserve">, R., &amp; Varela, R. (2001), Innovación empresarial: arte y ciencia en la </w:t>
      </w:r>
      <w:r w:rsidR="00EB16E8" w:rsidRPr="00F7794A">
        <w:rPr>
          <w:rFonts w:ascii="Times New Roman" w:hAnsi="Times New Roman" w:cs="Times New Roman"/>
          <w:sz w:val="24"/>
          <w:szCs w:val="24"/>
        </w:rPr>
        <w:tab/>
      </w:r>
      <w:r w:rsidR="008E1F43" w:rsidRPr="00F7794A">
        <w:rPr>
          <w:rFonts w:ascii="Times New Roman" w:hAnsi="Times New Roman" w:cs="Times New Roman"/>
          <w:sz w:val="24"/>
          <w:szCs w:val="24"/>
        </w:rPr>
        <w:t>creación de empresas (segunda edición). Colombia: Pearson Educación.</w:t>
      </w:r>
    </w:p>
    <w:p w14:paraId="4001F995" w14:textId="7624D3A7" w:rsidR="00D71C1F" w:rsidRPr="00F7794A" w:rsidRDefault="00D71C1F" w:rsidP="00151DDA">
      <w:pPr>
        <w:spacing w:line="480" w:lineRule="auto"/>
        <w:jc w:val="both"/>
        <w:rPr>
          <w:rFonts w:ascii="Times New Roman" w:hAnsi="Times New Roman" w:cs="Times New Roman"/>
          <w:sz w:val="24"/>
          <w:szCs w:val="24"/>
        </w:rPr>
      </w:pPr>
      <w:r w:rsidRPr="00F7794A">
        <w:rPr>
          <w:rFonts w:ascii="Times New Roman" w:hAnsi="Times New Roman" w:cs="Times New Roman"/>
          <w:sz w:val="24"/>
          <w:szCs w:val="24"/>
          <w:shd w:val="clear" w:color="auto" w:fill="FFFFFF"/>
        </w:rPr>
        <w:t>Zevallos Vallejos, E. G. (2003). Micro, pequeñas y medianas empresas en América Latina. </w:t>
      </w:r>
      <w:r w:rsidRPr="00F7794A">
        <w:rPr>
          <w:rFonts w:ascii="Times New Roman" w:hAnsi="Times New Roman" w:cs="Times New Roman"/>
          <w:i/>
          <w:iCs/>
          <w:sz w:val="24"/>
          <w:szCs w:val="24"/>
          <w:shd w:val="clear" w:color="auto" w:fill="FFFFFF"/>
        </w:rPr>
        <w:t>Revista de la CEPAL</w:t>
      </w:r>
      <w:r w:rsidRPr="00F7794A">
        <w:rPr>
          <w:rFonts w:ascii="Times New Roman" w:hAnsi="Times New Roman" w:cs="Times New Roman"/>
          <w:sz w:val="24"/>
          <w:szCs w:val="24"/>
          <w:shd w:val="clear" w:color="auto" w:fill="FFFFFF"/>
        </w:rPr>
        <w:t>.</w:t>
      </w:r>
    </w:p>
    <w:p w14:paraId="39156379" w14:textId="77777777" w:rsidR="00DC2F23" w:rsidRPr="00151DDA" w:rsidRDefault="00DC2F23" w:rsidP="00193078">
      <w:pPr>
        <w:spacing w:line="480" w:lineRule="auto"/>
        <w:jc w:val="both"/>
        <w:rPr>
          <w:rFonts w:ascii="Times New Roman" w:hAnsi="Times New Roman" w:cs="Times New Roman"/>
          <w:sz w:val="24"/>
          <w:szCs w:val="24"/>
        </w:rPr>
      </w:pPr>
    </w:p>
    <w:p w14:paraId="4048ADCA" w14:textId="77777777" w:rsidR="00151DDA" w:rsidRDefault="00151DDA" w:rsidP="00AF61BC">
      <w:pPr>
        <w:pStyle w:val="Ttulo1"/>
        <w:jc w:val="center"/>
        <w:rPr>
          <w:rFonts w:ascii="Times New Roman" w:hAnsi="Times New Roman" w:cs="Times New Roman"/>
          <w:color w:val="auto"/>
        </w:rPr>
      </w:pPr>
      <w:bookmarkStart w:id="72" w:name="_Toc517969600"/>
    </w:p>
    <w:p w14:paraId="3D6B6339" w14:textId="2699CCF9" w:rsidR="00151DDA" w:rsidRDefault="00151DDA" w:rsidP="00151DDA">
      <w:pPr>
        <w:pStyle w:val="Ttulo1"/>
        <w:jc w:val="center"/>
        <w:rPr>
          <w:rFonts w:ascii="Times New Roman" w:hAnsi="Times New Roman" w:cs="Times New Roman"/>
          <w:color w:val="auto"/>
        </w:rPr>
      </w:pPr>
    </w:p>
    <w:p w14:paraId="755940AC" w14:textId="2F83E2E2" w:rsidR="00151DDA" w:rsidRDefault="00151DDA" w:rsidP="00151DDA"/>
    <w:p w14:paraId="71A3C388" w14:textId="32913D1B" w:rsidR="00AC4AD5" w:rsidRDefault="00AC4AD5" w:rsidP="00151DDA"/>
    <w:p w14:paraId="08E202AA" w14:textId="618CDCAB" w:rsidR="00AC4AD5" w:rsidRDefault="00AC4AD5" w:rsidP="00151DDA"/>
    <w:p w14:paraId="73FA6CB3" w14:textId="69291466" w:rsidR="00AC4AD5" w:rsidRDefault="00AC4AD5" w:rsidP="00151DDA"/>
    <w:p w14:paraId="6800732E" w14:textId="744F9BA7" w:rsidR="00AC4AD5" w:rsidRDefault="00AC4AD5" w:rsidP="00151DDA"/>
    <w:p w14:paraId="2D133DBF" w14:textId="56348766" w:rsidR="00AC4AD5" w:rsidRDefault="00AC4AD5" w:rsidP="00151DDA"/>
    <w:p w14:paraId="383B4B0B" w14:textId="55BAA98E" w:rsidR="00AC4AD5" w:rsidRDefault="00AC4AD5" w:rsidP="00151DDA"/>
    <w:p w14:paraId="75078E24" w14:textId="3DE4E7F3" w:rsidR="00AC4AD5" w:rsidRDefault="00AC4AD5" w:rsidP="00151DDA"/>
    <w:p w14:paraId="11A32C46" w14:textId="73FDFE4B" w:rsidR="00AC4AD5" w:rsidRDefault="00AC4AD5" w:rsidP="00151DDA"/>
    <w:p w14:paraId="72117CED" w14:textId="2B7FACC1" w:rsidR="00B76C52" w:rsidRDefault="00B76C52" w:rsidP="00151DDA"/>
    <w:p w14:paraId="2B103B39" w14:textId="77777777" w:rsidR="00AC4AD5" w:rsidRDefault="00AC4AD5" w:rsidP="00151DDA"/>
    <w:p w14:paraId="01E5D4D3" w14:textId="77777777" w:rsidR="00151DDA" w:rsidRPr="00151DDA" w:rsidRDefault="00151DDA" w:rsidP="00151DDA"/>
    <w:p w14:paraId="0B80B3DA" w14:textId="4D93D0AE" w:rsidR="007E3493" w:rsidRDefault="009D0C3F" w:rsidP="00151DDA">
      <w:pPr>
        <w:pStyle w:val="Ttulo1"/>
        <w:jc w:val="center"/>
        <w:rPr>
          <w:rFonts w:ascii="Times New Roman" w:hAnsi="Times New Roman" w:cs="Times New Roman"/>
          <w:color w:val="auto"/>
        </w:rPr>
      </w:pPr>
      <w:bookmarkStart w:id="73" w:name="_Toc523159995"/>
      <w:r w:rsidRPr="00AF61BC">
        <w:rPr>
          <w:rFonts w:ascii="Times New Roman" w:hAnsi="Times New Roman" w:cs="Times New Roman"/>
          <w:color w:val="auto"/>
        </w:rPr>
        <w:t>Anexo</w:t>
      </w:r>
      <w:bookmarkEnd w:id="72"/>
      <w:r w:rsidR="00DC2F23" w:rsidRPr="00AF61BC">
        <w:rPr>
          <w:rFonts w:ascii="Times New Roman" w:hAnsi="Times New Roman" w:cs="Times New Roman"/>
          <w:color w:val="auto"/>
        </w:rPr>
        <w:t>s</w:t>
      </w:r>
      <w:bookmarkEnd w:id="73"/>
    </w:p>
    <w:p w14:paraId="3AB979C1" w14:textId="77777777" w:rsidR="00FF73DE" w:rsidRPr="00FF73DE" w:rsidRDefault="00FF73DE" w:rsidP="00FF73DE"/>
    <w:tbl>
      <w:tblPr>
        <w:tblStyle w:val="Tablaconcuadrcula"/>
        <w:tblW w:w="0" w:type="auto"/>
        <w:tblLayout w:type="fixed"/>
        <w:tblLook w:val="04A0" w:firstRow="1" w:lastRow="0" w:firstColumn="1" w:lastColumn="0" w:noHBand="0" w:noVBand="1"/>
      </w:tblPr>
      <w:tblGrid>
        <w:gridCol w:w="2350"/>
        <w:gridCol w:w="354"/>
        <w:gridCol w:w="382"/>
        <w:gridCol w:w="385"/>
        <w:gridCol w:w="352"/>
        <w:gridCol w:w="352"/>
        <w:gridCol w:w="350"/>
        <w:gridCol w:w="352"/>
        <w:gridCol w:w="353"/>
        <w:gridCol w:w="352"/>
        <w:gridCol w:w="352"/>
        <w:gridCol w:w="352"/>
        <w:gridCol w:w="353"/>
        <w:gridCol w:w="352"/>
        <w:gridCol w:w="352"/>
        <w:gridCol w:w="352"/>
        <w:gridCol w:w="353"/>
      </w:tblGrid>
      <w:tr w:rsidR="009233D1" w14:paraId="65434B5F" w14:textId="77777777" w:rsidTr="004C135C">
        <w:trPr>
          <w:trHeight w:val="300"/>
        </w:trPr>
        <w:tc>
          <w:tcPr>
            <w:tcW w:w="2350" w:type="dxa"/>
            <w:vMerge w:val="restart"/>
            <w:vAlign w:val="center"/>
          </w:tcPr>
          <w:p w14:paraId="63805CC1"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ACTIVIDADES</w:t>
            </w:r>
          </w:p>
        </w:tc>
        <w:tc>
          <w:tcPr>
            <w:tcW w:w="1472" w:type="dxa"/>
            <w:gridSpan w:val="4"/>
            <w:vAlign w:val="center"/>
          </w:tcPr>
          <w:p w14:paraId="4E73388C"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ABRIL</w:t>
            </w:r>
          </w:p>
        </w:tc>
        <w:tc>
          <w:tcPr>
            <w:tcW w:w="1406" w:type="dxa"/>
            <w:gridSpan w:val="4"/>
            <w:vAlign w:val="center"/>
          </w:tcPr>
          <w:p w14:paraId="354D23EF"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MAYO</w:t>
            </w:r>
          </w:p>
        </w:tc>
        <w:tc>
          <w:tcPr>
            <w:tcW w:w="1408" w:type="dxa"/>
            <w:gridSpan w:val="4"/>
            <w:vAlign w:val="center"/>
          </w:tcPr>
          <w:p w14:paraId="6B684FD4"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JUNIO</w:t>
            </w:r>
          </w:p>
        </w:tc>
        <w:tc>
          <w:tcPr>
            <w:tcW w:w="1408" w:type="dxa"/>
            <w:gridSpan w:val="4"/>
            <w:vAlign w:val="center"/>
          </w:tcPr>
          <w:p w14:paraId="1BCB6736"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JULIO</w:t>
            </w:r>
          </w:p>
        </w:tc>
      </w:tr>
      <w:tr w:rsidR="009233D1" w14:paraId="1502D370" w14:textId="77777777" w:rsidTr="004C135C">
        <w:trPr>
          <w:trHeight w:val="165"/>
        </w:trPr>
        <w:tc>
          <w:tcPr>
            <w:tcW w:w="2350" w:type="dxa"/>
            <w:vMerge/>
            <w:vAlign w:val="center"/>
          </w:tcPr>
          <w:p w14:paraId="61AF63A9" w14:textId="77777777" w:rsidR="009233D1" w:rsidRDefault="009233D1" w:rsidP="004C135C">
            <w:pPr>
              <w:jc w:val="center"/>
              <w:rPr>
                <w:rFonts w:ascii="Times New Roman" w:hAnsi="Times New Roman" w:cs="Times New Roman"/>
                <w:b/>
                <w:sz w:val="24"/>
                <w:szCs w:val="24"/>
              </w:rPr>
            </w:pPr>
          </w:p>
        </w:tc>
        <w:tc>
          <w:tcPr>
            <w:tcW w:w="354" w:type="dxa"/>
            <w:vAlign w:val="center"/>
          </w:tcPr>
          <w:p w14:paraId="208F36AB"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1</w:t>
            </w:r>
          </w:p>
        </w:tc>
        <w:tc>
          <w:tcPr>
            <w:tcW w:w="382" w:type="dxa"/>
            <w:vAlign w:val="center"/>
          </w:tcPr>
          <w:p w14:paraId="313103A8"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2</w:t>
            </w:r>
          </w:p>
        </w:tc>
        <w:tc>
          <w:tcPr>
            <w:tcW w:w="385" w:type="dxa"/>
            <w:vAlign w:val="center"/>
          </w:tcPr>
          <w:p w14:paraId="40660D16"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3</w:t>
            </w:r>
          </w:p>
        </w:tc>
        <w:tc>
          <w:tcPr>
            <w:tcW w:w="352" w:type="dxa"/>
            <w:vAlign w:val="center"/>
          </w:tcPr>
          <w:p w14:paraId="2610E2A8"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4</w:t>
            </w:r>
          </w:p>
        </w:tc>
        <w:tc>
          <w:tcPr>
            <w:tcW w:w="352" w:type="dxa"/>
            <w:vAlign w:val="center"/>
          </w:tcPr>
          <w:p w14:paraId="70D3FC74"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1</w:t>
            </w:r>
          </w:p>
        </w:tc>
        <w:tc>
          <w:tcPr>
            <w:tcW w:w="350" w:type="dxa"/>
            <w:vAlign w:val="center"/>
          </w:tcPr>
          <w:p w14:paraId="0F88DB8A"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2</w:t>
            </w:r>
          </w:p>
        </w:tc>
        <w:tc>
          <w:tcPr>
            <w:tcW w:w="352" w:type="dxa"/>
            <w:vAlign w:val="center"/>
          </w:tcPr>
          <w:p w14:paraId="105AF81B"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3</w:t>
            </w:r>
          </w:p>
        </w:tc>
        <w:tc>
          <w:tcPr>
            <w:tcW w:w="353" w:type="dxa"/>
            <w:vAlign w:val="center"/>
          </w:tcPr>
          <w:p w14:paraId="0CECD56A"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4</w:t>
            </w:r>
          </w:p>
        </w:tc>
        <w:tc>
          <w:tcPr>
            <w:tcW w:w="352" w:type="dxa"/>
            <w:vAlign w:val="center"/>
          </w:tcPr>
          <w:p w14:paraId="74C4006C"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1</w:t>
            </w:r>
          </w:p>
        </w:tc>
        <w:tc>
          <w:tcPr>
            <w:tcW w:w="352" w:type="dxa"/>
            <w:vAlign w:val="center"/>
          </w:tcPr>
          <w:p w14:paraId="1E5122ED"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2</w:t>
            </w:r>
          </w:p>
        </w:tc>
        <w:tc>
          <w:tcPr>
            <w:tcW w:w="352" w:type="dxa"/>
            <w:vAlign w:val="center"/>
          </w:tcPr>
          <w:p w14:paraId="29B5A2F5"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3</w:t>
            </w:r>
          </w:p>
        </w:tc>
        <w:tc>
          <w:tcPr>
            <w:tcW w:w="353" w:type="dxa"/>
            <w:vAlign w:val="center"/>
          </w:tcPr>
          <w:p w14:paraId="38396812"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4</w:t>
            </w:r>
          </w:p>
        </w:tc>
        <w:tc>
          <w:tcPr>
            <w:tcW w:w="352" w:type="dxa"/>
            <w:vAlign w:val="center"/>
          </w:tcPr>
          <w:p w14:paraId="0D5A56EE"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1</w:t>
            </w:r>
          </w:p>
        </w:tc>
        <w:tc>
          <w:tcPr>
            <w:tcW w:w="352" w:type="dxa"/>
            <w:vAlign w:val="center"/>
          </w:tcPr>
          <w:p w14:paraId="5DC59A83"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2</w:t>
            </w:r>
          </w:p>
        </w:tc>
        <w:tc>
          <w:tcPr>
            <w:tcW w:w="352" w:type="dxa"/>
            <w:vAlign w:val="center"/>
          </w:tcPr>
          <w:p w14:paraId="00C57A52"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3</w:t>
            </w:r>
          </w:p>
        </w:tc>
        <w:tc>
          <w:tcPr>
            <w:tcW w:w="353" w:type="dxa"/>
            <w:vAlign w:val="center"/>
          </w:tcPr>
          <w:p w14:paraId="32F25064" w14:textId="77777777" w:rsidR="009233D1" w:rsidRDefault="009233D1" w:rsidP="004C135C">
            <w:pPr>
              <w:jc w:val="center"/>
              <w:rPr>
                <w:rFonts w:ascii="Times New Roman" w:hAnsi="Times New Roman" w:cs="Times New Roman"/>
                <w:b/>
                <w:sz w:val="24"/>
                <w:szCs w:val="24"/>
              </w:rPr>
            </w:pPr>
            <w:r>
              <w:rPr>
                <w:rFonts w:ascii="Times New Roman" w:hAnsi="Times New Roman" w:cs="Times New Roman"/>
                <w:b/>
                <w:sz w:val="24"/>
                <w:szCs w:val="24"/>
              </w:rPr>
              <w:t>4</w:t>
            </w:r>
          </w:p>
        </w:tc>
      </w:tr>
      <w:tr w:rsidR="009233D1" w14:paraId="51C09325" w14:textId="77777777" w:rsidTr="004C135C">
        <w:trPr>
          <w:trHeight w:val="621"/>
        </w:trPr>
        <w:tc>
          <w:tcPr>
            <w:tcW w:w="2350" w:type="dxa"/>
            <w:vAlign w:val="center"/>
          </w:tcPr>
          <w:p w14:paraId="28763D21" w14:textId="77777777" w:rsidR="009233D1" w:rsidRPr="004C135C" w:rsidRDefault="002E2D63" w:rsidP="004C135C">
            <w:pPr>
              <w:rPr>
                <w:rFonts w:ascii="Times New Roman" w:hAnsi="Times New Roman" w:cs="Times New Roman"/>
              </w:rPr>
            </w:pPr>
            <w:r w:rsidRPr="004C135C">
              <w:rPr>
                <w:rFonts w:ascii="Times New Roman" w:hAnsi="Times New Roman" w:cs="Times New Roman"/>
              </w:rPr>
              <w:t>Árbol del problema</w:t>
            </w:r>
          </w:p>
        </w:tc>
        <w:tc>
          <w:tcPr>
            <w:tcW w:w="354" w:type="dxa"/>
            <w:vAlign w:val="center"/>
          </w:tcPr>
          <w:p w14:paraId="5B13D71E"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82" w:type="dxa"/>
            <w:vAlign w:val="center"/>
          </w:tcPr>
          <w:p w14:paraId="23307DF8" w14:textId="77777777" w:rsidR="009233D1" w:rsidRPr="004C135C" w:rsidRDefault="009233D1" w:rsidP="004C135C">
            <w:pPr>
              <w:jc w:val="center"/>
              <w:rPr>
                <w:rFonts w:ascii="Times New Roman" w:hAnsi="Times New Roman" w:cs="Times New Roman"/>
                <w:sz w:val="24"/>
                <w:szCs w:val="24"/>
              </w:rPr>
            </w:pPr>
          </w:p>
        </w:tc>
        <w:tc>
          <w:tcPr>
            <w:tcW w:w="385" w:type="dxa"/>
            <w:vAlign w:val="center"/>
          </w:tcPr>
          <w:p w14:paraId="165D49A5"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13DEFB69"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6C5FB505" w14:textId="77777777" w:rsidR="009233D1" w:rsidRPr="004C135C" w:rsidRDefault="009233D1" w:rsidP="004C135C">
            <w:pPr>
              <w:jc w:val="center"/>
              <w:rPr>
                <w:rFonts w:ascii="Times New Roman" w:hAnsi="Times New Roman" w:cs="Times New Roman"/>
                <w:sz w:val="24"/>
                <w:szCs w:val="24"/>
              </w:rPr>
            </w:pPr>
          </w:p>
        </w:tc>
        <w:tc>
          <w:tcPr>
            <w:tcW w:w="350" w:type="dxa"/>
            <w:vAlign w:val="center"/>
          </w:tcPr>
          <w:p w14:paraId="2EB084C4"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44E22819"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33291934"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4AB8BCBA"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2C2D076F"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5682FB53"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79F07C5C"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19DFD421"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3AD9AF75"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4C2D018E"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75A18D8F" w14:textId="77777777" w:rsidR="009233D1" w:rsidRPr="004C135C" w:rsidRDefault="009233D1" w:rsidP="004C135C">
            <w:pPr>
              <w:jc w:val="center"/>
              <w:rPr>
                <w:rFonts w:ascii="Times New Roman" w:hAnsi="Times New Roman" w:cs="Times New Roman"/>
                <w:sz w:val="24"/>
                <w:szCs w:val="24"/>
              </w:rPr>
            </w:pPr>
          </w:p>
        </w:tc>
      </w:tr>
      <w:tr w:rsidR="009233D1" w14:paraId="05755576" w14:textId="77777777" w:rsidTr="004C135C">
        <w:trPr>
          <w:trHeight w:val="300"/>
        </w:trPr>
        <w:tc>
          <w:tcPr>
            <w:tcW w:w="2350" w:type="dxa"/>
            <w:vAlign w:val="center"/>
          </w:tcPr>
          <w:p w14:paraId="63D9D75E" w14:textId="77777777" w:rsidR="009233D1" w:rsidRPr="004C135C" w:rsidRDefault="002E2D63" w:rsidP="004C135C">
            <w:pPr>
              <w:rPr>
                <w:rFonts w:ascii="Times New Roman" w:hAnsi="Times New Roman" w:cs="Times New Roman"/>
              </w:rPr>
            </w:pPr>
            <w:r w:rsidRPr="004C135C">
              <w:rPr>
                <w:rFonts w:ascii="Times New Roman" w:hAnsi="Times New Roman" w:cs="Times New Roman"/>
              </w:rPr>
              <w:t>Capítulo I</w:t>
            </w:r>
          </w:p>
        </w:tc>
        <w:tc>
          <w:tcPr>
            <w:tcW w:w="354" w:type="dxa"/>
            <w:vAlign w:val="center"/>
          </w:tcPr>
          <w:p w14:paraId="372824B0" w14:textId="77777777" w:rsidR="009233D1" w:rsidRPr="004C135C" w:rsidRDefault="009233D1" w:rsidP="004C135C">
            <w:pPr>
              <w:jc w:val="center"/>
              <w:rPr>
                <w:rFonts w:ascii="Times New Roman" w:hAnsi="Times New Roman" w:cs="Times New Roman"/>
                <w:sz w:val="24"/>
                <w:szCs w:val="24"/>
              </w:rPr>
            </w:pPr>
          </w:p>
        </w:tc>
        <w:tc>
          <w:tcPr>
            <w:tcW w:w="382" w:type="dxa"/>
            <w:vAlign w:val="center"/>
          </w:tcPr>
          <w:p w14:paraId="1A14513A"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85" w:type="dxa"/>
            <w:vAlign w:val="center"/>
          </w:tcPr>
          <w:p w14:paraId="187CD705"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08519018"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3C11A1D1"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0" w:type="dxa"/>
            <w:vAlign w:val="center"/>
          </w:tcPr>
          <w:p w14:paraId="0B799224"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51E81FEE"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511DD7C9"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0EC0A32"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7A4FE146"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658234B6"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4F2D2047"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113C2ECB"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4CDBE3E8"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2AC32408"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1B4A1E33" w14:textId="77777777" w:rsidR="009233D1" w:rsidRPr="004C135C" w:rsidRDefault="009233D1" w:rsidP="004C135C">
            <w:pPr>
              <w:jc w:val="center"/>
              <w:rPr>
                <w:rFonts w:ascii="Times New Roman" w:hAnsi="Times New Roman" w:cs="Times New Roman"/>
                <w:sz w:val="24"/>
                <w:szCs w:val="24"/>
              </w:rPr>
            </w:pPr>
          </w:p>
        </w:tc>
      </w:tr>
      <w:tr w:rsidR="009233D1" w14:paraId="2D05CEAC" w14:textId="77777777" w:rsidTr="004C135C">
        <w:trPr>
          <w:trHeight w:val="300"/>
        </w:trPr>
        <w:tc>
          <w:tcPr>
            <w:tcW w:w="2350" w:type="dxa"/>
            <w:vAlign w:val="center"/>
          </w:tcPr>
          <w:p w14:paraId="015C358F" w14:textId="77777777" w:rsidR="009233D1" w:rsidRPr="004C135C" w:rsidRDefault="002E2D63" w:rsidP="004C135C">
            <w:pPr>
              <w:rPr>
                <w:rFonts w:ascii="Times New Roman" w:hAnsi="Times New Roman" w:cs="Times New Roman"/>
              </w:rPr>
            </w:pPr>
            <w:r w:rsidRPr="004C135C">
              <w:rPr>
                <w:rFonts w:ascii="Times New Roman" w:hAnsi="Times New Roman" w:cs="Times New Roman"/>
              </w:rPr>
              <w:t>Capitulo II</w:t>
            </w:r>
          </w:p>
        </w:tc>
        <w:tc>
          <w:tcPr>
            <w:tcW w:w="354" w:type="dxa"/>
            <w:vAlign w:val="center"/>
          </w:tcPr>
          <w:p w14:paraId="497F7070" w14:textId="77777777" w:rsidR="009233D1" w:rsidRPr="004C135C" w:rsidRDefault="009233D1" w:rsidP="004C135C">
            <w:pPr>
              <w:jc w:val="center"/>
              <w:rPr>
                <w:rFonts w:ascii="Times New Roman" w:hAnsi="Times New Roman" w:cs="Times New Roman"/>
                <w:sz w:val="24"/>
                <w:szCs w:val="24"/>
              </w:rPr>
            </w:pPr>
          </w:p>
        </w:tc>
        <w:tc>
          <w:tcPr>
            <w:tcW w:w="382" w:type="dxa"/>
            <w:vAlign w:val="center"/>
          </w:tcPr>
          <w:p w14:paraId="39094916" w14:textId="77777777" w:rsidR="009233D1" w:rsidRPr="004C135C" w:rsidRDefault="009233D1" w:rsidP="004C135C">
            <w:pPr>
              <w:jc w:val="center"/>
              <w:rPr>
                <w:rFonts w:ascii="Times New Roman" w:hAnsi="Times New Roman" w:cs="Times New Roman"/>
                <w:sz w:val="24"/>
                <w:szCs w:val="24"/>
              </w:rPr>
            </w:pPr>
          </w:p>
        </w:tc>
        <w:tc>
          <w:tcPr>
            <w:tcW w:w="385" w:type="dxa"/>
            <w:vAlign w:val="center"/>
          </w:tcPr>
          <w:p w14:paraId="3445B27A"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70DCB1DB"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5DA01FF5"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0" w:type="dxa"/>
            <w:vAlign w:val="center"/>
          </w:tcPr>
          <w:p w14:paraId="62F6EE84"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3629291A"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3" w:type="dxa"/>
            <w:vAlign w:val="center"/>
          </w:tcPr>
          <w:p w14:paraId="641A9A8B"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6BA7A700"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19BEA968"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4275BEBE"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3A234F33"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77A218A3"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20981F80"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6FD35C3"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3B043F86" w14:textId="77777777" w:rsidR="009233D1" w:rsidRPr="004C135C" w:rsidRDefault="009233D1" w:rsidP="004C135C">
            <w:pPr>
              <w:jc w:val="center"/>
              <w:rPr>
                <w:rFonts w:ascii="Times New Roman" w:hAnsi="Times New Roman" w:cs="Times New Roman"/>
                <w:sz w:val="24"/>
                <w:szCs w:val="24"/>
              </w:rPr>
            </w:pPr>
          </w:p>
        </w:tc>
      </w:tr>
      <w:tr w:rsidR="009233D1" w14:paraId="23496F4D" w14:textId="77777777" w:rsidTr="004C135C">
        <w:trPr>
          <w:trHeight w:val="322"/>
        </w:trPr>
        <w:tc>
          <w:tcPr>
            <w:tcW w:w="2350" w:type="dxa"/>
            <w:vAlign w:val="center"/>
          </w:tcPr>
          <w:p w14:paraId="52D671E7" w14:textId="77777777" w:rsidR="009233D1" w:rsidRPr="004C135C" w:rsidRDefault="002E2D63" w:rsidP="004C135C">
            <w:pPr>
              <w:rPr>
                <w:rFonts w:ascii="Times New Roman" w:hAnsi="Times New Roman" w:cs="Times New Roman"/>
              </w:rPr>
            </w:pPr>
            <w:r w:rsidRPr="004C135C">
              <w:rPr>
                <w:rFonts w:ascii="Times New Roman" w:hAnsi="Times New Roman" w:cs="Times New Roman"/>
              </w:rPr>
              <w:t>Capitulo III</w:t>
            </w:r>
          </w:p>
        </w:tc>
        <w:tc>
          <w:tcPr>
            <w:tcW w:w="354" w:type="dxa"/>
            <w:vAlign w:val="center"/>
          </w:tcPr>
          <w:p w14:paraId="07DC8775" w14:textId="77777777" w:rsidR="009233D1" w:rsidRPr="004C135C" w:rsidRDefault="009233D1" w:rsidP="004C135C">
            <w:pPr>
              <w:jc w:val="center"/>
              <w:rPr>
                <w:rFonts w:ascii="Times New Roman" w:hAnsi="Times New Roman" w:cs="Times New Roman"/>
                <w:sz w:val="24"/>
                <w:szCs w:val="24"/>
              </w:rPr>
            </w:pPr>
          </w:p>
        </w:tc>
        <w:tc>
          <w:tcPr>
            <w:tcW w:w="382" w:type="dxa"/>
            <w:vAlign w:val="center"/>
          </w:tcPr>
          <w:p w14:paraId="3245537E" w14:textId="77777777" w:rsidR="009233D1" w:rsidRPr="004C135C" w:rsidRDefault="009233D1" w:rsidP="004C135C">
            <w:pPr>
              <w:jc w:val="center"/>
              <w:rPr>
                <w:rFonts w:ascii="Times New Roman" w:hAnsi="Times New Roman" w:cs="Times New Roman"/>
                <w:sz w:val="24"/>
                <w:szCs w:val="24"/>
              </w:rPr>
            </w:pPr>
          </w:p>
        </w:tc>
        <w:tc>
          <w:tcPr>
            <w:tcW w:w="385" w:type="dxa"/>
            <w:vAlign w:val="center"/>
          </w:tcPr>
          <w:p w14:paraId="28A0E742"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3FD4AAB0"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5CA5085D" w14:textId="77777777" w:rsidR="009233D1" w:rsidRPr="004C135C" w:rsidRDefault="009233D1" w:rsidP="004C135C">
            <w:pPr>
              <w:jc w:val="center"/>
              <w:rPr>
                <w:rFonts w:ascii="Times New Roman" w:hAnsi="Times New Roman" w:cs="Times New Roman"/>
                <w:sz w:val="24"/>
                <w:szCs w:val="24"/>
              </w:rPr>
            </w:pPr>
          </w:p>
        </w:tc>
        <w:tc>
          <w:tcPr>
            <w:tcW w:w="350" w:type="dxa"/>
            <w:vAlign w:val="center"/>
          </w:tcPr>
          <w:p w14:paraId="423EBD3D"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7BEEA4BF"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3" w:type="dxa"/>
            <w:vAlign w:val="center"/>
          </w:tcPr>
          <w:p w14:paraId="0D33408E"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02404328"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765D1884"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6C8268A1"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61F4CFD0"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7D54AFD"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1CAA7905"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52F175A1"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143A7FE7" w14:textId="77777777" w:rsidR="009233D1" w:rsidRPr="004C135C" w:rsidRDefault="009233D1" w:rsidP="004C135C">
            <w:pPr>
              <w:jc w:val="center"/>
              <w:rPr>
                <w:rFonts w:ascii="Times New Roman" w:hAnsi="Times New Roman" w:cs="Times New Roman"/>
                <w:sz w:val="24"/>
                <w:szCs w:val="24"/>
              </w:rPr>
            </w:pPr>
          </w:p>
        </w:tc>
      </w:tr>
      <w:tr w:rsidR="009233D1" w14:paraId="0375973C" w14:textId="77777777" w:rsidTr="004C135C">
        <w:trPr>
          <w:trHeight w:val="920"/>
        </w:trPr>
        <w:tc>
          <w:tcPr>
            <w:tcW w:w="2350" w:type="dxa"/>
            <w:vAlign w:val="center"/>
          </w:tcPr>
          <w:p w14:paraId="533FA128" w14:textId="77777777" w:rsidR="009233D1" w:rsidRPr="004C135C" w:rsidRDefault="002E2D63" w:rsidP="004C135C">
            <w:pPr>
              <w:rPr>
                <w:rFonts w:ascii="Times New Roman" w:hAnsi="Times New Roman" w:cs="Times New Roman"/>
              </w:rPr>
            </w:pPr>
            <w:r w:rsidRPr="004C135C">
              <w:rPr>
                <w:rFonts w:ascii="Times New Roman" w:hAnsi="Times New Roman" w:cs="Times New Roman"/>
              </w:rPr>
              <w:t>Defensa del proyecto de titulación</w:t>
            </w:r>
          </w:p>
        </w:tc>
        <w:tc>
          <w:tcPr>
            <w:tcW w:w="354" w:type="dxa"/>
            <w:vAlign w:val="center"/>
          </w:tcPr>
          <w:p w14:paraId="4B16609C" w14:textId="77777777" w:rsidR="009233D1" w:rsidRPr="004C135C" w:rsidRDefault="009233D1" w:rsidP="004C135C">
            <w:pPr>
              <w:jc w:val="center"/>
              <w:rPr>
                <w:rFonts w:ascii="Times New Roman" w:hAnsi="Times New Roman" w:cs="Times New Roman"/>
                <w:sz w:val="24"/>
                <w:szCs w:val="24"/>
              </w:rPr>
            </w:pPr>
          </w:p>
        </w:tc>
        <w:tc>
          <w:tcPr>
            <w:tcW w:w="382" w:type="dxa"/>
            <w:vAlign w:val="center"/>
          </w:tcPr>
          <w:p w14:paraId="34851BC9" w14:textId="77777777" w:rsidR="009233D1" w:rsidRPr="004C135C" w:rsidRDefault="009233D1" w:rsidP="004C135C">
            <w:pPr>
              <w:jc w:val="center"/>
              <w:rPr>
                <w:rFonts w:ascii="Times New Roman" w:hAnsi="Times New Roman" w:cs="Times New Roman"/>
                <w:sz w:val="24"/>
                <w:szCs w:val="24"/>
              </w:rPr>
            </w:pPr>
          </w:p>
        </w:tc>
        <w:tc>
          <w:tcPr>
            <w:tcW w:w="385" w:type="dxa"/>
            <w:vAlign w:val="center"/>
          </w:tcPr>
          <w:p w14:paraId="7187C30F"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0531CE0"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F876BC2" w14:textId="77777777" w:rsidR="009233D1" w:rsidRPr="004C135C" w:rsidRDefault="009233D1" w:rsidP="004C135C">
            <w:pPr>
              <w:jc w:val="center"/>
              <w:rPr>
                <w:rFonts w:ascii="Times New Roman" w:hAnsi="Times New Roman" w:cs="Times New Roman"/>
                <w:sz w:val="24"/>
                <w:szCs w:val="24"/>
              </w:rPr>
            </w:pPr>
          </w:p>
        </w:tc>
        <w:tc>
          <w:tcPr>
            <w:tcW w:w="350" w:type="dxa"/>
            <w:vAlign w:val="center"/>
          </w:tcPr>
          <w:p w14:paraId="593DB5A9"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2F6F07D7"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518CA14A"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1B147A16"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7B9C6E89"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3B498816"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0EF699D3"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2577E15C"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30D589F"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320D8934"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4C5567A2" w14:textId="77777777" w:rsidR="009233D1" w:rsidRPr="004C135C" w:rsidRDefault="009233D1" w:rsidP="004C135C">
            <w:pPr>
              <w:jc w:val="center"/>
              <w:rPr>
                <w:rFonts w:ascii="Times New Roman" w:hAnsi="Times New Roman" w:cs="Times New Roman"/>
                <w:sz w:val="24"/>
                <w:szCs w:val="24"/>
              </w:rPr>
            </w:pPr>
          </w:p>
        </w:tc>
      </w:tr>
      <w:tr w:rsidR="009233D1" w14:paraId="1099B27D" w14:textId="77777777" w:rsidTr="004C135C">
        <w:trPr>
          <w:trHeight w:val="621"/>
        </w:trPr>
        <w:tc>
          <w:tcPr>
            <w:tcW w:w="2350" w:type="dxa"/>
            <w:vAlign w:val="center"/>
          </w:tcPr>
          <w:p w14:paraId="5137830E" w14:textId="77777777" w:rsidR="009233D1" w:rsidRPr="004C135C" w:rsidRDefault="002E2D63" w:rsidP="004C135C">
            <w:pPr>
              <w:rPr>
                <w:rFonts w:ascii="Times New Roman" w:hAnsi="Times New Roman" w:cs="Times New Roman"/>
              </w:rPr>
            </w:pPr>
            <w:r w:rsidRPr="004C135C">
              <w:rPr>
                <w:rFonts w:ascii="Times New Roman" w:hAnsi="Times New Roman" w:cs="Times New Roman"/>
              </w:rPr>
              <w:t>Recopilación de la información</w:t>
            </w:r>
          </w:p>
        </w:tc>
        <w:tc>
          <w:tcPr>
            <w:tcW w:w="354" w:type="dxa"/>
            <w:vAlign w:val="center"/>
          </w:tcPr>
          <w:p w14:paraId="59AB9B02" w14:textId="77777777" w:rsidR="009233D1" w:rsidRPr="004C135C" w:rsidRDefault="009233D1" w:rsidP="004C135C">
            <w:pPr>
              <w:jc w:val="center"/>
              <w:rPr>
                <w:rFonts w:ascii="Times New Roman" w:hAnsi="Times New Roman" w:cs="Times New Roman"/>
                <w:sz w:val="24"/>
                <w:szCs w:val="24"/>
              </w:rPr>
            </w:pPr>
          </w:p>
        </w:tc>
        <w:tc>
          <w:tcPr>
            <w:tcW w:w="382" w:type="dxa"/>
            <w:vAlign w:val="center"/>
          </w:tcPr>
          <w:p w14:paraId="27667D49" w14:textId="77777777" w:rsidR="009233D1" w:rsidRPr="004C135C" w:rsidRDefault="009233D1" w:rsidP="004C135C">
            <w:pPr>
              <w:jc w:val="center"/>
              <w:rPr>
                <w:rFonts w:ascii="Times New Roman" w:hAnsi="Times New Roman" w:cs="Times New Roman"/>
                <w:sz w:val="24"/>
                <w:szCs w:val="24"/>
              </w:rPr>
            </w:pPr>
          </w:p>
        </w:tc>
        <w:tc>
          <w:tcPr>
            <w:tcW w:w="385" w:type="dxa"/>
            <w:vAlign w:val="center"/>
          </w:tcPr>
          <w:p w14:paraId="21E12007"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54968375"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2D3E1452" w14:textId="77777777" w:rsidR="009233D1" w:rsidRPr="004C135C" w:rsidRDefault="009233D1" w:rsidP="004C135C">
            <w:pPr>
              <w:jc w:val="center"/>
              <w:rPr>
                <w:rFonts w:ascii="Times New Roman" w:hAnsi="Times New Roman" w:cs="Times New Roman"/>
                <w:sz w:val="24"/>
                <w:szCs w:val="24"/>
              </w:rPr>
            </w:pPr>
          </w:p>
        </w:tc>
        <w:tc>
          <w:tcPr>
            <w:tcW w:w="350" w:type="dxa"/>
            <w:vAlign w:val="center"/>
          </w:tcPr>
          <w:p w14:paraId="419E4815"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7040339B"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6A08A350"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686E2461"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647681CA"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315E1972"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3" w:type="dxa"/>
            <w:vAlign w:val="center"/>
          </w:tcPr>
          <w:p w14:paraId="0202F5F2"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46A1FBFC"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4F4CDFCB"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53325925"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3" w:type="dxa"/>
            <w:vAlign w:val="center"/>
          </w:tcPr>
          <w:p w14:paraId="4D92B795"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r>
      <w:tr w:rsidR="009233D1" w14:paraId="7507366B" w14:textId="77777777" w:rsidTr="004C135C">
        <w:trPr>
          <w:trHeight w:val="1264"/>
        </w:trPr>
        <w:tc>
          <w:tcPr>
            <w:tcW w:w="2350" w:type="dxa"/>
            <w:vAlign w:val="center"/>
          </w:tcPr>
          <w:p w14:paraId="73611357" w14:textId="77777777" w:rsidR="009233D1" w:rsidRPr="004C135C" w:rsidRDefault="002E2D63" w:rsidP="004C135C">
            <w:pPr>
              <w:rPr>
                <w:rFonts w:ascii="Times New Roman" w:hAnsi="Times New Roman" w:cs="Times New Roman"/>
              </w:rPr>
            </w:pPr>
            <w:r w:rsidRPr="004C135C">
              <w:rPr>
                <w:rFonts w:ascii="Times New Roman" w:hAnsi="Times New Roman" w:cs="Times New Roman"/>
              </w:rPr>
              <w:t>Tabulación y procesamiento de la información</w:t>
            </w:r>
          </w:p>
        </w:tc>
        <w:tc>
          <w:tcPr>
            <w:tcW w:w="354" w:type="dxa"/>
            <w:vAlign w:val="center"/>
          </w:tcPr>
          <w:p w14:paraId="6E2FD7B4" w14:textId="77777777" w:rsidR="009233D1" w:rsidRPr="004C135C" w:rsidRDefault="009233D1" w:rsidP="004C135C">
            <w:pPr>
              <w:jc w:val="center"/>
              <w:rPr>
                <w:rFonts w:ascii="Times New Roman" w:hAnsi="Times New Roman" w:cs="Times New Roman"/>
                <w:sz w:val="24"/>
                <w:szCs w:val="24"/>
              </w:rPr>
            </w:pPr>
          </w:p>
        </w:tc>
        <w:tc>
          <w:tcPr>
            <w:tcW w:w="382" w:type="dxa"/>
            <w:vAlign w:val="center"/>
          </w:tcPr>
          <w:p w14:paraId="3C731232" w14:textId="77777777" w:rsidR="009233D1" w:rsidRPr="004C135C" w:rsidRDefault="009233D1" w:rsidP="004C135C">
            <w:pPr>
              <w:jc w:val="center"/>
              <w:rPr>
                <w:rFonts w:ascii="Times New Roman" w:hAnsi="Times New Roman" w:cs="Times New Roman"/>
                <w:sz w:val="24"/>
                <w:szCs w:val="24"/>
              </w:rPr>
            </w:pPr>
          </w:p>
        </w:tc>
        <w:tc>
          <w:tcPr>
            <w:tcW w:w="385" w:type="dxa"/>
            <w:vAlign w:val="center"/>
          </w:tcPr>
          <w:p w14:paraId="258DE11B"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4F019396"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A87C5FA" w14:textId="77777777" w:rsidR="009233D1" w:rsidRPr="004C135C" w:rsidRDefault="009233D1" w:rsidP="004C135C">
            <w:pPr>
              <w:jc w:val="center"/>
              <w:rPr>
                <w:rFonts w:ascii="Times New Roman" w:hAnsi="Times New Roman" w:cs="Times New Roman"/>
                <w:sz w:val="24"/>
                <w:szCs w:val="24"/>
              </w:rPr>
            </w:pPr>
          </w:p>
        </w:tc>
        <w:tc>
          <w:tcPr>
            <w:tcW w:w="350" w:type="dxa"/>
            <w:vAlign w:val="center"/>
          </w:tcPr>
          <w:p w14:paraId="15C2AB30"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682E2016"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4C91C90D"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FDAE87E"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5C15EB69"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4FF4F97B"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0413B177"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28BC42D"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46F1B0B0"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41142E93"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3" w:type="dxa"/>
            <w:vAlign w:val="center"/>
          </w:tcPr>
          <w:p w14:paraId="3E4B97B1"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r>
      <w:tr w:rsidR="009233D1" w14:paraId="2A9DE866" w14:textId="77777777" w:rsidTr="004C135C">
        <w:trPr>
          <w:trHeight w:val="300"/>
        </w:trPr>
        <w:tc>
          <w:tcPr>
            <w:tcW w:w="2350" w:type="dxa"/>
            <w:vAlign w:val="center"/>
          </w:tcPr>
          <w:p w14:paraId="30BF8DE6" w14:textId="77777777" w:rsidR="009233D1" w:rsidRPr="004C135C" w:rsidRDefault="002E2D63" w:rsidP="004C135C">
            <w:pPr>
              <w:rPr>
                <w:rFonts w:ascii="Times New Roman" w:hAnsi="Times New Roman" w:cs="Times New Roman"/>
              </w:rPr>
            </w:pPr>
            <w:r w:rsidRPr="004C135C">
              <w:rPr>
                <w:rFonts w:ascii="Times New Roman" w:hAnsi="Times New Roman" w:cs="Times New Roman"/>
              </w:rPr>
              <w:t>Capitulo IV</w:t>
            </w:r>
          </w:p>
        </w:tc>
        <w:tc>
          <w:tcPr>
            <w:tcW w:w="354" w:type="dxa"/>
            <w:vAlign w:val="center"/>
          </w:tcPr>
          <w:p w14:paraId="3FB3811A" w14:textId="77777777" w:rsidR="009233D1" w:rsidRPr="004C135C" w:rsidRDefault="009233D1" w:rsidP="004C135C">
            <w:pPr>
              <w:jc w:val="center"/>
              <w:rPr>
                <w:rFonts w:ascii="Times New Roman" w:hAnsi="Times New Roman" w:cs="Times New Roman"/>
                <w:sz w:val="24"/>
                <w:szCs w:val="24"/>
              </w:rPr>
            </w:pPr>
          </w:p>
        </w:tc>
        <w:tc>
          <w:tcPr>
            <w:tcW w:w="382" w:type="dxa"/>
            <w:vAlign w:val="center"/>
          </w:tcPr>
          <w:p w14:paraId="646CA666" w14:textId="77777777" w:rsidR="009233D1" w:rsidRPr="004C135C" w:rsidRDefault="009233D1" w:rsidP="004C135C">
            <w:pPr>
              <w:jc w:val="center"/>
              <w:rPr>
                <w:rFonts w:ascii="Times New Roman" w:hAnsi="Times New Roman" w:cs="Times New Roman"/>
                <w:sz w:val="24"/>
                <w:szCs w:val="24"/>
              </w:rPr>
            </w:pPr>
          </w:p>
        </w:tc>
        <w:tc>
          <w:tcPr>
            <w:tcW w:w="385" w:type="dxa"/>
            <w:vAlign w:val="center"/>
          </w:tcPr>
          <w:p w14:paraId="37387CBC"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D15FE6F"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1FCE9C67" w14:textId="77777777" w:rsidR="009233D1" w:rsidRPr="004C135C" w:rsidRDefault="009233D1" w:rsidP="004C135C">
            <w:pPr>
              <w:jc w:val="center"/>
              <w:rPr>
                <w:rFonts w:ascii="Times New Roman" w:hAnsi="Times New Roman" w:cs="Times New Roman"/>
                <w:sz w:val="24"/>
                <w:szCs w:val="24"/>
              </w:rPr>
            </w:pPr>
          </w:p>
        </w:tc>
        <w:tc>
          <w:tcPr>
            <w:tcW w:w="350" w:type="dxa"/>
            <w:vAlign w:val="center"/>
          </w:tcPr>
          <w:p w14:paraId="5452D81C"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93988F6"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7F47F039"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5D7B704"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3F94D51E"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4BC0B05F"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3A3B0980"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5E836F0"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38905AF2"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14FDD3E1"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3" w:type="dxa"/>
            <w:vAlign w:val="center"/>
          </w:tcPr>
          <w:p w14:paraId="68B609AC"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r>
      <w:tr w:rsidR="009233D1" w14:paraId="45EF0FCE" w14:textId="77777777" w:rsidTr="004C135C">
        <w:trPr>
          <w:trHeight w:val="621"/>
        </w:trPr>
        <w:tc>
          <w:tcPr>
            <w:tcW w:w="2350" w:type="dxa"/>
            <w:vAlign w:val="center"/>
          </w:tcPr>
          <w:p w14:paraId="06E94D87" w14:textId="77777777" w:rsidR="009233D1" w:rsidRPr="004C135C" w:rsidRDefault="002E2D63" w:rsidP="004C135C">
            <w:pPr>
              <w:rPr>
                <w:rFonts w:ascii="Times New Roman" w:hAnsi="Times New Roman" w:cs="Times New Roman"/>
              </w:rPr>
            </w:pPr>
            <w:r w:rsidRPr="004C135C">
              <w:rPr>
                <w:rFonts w:ascii="Times New Roman" w:hAnsi="Times New Roman" w:cs="Times New Roman"/>
              </w:rPr>
              <w:t>Recopilación de anexo</w:t>
            </w:r>
          </w:p>
        </w:tc>
        <w:tc>
          <w:tcPr>
            <w:tcW w:w="354" w:type="dxa"/>
            <w:vAlign w:val="center"/>
          </w:tcPr>
          <w:p w14:paraId="3F4FD78F" w14:textId="77777777" w:rsidR="009233D1" w:rsidRPr="004C135C" w:rsidRDefault="009233D1" w:rsidP="004C135C">
            <w:pPr>
              <w:jc w:val="center"/>
              <w:rPr>
                <w:rFonts w:ascii="Times New Roman" w:hAnsi="Times New Roman" w:cs="Times New Roman"/>
                <w:sz w:val="24"/>
                <w:szCs w:val="24"/>
              </w:rPr>
            </w:pPr>
          </w:p>
        </w:tc>
        <w:tc>
          <w:tcPr>
            <w:tcW w:w="382" w:type="dxa"/>
            <w:vAlign w:val="center"/>
          </w:tcPr>
          <w:p w14:paraId="750D6688" w14:textId="77777777" w:rsidR="009233D1" w:rsidRPr="004C135C" w:rsidRDefault="009233D1" w:rsidP="004C135C">
            <w:pPr>
              <w:jc w:val="center"/>
              <w:rPr>
                <w:rFonts w:ascii="Times New Roman" w:hAnsi="Times New Roman" w:cs="Times New Roman"/>
                <w:sz w:val="24"/>
                <w:szCs w:val="24"/>
              </w:rPr>
            </w:pPr>
          </w:p>
        </w:tc>
        <w:tc>
          <w:tcPr>
            <w:tcW w:w="385" w:type="dxa"/>
            <w:vAlign w:val="center"/>
          </w:tcPr>
          <w:p w14:paraId="1E236A97"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4FBCEE02"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1E03A3B0" w14:textId="77777777" w:rsidR="009233D1" w:rsidRPr="004C135C" w:rsidRDefault="009233D1" w:rsidP="004C135C">
            <w:pPr>
              <w:jc w:val="center"/>
              <w:rPr>
                <w:rFonts w:ascii="Times New Roman" w:hAnsi="Times New Roman" w:cs="Times New Roman"/>
                <w:sz w:val="24"/>
                <w:szCs w:val="24"/>
              </w:rPr>
            </w:pPr>
          </w:p>
        </w:tc>
        <w:tc>
          <w:tcPr>
            <w:tcW w:w="350" w:type="dxa"/>
            <w:vAlign w:val="center"/>
          </w:tcPr>
          <w:p w14:paraId="0CAB4C11"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2291D356"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4F6555B2"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7D956421"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672F375A"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196B7128"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49E0CFDE"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5093444D"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3CB010D8"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2" w:type="dxa"/>
            <w:vAlign w:val="center"/>
          </w:tcPr>
          <w:p w14:paraId="49830443"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3" w:type="dxa"/>
            <w:vAlign w:val="center"/>
          </w:tcPr>
          <w:p w14:paraId="4247575B"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r>
      <w:tr w:rsidR="009233D1" w14:paraId="70C4943A" w14:textId="77777777" w:rsidTr="004C135C">
        <w:trPr>
          <w:trHeight w:val="322"/>
        </w:trPr>
        <w:tc>
          <w:tcPr>
            <w:tcW w:w="2350" w:type="dxa"/>
            <w:vAlign w:val="center"/>
          </w:tcPr>
          <w:p w14:paraId="7F3E3231" w14:textId="77777777" w:rsidR="009233D1" w:rsidRPr="004C135C" w:rsidRDefault="002E2D63" w:rsidP="004C135C">
            <w:pPr>
              <w:rPr>
                <w:rFonts w:ascii="Times New Roman" w:hAnsi="Times New Roman" w:cs="Times New Roman"/>
              </w:rPr>
            </w:pPr>
            <w:r w:rsidRPr="004C135C">
              <w:rPr>
                <w:rFonts w:ascii="Times New Roman" w:hAnsi="Times New Roman" w:cs="Times New Roman"/>
              </w:rPr>
              <w:t>Bibliografía</w:t>
            </w:r>
          </w:p>
        </w:tc>
        <w:tc>
          <w:tcPr>
            <w:tcW w:w="354" w:type="dxa"/>
            <w:vAlign w:val="center"/>
          </w:tcPr>
          <w:p w14:paraId="10187245" w14:textId="77777777" w:rsidR="009233D1" w:rsidRPr="004C135C" w:rsidRDefault="009233D1" w:rsidP="004C135C">
            <w:pPr>
              <w:jc w:val="center"/>
              <w:rPr>
                <w:rFonts w:ascii="Times New Roman" w:hAnsi="Times New Roman" w:cs="Times New Roman"/>
                <w:sz w:val="24"/>
                <w:szCs w:val="24"/>
              </w:rPr>
            </w:pPr>
          </w:p>
        </w:tc>
        <w:tc>
          <w:tcPr>
            <w:tcW w:w="382" w:type="dxa"/>
            <w:vAlign w:val="center"/>
          </w:tcPr>
          <w:p w14:paraId="14E48D45" w14:textId="77777777" w:rsidR="009233D1" w:rsidRPr="004C135C" w:rsidRDefault="009233D1" w:rsidP="004C135C">
            <w:pPr>
              <w:jc w:val="center"/>
              <w:rPr>
                <w:rFonts w:ascii="Times New Roman" w:hAnsi="Times New Roman" w:cs="Times New Roman"/>
                <w:sz w:val="24"/>
                <w:szCs w:val="24"/>
              </w:rPr>
            </w:pPr>
          </w:p>
        </w:tc>
        <w:tc>
          <w:tcPr>
            <w:tcW w:w="385" w:type="dxa"/>
            <w:vAlign w:val="center"/>
          </w:tcPr>
          <w:p w14:paraId="1F0C5F7E"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38B82CEE"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CA07D3B" w14:textId="77777777" w:rsidR="009233D1" w:rsidRPr="004C135C" w:rsidRDefault="009233D1" w:rsidP="004C135C">
            <w:pPr>
              <w:jc w:val="center"/>
              <w:rPr>
                <w:rFonts w:ascii="Times New Roman" w:hAnsi="Times New Roman" w:cs="Times New Roman"/>
                <w:sz w:val="24"/>
                <w:szCs w:val="24"/>
              </w:rPr>
            </w:pPr>
          </w:p>
        </w:tc>
        <w:tc>
          <w:tcPr>
            <w:tcW w:w="350" w:type="dxa"/>
            <w:vAlign w:val="center"/>
          </w:tcPr>
          <w:p w14:paraId="03F100F3"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4FBE2CD0"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4DCA0CCA"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5B598A6E"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15209121"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1D6C596F"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60AFC4E0"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52209F23"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4885F2C8"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55BFC02A"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c>
          <w:tcPr>
            <w:tcW w:w="353" w:type="dxa"/>
            <w:vAlign w:val="center"/>
          </w:tcPr>
          <w:p w14:paraId="383BFF79"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r>
      <w:tr w:rsidR="009233D1" w14:paraId="66B926D0" w14:textId="77777777" w:rsidTr="004C135C">
        <w:trPr>
          <w:trHeight w:val="621"/>
        </w:trPr>
        <w:tc>
          <w:tcPr>
            <w:tcW w:w="2350" w:type="dxa"/>
            <w:vAlign w:val="center"/>
          </w:tcPr>
          <w:p w14:paraId="40777C04" w14:textId="77777777" w:rsidR="009233D1" w:rsidRPr="004C135C" w:rsidRDefault="002E2D63" w:rsidP="004C135C">
            <w:pPr>
              <w:rPr>
                <w:rFonts w:ascii="Times New Roman" w:hAnsi="Times New Roman" w:cs="Times New Roman"/>
              </w:rPr>
            </w:pPr>
            <w:r w:rsidRPr="004C135C">
              <w:rPr>
                <w:rFonts w:ascii="Times New Roman" w:hAnsi="Times New Roman" w:cs="Times New Roman"/>
              </w:rPr>
              <w:t>Resumen/ Abstract</w:t>
            </w:r>
          </w:p>
        </w:tc>
        <w:tc>
          <w:tcPr>
            <w:tcW w:w="354" w:type="dxa"/>
            <w:vAlign w:val="center"/>
          </w:tcPr>
          <w:p w14:paraId="42DD848A" w14:textId="77777777" w:rsidR="009233D1" w:rsidRPr="004C135C" w:rsidRDefault="009233D1" w:rsidP="004C135C">
            <w:pPr>
              <w:jc w:val="center"/>
              <w:rPr>
                <w:rFonts w:ascii="Times New Roman" w:hAnsi="Times New Roman" w:cs="Times New Roman"/>
                <w:sz w:val="24"/>
                <w:szCs w:val="24"/>
              </w:rPr>
            </w:pPr>
          </w:p>
        </w:tc>
        <w:tc>
          <w:tcPr>
            <w:tcW w:w="382" w:type="dxa"/>
            <w:vAlign w:val="center"/>
          </w:tcPr>
          <w:p w14:paraId="473268DD" w14:textId="77777777" w:rsidR="009233D1" w:rsidRPr="004C135C" w:rsidRDefault="009233D1" w:rsidP="004C135C">
            <w:pPr>
              <w:jc w:val="center"/>
              <w:rPr>
                <w:rFonts w:ascii="Times New Roman" w:hAnsi="Times New Roman" w:cs="Times New Roman"/>
                <w:sz w:val="24"/>
                <w:szCs w:val="24"/>
              </w:rPr>
            </w:pPr>
          </w:p>
        </w:tc>
        <w:tc>
          <w:tcPr>
            <w:tcW w:w="385" w:type="dxa"/>
            <w:vAlign w:val="center"/>
          </w:tcPr>
          <w:p w14:paraId="73EDD21B"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05A23E43"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3C3B4BE9" w14:textId="77777777" w:rsidR="009233D1" w:rsidRPr="004C135C" w:rsidRDefault="009233D1" w:rsidP="004C135C">
            <w:pPr>
              <w:jc w:val="center"/>
              <w:rPr>
                <w:rFonts w:ascii="Times New Roman" w:hAnsi="Times New Roman" w:cs="Times New Roman"/>
                <w:sz w:val="24"/>
                <w:szCs w:val="24"/>
              </w:rPr>
            </w:pPr>
          </w:p>
        </w:tc>
        <w:tc>
          <w:tcPr>
            <w:tcW w:w="350" w:type="dxa"/>
            <w:vAlign w:val="center"/>
          </w:tcPr>
          <w:p w14:paraId="49DBECA1"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1511C52B"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65C5AC94"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6B7A9F2D"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5A397363"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690C887C"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20DCEFFD"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56EF88D0"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3E606D7A" w14:textId="77777777" w:rsidR="009233D1" w:rsidRPr="004C135C" w:rsidRDefault="009233D1" w:rsidP="004C135C">
            <w:pPr>
              <w:jc w:val="center"/>
              <w:rPr>
                <w:rFonts w:ascii="Times New Roman" w:hAnsi="Times New Roman" w:cs="Times New Roman"/>
                <w:sz w:val="24"/>
                <w:szCs w:val="24"/>
              </w:rPr>
            </w:pPr>
          </w:p>
        </w:tc>
        <w:tc>
          <w:tcPr>
            <w:tcW w:w="352" w:type="dxa"/>
            <w:vAlign w:val="center"/>
          </w:tcPr>
          <w:p w14:paraId="1454B9F7" w14:textId="77777777" w:rsidR="009233D1" w:rsidRPr="004C135C" w:rsidRDefault="009233D1" w:rsidP="004C135C">
            <w:pPr>
              <w:jc w:val="center"/>
              <w:rPr>
                <w:rFonts w:ascii="Times New Roman" w:hAnsi="Times New Roman" w:cs="Times New Roman"/>
                <w:sz w:val="24"/>
                <w:szCs w:val="24"/>
              </w:rPr>
            </w:pPr>
          </w:p>
        </w:tc>
        <w:tc>
          <w:tcPr>
            <w:tcW w:w="353" w:type="dxa"/>
            <w:vAlign w:val="center"/>
          </w:tcPr>
          <w:p w14:paraId="116EE7A4" w14:textId="77777777" w:rsidR="009233D1"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r>
      <w:tr w:rsidR="002E2D63" w14:paraId="5846E4AD" w14:textId="77777777" w:rsidTr="004C135C">
        <w:trPr>
          <w:trHeight w:val="300"/>
        </w:trPr>
        <w:tc>
          <w:tcPr>
            <w:tcW w:w="2350" w:type="dxa"/>
            <w:vAlign w:val="center"/>
          </w:tcPr>
          <w:p w14:paraId="6812E828" w14:textId="77777777" w:rsidR="002E2D63" w:rsidRPr="004C135C" w:rsidRDefault="002E2D63" w:rsidP="004C135C">
            <w:pPr>
              <w:rPr>
                <w:rFonts w:ascii="Times New Roman" w:hAnsi="Times New Roman" w:cs="Times New Roman"/>
              </w:rPr>
            </w:pPr>
            <w:r w:rsidRPr="004C135C">
              <w:rPr>
                <w:rFonts w:ascii="Times New Roman" w:hAnsi="Times New Roman" w:cs="Times New Roman"/>
              </w:rPr>
              <w:t>Introducción</w:t>
            </w:r>
          </w:p>
        </w:tc>
        <w:tc>
          <w:tcPr>
            <w:tcW w:w="354" w:type="dxa"/>
            <w:vAlign w:val="center"/>
          </w:tcPr>
          <w:p w14:paraId="38612444" w14:textId="77777777" w:rsidR="002E2D63" w:rsidRPr="004C135C" w:rsidRDefault="002E2D63" w:rsidP="004C135C">
            <w:pPr>
              <w:jc w:val="center"/>
              <w:rPr>
                <w:rFonts w:ascii="Times New Roman" w:hAnsi="Times New Roman" w:cs="Times New Roman"/>
                <w:sz w:val="24"/>
                <w:szCs w:val="24"/>
              </w:rPr>
            </w:pPr>
          </w:p>
        </w:tc>
        <w:tc>
          <w:tcPr>
            <w:tcW w:w="382" w:type="dxa"/>
            <w:vAlign w:val="center"/>
          </w:tcPr>
          <w:p w14:paraId="01B92776" w14:textId="77777777" w:rsidR="002E2D63" w:rsidRPr="004C135C" w:rsidRDefault="002E2D63" w:rsidP="004C135C">
            <w:pPr>
              <w:jc w:val="center"/>
              <w:rPr>
                <w:rFonts w:ascii="Times New Roman" w:hAnsi="Times New Roman" w:cs="Times New Roman"/>
                <w:sz w:val="24"/>
                <w:szCs w:val="24"/>
              </w:rPr>
            </w:pPr>
          </w:p>
        </w:tc>
        <w:tc>
          <w:tcPr>
            <w:tcW w:w="385" w:type="dxa"/>
            <w:vAlign w:val="center"/>
          </w:tcPr>
          <w:p w14:paraId="372B9CC7"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1F2A6001"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37B1CB73" w14:textId="77777777" w:rsidR="002E2D63" w:rsidRPr="004C135C" w:rsidRDefault="002E2D63" w:rsidP="004C135C">
            <w:pPr>
              <w:jc w:val="center"/>
              <w:rPr>
                <w:rFonts w:ascii="Times New Roman" w:hAnsi="Times New Roman" w:cs="Times New Roman"/>
                <w:sz w:val="24"/>
                <w:szCs w:val="24"/>
              </w:rPr>
            </w:pPr>
          </w:p>
        </w:tc>
        <w:tc>
          <w:tcPr>
            <w:tcW w:w="350" w:type="dxa"/>
            <w:vAlign w:val="center"/>
          </w:tcPr>
          <w:p w14:paraId="3AD6C063"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5B9F65FD" w14:textId="77777777" w:rsidR="002E2D63" w:rsidRPr="004C135C" w:rsidRDefault="002E2D63" w:rsidP="004C135C">
            <w:pPr>
              <w:jc w:val="center"/>
              <w:rPr>
                <w:rFonts w:ascii="Times New Roman" w:hAnsi="Times New Roman" w:cs="Times New Roman"/>
                <w:sz w:val="24"/>
                <w:szCs w:val="24"/>
              </w:rPr>
            </w:pPr>
          </w:p>
        </w:tc>
        <w:tc>
          <w:tcPr>
            <w:tcW w:w="353" w:type="dxa"/>
            <w:vAlign w:val="center"/>
          </w:tcPr>
          <w:p w14:paraId="0D187474"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7E383BF0"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4E605010"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5FEC429D" w14:textId="77777777" w:rsidR="002E2D63" w:rsidRPr="004C135C" w:rsidRDefault="002E2D63" w:rsidP="004C135C">
            <w:pPr>
              <w:jc w:val="center"/>
              <w:rPr>
                <w:rFonts w:ascii="Times New Roman" w:hAnsi="Times New Roman" w:cs="Times New Roman"/>
                <w:sz w:val="24"/>
                <w:szCs w:val="24"/>
              </w:rPr>
            </w:pPr>
          </w:p>
        </w:tc>
        <w:tc>
          <w:tcPr>
            <w:tcW w:w="353" w:type="dxa"/>
            <w:vAlign w:val="center"/>
          </w:tcPr>
          <w:p w14:paraId="05C461D9"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59EA6905"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10CBBE95"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735B24D4" w14:textId="77777777" w:rsidR="002E2D63" w:rsidRPr="004C135C" w:rsidRDefault="002E2D63" w:rsidP="004C135C">
            <w:pPr>
              <w:jc w:val="center"/>
              <w:rPr>
                <w:rFonts w:ascii="Times New Roman" w:hAnsi="Times New Roman" w:cs="Times New Roman"/>
                <w:sz w:val="24"/>
                <w:szCs w:val="24"/>
              </w:rPr>
            </w:pPr>
          </w:p>
        </w:tc>
        <w:tc>
          <w:tcPr>
            <w:tcW w:w="353" w:type="dxa"/>
            <w:vAlign w:val="center"/>
          </w:tcPr>
          <w:p w14:paraId="0AA0DCE5" w14:textId="77777777" w:rsidR="002E2D63"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r>
      <w:tr w:rsidR="002E2D63" w14:paraId="5877F520" w14:textId="77777777" w:rsidTr="004C135C">
        <w:trPr>
          <w:trHeight w:val="322"/>
        </w:trPr>
        <w:tc>
          <w:tcPr>
            <w:tcW w:w="2350" w:type="dxa"/>
            <w:vAlign w:val="center"/>
          </w:tcPr>
          <w:p w14:paraId="32BFB67C" w14:textId="77777777" w:rsidR="002E2D63" w:rsidRPr="004C135C" w:rsidRDefault="002E2D63" w:rsidP="004C135C">
            <w:pPr>
              <w:rPr>
                <w:rFonts w:ascii="Times New Roman" w:hAnsi="Times New Roman" w:cs="Times New Roman"/>
              </w:rPr>
            </w:pPr>
            <w:r w:rsidRPr="004C135C">
              <w:rPr>
                <w:rFonts w:ascii="Times New Roman" w:hAnsi="Times New Roman" w:cs="Times New Roman"/>
              </w:rPr>
              <w:t>Índice</w:t>
            </w:r>
          </w:p>
        </w:tc>
        <w:tc>
          <w:tcPr>
            <w:tcW w:w="354" w:type="dxa"/>
            <w:vAlign w:val="center"/>
          </w:tcPr>
          <w:p w14:paraId="7FC893A0" w14:textId="77777777" w:rsidR="002E2D63" w:rsidRPr="004C135C" w:rsidRDefault="002E2D63" w:rsidP="004C135C">
            <w:pPr>
              <w:jc w:val="center"/>
              <w:rPr>
                <w:rFonts w:ascii="Times New Roman" w:hAnsi="Times New Roman" w:cs="Times New Roman"/>
                <w:sz w:val="24"/>
                <w:szCs w:val="24"/>
              </w:rPr>
            </w:pPr>
          </w:p>
        </w:tc>
        <w:tc>
          <w:tcPr>
            <w:tcW w:w="382" w:type="dxa"/>
            <w:vAlign w:val="center"/>
          </w:tcPr>
          <w:p w14:paraId="4CD4667F" w14:textId="77777777" w:rsidR="002E2D63" w:rsidRPr="004C135C" w:rsidRDefault="002E2D63" w:rsidP="004C135C">
            <w:pPr>
              <w:jc w:val="center"/>
              <w:rPr>
                <w:rFonts w:ascii="Times New Roman" w:hAnsi="Times New Roman" w:cs="Times New Roman"/>
                <w:sz w:val="24"/>
                <w:szCs w:val="24"/>
              </w:rPr>
            </w:pPr>
          </w:p>
        </w:tc>
        <w:tc>
          <w:tcPr>
            <w:tcW w:w="385" w:type="dxa"/>
            <w:vAlign w:val="center"/>
          </w:tcPr>
          <w:p w14:paraId="0B6CFC44"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6F168648"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4E2A603B" w14:textId="77777777" w:rsidR="002E2D63" w:rsidRPr="004C135C" w:rsidRDefault="002E2D63" w:rsidP="004C135C">
            <w:pPr>
              <w:jc w:val="center"/>
              <w:rPr>
                <w:rFonts w:ascii="Times New Roman" w:hAnsi="Times New Roman" w:cs="Times New Roman"/>
                <w:sz w:val="24"/>
                <w:szCs w:val="24"/>
              </w:rPr>
            </w:pPr>
          </w:p>
        </w:tc>
        <w:tc>
          <w:tcPr>
            <w:tcW w:w="350" w:type="dxa"/>
            <w:vAlign w:val="center"/>
          </w:tcPr>
          <w:p w14:paraId="4ABA9CD0"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741EA82F" w14:textId="77777777" w:rsidR="002E2D63" w:rsidRPr="004C135C" w:rsidRDefault="002E2D63" w:rsidP="004C135C">
            <w:pPr>
              <w:jc w:val="center"/>
              <w:rPr>
                <w:rFonts w:ascii="Times New Roman" w:hAnsi="Times New Roman" w:cs="Times New Roman"/>
                <w:sz w:val="24"/>
                <w:szCs w:val="24"/>
              </w:rPr>
            </w:pPr>
          </w:p>
        </w:tc>
        <w:tc>
          <w:tcPr>
            <w:tcW w:w="353" w:type="dxa"/>
            <w:vAlign w:val="center"/>
          </w:tcPr>
          <w:p w14:paraId="5726FDFF"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0DEB0146"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0B9C818C"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0E22844C" w14:textId="77777777" w:rsidR="002E2D63" w:rsidRPr="004C135C" w:rsidRDefault="002E2D63" w:rsidP="004C135C">
            <w:pPr>
              <w:jc w:val="center"/>
              <w:rPr>
                <w:rFonts w:ascii="Times New Roman" w:hAnsi="Times New Roman" w:cs="Times New Roman"/>
                <w:sz w:val="24"/>
                <w:szCs w:val="24"/>
              </w:rPr>
            </w:pPr>
          </w:p>
        </w:tc>
        <w:tc>
          <w:tcPr>
            <w:tcW w:w="353" w:type="dxa"/>
            <w:vAlign w:val="center"/>
          </w:tcPr>
          <w:p w14:paraId="5D3A0012"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15218FAE"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4391B138" w14:textId="77777777" w:rsidR="002E2D63" w:rsidRPr="004C135C" w:rsidRDefault="002E2D63" w:rsidP="004C135C">
            <w:pPr>
              <w:jc w:val="center"/>
              <w:rPr>
                <w:rFonts w:ascii="Times New Roman" w:hAnsi="Times New Roman" w:cs="Times New Roman"/>
                <w:sz w:val="24"/>
                <w:szCs w:val="24"/>
              </w:rPr>
            </w:pPr>
          </w:p>
        </w:tc>
        <w:tc>
          <w:tcPr>
            <w:tcW w:w="352" w:type="dxa"/>
            <w:vAlign w:val="center"/>
          </w:tcPr>
          <w:p w14:paraId="47489539" w14:textId="77777777" w:rsidR="002E2D63" w:rsidRPr="004C135C" w:rsidRDefault="002E2D63" w:rsidP="004C135C">
            <w:pPr>
              <w:jc w:val="center"/>
              <w:rPr>
                <w:rFonts w:ascii="Times New Roman" w:hAnsi="Times New Roman" w:cs="Times New Roman"/>
                <w:sz w:val="24"/>
                <w:szCs w:val="24"/>
              </w:rPr>
            </w:pPr>
          </w:p>
        </w:tc>
        <w:tc>
          <w:tcPr>
            <w:tcW w:w="353" w:type="dxa"/>
            <w:vAlign w:val="center"/>
          </w:tcPr>
          <w:p w14:paraId="46918A6B" w14:textId="77777777" w:rsidR="002E2D63" w:rsidRPr="004C135C" w:rsidRDefault="002E2D63" w:rsidP="004C135C">
            <w:pPr>
              <w:jc w:val="center"/>
              <w:rPr>
                <w:rFonts w:ascii="Times New Roman" w:hAnsi="Times New Roman" w:cs="Times New Roman"/>
                <w:sz w:val="24"/>
                <w:szCs w:val="24"/>
              </w:rPr>
            </w:pPr>
            <w:r w:rsidRPr="004C135C">
              <w:rPr>
                <w:rFonts w:ascii="Times New Roman" w:hAnsi="Times New Roman" w:cs="Times New Roman"/>
                <w:sz w:val="24"/>
                <w:szCs w:val="24"/>
              </w:rPr>
              <w:t>X</w:t>
            </w:r>
          </w:p>
        </w:tc>
      </w:tr>
    </w:tbl>
    <w:p w14:paraId="0D03A6B1" w14:textId="77777777" w:rsidR="009D0C3F" w:rsidRPr="007E3493" w:rsidRDefault="007E3493" w:rsidP="007E3493">
      <w:pPr>
        <w:rPr>
          <w:rFonts w:ascii="Times New Roman" w:hAnsi="Times New Roman" w:cs="Times New Roman"/>
          <w:b/>
          <w:sz w:val="24"/>
          <w:szCs w:val="24"/>
        </w:rPr>
      </w:pPr>
      <w:r>
        <w:rPr>
          <w:rFonts w:ascii="Times New Roman" w:hAnsi="Times New Roman" w:cs="Times New Roman"/>
          <w:b/>
          <w:sz w:val="24"/>
          <w:szCs w:val="24"/>
        </w:rPr>
        <w:br w:type="page"/>
      </w:r>
    </w:p>
    <w:p w14:paraId="601E9483" w14:textId="01DB9605" w:rsidR="00D50EB9" w:rsidRDefault="00DC2F23" w:rsidP="00557FA6">
      <w:pPr>
        <w:spacing w:line="480" w:lineRule="auto"/>
        <w:rPr>
          <w:rFonts w:ascii="Times New Roman" w:hAnsi="Times New Roman" w:cs="Times New Roman"/>
          <w:sz w:val="24"/>
          <w:szCs w:val="24"/>
        </w:rPr>
      </w:pPr>
      <w:r>
        <w:rPr>
          <w:rFonts w:ascii="Times New Roman" w:hAnsi="Times New Roman" w:cs="Times New Roman"/>
          <w:noProof/>
          <w:sz w:val="24"/>
          <w:szCs w:val="24"/>
          <w:lang w:val="es-EC" w:eastAsia="es-EC"/>
        </w:rPr>
        <mc:AlternateContent>
          <mc:Choice Requires="wps">
            <w:drawing>
              <wp:anchor distT="0" distB="0" distL="114300" distR="114300" simplePos="0" relativeHeight="251666944" behindDoc="0" locked="0" layoutInCell="1" allowOverlap="1" wp14:anchorId="12B8A127" wp14:editId="3DC9726B">
                <wp:simplePos x="0" y="0"/>
                <wp:positionH relativeFrom="column">
                  <wp:posOffset>4624705</wp:posOffset>
                </wp:positionH>
                <wp:positionV relativeFrom="paragraph">
                  <wp:posOffset>433070</wp:posOffset>
                </wp:positionV>
                <wp:extent cx="1123950" cy="0"/>
                <wp:effectExtent l="0" t="0" r="19050" b="19050"/>
                <wp:wrapNone/>
                <wp:docPr id="38" name="38 Conector recto"/>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05D883" id="38 Conector recto"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364.15pt,34.1pt" to="452.6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" strokecolor="#bc4542 [3045]"/>
            </w:pict>
          </mc:Fallback>
        </mc:AlternateContent>
      </w:r>
      <w:r>
        <w:rPr>
          <w:rFonts w:ascii="Times New Roman" w:hAnsi="Times New Roman" w:cs="Times New Roman"/>
          <w:noProof/>
          <w:sz w:val="24"/>
          <w:szCs w:val="24"/>
          <w:lang w:val="es-EC" w:eastAsia="es-EC"/>
        </w:rPr>
        <mc:AlternateContent>
          <mc:Choice Requires="wps">
            <w:drawing>
              <wp:anchor distT="0" distB="0" distL="114300" distR="114300" simplePos="0" relativeHeight="251665920" behindDoc="0" locked="0" layoutInCell="1" allowOverlap="1" wp14:anchorId="53432902" wp14:editId="74373781">
                <wp:simplePos x="0" y="0"/>
                <wp:positionH relativeFrom="column">
                  <wp:posOffset>5748655</wp:posOffset>
                </wp:positionH>
                <wp:positionV relativeFrom="paragraph">
                  <wp:posOffset>433070</wp:posOffset>
                </wp:positionV>
                <wp:extent cx="38100" cy="3962400"/>
                <wp:effectExtent l="0" t="0" r="19050" b="19050"/>
                <wp:wrapNone/>
                <wp:docPr id="37" name="37 Conector recto"/>
                <wp:cNvGraphicFramePr/>
                <a:graphic xmlns:a="http://schemas.openxmlformats.org/drawingml/2006/main">
                  <a:graphicData uri="http://schemas.microsoft.com/office/word/2010/wordprocessingShape">
                    <wps:wsp>
                      <wps:cNvCnPr/>
                      <wps:spPr>
                        <a:xfrm flipH="1" flipV="1">
                          <a:off x="0" y="0"/>
                          <a:ext cx="38100" cy="3962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911D2D" id="37 Conector recto" o:spid="_x0000_s1026" style="position:absolute;flip:x y;z-index:251665920;visibility:visible;mso-wrap-style:square;mso-wrap-distance-left:9pt;mso-wrap-distance-top:0;mso-wrap-distance-right:9pt;mso-wrap-distance-bottom:0;mso-position-horizontal:absolute;mso-position-horizontal-relative:text;mso-position-vertical:absolute;mso-position-vertical-relative:text" from="452.65pt,34.1pt" to="455.65pt,3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" strokecolor="#bc4542 [3045]"/>
            </w:pict>
          </mc:Fallback>
        </mc:AlternateContent>
      </w:r>
      <w:r w:rsidR="002D561C">
        <w:rPr>
          <w:rFonts w:ascii="Times New Roman" w:hAnsi="Times New Roman" w:cs="Times New Roman"/>
          <w:noProof/>
          <w:sz w:val="24"/>
          <w:szCs w:val="24"/>
          <w:lang w:val="es-EC" w:eastAsia="es-EC"/>
        </w:rPr>
        <mc:AlternateContent>
          <mc:Choice Requires="wps">
            <w:drawing>
              <wp:anchor distT="0" distB="0" distL="114300" distR="114300" simplePos="0" relativeHeight="251663872" behindDoc="0" locked="0" layoutInCell="1" allowOverlap="1" wp14:anchorId="6F95FF72" wp14:editId="05593864">
                <wp:simplePos x="0" y="0"/>
                <wp:positionH relativeFrom="column">
                  <wp:posOffset>-223520</wp:posOffset>
                </wp:positionH>
                <wp:positionV relativeFrom="paragraph">
                  <wp:posOffset>414020</wp:posOffset>
                </wp:positionV>
                <wp:extent cx="962025" cy="19050"/>
                <wp:effectExtent l="0" t="0" r="28575" b="19050"/>
                <wp:wrapNone/>
                <wp:docPr id="16" name="16 Conector recto"/>
                <wp:cNvGraphicFramePr/>
                <a:graphic xmlns:a="http://schemas.openxmlformats.org/drawingml/2006/main">
                  <a:graphicData uri="http://schemas.microsoft.com/office/word/2010/wordprocessingShape">
                    <wps:wsp>
                      <wps:cNvCnPr/>
                      <wps:spPr>
                        <a:xfrm flipH="1">
                          <a:off x="0" y="0"/>
                          <a:ext cx="962025" cy="190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10F144" id="16 Conector recto"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32.6pt" to="58.1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" strokecolor="#bc4542 [3045]"/>
            </w:pict>
          </mc:Fallback>
        </mc:AlternateContent>
      </w:r>
      <w:r w:rsidR="002D561C">
        <w:rPr>
          <w:rFonts w:ascii="Times New Roman" w:hAnsi="Times New Roman" w:cs="Times New Roman"/>
          <w:noProof/>
          <w:sz w:val="24"/>
          <w:szCs w:val="24"/>
          <w:lang w:val="es-EC" w:eastAsia="es-EC"/>
        </w:rPr>
        <mc:AlternateContent>
          <mc:Choice Requires="wps">
            <w:drawing>
              <wp:anchor distT="0" distB="0" distL="114300" distR="114300" simplePos="0" relativeHeight="251664896" behindDoc="0" locked="0" layoutInCell="1" allowOverlap="1" wp14:anchorId="07D3902A" wp14:editId="4AD516CA">
                <wp:simplePos x="0" y="0"/>
                <wp:positionH relativeFrom="column">
                  <wp:posOffset>-232410</wp:posOffset>
                </wp:positionH>
                <wp:positionV relativeFrom="paragraph">
                  <wp:posOffset>433070</wp:posOffset>
                </wp:positionV>
                <wp:extent cx="0" cy="4152900"/>
                <wp:effectExtent l="0" t="0" r="19050" b="19050"/>
                <wp:wrapNone/>
                <wp:docPr id="17" name="17 Conector recto"/>
                <wp:cNvGraphicFramePr/>
                <a:graphic xmlns:a="http://schemas.openxmlformats.org/drawingml/2006/main">
                  <a:graphicData uri="http://schemas.microsoft.com/office/word/2010/wordprocessingShape">
                    <wps:wsp>
                      <wps:cNvCnPr/>
                      <wps:spPr>
                        <a:xfrm>
                          <a:off x="0" y="0"/>
                          <a:ext cx="0" cy="41529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B1FFCB" id="17 Conector recto"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pt,34.1pt" to="-18.3pt,3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" strokecolor="#bc4542 [3045]"/>
            </w:pict>
          </mc:Fallback>
        </mc:AlternateContent>
      </w:r>
    </w:p>
    <w:p w14:paraId="103458FC" w14:textId="77777777" w:rsidR="00D50EB9" w:rsidRDefault="00D50EB9" w:rsidP="00557FA6">
      <w:pPr>
        <w:spacing w:line="480" w:lineRule="auto"/>
        <w:rPr>
          <w:rFonts w:ascii="Times New Roman" w:hAnsi="Times New Roman" w:cs="Times New Roman"/>
          <w:sz w:val="24"/>
          <w:szCs w:val="24"/>
        </w:rPr>
      </w:pPr>
      <w:r>
        <w:rPr>
          <w:rFonts w:ascii="Times New Roman" w:hAnsi="Times New Roman" w:cs="Times New Roman"/>
          <w:noProof/>
          <w:sz w:val="24"/>
          <w:szCs w:val="24"/>
          <w:lang w:val="es-EC" w:eastAsia="es-EC"/>
        </w:rPr>
        <mc:AlternateContent>
          <mc:Choice Requires="wps">
            <w:drawing>
              <wp:anchor distT="0" distB="0" distL="114300" distR="114300" simplePos="0" relativeHeight="251656704" behindDoc="0" locked="0" layoutInCell="1" allowOverlap="1" wp14:anchorId="6B82DB98" wp14:editId="6BD821A4">
                <wp:simplePos x="0" y="0"/>
                <wp:positionH relativeFrom="column">
                  <wp:posOffset>729615</wp:posOffset>
                </wp:positionH>
                <wp:positionV relativeFrom="paragraph">
                  <wp:posOffset>-271145</wp:posOffset>
                </wp:positionV>
                <wp:extent cx="3895725" cy="447675"/>
                <wp:effectExtent l="0" t="0" r="28575" b="28575"/>
                <wp:wrapNone/>
                <wp:docPr id="2" name="Elipse 2"/>
                <wp:cNvGraphicFramePr/>
                <a:graphic xmlns:a="http://schemas.openxmlformats.org/drawingml/2006/main">
                  <a:graphicData uri="http://schemas.microsoft.com/office/word/2010/wordprocessingShape">
                    <wps:wsp>
                      <wps:cNvSpPr/>
                      <wps:spPr>
                        <a:xfrm>
                          <a:off x="0" y="0"/>
                          <a:ext cx="3895725" cy="4476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51249A9" w14:textId="77777777" w:rsidR="00BB1342" w:rsidRDefault="00BB1342" w:rsidP="00D50EB9">
                            <w:pPr>
                              <w:jc w:val="center"/>
                            </w:pPr>
                            <w:r>
                              <w:rPr>
                                <w:rFonts w:ascii="Times New Roman" w:hAnsi="Times New Roman" w:cs="Times New Roman"/>
                                <w:sz w:val="24"/>
                                <w:szCs w:val="24"/>
                              </w:rPr>
                              <w:t>Diversificación 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B82DB98" id="Elipse 2" o:spid="_x0000_s1026" style="position:absolute;margin-left:57.45pt;margin-top:-21.35pt;width:306.75pt;height:35.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" fillcolor="white [3201]" strokecolor="#f79646 [3209]" strokeweight="2pt">
                <v:textbox>
                  <w:txbxContent>
                    <w:p w14:paraId="751249A9" w14:textId="77777777" w:rsidR="00BB1342" w:rsidRDefault="00BB1342" w:rsidP="00D50EB9">
                      <w:pPr>
                        <w:jc w:val="center"/>
                      </w:pPr>
                      <w:r>
                        <w:rPr>
                          <w:rFonts w:ascii="Times New Roman" w:hAnsi="Times New Roman" w:cs="Times New Roman"/>
                          <w:sz w:val="24"/>
                          <w:szCs w:val="24"/>
                        </w:rPr>
                        <w:t>Diversificación comercial</w:t>
                      </w:r>
                    </w:p>
                  </w:txbxContent>
                </v:textbox>
              </v:oval>
            </w:pict>
          </mc:Fallback>
        </mc:AlternateContent>
      </w:r>
    </w:p>
    <w:p w14:paraId="43466488" w14:textId="77777777" w:rsidR="0020439C" w:rsidRDefault="00132B0C" w:rsidP="00557FA6">
      <w:pPr>
        <w:spacing w:line="480" w:lineRule="auto"/>
        <w:rPr>
          <w:rFonts w:ascii="Times New Roman" w:hAnsi="Times New Roman" w:cs="Times New Roman"/>
          <w:sz w:val="24"/>
          <w:szCs w:val="24"/>
        </w:rPr>
      </w:pPr>
      <w:r>
        <w:rPr>
          <w:rFonts w:ascii="Times New Roman" w:hAnsi="Times New Roman" w:cs="Times New Roman"/>
          <w:noProof/>
          <w:sz w:val="24"/>
          <w:szCs w:val="24"/>
          <w:lang w:val="es-EC" w:eastAsia="es-EC"/>
        </w:rPr>
        <mc:AlternateContent>
          <mc:Choice Requires="wps">
            <w:drawing>
              <wp:anchor distT="0" distB="0" distL="114300" distR="114300" simplePos="0" relativeHeight="251655680" behindDoc="0" locked="0" layoutInCell="1" allowOverlap="1" wp14:anchorId="2CF44E5F" wp14:editId="5D8F7DBF">
                <wp:simplePos x="0" y="0"/>
                <wp:positionH relativeFrom="column">
                  <wp:posOffset>3930777</wp:posOffset>
                </wp:positionH>
                <wp:positionV relativeFrom="paragraph">
                  <wp:posOffset>167640</wp:posOffset>
                </wp:positionV>
                <wp:extent cx="1645920" cy="1370965"/>
                <wp:effectExtent l="0" t="0" r="11430" b="19685"/>
                <wp:wrapNone/>
                <wp:docPr id="5" name="Elipse 5"/>
                <wp:cNvGraphicFramePr/>
                <a:graphic xmlns:a="http://schemas.openxmlformats.org/drawingml/2006/main">
                  <a:graphicData uri="http://schemas.microsoft.com/office/word/2010/wordprocessingShape">
                    <wps:wsp>
                      <wps:cNvSpPr/>
                      <wps:spPr>
                        <a:xfrm>
                          <a:off x="0" y="0"/>
                          <a:ext cx="1645920" cy="137096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9B0C232" w14:textId="77777777" w:rsidR="00BB1342" w:rsidRDefault="00BB1342" w:rsidP="00E43A35">
                            <w:pPr>
                              <w:jc w:val="center"/>
                            </w:pPr>
                            <w:r>
                              <w:t xml:space="preserve">Sistema tradicional de comercialización  de producto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CF44E5F" id="Elipse 5" o:spid="_x0000_s1027" style="position:absolute;margin-left:309.5pt;margin-top:13.2pt;width:129.6pt;height:10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" fillcolor="white [3201]" strokecolor="#f79646 [3209]" strokeweight="2pt">
                <v:textbox>
                  <w:txbxContent>
                    <w:p w14:paraId="09B0C232" w14:textId="77777777" w:rsidR="00BB1342" w:rsidRDefault="00BB1342" w:rsidP="00E43A35">
                      <w:pPr>
                        <w:jc w:val="center"/>
                      </w:pPr>
                      <w:r>
                        <w:t xml:space="preserve">Sistema tradicional de comercialización  de producto  </w:t>
                      </w:r>
                    </w:p>
                  </w:txbxContent>
                </v:textbox>
              </v:oval>
            </w:pict>
          </mc:Fallback>
        </mc:AlternateContent>
      </w:r>
      <w:r w:rsidR="00826C7E">
        <w:rPr>
          <w:rFonts w:ascii="Times New Roman" w:hAnsi="Times New Roman" w:cs="Times New Roman"/>
          <w:noProof/>
          <w:sz w:val="24"/>
          <w:szCs w:val="24"/>
          <w:lang w:val="es-EC" w:eastAsia="es-EC"/>
        </w:rPr>
        <mc:AlternateContent>
          <mc:Choice Requires="wps">
            <w:drawing>
              <wp:anchor distT="0" distB="0" distL="114300" distR="114300" simplePos="0" relativeHeight="251653632" behindDoc="0" locked="0" layoutInCell="1" allowOverlap="1" wp14:anchorId="513B514B" wp14:editId="64D7FB40">
                <wp:simplePos x="0" y="0"/>
                <wp:positionH relativeFrom="column">
                  <wp:posOffset>1967230</wp:posOffset>
                </wp:positionH>
                <wp:positionV relativeFrom="paragraph">
                  <wp:posOffset>46990</wp:posOffset>
                </wp:positionV>
                <wp:extent cx="1590675" cy="1476375"/>
                <wp:effectExtent l="0" t="0" r="28575" b="28575"/>
                <wp:wrapNone/>
                <wp:docPr id="4" name="Elipse 4"/>
                <wp:cNvGraphicFramePr/>
                <a:graphic xmlns:a="http://schemas.openxmlformats.org/drawingml/2006/main">
                  <a:graphicData uri="http://schemas.microsoft.com/office/word/2010/wordprocessingShape">
                    <wps:wsp>
                      <wps:cNvSpPr/>
                      <wps:spPr>
                        <a:xfrm>
                          <a:off x="0" y="0"/>
                          <a:ext cx="1590675" cy="14763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AE01772" w14:textId="77777777" w:rsidR="00BB1342" w:rsidRDefault="00BB1342" w:rsidP="00E43A35">
                            <w:pPr>
                              <w:jc w:val="center"/>
                            </w:pPr>
                            <w:r>
                              <w:t xml:space="preserve">Adquisición de productos sustitutos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13B514B" id="Elipse 4" o:spid="_x0000_s1028" style="position:absolute;margin-left:154.9pt;margin-top:3.7pt;width:125.25pt;height:11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" fillcolor="white [3201]" strokecolor="#f79646 [3209]" strokeweight="2pt">
                <v:textbox>
                  <w:txbxContent>
                    <w:p w14:paraId="4AE01772" w14:textId="77777777" w:rsidR="00BB1342" w:rsidRDefault="00BB1342" w:rsidP="00E43A35">
                      <w:pPr>
                        <w:jc w:val="center"/>
                      </w:pPr>
                      <w:r>
                        <w:t xml:space="preserve">Adquisición de productos sustitutos  </w:t>
                      </w:r>
                    </w:p>
                  </w:txbxContent>
                </v:textbox>
              </v:oval>
            </w:pict>
          </mc:Fallback>
        </mc:AlternateContent>
      </w:r>
      <w:r w:rsidR="00D50EB9">
        <w:rPr>
          <w:rFonts w:ascii="Times New Roman" w:hAnsi="Times New Roman" w:cs="Times New Roman"/>
          <w:noProof/>
          <w:sz w:val="24"/>
          <w:szCs w:val="24"/>
          <w:lang w:val="es-EC" w:eastAsia="es-EC"/>
        </w:rPr>
        <mc:AlternateContent>
          <mc:Choice Requires="wps">
            <w:drawing>
              <wp:anchor distT="0" distB="0" distL="114300" distR="114300" simplePos="0" relativeHeight="251643392" behindDoc="0" locked="0" layoutInCell="1" allowOverlap="1" wp14:anchorId="09745C54" wp14:editId="4CCEB18C">
                <wp:simplePos x="0" y="0"/>
                <wp:positionH relativeFrom="column">
                  <wp:posOffset>-3810</wp:posOffset>
                </wp:positionH>
                <wp:positionV relativeFrom="paragraph">
                  <wp:posOffset>346710</wp:posOffset>
                </wp:positionV>
                <wp:extent cx="1447800" cy="1190625"/>
                <wp:effectExtent l="0" t="0" r="19050" b="28575"/>
                <wp:wrapNone/>
                <wp:docPr id="3" name="Elipse 3"/>
                <wp:cNvGraphicFramePr/>
                <a:graphic xmlns:a="http://schemas.openxmlformats.org/drawingml/2006/main">
                  <a:graphicData uri="http://schemas.microsoft.com/office/word/2010/wordprocessingShape">
                    <wps:wsp>
                      <wps:cNvSpPr/>
                      <wps:spPr>
                        <a:xfrm>
                          <a:off x="0" y="0"/>
                          <a:ext cx="1447800" cy="11906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C65B9E0" w14:textId="77777777" w:rsidR="00BB1342" w:rsidRDefault="00BB1342" w:rsidP="00D1738B">
                            <w:pPr>
                              <w:jc w:val="center"/>
                            </w:pPr>
                            <w:r>
                              <w:t xml:space="preserve">Limitado desarrollo comercial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9745C54" id="Elipse 3" o:spid="_x0000_s1029" style="position:absolute;margin-left:-.3pt;margin-top:27.3pt;width:114pt;height:93.7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" fillcolor="white [3201]" strokecolor="#f79646 [3209]" strokeweight="2pt">
                <v:textbox>
                  <w:txbxContent>
                    <w:p w14:paraId="4C65B9E0" w14:textId="77777777" w:rsidR="00BB1342" w:rsidRDefault="00BB1342" w:rsidP="00D1738B">
                      <w:pPr>
                        <w:jc w:val="center"/>
                      </w:pPr>
                      <w:r>
                        <w:t xml:space="preserve">Limitado desarrollo comercial  </w:t>
                      </w:r>
                    </w:p>
                  </w:txbxContent>
                </v:textbox>
              </v:oval>
            </w:pict>
          </mc:Fallback>
        </mc:AlternateContent>
      </w:r>
    </w:p>
    <w:p w14:paraId="7E8B9CF4" w14:textId="77777777" w:rsidR="0020439C" w:rsidRDefault="0020439C" w:rsidP="00557FA6">
      <w:pPr>
        <w:spacing w:line="480" w:lineRule="auto"/>
        <w:rPr>
          <w:rFonts w:ascii="Times New Roman" w:hAnsi="Times New Roman" w:cs="Times New Roman"/>
          <w:sz w:val="24"/>
          <w:szCs w:val="24"/>
        </w:rPr>
      </w:pPr>
    </w:p>
    <w:p w14:paraId="4D113DE4" w14:textId="77777777" w:rsidR="0020439C" w:rsidRDefault="0020439C" w:rsidP="00557FA6">
      <w:pPr>
        <w:spacing w:line="480" w:lineRule="auto"/>
        <w:rPr>
          <w:rFonts w:ascii="Times New Roman" w:hAnsi="Times New Roman" w:cs="Times New Roman"/>
          <w:sz w:val="24"/>
          <w:szCs w:val="24"/>
        </w:rPr>
      </w:pPr>
    </w:p>
    <w:p w14:paraId="29803A68" w14:textId="1A73F31A" w:rsidR="00DC2F23" w:rsidRDefault="002D561C" w:rsidP="00557FA6">
      <w:pPr>
        <w:spacing w:line="480" w:lineRule="auto"/>
        <w:rPr>
          <w:rFonts w:ascii="Times New Roman" w:hAnsi="Times New Roman" w:cs="Times New Roman"/>
          <w:sz w:val="24"/>
          <w:szCs w:val="24"/>
        </w:rPr>
      </w:pPr>
      <w:r>
        <w:rPr>
          <w:rFonts w:ascii="Times New Roman" w:hAnsi="Times New Roman" w:cs="Times New Roman"/>
          <w:noProof/>
          <w:sz w:val="24"/>
          <w:szCs w:val="24"/>
          <w:lang w:val="es-EC" w:eastAsia="es-EC"/>
        </w:rPr>
        <mc:AlternateContent>
          <mc:Choice Requires="wps">
            <w:drawing>
              <wp:anchor distT="0" distB="0" distL="114300" distR="114300" simplePos="0" relativeHeight="251662848" behindDoc="0" locked="0" layoutInCell="1" allowOverlap="1" wp14:anchorId="2E07915C" wp14:editId="307E25E5">
                <wp:simplePos x="0" y="0"/>
                <wp:positionH relativeFrom="column">
                  <wp:posOffset>-223520</wp:posOffset>
                </wp:positionH>
                <wp:positionV relativeFrom="paragraph">
                  <wp:posOffset>2179320</wp:posOffset>
                </wp:positionV>
                <wp:extent cx="419100" cy="0"/>
                <wp:effectExtent l="0" t="0" r="19050" b="19050"/>
                <wp:wrapNone/>
                <wp:docPr id="15" name="15 Conector recto"/>
                <wp:cNvGraphicFramePr/>
                <a:graphic xmlns:a="http://schemas.openxmlformats.org/drawingml/2006/main">
                  <a:graphicData uri="http://schemas.microsoft.com/office/word/2010/wordprocessingShape">
                    <wps:wsp>
                      <wps:cNvCnPr/>
                      <wps:spPr>
                        <a:xfrm flipH="1">
                          <a:off x="0" y="0"/>
                          <a:ext cx="4191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F2488E" id="15 Conector recto"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171.6pt" to="15.4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" strokecolor="#bc4542 [3045]"/>
            </w:pict>
          </mc:Fallback>
        </mc:AlternateContent>
      </w:r>
      <w:r w:rsidR="00E43A35">
        <w:rPr>
          <w:rFonts w:ascii="Times New Roman" w:hAnsi="Times New Roman" w:cs="Times New Roman"/>
          <w:noProof/>
          <w:sz w:val="24"/>
          <w:szCs w:val="24"/>
          <w:lang w:val="es-EC" w:eastAsia="es-EC"/>
        </w:rPr>
        <mc:AlternateContent>
          <mc:Choice Requires="wps">
            <w:drawing>
              <wp:anchor distT="0" distB="0" distL="114300" distR="114300" simplePos="0" relativeHeight="251651072" behindDoc="0" locked="0" layoutInCell="1" allowOverlap="1" wp14:anchorId="0830846F" wp14:editId="72809A74">
                <wp:simplePos x="0" y="0"/>
                <wp:positionH relativeFrom="column">
                  <wp:posOffset>4206240</wp:posOffset>
                </wp:positionH>
                <wp:positionV relativeFrom="paragraph">
                  <wp:posOffset>2919730</wp:posOffset>
                </wp:positionV>
                <wp:extent cx="466725" cy="981075"/>
                <wp:effectExtent l="0" t="0" r="28575" b="28575"/>
                <wp:wrapNone/>
                <wp:docPr id="14" name="14 Conector recto"/>
                <wp:cNvGraphicFramePr/>
                <a:graphic xmlns:a="http://schemas.openxmlformats.org/drawingml/2006/main">
                  <a:graphicData uri="http://schemas.microsoft.com/office/word/2010/wordprocessingShape">
                    <wps:wsp>
                      <wps:cNvCnPr/>
                      <wps:spPr>
                        <a:xfrm>
                          <a:off x="0" y="0"/>
                          <a:ext cx="466725" cy="9810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C052E3" id="14 Conector recto"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2pt,229.9pt" to="367.95pt,3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" strokecolor="#bc4542 [3045]"/>
            </w:pict>
          </mc:Fallback>
        </mc:AlternateContent>
      </w:r>
      <w:r w:rsidR="00E43A35">
        <w:rPr>
          <w:rFonts w:ascii="Times New Roman" w:hAnsi="Times New Roman" w:cs="Times New Roman"/>
          <w:noProof/>
          <w:sz w:val="24"/>
          <w:szCs w:val="24"/>
          <w:lang w:val="es-EC" w:eastAsia="es-EC"/>
        </w:rPr>
        <mc:AlternateContent>
          <mc:Choice Requires="wps">
            <w:drawing>
              <wp:anchor distT="0" distB="0" distL="114300" distR="114300" simplePos="0" relativeHeight="251641856" behindDoc="0" locked="0" layoutInCell="1" allowOverlap="1" wp14:anchorId="09FA5ACA" wp14:editId="4AB2534B">
                <wp:simplePos x="0" y="0"/>
                <wp:positionH relativeFrom="column">
                  <wp:posOffset>4139565</wp:posOffset>
                </wp:positionH>
                <wp:positionV relativeFrom="paragraph">
                  <wp:posOffset>3853180</wp:posOffset>
                </wp:positionV>
                <wp:extent cx="1524000" cy="1581150"/>
                <wp:effectExtent l="0" t="0" r="19050" b="19050"/>
                <wp:wrapNone/>
                <wp:docPr id="6" name="Elipse 6"/>
                <wp:cNvGraphicFramePr/>
                <a:graphic xmlns:a="http://schemas.openxmlformats.org/drawingml/2006/main">
                  <a:graphicData uri="http://schemas.microsoft.com/office/word/2010/wordprocessingShape">
                    <wps:wsp>
                      <wps:cNvSpPr/>
                      <wps:spPr>
                        <a:xfrm>
                          <a:off x="0" y="0"/>
                          <a:ext cx="1524000" cy="15811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E692B91" w14:textId="77777777" w:rsidR="00BB1342" w:rsidRDefault="00BB1342" w:rsidP="00E43A35">
                            <w:pPr>
                              <w:jc w:val="center"/>
                            </w:pPr>
                            <w:r>
                              <w:t xml:space="preserve">Los negocios actúan ante el mercado de forma empírica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9FA5ACA" id="Elipse 6" o:spid="_x0000_s1030" style="position:absolute;margin-left:325.95pt;margin-top:303.4pt;width:120pt;height:12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" fillcolor="white [3201]" strokecolor="#f79646 [3209]" strokeweight="2pt">
                <v:textbox>
                  <w:txbxContent>
                    <w:p w14:paraId="7E692B91" w14:textId="77777777" w:rsidR="00BB1342" w:rsidRDefault="00BB1342" w:rsidP="00E43A35">
                      <w:pPr>
                        <w:jc w:val="center"/>
                      </w:pPr>
                      <w:r>
                        <w:t xml:space="preserve">Los negocios actúan ante el mercado de forma empírica </w:t>
                      </w:r>
                    </w:p>
                  </w:txbxContent>
                </v:textbox>
              </v:oval>
            </w:pict>
          </mc:Fallback>
        </mc:AlternateContent>
      </w:r>
      <w:r w:rsidR="00E43A35">
        <w:rPr>
          <w:rFonts w:ascii="Times New Roman" w:hAnsi="Times New Roman" w:cs="Times New Roman"/>
          <w:noProof/>
          <w:sz w:val="24"/>
          <w:szCs w:val="24"/>
          <w:lang w:val="es-EC" w:eastAsia="es-EC"/>
        </w:rPr>
        <mc:AlternateContent>
          <mc:Choice Requires="wps">
            <w:drawing>
              <wp:anchor distT="0" distB="0" distL="114300" distR="114300" simplePos="0" relativeHeight="251648000" behindDoc="0" locked="0" layoutInCell="1" allowOverlap="1" wp14:anchorId="28A2A25B" wp14:editId="36324787">
                <wp:simplePos x="0" y="0"/>
                <wp:positionH relativeFrom="column">
                  <wp:posOffset>1082040</wp:posOffset>
                </wp:positionH>
                <wp:positionV relativeFrom="paragraph">
                  <wp:posOffset>2995930</wp:posOffset>
                </wp:positionV>
                <wp:extent cx="714375" cy="857250"/>
                <wp:effectExtent l="0" t="0" r="28575" b="19050"/>
                <wp:wrapNone/>
                <wp:docPr id="12" name="12 Conector recto"/>
                <wp:cNvGraphicFramePr/>
                <a:graphic xmlns:a="http://schemas.openxmlformats.org/drawingml/2006/main">
                  <a:graphicData uri="http://schemas.microsoft.com/office/word/2010/wordprocessingShape">
                    <wps:wsp>
                      <wps:cNvCnPr/>
                      <wps:spPr>
                        <a:xfrm flipH="1">
                          <a:off x="0" y="0"/>
                          <a:ext cx="714375" cy="8572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03DD52" id="12 Conector recto"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pt,235.9pt" to="141.45pt,3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" strokecolor="#bc4542 [3045]"/>
            </w:pict>
          </mc:Fallback>
        </mc:AlternateContent>
      </w:r>
      <w:r w:rsidR="00E43A35">
        <w:rPr>
          <w:rFonts w:ascii="Times New Roman" w:hAnsi="Times New Roman" w:cs="Times New Roman"/>
          <w:noProof/>
          <w:sz w:val="24"/>
          <w:szCs w:val="24"/>
          <w:lang w:val="es-EC" w:eastAsia="es-EC"/>
        </w:rPr>
        <mc:AlternateContent>
          <mc:Choice Requires="wps">
            <w:drawing>
              <wp:anchor distT="0" distB="0" distL="114300" distR="114300" simplePos="0" relativeHeight="251643904" behindDoc="0" locked="0" layoutInCell="1" allowOverlap="1" wp14:anchorId="38E64E36" wp14:editId="41EED35F">
                <wp:simplePos x="0" y="0"/>
                <wp:positionH relativeFrom="column">
                  <wp:posOffset>-3810</wp:posOffset>
                </wp:positionH>
                <wp:positionV relativeFrom="paragraph">
                  <wp:posOffset>3805555</wp:posOffset>
                </wp:positionV>
                <wp:extent cx="1676400" cy="1562100"/>
                <wp:effectExtent l="0" t="0" r="19050" b="19050"/>
                <wp:wrapNone/>
                <wp:docPr id="8" name="Elipse 8"/>
                <wp:cNvGraphicFramePr/>
                <a:graphic xmlns:a="http://schemas.openxmlformats.org/drawingml/2006/main">
                  <a:graphicData uri="http://schemas.microsoft.com/office/word/2010/wordprocessingShape">
                    <wps:wsp>
                      <wps:cNvSpPr/>
                      <wps:spPr>
                        <a:xfrm>
                          <a:off x="0" y="0"/>
                          <a:ext cx="1676400" cy="15621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8D69D32" w14:textId="77777777" w:rsidR="00BB1342" w:rsidRDefault="00BB1342" w:rsidP="00D50EB9">
                            <w:pPr>
                              <w:jc w:val="center"/>
                            </w:pPr>
                            <w:r>
                              <w:t xml:space="preserve">Escaso  conocimiento de las variables del marketing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8E64E36" id="Elipse 8" o:spid="_x0000_s1031" style="position:absolute;margin-left:-.3pt;margin-top:299.65pt;width:132pt;height:12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" fillcolor="white [3201]" strokecolor="#f79646 [3209]" strokeweight="2pt">
                <v:textbox>
                  <w:txbxContent>
                    <w:p w14:paraId="18D69D32" w14:textId="77777777" w:rsidR="00BB1342" w:rsidRDefault="00BB1342" w:rsidP="00D50EB9">
                      <w:pPr>
                        <w:jc w:val="center"/>
                      </w:pPr>
                      <w:r>
                        <w:t xml:space="preserve">Escaso  conocimiento de las variables del marketing </w:t>
                      </w:r>
                    </w:p>
                  </w:txbxContent>
                </v:textbox>
              </v:oval>
            </w:pict>
          </mc:Fallback>
        </mc:AlternateContent>
      </w:r>
      <w:r w:rsidR="00AA539E">
        <w:rPr>
          <w:rFonts w:ascii="Times New Roman" w:hAnsi="Times New Roman" w:cs="Times New Roman"/>
          <w:noProof/>
          <w:sz w:val="24"/>
          <w:szCs w:val="24"/>
          <w:lang w:val="es-EC" w:eastAsia="es-EC"/>
        </w:rPr>
        <mc:AlternateContent>
          <mc:Choice Requires="wps">
            <w:drawing>
              <wp:anchor distT="0" distB="0" distL="114300" distR="114300" simplePos="0" relativeHeight="251649024" behindDoc="0" locked="0" layoutInCell="1" allowOverlap="1" wp14:anchorId="72B2CA25" wp14:editId="022FA860">
                <wp:simplePos x="0" y="0"/>
                <wp:positionH relativeFrom="column">
                  <wp:posOffset>2653665</wp:posOffset>
                </wp:positionH>
                <wp:positionV relativeFrom="paragraph">
                  <wp:posOffset>3062604</wp:posOffset>
                </wp:positionV>
                <wp:extent cx="66675" cy="981075"/>
                <wp:effectExtent l="0" t="0" r="28575" b="28575"/>
                <wp:wrapNone/>
                <wp:docPr id="13" name="13 Conector recto"/>
                <wp:cNvGraphicFramePr/>
                <a:graphic xmlns:a="http://schemas.openxmlformats.org/drawingml/2006/main">
                  <a:graphicData uri="http://schemas.microsoft.com/office/word/2010/wordprocessingShape">
                    <wps:wsp>
                      <wps:cNvCnPr/>
                      <wps:spPr>
                        <a:xfrm>
                          <a:off x="0" y="0"/>
                          <a:ext cx="66675" cy="9810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F84572" id="13 Conector recto"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208.95pt,241.15pt" to="214.2pt,3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" strokecolor="#bc4542 [3045]"/>
            </w:pict>
          </mc:Fallback>
        </mc:AlternateContent>
      </w:r>
      <w:r w:rsidR="00AA539E">
        <w:rPr>
          <w:rFonts w:ascii="Times New Roman" w:hAnsi="Times New Roman" w:cs="Times New Roman"/>
          <w:noProof/>
          <w:sz w:val="24"/>
          <w:szCs w:val="24"/>
          <w:lang w:val="es-EC" w:eastAsia="es-EC"/>
        </w:rPr>
        <mc:AlternateContent>
          <mc:Choice Requires="wps">
            <w:drawing>
              <wp:anchor distT="0" distB="0" distL="114300" distR="114300" simplePos="0" relativeHeight="251644928" behindDoc="0" locked="0" layoutInCell="1" allowOverlap="1" wp14:anchorId="71520F5D" wp14:editId="795B1B93">
                <wp:simplePos x="0" y="0"/>
                <wp:positionH relativeFrom="column">
                  <wp:posOffset>920115</wp:posOffset>
                </wp:positionH>
                <wp:positionV relativeFrom="paragraph">
                  <wp:posOffset>100330</wp:posOffset>
                </wp:positionV>
                <wp:extent cx="990600" cy="1447800"/>
                <wp:effectExtent l="0" t="0" r="19050" b="19050"/>
                <wp:wrapNone/>
                <wp:docPr id="9" name="9 Conector recto"/>
                <wp:cNvGraphicFramePr/>
                <a:graphic xmlns:a="http://schemas.openxmlformats.org/drawingml/2006/main">
                  <a:graphicData uri="http://schemas.microsoft.com/office/word/2010/wordprocessingShape">
                    <wps:wsp>
                      <wps:cNvCnPr/>
                      <wps:spPr>
                        <a:xfrm>
                          <a:off x="0" y="0"/>
                          <a:ext cx="990600" cy="14478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F1054F" id="9 Conector recto" o:spid="_x0000_s1026" style="position:absolute;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45pt,7.9pt" to="150.4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" strokecolor="#bc4542 [3045]"/>
            </w:pict>
          </mc:Fallback>
        </mc:AlternateContent>
      </w:r>
      <w:r w:rsidR="00AA539E">
        <w:rPr>
          <w:rFonts w:ascii="Times New Roman" w:hAnsi="Times New Roman" w:cs="Times New Roman"/>
          <w:noProof/>
          <w:sz w:val="24"/>
          <w:szCs w:val="24"/>
          <w:lang w:val="es-EC" w:eastAsia="es-EC"/>
        </w:rPr>
        <mc:AlternateContent>
          <mc:Choice Requires="wps">
            <w:drawing>
              <wp:anchor distT="0" distB="0" distL="114300" distR="114300" simplePos="0" relativeHeight="251646976" behindDoc="0" locked="0" layoutInCell="1" allowOverlap="1" wp14:anchorId="30C5CECD" wp14:editId="373DD928">
                <wp:simplePos x="0" y="0"/>
                <wp:positionH relativeFrom="column">
                  <wp:posOffset>3558540</wp:posOffset>
                </wp:positionH>
                <wp:positionV relativeFrom="paragraph">
                  <wp:posOffset>100329</wp:posOffset>
                </wp:positionV>
                <wp:extent cx="990600" cy="1495425"/>
                <wp:effectExtent l="0" t="0" r="19050" b="28575"/>
                <wp:wrapNone/>
                <wp:docPr id="11" name="11 Conector recto"/>
                <wp:cNvGraphicFramePr/>
                <a:graphic xmlns:a="http://schemas.openxmlformats.org/drawingml/2006/main">
                  <a:graphicData uri="http://schemas.microsoft.com/office/word/2010/wordprocessingShape">
                    <wps:wsp>
                      <wps:cNvCnPr/>
                      <wps:spPr>
                        <a:xfrm flipH="1">
                          <a:off x="0" y="0"/>
                          <a:ext cx="990600" cy="14954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379150" id="11 Conector recto" o:spid="_x0000_s1026" style="position:absolute;flip:x;z-index:251646976;visibility:visible;mso-wrap-style:square;mso-wrap-distance-left:9pt;mso-wrap-distance-top:0;mso-wrap-distance-right:9pt;mso-wrap-distance-bottom:0;mso-position-horizontal:absolute;mso-position-horizontal-relative:text;mso-position-vertical:absolute;mso-position-vertical-relative:text" from="280.2pt,7.9pt" to="358.2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" strokecolor="#bc4542 [3045]"/>
            </w:pict>
          </mc:Fallback>
        </mc:AlternateContent>
      </w:r>
      <w:r w:rsidR="00AA539E">
        <w:rPr>
          <w:rFonts w:ascii="Times New Roman" w:hAnsi="Times New Roman" w:cs="Times New Roman"/>
          <w:noProof/>
          <w:sz w:val="24"/>
          <w:szCs w:val="24"/>
          <w:lang w:val="es-EC" w:eastAsia="es-EC"/>
        </w:rPr>
        <mc:AlternateContent>
          <mc:Choice Requires="wps">
            <w:drawing>
              <wp:anchor distT="0" distB="0" distL="114300" distR="114300" simplePos="0" relativeHeight="251645952" behindDoc="0" locked="0" layoutInCell="1" allowOverlap="1" wp14:anchorId="77A19ADF" wp14:editId="5AC09C96">
                <wp:simplePos x="0" y="0"/>
                <wp:positionH relativeFrom="column">
                  <wp:posOffset>2720340</wp:posOffset>
                </wp:positionH>
                <wp:positionV relativeFrom="paragraph">
                  <wp:posOffset>100329</wp:posOffset>
                </wp:positionV>
                <wp:extent cx="0" cy="1438275"/>
                <wp:effectExtent l="0" t="0" r="19050" b="9525"/>
                <wp:wrapNone/>
                <wp:docPr id="10" name="10 Conector recto"/>
                <wp:cNvGraphicFramePr/>
                <a:graphic xmlns:a="http://schemas.openxmlformats.org/drawingml/2006/main">
                  <a:graphicData uri="http://schemas.microsoft.com/office/word/2010/wordprocessingShape">
                    <wps:wsp>
                      <wps:cNvCnPr/>
                      <wps:spPr>
                        <a:xfrm>
                          <a:off x="0" y="0"/>
                          <a:ext cx="0" cy="14382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384BC5" id="10 Conector recto"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14.2pt,7.9pt" to="214.2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" strokecolor="#bc4542 [3045]"/>
            </w:pict>
          </mc:Fallback>
        </mc:AlternateContent>
      </w:r>
      <w:r w:rsidR="00D50EB9">
        <w:rPr>
          <w:rFonts w:ascii="Times New Roman" w:hAnsi="Times New Roman" w:cs="Times New Roman"/>
          <w:noProof/>
          <w:sz w:val="24"/>
          <w:szCs w:val="24"/>
          <w:lang w:val="es-EC" w:eastAsia="es-EC"/>
        </w:rPr>
        <mc:AlternateContent>
          <mc:Choice Requires="wps">
            <w:drawing>
              <wp:anchor distT="0" distB="0" distL="114300" distR="114300" simplePos="0" relativeHeight="251642880" behindDoc="0" locked="0" layoutInCell="1" allowOverlap="1" wp14:anchorId="7E1ABEBF" wp14:editId="2A440427">
                <wp:simplePos x="0" y="0"/>
                <wp:positionH relativeFrom="column">
                  <wp:posOffset>2034540</wp:posOffset>
                </wp:positionH>
                <wp:positionV relativeFrom="paragraph">
                  <wp:posOffset>4038600</wp:posOffset>
                </wp:positionV>
                <wp:extent cx="1447800" cy="1409700"/>
                <wp:effectExtent l="0" t="0" r="19050" b="19050"/>
                <wp:wrapNone/>
                <wp:docPr id="7" name="Elipse 7"/>
                <wp:cNvGraphicFramePr/>
                <a:graphic xmlns:a="http://schemas.openxmlformats.org/drawingml/2006/main">
                  <a:graphicData uri="http://schemas.microsoft.com/office/word/2010/wordprocessingShape">
                    <wps:wsp>
                      <wps:cNvSpPr/>
                      <wps:spPr>
                        <a:xfrm>
                          <a:off x="0" y="0"/>
                          <a:ext cx="1447800" cy="14097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6B850EB" w14:textId="77777777" w:rsidR="00BB1342" w:rsidRDefault="00BB1342" w:rsidP="00826C7E">
                            <w:pPr>
                              <w:jc w:val="center"/>
                            </w:pPr>
                            <w:r>
                              <w:t xml:space="preserve">Consumidor insatisfecho </w:t>
                            </w:r>
                          </w:p>
                          <w:p w14:paraId="6804F05B" w14:textId="77777777" w:rsidR="00BB1342" w:rsidRDefault="00BB1342" w:rsidP="00E43A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E1ABEBF" id="Elipse 7" o:spid="_x0000_s1032" style="position:absolute;margin-left:160.2pt;margin-top:318pt;width:114pt;height:111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" fillcolor="white [3201]" strokecolor="#f79646 [3209]" strokeweight="2pt">
                <v:textbox>
                  <w:txbxContent>
                    <w:p w14:paraId="06B850EB" w14:textId="77777777" w:rsidR="00BB1342" w:rsidRDefault="00BB1342" w:rsidP="00826C7E">
                      <w:pPr>
                        <w:jc w:val="center"/>
                      </w:pPr>
                      <w:r>
                        <w:t xml:space="preserve">Consumidor insatisfecho </w:t>
                      </w:r>
                    </w:p>
                    <w:p w14:paraId="6804F05B" w14:textId="77777777" w:rsidR="00BB1342" w:rsidRDefault="00BB1342" w:rsidP="00E43A35">
                      <w:pPr>
                        <w:jc w:val="center"/>
                      </w:pPr>
                    </w:p>
                  </w:txbxContent>
                </v:textbox>
              </v:oval>
            </w:pict>
          </mc:Fallback>
        </mc:AlternateContent>
      </w:r>
      <w:r w:rsidR="00D50EB9">
        <w:rPr>
          <w:rFonts w:ascii="Times New Roman" w:hAnsi="Times New Roman" w:cs="Times New Roman"/>
          <w:noProof/>
          <w:sz w:val="24"/>
          <w:szCs w:val="24"/>
          <w:lang w:val="es-EC" w:eastAsia="es-EC"/>
        </w:rPr>
        <mc:AlternateContent>
          <mc:Choice Requires="wps">
            <w:drawing>
              <wp:anchor distT="0" distB="0" distL="114300" distR="114300" simplePos="0" relativeHeight="251640832" behindDoc="0" locked="0" layoutInCell="1" allowOverlap="1" wp14:anchorId="28B453F4" wp14:editId="0E6027F5">
                <wp:simplePos x="0" y="0"/>
                <wp:positionH relativeFrom="column">
                  <wp:posOffset>196215</wp:posOffset>
                </wp:positionH>
                <wp:positionV relativeFrom="paragraph">
                  <wp:posOffset>1543050</wp:posOffset>
                </wp:positionV>
                <wp:extent cx="4991100" cy="1524000"/>
                <wp:effectExtent l="0" t="0" r="19050" b="19050"/>
                <wp:wrapNone/>
                <wp:docPr id="1" name="Elipse 1"/>
                <wp:cNvGraphicFramePr/>
                <a:graphic xmlns:a="http://schemas.openxmlformats.org/drawingml/2006/main">
                  <a:graphicData uri="http://schemas.microsoft.com/office/word/2010/wordprocessingShape">
                    <wps:wsp>
                      <wps:cNvSpPr/>
                      <wps:spPr>
                        <a:xfrm>
                          <a:off x="0" y="0"/>
                          <a:ext cx="4991100" cy="15240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554CD8F" w14:textId="77777777" w:rsidR="00BB1342" w:rsidRDefault="00BB1342" w:rsidP="00D50EB9">
                            <w:pPr>
                              <w:jc w:val="center"/>
                            </w:pPr>
                            <w:r>
                              <w:rPr>
                                <w:rFonts w:ascii="Times New Roman" w:hAnsi="Times New Roman" w:cs="Times New Roman"/>
                                <w:sz w:val="24"/>
                                <w:szCs w:val="24"/>
                              </w:rPr>
                              <w:t>D</w:t>
                            </w:r>
                            <w:r w:rsidRPr="00557FA6">
                              <w:rPr>
                                <w:rFonts w:ascii="Times New Roman" w:hAnsi="Times New Roman" w:cs="Times New Roman"/>
                                <w:sz w:val="24"/>
                                <w:szCs w:val="24"/>
                              </w:rPr>
                              <w:t>eficiencia en las estrategias de marketing en los negocios ubicados en el centro de la parroquia sucre del cantón 24 de mayo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8B453F4" id="Elipse 1" o:spid="_x0000_s1033" style="position:absolute;margin-left:15.45pt;margin-top:121.5pt;width:393pt;height:12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" fillcolor="white [3201]" strokecolor="#f79646 [3209]" strokeweight="2pt">
                <v:textbox>
                  <w:txbxContent>
                    <w:p w14:paraId="4554CD8F" w14:textId="77777777" w:rsidR="00BB1342" w:rsidRDefault="00BB1342" w:rsidP="00D50EB9">
                      <w:pPr>
                        <w:jc w:val="center"/>
                      </w:pPr>
                      <w:r>
                        <w:rPr>
                          <w:rFonts w:ascii="Times New Roman" w:hAnsi="Times New Roman" w:cs="Times New Roman"/>
                          <w:sz w:val="24"/>
                          <w:szCs w:val="24"/>
                        </w:rPr>
                        <w:t>D</w:t>
                      </w:r>
                      <w:r w:rsidRPr="00557FA6">
                        <w:rPr>
                          <w:rFonts w:ascii="Times New Roman" w:hAnsi="Times New Roman" w:cs="Times New Roman"/>
                          <w:sz w:val="24"/>
                          <w:szCs w:val="24"/>
                        </w:rPr>
                        <w:t>eficiencia en las estrategias de marketing en los negocios ubicados en el centro de la parroquia sucre del cantón 24 de mayo</w:t>
                      </w:r>
                    </w:p>
                  </w:txbxContent>
                </v:textbox>
              </v:oval>
            </w:pict>
          </mc:Fallback>
        </mc:AlternateContent>
      </w:r>
    </w:p>
    <w:p w14:paraId="374D74CF" w14:textId="77777777" w:rsidR="00DC2F23" w:rsidRPr="00DC2F23" w:rsidRDefault="00DC2F23" w:rsidP="00DC2F23">
      <w:pPr>
        <w:rPr>
          <w:rFonts w:ascii="Times New Roman" w:hAnsi="Times New Roman" w:cs="Times New Roman"/>
          <w:sz w:val="24"/>
          <w:szCs w:val="24"/>
        </w:rPr>
      </w:pPr>
    </w:p>
    <w:p w14:paraId="3186F88D" w14:textId="77777777" w:rsidR="00DC2F23" w:rsidRPr="00DC2F23" w:rsidRDefault="00DC2F23" w:rsidP="00DC2F23">
      <w:pPr>
        <w:rPr>
          <w:rFonts w:ascii="Times New Roman" w:hAnsi="Times New Roman" w:cs="Times New Roman"/>
          <w:sz w:val="24"/>
          <w:szCs w:val="24"/>
        </w:rPr>
      </w:pPr>
    </w:p>
    <w:p w14:paraId="21F9FA6A" w14:textId="77777777" w:rsidR="00DC2F23" w:rsidRPr="00DC2F23" w:rsidRDefault="00DC2F23" w:rsidP="00DC2F23">
      <w:pPr>
        <w:rPr>
          <w:rFonts w:ascii="Times New Roman" w:hAnsi="Times New Roman" w:cs="Times New Roman"/>
          <w:sz w:val="24"/>
          <w:szCs w:val="24"/>
        </w:rPr>
      </w:pPr>
    </w:p>
    <w:p w14:paraId="0E086909" w14:textId="77777777" w:rsidR="00DC2F23" w:rsidRPr="00DC2F23" w:rsidRDefault="00DC2F23" w:rsidP="00DC2F23">
      <w:pPr>
        <w:rPr>
          <w:rFonts w:ascii="Times New Roman" w:hAnsi="Times New Roman" w:cs="Times New Roman"/>
          <w:sz w:val="24"/>
          <w:szCs w:val="24"/>
        </w:rPr>
      </w:pPr>
    </w:p>
    <w:p w14:paraId="73B23E68" w14:textId="6D41E756" w:rsidR="00DC2F23" w:rsidRPr="00DC2F23" w:rsidRDefault="007365CB" w:rsidP="00DC2F23">
      <w:pPr>
        <w:rPr>
          <w:rFonts w:ascii="Times New Roman" w:hAnsi="Times New Roman" w:cs="Times New Roman"/>
          <w:sz w:val="24"/>
          <w:szCs w:val="24"/>
        </w:rPr>
      </w:pPr>
      <w:r>
        <w:rPr>
          <w:rFonts w:ascii="Times New Roman" w:hAnsi="Times New Roman" w:cs="Times New Roman"/>
          <w:noProof/>
          <w:sz w:val="24"/>
          <w:szCs w:val="24"/>
          <w:lang w:val="es-EC" w:eastAsia="es-EC"/>
        </w:rPr>
        <mc:AlternateContent>
          <mc:Choice Requires="wps">
            <w:drawing>
              <wp:anchor distT="0" distB="0" distL="114300" distR="114300" simplePos="0" relativeHeight="251652096" behindDoc="0" locked="0" layoutInCell="1" allowOverlap="1" wp14:anchorId="4D61D523" wp14:editId="19E9A90A">
                <wp:simplePos x="0" y="0"/>
                <wp:positionH relativeFrom="column">
                  <wp:posOffset>5051425</wp:posOffset>
                </wp:positionH>
                <wp:positionV relativeFrom="paragraph">
                  <wp:posOffset>254635</wp:posOffset>
                </wp:positionV>
                <wp:extent cx="742950" cy="28575"/>
                <wp:effectExtent l="0" t="0" r="19050" b="28575"/>
                <wp:wrapNone/>
                <wp:docPr id="20" name="20 Conector recto"/>
                <wp:cNvGraphicFramePr/>
                <a:graphic xmlns:a="http://schemas.openxmlformats.org/drawingml/2006/main">
                  <a:graphicData uri="http://schemas.microsoft.com/office/word/2010/wordprocessingShape">
                    <wps:wsp>
                      <wps:cNvCnPr/>
                      <wps:spPr>
                        <a:xfrm flipV="1">
                          <a:off x="0" y="0"/>
                          <a:ext cx="742950" cy="285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952C32" id="20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5pt,20.05pt" to="456.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" strokecolor="#bc4542 [3045]"/>
            </w:pict>
          </mc:Fallback>
        </mc:AlternateContent>
      </w:r>
    </w:p>
    <w:p w14:paraId="18110835" w14:textId="77777777" w:rsidR="00DC2F23" w:rsidRPr="00DC2F23" w:rsidRDefault="00DC2F23" w:rsidP="00DC2F23">
      <w:pPr>
        <w:rPr>
          <w:rFonts w:ascii="Times New Roman" w:hAnsi="Times New Roman" w:cs="Times New Roman"/>
          <w:sz w:val="24"/>
          <w:szCs w:val="24"/>
        </w:rPr>
      </w:pPr>
    </w:p>
    <w:p w14:paraId="6074866F" w14:textId="77777777" w:rsidR="00DC2F23" w:rsidRPr="00DC2F23" w:rsidRDefault="00DC2F23" w:rsidP="00DC2F23">
      <w:pPr>
        <w:rPr>
          <w:rFonts w:ascii="Times New Roman" w:hAnsi="Times New Roman" w:cs="Times New Roman"/>
          <w:sz w:val="24"/>
          <w:szCs w:val="24"/>
        </w:rPr>
      </w:pPr>
    </w:p>
    <w:p w14:paraId="71563E77" w14:textId="77777777" w:rsidR="00DC2F23" w:rsidRPr="00DC2F23" w:rsidRDefault="00DC2F23" w:rsidP="00DC2F23">
      <w:pPr>
        <w:rPr>
          <w:rFonts w:ascii="Times New Roman" w:hAnsi="Times New Roman" w:cs="Times New Roman"/>
          <w:sz w:val="24"/>
          <w:szCs w:val="24"/>
        </w:rPr>
      </w:pPr>
    </w:p>
    <w:p w14:paraId="14A75BE3" w14:textId="77777777" w:rsidR="00DC2F23" w:rsidRPr="00DC2F23" w:rsidRDefault="00DC2F23" w:rsidP="00DC2F23">
      <w:pPr>
        <w:rPr>
          <w:rFonts w:ascii="Times New Roman" w:hAnsi="Times New Roman" w:cs="Times New Roman"/>
          <w:sz w:val="24"/>
          <w:szCs w:val="24"/>
        </w:rPr>
      </w:pPr>
    </w:p>
    <w:p w14:paraId="737CC24B" w14:textId="77777777" w:rsidR="00DC2F23" w:rsidRPr="00DC2F23" w:rsidRDefault="00DC2F23" w:rsidP="00DC2F23">
      <w:pPr>
        <w:rPr>
          <w:rFonts w:ascii="Times New Roman" w:hAnsi="Times New Roman" w:cs="Times New Roman"/>
          <w:sz w:val="24"/>
          <w:szCs w:val="24"/>
        </w:rPr>
      </w:pPr>
    </w:p>
    <w:p w14:paraId="1436A53E" w14:textId="77777777" w:rsidR="00DC2F23" w:rsidRPr="00DC2F23" w:rsidRDefault="00DC2F23" w:rsidP="00DC2F23">
      <w:pPr>
        <w:rPr>
          <w:rFonts w:ascii="Times New Roman" w:hAnsi="Times New Roman" w:cs="Times New Roman"/>
          <w:sz w:val="24"/>
          <w:szCs w:val="24"/>
        </w:rPr>
      </w:pPr>
    </w:p>
    <w:p w14:paraId="0F6E07E1" w14:textId="77777777" w:rsidR="00DC2F23" w:rsidRPr="00DC2F23" w:rsidRDefault="00DC2F23" w:rsidP="00DC2F23">
      <w:pPr>
        <w:rPr>
          <w:rFonts w:ascii="Times New Roman" w:hAnsi="Times New Roman" w:cs="Times New Roman"/>
          <w:sz w:val="24"/>
          <w:szCs w:val="24"/>
        </w:rPr>
      </w:pPr>
    </w:p>
    <w:p w14:paraId="0B30F9BD" w14:textId="77777777" w:rsidR="00DC2F23" w:rsidRPr="00DC2F23" w:rsidRDefault="00DC2F23" w:rsidP="00DC2F23">
      <w:pPr>
        <w:rPr>
          <w:rFonts w:ascii="Times New Roman" w:hAnsi="Times New Roman" w:cs="Times New Roman"/>
          <w:sz w:val="24"/>
          <w:szCs w:val="24"/>
        </w:rPr>
      </w:pPr>
    </w:p>
    <w:p w14:paraId="70E98792" w14:textId="77777777" w:rsidR="00DC2F23" w:rsidRPr="00DC2F23" w:rsidRDefault="00DC2F23" w:rsidP="00DC2F23">
      <w:pPr>
        <w:rPr>
          <w:rFonts w:ascii="Times New Roman" w:hAnsi="Times New Roman" w:cs="Times New Roman"/>
          <w:sz w:val="24"/>
          <w:szCs w:val="24"/>
        </w:rPr>
      </w:pPr>
    </w:p>
    <w:p w14:paraId="4A02E9EB" w14:textId="77777777" w:rsidR="00DC2F23" w:rsidRDefault="00DC2F23" w:rsidP="00DC2F23">
      <w:pPr>
        <w:rPr>
          <w:rFonts w:ascii="Times New Roman" w:hAnsi="Times New Roman" w:cs="Times New Roman"/>
          <w:sz w:val="24"/>
          <w:szCs w:val="24"/>
        </w:rPr>
      </w:pPr>
    </w:p>
    <w:p w14:paraId="6CD4BC34" w14:textId="77777777" w:rsidR="00DC2F23" w:rsidRDefault="00DC2F23" w:rsidP="00DC2F23">
      <w:pPr>
        <w:rPr>
          <w:rFonts w:ascii="Times New Roman" w:hAnsi="Times New Roman" w:cs="Times New Roman"/>
          <w:sz w:val="24"/>
          <w:szCs w:val="24"/>
        </w:rPr>
      </w:pPr>
    </w:p>
    <w:p w14:paraId="3844FCF2" w14:textId="77777777" w:rsidR="00DC2F23" w:rsidRDefault="00DC2F23">
      <w:pPr>
        <w:rPr>
          <w:rFonts w:ascii="Times New Roman" w:hAnsi="Times New Roman" w:cs="Times New Roman"/>
          <w:sz w:val="24"/>
          <w:szCs w:val="24"/>
        </w:rPr>
      </w:pPr>
      <w:r>
        <w:rPr>
          <w:rFonts w:ascii="Times New Roman" w:hAnsi="Times New Roman" w:cs="Times New Roman"/>
          <w:sz w:val="24"/>
          <w:szCs w:val="24"/>
        </w:rPr>
        <w:br w:type="page"/>
      </w:r>
    </w:p>
    <w:p w14:paraId="49A892AD" w14:textId="77777777" w:rsidR="0020439C" w:rsidRDefault="00DC2F23" w:rsidP="00DC2F23">
      <w:pPr>
        <w:ind w:firstLine="708"/>
        <w:rPr>
          <w:rFonts w:ascii="Times New Roman" w:hAnsi="Times New Roman" w:cs="Times New Roman"/>
          <w:b/>
          <w:sz w:val="24"/>
          <w:szCs w:val="24"/>
        </w:rPr>
      </w:pPr>
      <w:r w:rsidRPr="00DC2F23">
        <w:rPr>
          <w:rFonts w:ascii="Times New Roman" w:hAnsi="Times New Roman" w:cs="Times New Roman"/>
          <w:b/>
          <w:sz w:val="24"/>
          <w:szCs w:val="24"/>
        </w:rPr>
        <w:t>Formato de encuestas</w:t>
      </w:r>
    </w:p>
    <w:p w14:paraId="630FCA9E" w14:textId="77777777" w:rsidR="00DC2F23" w:rsidRDefault="00CA302C" w:rsidP="00DC2F23">
      <w:r w:rsidRPr="005D1349">
        <w:rPr>
          <w:noProof/>
          <w:lang w:val="es-EC" w:eastAsia="es-EC"/>
        </w:rPr>
        <w:drawing>
          <wp:anchor distT="0" distB="0" distL="114300" distR="114300" simplePos="0" relativeHeight="251667968" behindDoc="0" locked="0" layoutInCell="1" allowOverlap="1" wp14:anchorId="538BA5CC" wp14:editId="34069F9A">
            <wp:simplePos x="0" y="0"/>
            <wp:positionH relativeFrom="column">
              <wp:posOffset>2066290</wp:posOffset>
            </wp:positionH>
            <wp:positionV relativeFrom="paragraph">
              <wp:posOffset>71120</wp:posOffset>
            </wp:positionV>
            <wp:extent cx="1111885" cy="690880"/>
            <wp:effectExtent l="0" t="0" r="0" b="0"/>
            <wp:wrapSquare wrapText="bothSides"/>
            <wp:docPr id="39" name="Imagen 39" descr="C:\Users\USUARIO\Desktop\VARIOS\DROPBOX\USGP\USGP RU\logo-univer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VARIOS\DROPBOX\USGP\USGP RU\logo-university.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5382"/>
                    <a:stretch/>
                  </pic:blipFill>
                  <pic:spPr bwMode="auto">
                    <a:xfrm>
                      <a:off x="0" y="0"/>
                      <a:ext cx="1111885" cy="690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CEC15" w14:textId="77777777" w:rsidR="00DC2F23" w:rsidRDefault="00DC2F23" w:rsidP="00DC2F23"/>
    <w:p w14:paraId="0959D5EC" w14:textId="77777777" w:rsidR="00DC2F23" w:rsidRDefault="00DC2F23" w:rsidP="00DC2F23"/>
    <w:p w14:paraId="56706E9D" w14:textId="77777777" w:rsidR="00DC2F23" w:rsidRDefault="00DC2F23" w:rsidP="00DC2F23">
      <w:pPr>
        <w:spacing w:line="360" w:lineRule="auto"/>
        <w:ind w:left="360"/>
        <w:jc w:val="center"/>
        <w:rPr>
          <w:rFonts w:ascii="Times New Roman" w:hAnsi="Times New Roman" w:cs="Times New Roman"/>
          <w:b/>
          <w:sz w:val="24"/>
          <w:szCs w:val="24"/>
        </w:rPr>
      </w:pPr>
      <w:r w:rsidRPr="0073509A">
        <w:rPr>
          <w:rFonts w:ascii="Times New Roman" w:hAnsi="Times New Roman" w:cs="Times New Roman"/>
          <w:b/>
          <w:sz w:val="24"/>
          <w:szCs w:val="24"/>
        </w:rPr>
        <w:t>E</w:t>
      </w:r>
      <w:r>
        <w:rPr>
          <w:rFonts w:ascii="Times New Roman" w:hAnsi="Times New Roman" w:cs="Times New Roman"/>
          <w:b/>
          <w:sz w:val="24"/>
          <w:szCs w:val="24"/>
        </w:rPr>
        <w:t>NCUESTA A NEGOCIOS</w:t>
      </w:r>
    </w:p>
    <w:p w14:paraId="3250597F" w14:textId="77777777" w:rsidR="00DC2F23" w:rsidRPr="00BA72A6" w:rsidRDefault="00DC2F23" w:rsidP="00DC2F23">
      <w:pPr>
        <w:spacing w:line="360" w:lineRule="auto"/>
        <w:ind w:left="360"/>
        <w:jc w:val="both"/>
        <w:rPr>
          <w:rFonts w:ascii="Times New Roman" w:hAnsi="Times New Roman" w:cs="Times New Roman"/>
          <w:b/>
          <w:sz w:val="24"/>
          <w:szCs w:val="24"/>
        </w:rPr>
      </w:pPr>
      <w:r w:rsidRPr="004A1D0D">
        <w:rPr>
          <w:rFonts w:ascii="Times New Roman" w:hAnsi="Times New Roman" w:cs="Times New Roman"/>
          <w:sz w:val="20"/>
          <w:szCs w:val="24"/>
        </w:rPr>
        <w:t>Estimado señor o señora, como estudiante de la carrera de Marketing de la Universidad San Gregorio de Portoviejo y como parte de mi trabajo de titulación, me encuentro realizando una investigación sobre la tipificación de las estrategias de marketing de los negocios ubicados en el centro de la parroquia Sucre del Cantón 24 de Mayo, por lo que serán de gran ayuda sus respuestas.</w:t>
      </w:r>
    </w:p>
    <w:p w14:paraId="4F863C85" w14:textId="05A72C97" w:rsidR="00DC2F23" w:rsidRDefault="00763B91" w:rsidP="00DC2F23">
      <w:pPr>
        <w:pStyle w:val="Prrafodelista"/>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DC2F23">
        <w:rPr>
          <w:rFonts w:ascii="Times New Roman" w:hAnsi="Times New Roman" w:cs="Times New Roman"/>
          <w:sz w:val="24"/>
          <w:szCs w:val="24"/>
        </w:rPr>
        <w:t xml:space="preserve"> qué sector </w:t>
      </w:r>
      <w:r>
        <w:rPr>
          <w:rFonts w:ascii="Times New Roman" w:hAnsi="Times New Roman" w:cs="Times New Roman"/>
          <w:sz w:val="24"/>
          <w:szCs w:val="24"/>
        </w:rPr>
        <w:t>pertenece?</w:t>
      </w:r>
    </w:p>
    <w:p w14:paraId="6BCC9CEB"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 Alimentos/Bebidas</w:t>
      </w:r>
      <w:r>
        <w:rPr>
          <w:rFonts w:ascii="Times New Roman" w:hAnsi="Times New Roman" w:cs="Times New Roman"/>
          <w:sz w:val="24"/>
          <w:szCs w:val="24"/>
        </w:rPr>
        <w:tab/>
      </w:r>
      <w:r>
        <w:rPr>
          <w:rFonts w:ascii="Times New Roman" w:hAnsi="Times New Roman" w:cs="Times New Roman"/>
          <w:sz w:val="24"/>
          <w:szCs w:val="24"/>
        </w:rPr>
        <w:tab/>
        <w:t>___ Automotriz</w:t>
      </w:r>
    </w:p>
    <w:p w14:paraId="23ACE513"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 Transportación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Textiles</w:t>
      </w:r>
    </w:p>
    <w:p w14:paraId="3ADCCD90"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 Educación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Financiero</w:t>
      </w:r>
    </w:p>
    <w:p w14:paraId="43C6E7FA"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 Diversión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Hotelería/Turismo</w:t>
      </w:r>
    </w:p>
    <w:p w14:paraId="40BE336B"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 Otros</w:t>
      </w:r>
    </w:p>
    <w:p w14:paraId="5BC7624A" w14:textId="1B1870BA" w:rsidR="00DC2F23" w:rsidRDefault="00763B91" w:rsidP="00DC2F23">
      <w:pPr>
        <w:pStyle w:val="Prrafodelista"/>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DC2F23">
        <w:rPr>
          <w:rFonts w:ascii="Times New Roman" w:hAnsi="Times New Roman" w:cs="Times New Roman"/>
          <w:sz w:val="24"/>
          <w:szCs w:val="24"/>
        </w:rPr>
        <w:t xml:space="preserve"> qué segmento de género va dirigido su </w:t>
      </w:r>
      <w:r>
        <w:rPr>
          <w:rFonts w:ascii="Times New Roman" w:hAnsi="Times New Roman" w:cs="Times New Roman"/>
          <w:sz w:val="24"/>
          <w:szCs w:val="24"/>
        </w:rPr>
        <w:t>negocio?</w:t>
      </w:r>
    </w:p>
    <w:p w14:paraId="0B12A999"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 Hombres</w:t>
      </w:r>
      <w:r>
        <w:rPr>
          <w:rFonts w:ascii="Times New Roman" w:hAnsi="Times New Roman" w:cs="Times New Roman"/>
          <w:sz w:val="24"/>
          <w:szCs w:val="24"/>
        </w:rPr>
        <w:tab/>
      </w:r>
      <w:r>
        <w:rPr>
          <w:rFonts w:ascii="Times New Roman" w:hAnsi="Times New Roman" w:cs="Times New Roman"/>
          <w:sz w:val="24"/>
          <w:szCs w:val="24"/>
        </w:rPr>
        <w:tab/>
        <w:t>___ Mujeres</w:t>
      </w:r>
    </w:p>
    <w:p w14:paraId="6600F798" w14:textId="7C2F7CC0" w:rsidR="00DC2F23" w:rsidRDefault="00763B91" w:rsidP="00DC2F23">
      <w:pPr>
        <w:pStyle w:val="Prrafodelista"/>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DC2F23">
        <w:rPr>
          <w:rFonts w:ascii="Times New Roman" w:hAnsi="Times New Roman" w:cs="Times New Roman"/>
          <w:sz w:val="24"/>
          <w:szCs w:val="24"/>
        </w:rPr>
        <w:t xml:space="preserve"> qué segmento de edad va dirigido su </w:t>
      </w:r>
      <w:r>
        <w:rPr>
          <w:rFonts w:ascii="Times New Roman" w:hAnsi="Times New Roman" w:cs="Times New Roman"/>
          <w:sz w:val="24"/>
          <w:szCs w:val="24"/>
        </w:rPr>
        <w:t>negocio?</w:t>
      </w:r>
    </w:p>
    <w:p w14:paraId="4E277815"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 Entre 5 a 17 años</w:t>
      </w:r>
      <w:r>
        <w:rPr>
          <w:rFonts w:ascii="Times New Roman" w:hAnsi="Times New Roman" w:cs="Times New Roman"/>
          <w:sz w:val="24"/>
          <w:szCs w:val="24"/>
        </w:rPr>
        <w:tab/>
      </w:r>
      <w:r>
        <w:rPr>
          <w:rFonts w:ascii="Times New Roman" w:hAnsi="Times New Roman" w:cs="Times New Roman"/>
          <w:sz w:val="24"/>
          <w:szCs w:val="24"/>
        </w:rPr>
        <w:tab/>
        <w:t>___ Entre 18 a 29 años</w:t>
      </w:r>
    </w:p>
    <w:p w14:paraId="5B368CC0"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 Entre 30 a 39 años</w:t>
      </w:r>
      <w:r>
        <w:rPr>
          <w:rFonts w:ascii="Times New Roman" w:hAnsi="Times New Roman" w:cs="Times New Roman"/>
          <w:sz w:val="24"/>
          <w:szCs w:val="24"/>
        </w:rPr>
        <w:tab/>
      </w:r>
      <w:r>
        <w:rPr>
          <w:rFonts w:ascii="Times New Roman" w:hAnsi="Times New Roman" w:cs="Times New Roman"/>
          <w:sz w:val="24"/>
          <w:szCs w:val="24"/>
        </w:rPr>
        <w:tab/>
        <w:t>___ De 40 años en adelante</w:t>
      </w:r>
    </w:p>
    <w:p w14:paraId="56C29AC2"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 Otros</w:t>
      </w:r>
    </w:p>
    <w:p w14:paraId="02B7EBBB" w14:textId="0786B038" w:rsidR="00DC2F23" w:rsidRDefault="00763B91" w:rsidP="00DC2F23">
      <w:pPr>
        <w:pStyle w:val="Prrafodelista"/>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¿Cuánto</w:t>
      </w:r>
      <w:r w:rsidR="00DC2F23">
        <w:rPr>
          <w:rFonts w:ascii="Times New Roman" w:hAnsi="Times New Roman" w:cs="Times New Roman"/>
          <w:sz w:val="24"/>
          <w:szCs w:val="24"/>
        </w:rPr>
        <w:t xml:space="preserve"> tiempo lleva abierto su </w:t>
      </w:r>
      <w:r>
        <w:rPr>
          <w:rFonts w:ascii="Times New Roman" w:hAnsi="Times New Roman" w:cs="Times New Roman"/>
          <w:sz w:val="24"/>
          <w:szCs w:val="24"/>
        </w:rPr>
        <w:t>negocio?</w:t>
      </w:r>
    </w:p>
    <w:p w14:paraId="64DB23F2"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 De 0 a 1 años</w:t>
      </w:r>
      <w:r>
        <w:rPr>
          <w:rFonts w:ascii="Times New Roman" w:hAnsi="Times New Roman" w:cs="Times New Roman"/>
          <w:sz w:val="24"/>
          <w:szCs w:val="24"/>
        </w:rPr>
        <w:tab/>
      </w:r>
      <w:r>
        <w:rPr>
          <w:rFonts w:ascii="Times New Roman" w:hAnsi="Times New Roman" w:cs="Times New Roman"/>
          <w:sz w:val="24"/>
          <w:szCs w:val="24"/>
        </w:rPr>
        <w:tab/>
        <w:t>___ De 2 a 5 años</w:t>
      </w:r>
    </w:p>
    <w:p w14:paraId="45FEF1E7"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 De 6 a 10 años</w:t>
      </w:r>
      <w:r>
        <w:rPr>
          <w:rFonts w:ascii="Times New Roman" w:hAnsi="Times New Roman" w:cs="Times New Roman"/>
          <w:sz w:val="24"/>
          <w:szCs w:val="24"/>
        </w:rPr>
        <w:tab/>
      </w:r>
      <w:r>
        <w:rPr>
          <w:rFonts w:ascii="Times New Roman" w:hAnsi="Times New Roman" w:cs="Times New Roman"/>
          <w:sz w:val="24"/>
          <w:szCs w:val="24"/>
        </w:rPr>
        <w:tab/>
        <w:t>___ De 10 a más años</w:t>
      </w:r>
    </w:p>
    <w:p w14:paraId="6093067B" w14:textId="34AE2B9E" w:rsidR="00DC2F23" w:rsidRDefault="00763B91" w:rsidP="00DC2F23">
      <w:pPr>
        <w:pStyle w:val="Prrafodelista"/>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¿Conoce</w:t>
      </w:r>
      <w:r w:rsidR="00DC2F23">
        <w:rPr>
          <w:rFonts w:ascii="Times New Roman" w:hAnsi="Times New Roman" w:cs="Times New Roman"/>
          <w:sz w:val="24"/>
          <w:szCs w:val="24"/>
        </w:rPr>
        <w:t xml:space="preserve"> Ud. Sobre los procesos de comercialización ?</w:t>
      </w:r>
    </w:p>
    <w:p w14:paraId="036C752E" w14:textId="77777777" w:rsidR="00DC2F23" w:rsidRDefault="00DC2F23" w:rsidP="00DC2F2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___ Sí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___No</w:t>
      </w:r>
    </w:p>
    <w:p w14:paraId="72D806AD" w14:textId="46E25052" w:rsidR="00DC2F23" w:rsidRDefault="00763B91" w:rsidP="00DC2F23">
      <w:pPr>
        <w:pStyle w:val="Prrafodelista"/>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¿Cuál</w:t>
      </w:r>
      <w:r w:rsidR="00DC2F23">
        <w:rPr>
          <w:rFonts w:ascii="Times New Roman" w:hAnsi="Times New Roman" w:cs="Times New Roman"/>
          <w:sz w:val="24"/>
          <w:szCs w:val="24"/>
        </w:rPr>
        <w:t xml:space="preserve"> de las siguientes necesidades de Marketing considera Ud. Que tiene el mercado del Cantón 24 de </w:t>
      </w:r>
      <w:r>
        <w:rPr>
          <w:rFonts w:ascii="Times New Roman" w:hAnsi="Times New Roman" w:cs="Times New Roman"/>
          <w:sz w:val="24"/>
          <w:szCs w:val="24"/>
        </w:rPr>
        <w:t>Mayo?</w:t>
      </w:r>
    </w:p>
    <w:p w14:paraId="6485180D"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___ Mejores promociones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Mejor atención al cliente</w:t>
      </w:r>
    </w:p>
    <w:p w14:paraId="60F898A4"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 Variedad de negocios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Todas las anteriores</w:t>
      </w:r>
    </w:p>
    <w:p w14:paraId="3C04B753"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 Otros</w:t>
      </w:r>
    </w:p>
    <w:p w14:paraId="1BF9CCA3" w14:textId="19568EE4" w:rsidR="00DC2F23" w:rsidRDefault="00763B91" w:rsidP="00DC2F23">
      <w:pPr>
        <w:pStyle w:val="Prrafodelista"/>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¿Cuál</w:t>
      </w:r>
      <w:r w:rsidR="00DC2F23">
        <w:rPr>
          <w:rFonts w:ascii="Times New Roman" w:hAnsi="Times New Roman" w:cs="Times New Roman"/>
          <w:sz w:val="24"/>
          <w:szCs w:val="24"/>
        </w:rPr>
        <w:t xml:space="preserve"> estrategia considera Ud. Como la más importante para mantener satisfechos a sus clientes ?</w:t>
      </w:r>
    </w:p>
    <w:p w14:paraId="592C48C1"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 Un buen producto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Excelente atención al cliente</w:t>
      </w:r>
    </w:p>
    <w:p w14:paraId="12EFEF27"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 Buenos precios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 Realizar promociones </w:t>
      </w:r>
    </w:p>
    <w:p w14:paraId="19B6793F" w14:textId="77777777" w:rsidR="00DC2F23"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 Otros</w:t>
      </w:r>
    </w:p>
    <w:p w14:paraId="085623B5" w14:textId="77777777" w:rsidR="00DC2F23" w:rsidRDefault="00DC2F23" w:rsidP="00DC2F23">
      <w:pPr>
        <w:spacing w:line="360" w:lineRule="auto"/>
        <w:jc w:val="both"/>
        <w:rPr>
          <w:rFonts w:ascii="Times New Roman" w:hAnsi="Times New Roman" w:cs="Times New Roman"/>
          <w:sz w:val="24"/>
          <w:szCs w:val="24"/>
        </w:rPr>
      </w:pPr>
    </w:p>
    <w:p w14:paraId="6BA4849C" w14:textId="77777777" w:rsidR="00DC2F23" w:rsidRPr="00871C7D" w:rsidRDefault="00DC2F23" w:rsidP="00DC2F23">
      <w:pPr>
        <w:spacing w:line="360" w:lineRule="auto"/>
        <w:jc w:val="both"/>
        <w:rPr>
          <w:rFonts w:ascii="Times New Roman" w:hAnsi="Times New Roman" w:cs="Times New Roman"/>
          <w:sz w:val="24"/>
          <w:szCs w:val="24"/>
        </w:rPr>
      </w:pPr>
      <w:r>
        <w:rPr>
          <w:rFonts w:ascii="Times New Roman" w:hAnsi="Times New Roman" w:cs="Times New Roman"/>
          <w:sz w:val="24"/>
          <w:szCs w:val="24"/>
        </w:rPr>
        <w:t>¡ Gracias por su tiempo y su atención !</w:t>
      </w:r>
    </w:p>
    <w:p w14:paraId="218034CF" w14:textId="77777777" w:rsidR="00DC2F23" w:rsidRPr="00891C91" w:rsidRDefault="00DC2F23" w:rsidP="00DC2F23">
      <w:pPr>
        <w:spacing w:line="360" w:lineRule="auto"/>
        <w:jc w:val="both"/>
        <w:rPr>
          <w:rFonts w:ascii="Times New Roman" w:hAnsi="Times New Roman" w:cs="Times New Roman"/>
          <w:sz w:val="24"/>
          <w:szCs w:val="24"/>
        </w:rPr>
      </w:pPr>
    </w:p>
    <w:p w14:paraId="4E769E79" w14:textId="77777777" w:rsidR="00DC2F23" w:rsidRDefault="00DC2F23" w:rsidP="00DC2F23">
      <w:pPr>
        <w:jc w:val="center"/>
      </w:pPr>
    </w:p>
    <w:p w14:paraId="37AA676B" w14:textId="77777777" w:rsidR="00DC2F23" w:rsidRDefault="00DC2F23" w:rsidP="00DC2F23">
      <w:pPr>
        <w:jc w:val="center"/>
      </w:pPr>
    </w:p>
    <w:p w14:paraId="1F4E3716" w14:textId="77777777" w:rsidR="00DC2F23" w:rsidRDefault="00DC2F23" w:rsidP="00DC2F23">
      <w:pPr>
        <w:jc w:val="center"/>
      </w:pPr>
    </w:p>
    <w:p w14:paraId="16A3F7D9" w14:textId="77777777" w:rsidR="00DC2F23" w:rsidRDefault="00DC2F23" w:rsidP="00DC2F23">
      <w:pPr>
        <w:jc w:val="center"/>
      </w:pPr>
    </w:p>
    <w:p w14:paraId="2B6803CB" w14:textId="77777777" w:rsidR="00DC2F23" w:rsidRDefault="00DC2F23" w:rsidP="00DC2F23">
      <w:pPr>
        <w:jc w:val="center"/>
      </w:pPr>
    </w:p>
    <w:p w14:paraId="506652EB" w14:textId="77777777" w:rsidR="00DC2F23" w:rsidRDefault="00DC2F23" w:rsidP="00DC2F23">
      <w:pPr>
        <w:jc w:val="center"/>
      </w:pPr>
    </w:p>
    <w:p w14:paraId="78FCA0C0" w14:textId="587D08C0" w:rsidR="00DC2F23" w:rsidRDefault="00097E16" w:rsidP="007365CB">
      <w:r>
        <w:br w:type="page"/>
      </w:r>
    </w:p>
    <w:p w14:paraId="0EAFD061" w14:textId="77777777" w:rsidR="00DC2F23" w:rsidRDefault="00DC2F23" w:rsidP="00DC2F23">
      <w:pPr>
        <w:jc w:val="center"/>
      </w:pPr>
    </w:p>
    <w:p w14:paraId="09D9C42D" w14:textId="77777777" w:rsidR="00DC2F23" w:rsidRDefault="00DC2F23" w:rsidP="00DC2F23"/>
    <w:p w14:paraId="0247A8E6" w14:textId="77777777" w:rsidR="00DC2F23" w:rsidRDefault="00CA302C" w:rsidP="00DC2F23">
      <w:r w:rsidRPr="005D1349">
        <w:rPr>
          <w:noProof/>
          <w:lang w:val="es-EC" w:eastAsia="es-EC"/>
        </w:rPr>
        <w:drawing>
          <wp:anchor distT="0" distB="0" distL="114300" distR="114300" simplePos="0" relativeHeight="251668992" behindDoc="0" locked="0" layoutInCell="1" allowOverlap="1" wp14:anchorId="39FAF4AE" wp14:editId="7D25AEE8">
            <wp:simplePos x="0" y="0"/>
            <wp:positionH relativeFrom="column">
              <wp:posOffset>2066290</wp:posOffset>
            </wp:positionH>
            <wp:positionV relativeFrom="paragraph">
              <wp:posOffset>-553085</wp:posOffset>
            </wp:positionV>
            <wp:extent cx="1111885" cy="690880"/>
            <wp:effectExtent l="0" t="0" r="0" b="0"/>
            <wp:wrapSquare wrapText="bothSides"/>
            <wp:docPr id="40" name="Imagen 40" descr="C:\Users\USUARIO\Desktop\VARIOS\DROPBOX\USGP\USGP RU\logo-univer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VARIOS\DROPBOX\USGP\USGP RU\logo-university.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5382"/>
                    <a:stretch/>
                  </pic:blipFill>
                  <pic:spPr bwMode="auto">
                    <a:xfrm>
                      <a:off x="0" y="0"/>
                      <a:ext cx="1111885" cy="690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273C06" w14:textId="77777777" w:rsidR="00DC2F23" w:rsidRDefault="00DC2F23" w:rsidP="00DC2F23">
      <w:pPr>
        <w:spacing w:line="360" w:lineRule="auto"/>
        <w:ind w:left="360"/>
        <w:jc w:val="center"/>
        <w:rPr>
          <w:rFonts w:ascii="Times New Roman" w:hAnsi="Times New Roman" w:cs="Times New Roman"/>
          <w:b/>
          <w:sz w:val="24"/>
          <w:szCs w:val="24"/>
        </w:rPr>
      </w:pPr>
      <w:r w:rsidRPr="0073509A">
        <w:rPr>
          <w:rFonts w:ascii="Times New Roman" w:hAnsi="Times New Roman" w:cs="Times New Roman"/>
          <w:b/>
          <w:sz w:val="24"/>
          <w:szCs w:val="24"/>
        </w:rPr>
        <w:t>E</w:t>
      </w:r>
      <w:r>
        <w:rPr>
          <w:rFonts w:ascii="Times New Roman" w:hAnsi="Times New Roman" w:cs="Times New Roman"/>
          <w:b/>
          <w:sz w:val="24"/>
          <w:szCs w:val="24"/>
        </w:rPr>
        <w:t>NCUESTA A CONSUMIDORES</w:t>
      </w:r>
    </w:p>
    <w:p w14:paraId="06367C11" w14:textId="77777777" w:rsidR="00DC2F23" w:rsidRDefault="00DC2F23" w:rsidP="00DC2F23">
      <w:pPr>
        <w:spacing w:line="360" w:lineRule="auto"/>
        <w:ind w:left="360"/>
        <w:jc w:val="both"/>
        <w:rPr>
          <w:rFonts w:ascii="Times New Roman" w:hAnsi="Times New Roman" w:cs="Times New Roman"/>
          <w:sz w:val="20"/>
          <w:szCs w:val="24"/>
        </w:rPr>
      </w:pPr>
      <w:r w:rsidRPr="004A1D0D">
        <w:rPr>
          <w:rFonts w:ascii="Times New Roman" w:hAnsi="Times New Roman" w:cs="Times New Roman"/>
          <w:sz w:val="20"/>
          <w:szCs w:val="24"/>
        </w:rPr>
        <w:t>Estimado señor o señora, como estudiante de la carrera de Marketing de la Universidad San Gregorio de Portoviejo y como parte de mi trabajo de titulación, me encuentro realizando una investigación sobre la tipificación de las estrategias de marketing de los negocios ubicados en el centro de la parroquia Sucre del Cantón 24 de Mayo, por lo que serán de gran ayuda sus respuestas.</w:t>
      </w:r>
    </w:p>
    <w:p w14:paraId="73424009" w14:textId="77777777" w:rsidR="00DC2F23" w:rsidRPr="00CB3E24" w:rsidRDefault="00DC2F23" w:rsidP="00DC2F23">
      <w:pPr>
        <w:spacing w:line="360" w:lineRule="auto"/>
        <w:ind w:left="360"/>
        <w:jc w:val="both"/>
        <w:rPr>
          <w:rFonts w:ascii="Times New Roman" w:hAnsi="Times New Roman" w:cs="Times New Roman"/>
          <w:sz w:val="24"/>
          <w:szCs w:val="24"/>
        </w:rPr>
      </w:pPr>
      <w:r w:rsidRPr="00CB3E24">
        <w:rPr>
          <w:rFonts w:ascii="Times New Roman" w:hAnsi="Times New Roman" w:cs="Times New Roman"/>
          <w:sz w:val="24"/>
          <w:szCs w:val="24"/>
        </w:rPr>
        <w:t>Género al que pertenece: ____ Hombre</w:t>
      </w:r>
      <w:r w:rsidRPr="00CB3E24">
        <w:rPr>
          <w:rFonts w:ascii="Times New Roman" w:hAnsi="Times New Roman" w:cs="Times New Roman"/>
          <w:sz w:val="24"/>
          <w:szCs w:val="24"/>
        </w:rPr>
        <w:tab/>
      </w:r>
      <w:r w:rsidRPr="00CB3E24">
        <w:rPr>
          <w:rFonts w:ascii="Times New Roman" w:hAnsi="Times New Roman" w:cs="Times New Roman"/>
          <w:sz w:val="24"/>
          <w:szCs w:val="24"/>
        </w:rPr>
        <w:tab/>
        <w:t>___ Mujer</w:t>
      </w:r>
    </w:p>
    <w:p w14:paraId="4F9F8B62" w14:textId="77777777" w:rsidR="00DC2F23" w:rsidRPr="00CB3E24" w:rsidRDefault="00DC2F23" w:rsidP="00DC2F23">
      <w:pPr>
        <w:spacing w:line="360" w:lineRule="auto"/>
        <w:ind w:left="360"/>
        <w:jc w:val="both"/>
        <w:rPr>
          <w:rFonts w:ascii="Times New Roman" w:hAnsi="Times New Roman" w:cs="Times New Roman"/>
          <w:b/>
          <w:sz w:val="32"/>
          <w:szCs w:val="24"/>
        </w:rPr>
      </w:pPr>
      <w:r w:rsidRPr="00CB3E24">
        <w:rPr>
          <w:rFonts w:ascii="Times New Roman" w:hAnsi="Times New Roman" w:cs="Times New Roman"/>
          <w:sz w:val="24"/>
          <w:szCs w:val="24"/>
        </w:rPr>
        <w:t>Edad: _________</w:t>
      </w:r>
    </w:p>
    <w:p w14:paraId="36B32105" w14:textId="62D0B52D" w:rsidR="00DC2F23" w:rsidRPr="00D85DBE" w:rsidRDefault="00763B91" w:rsidP="00DC2F23">
      <w:pPr>
        <w:pStyle w:val="Prrafodelista"/>
        <w:numPr>
          <w:ilvl w:val="0"/>
          <w:numId w:val="21"/>
        </w:numPr>
        <w:jc w:val="both"/>
        <w:rPr>
          <w:rFonts w:ascii="Times New Roman" w:hAnsi="Times New Roman" w:cs="Times New Roman"/>
          <w:sz w:val="28"/>
        </w:rPr>
      </w:pPr>
      <w:r>
        <w:rPr>
          <w:rFonts w:ascii="Times New Roman" w:hAnsi="Times New Roman" w:cs="Times New Roman"/>
          <w:sz w:val="24"/>
        </w:rPr>
        <w:t>¿Con</w:t>
      </w:r>
      <w:r w:rsidR="00DC2F23">
        <w:rPr>
          <w:rFonts w:ascii="Times New Roman" w:hAnsi="Times New Roman" w:cs="Times New Roman"/>
          <w:sz w:val="24"/>
        </w:rPr>
        <w:t xml:space="preserve"> qué frecuencia consume productos/servicios de negocios establecidos en el Cantón 24 de </w:t>
      </w:r>
      <w:r>
        <w:rPr>
          <w:rFonts w:ascii="Times New Roman" w:hAnsi="Times New Roman" w:cs="Times New Roman"/>
          <w:sz w:val="24"/>
        </w:rPr>
        <w:t>Mayo?</w:t>
      </w:r>
    </w:p>
    <w:p w14:paraId="11067E4F" w14:textId="77777777" w:rsidR="00DC2F23" w:rsidRDefault="00DC2F23" w:rsidP="00DC2F23">
      <w:pPr>
        <w:jc w:val="both"/>
        <w:rPr>
          <w:rFonts w:ascii="Times New Roman" w:hAnsi="Times New Roman" w:cs="Times New Roman"/>
          <w:sz w:val="24"/>
        </w:rPr>
      </w:pPr>
      <w:r w:rsidRPr="00D85DBE">
        <w:rPr>
          <w:rFonts w:ascii="Times New Roman" w:hAnsi="Times New Roman" w:cs="Times New Roman"/>
          <w:sz w:val="24"/>
        </w:rPr>
        <w:t>___ Todos los días</w:t>
      </w:r>
      <w:r>
        <w:rPr>
          <w:rFonts w:ascii="Times New Roman" w:hAnsi="Times New Roman" w:cs="Times New Roman"/>
          <w:sz w:val="24"/>
        </w:rPr>
        <w:tab/>
      </w:r>
      <w:r>
        <w:rPr>
          <w:rFonts w:ascii="Times New Roman" w:hAnsi="Times New Roman" w:cs="Times New Roman"/>
          <w:sz w:val="24"/>
        </w:rPr>
        <w:tab/>
        <w:t>___ De 1 a 3 veces por semana</w:t>
      </w:r>
    </w:p>
    <w:p w14:paraId="412846BC" w14:textId="77777777" w:rsidR="00DC2F23" w:rsidRDefault="00DC2F23" w:rsidP="00DC2F23">
      <w:pPr>
        <w:jc w:val="both"/>
        <w:rPr>
          <w:rFonts w:ascii="Times New Roman" w:hAnsi="Times New Roman" w:cs="Times New Roman"/>
          <w:sz w:val="24"/>
        </w:rPr>
      </w:pPr>
      <w:r>
        <w:rPr>
          <w:rFonts w:ascii="Times New Roman" w:hAnsi="Times New Roman" w:cs="Times New Roman"/>
          <w:sz w:val="24"/>
        </w:rPr>
        <w:t>___ Pocas veces al mes</w:t>
      </w:r>
      <w:r>
        <w:rPr>
          <w:rFonts w:ascii="Times New Roman" w:hAnsi="Times New Roman" w:cs="Times New Roman"/>
          <w:sz w:val="24"/>
        </w:rPr>
        <w:tab/>
        <w:t>___ Sólo cuando vengo de visita</w:t>
      </w:r>
    </w:p>
    <w:p w14:paraId="412E7051" w14:textId="77777777" w:rsidR="00DC2F23" w:rsidRDefault="00DC2F23" w:rsidP="00DC2F23">
      <w:pPr>
        <w:jc w:val="both"/>
        <w:rPr>
          <w:rFonts w:ascii="Times New Roman" w:hAnsi="Times New Roman" w:cs="Times New Roman"/>
          <w:sz w:val="24"/>
        </w:rPr>
      </w:pPr>
      <w:r>
        <w:rPr>
          <w:rFonts w:ascii="Times New Roman" w:hAnsi="Times New Roman" w:cs="Times New Roman"/>
          <w:sz w:val="24"/>
        </w:rPr>
        <w:t>___ Nunca</w:t>
      </w:r>
      <w:r>
        <w:rPr>
          <w:rFonts w:ascii="Times New Roman" w:hAnsi="Times New Roman" w:cs="Times New Roman"/>
          <w:sz w:val="24"/>
        </w:rPr>
        <w:tab/>
      </w:r>
    </w:p>
    <w:p w14:paraId="2D979AFC" w14:textId="62E10C02" w:rsidR="00DC2F23" w:rsidRDefault="00763B91" w:rsidP="00DC2F23">
      <w:pPr>
        <w:pStyle w:val="Prrafodelista"/>
        <w:numPr>
          <w:ilvl w:val="0"/>
          <w:numId w:val="21"/>
        </w:numPr>
        <w:jc w:val="both"/>
        <w:rPr>
          <w:rFonts w:ascii="Times New Roman" w:hAnsi="Times New Roman" w:cs="Times New Roman"/>
          <w:sz w:val="24"/>
        </w:rPr>
      </w:pPr>
      <w:r>
        <w:rPr>
          <w:rFonts w:ascii="Times New Roman" w:hAnsi="Times New Roman" w:cs="Times New Roman"/>
          <w:sz w:val="24"/>
        </w:rPr>
        <w:t>¿En</w:t>
      </w:r>
      <w:r w:rsidR="00DC2F23">
        <w:rPr>
          <w:rFonts w:ascii="Times New Roman" w:hAnsi="Times New Roman" w:cs="Times New Roman"/>
          <w:sz w:val="24"/>
        </w:rPr>
        <w:t xml:space="preserve"> qué rango de precios podría categorizar los productos/servicios de los negocios del Cantón 24 de </w:t>
      </w:r>
      <w:r>
        <w:rPr>
          <w:rFonts w:ascii="Times New Roman" w:hAnsi="Times New Roman" w:cs="Times New Roman"/>
          <w:sz w:val="24"/>
        </w:rPr>
        <w:t>Mayo?</w:t>
      </w:r>
    </w:p>
    <w:p w14:paraId="2C217AEF" w14:textId="77777777" w:rsidR="00DC2F23" w:rsidRDefault="00DC2F23" w:rsidP="00DC2F23">
      <w:pPr>
        <w:jc w:val="both"/>
        <w:rPr>
          <w:rFonts w:ascii="Times New Roman" w:hAnsi="Times New Roman" w:cs="Times New Roman"/>
          <w:sz w:val="24"/>
        </w:rPr>
      </w:pPr>
      <w:r>
        <w:rPr>
          <w:rFonts w:ascii="Times New Roman" w:hAnsi="Times New Roman" w:cs="Times New Roman"/>
          <w:sz w:val="24"/>
        </w:rPr>
        <w:t xml:space="preserve">___ Precios Altos </w:t>
      </w:r>
      <w:r>
        <w:rPr>
          <w:rFonts w:ascii="Times New Roman" w:hAnsi="Times New Roman" w:cs="Times New Roman"/>
          <w:sz w:val="24"/>
        </w:rPr>
        <w:tab/>
      </w:r>
      <w:r>
        <w:rPr>
          <w:rFonts w:ascii="Times New Roman" w:hAnsi="Times New Roman" w:cs="Times New Roman"/>
          <w:sz w:val="24"/>
        </w:rPr>
        <w:tab/>
        <w:t>___ Precios Promedio</w:t>
      </w:r>
      <w:r>
        <w:rPr>
          <w:rFonts w:ascii="Times New Roman" w:hAnsi="Times New Roman" w:cs="Times New Roman"/>
          <w:sz w:val="24"/>
        </w:rPr>
        <w:tab/>
      </w:r>
      <w:r>
        <w:rPr>
          <w:rFonts w:ascii="Times New Roman" w:hAnsi="Times New Roman" w:cs="Times New Roman"/>
          <w:sz w:val="24"/>
        </w:rPr>
        <w:tab/>
        <w:t>___ Precios Bajos</w:t>
      </w:r>
    </w:p>
    <w:p w14:paraId="1B75DDF2" w14:textId="49E2CCEE" w:rsidR="00DC2F23" w:rsidRDefault="00763B91" w:rsidP="00DC2F23">
      <w:pPr>
        <w:pStyle w:val="Prrafodelista"/>
        <w:numPr>
          <w:ilvl w:val="0"/>
          <w:numId w:val="21"/>
        </w:numPr>
        <w:jc w:val="both"/>
        <w:rPr>
          <w:rFonts w:ascii="Times New Roman" w:hAnsi="Times New Roman" w:cs="Times New Roman"/>
          <w:sz w:val="24"/>
        </w:rPr>
      </w:pPr>
      <w:r>
        <w:rPr>
          <w:rFonts w:ascii="Times New Roman" w:hAnsi="Times New Roman" w:cs="Times New Roman"/>
          <w:sz w:val="24"/>
        </w:rPr>
        <w:t>¿Qué</w:t>
      </w:r>
      <w:r w:rsidR="00DC2F23">
        <w:rPr>
          <w:rFonts w:ascii="Times New Roman" w:hAnsi="Times New Roman" w:cs="Times New Roman"/>
          <w:sz w:val="24"/>
        </w:rPr>
        <w:t xml:space="preserve"> tan satisfecho se encuentra con el servicio al cliente brindado por los negocios establecidos en el Cantón 24 de </w:t>
      </w:r>
      <w:r>
        <w:rPr>
          <w:rFonts w:ascii="Times New Roman" w:hAnsi="Times New Roman" w:cs="Times New Roman"/>
          <w:sz w:val="24"/>
        </w:rPr>
        <w:t>Mayo?</w:t>
      </w:r>
    </w:p>
    <w:p w14:paraId="13D04C75" w14:textId="77777777" w:rsidR="00DC2F23" w:rsidRDefault="00DC2F23" w:rsidP="00DC2F23">
      <w:pPr>
        <w:jc w:val="both"/>
        <w:rPr>
          <w:rFonts w:ascii="Times New Roman" w:hAnsi="Times New Roman" w:cs="Times New Roman"/>
          <w:sz w:val="24"/>
        </w:rPr>
      </w:pPr>
      <w:r>
        <w:rPr>
          <w:rFonts w:ascii="Times New Roman" w:hAnsi="Times New Roman" w:cs="Times New Roman"/>
          <w:sz w:val="24"/>
        </w:rPr>
        <w:t>___ Muy Satisfecho</w:t>
      </w:r>
      <w:r>
        <w:rPr>
          <w:rFonts w:ascii="Times New Roman" w:hAnsi="Times New Roman" w:cs="Times New Roman"/>
          <w:sz w:val="24"/>
        </w:rPr>
        <w:tab/>
      </w:r>
      <w:r>
        <w:rPr>
          <w:rFonts w:ascii="Times New Roman" w:hAnsi="Times New Roman" w:cs="Times New Roman"/>
          <w:sz w:val="24"/>
        </w:rPr>
        <w:tab/>
        <w:t>___ Satisfecho</w:t>
      </w:r>
      <w:r>
        <w:rPr>
          <w:rFonts w:ascii="Times New Roman" w:hAnsi="Times New Roman" w:cs="Times New Roman"/>
          <w:sz w:val="24"/>
        </w:rPr>
        <w:tab/>
      </w:r>
      <w:r>
        <w:rPr>
          <w:rFonts w:ascii="Times New Roman" w:hAnsi="Times New Roman" w:cs="Times New Roman"/>
          <w:sz w:val="24"/>
        </w:rPr>
        <w:tab/>
        <w:t>___ Insatisfecho</w:t>
      </w:r>
    </w:p>
    <w:p w14:paraId="3911D92E" w14:textId="3FE55958" w:rsidR="00DC2F23" w:rsidRDefault="00763B91" w:rsidP="00DC2F23">
      <w:pPr>
        <w:pStyle w:val="Prrafodelista"/>
        <w:numPr>
          <w:ilvl w:val="0"/>
          <w:numId w:val="21"/>
        </w:numPr>
        <w:jc w:val="both"/>
        <w:rPr>
          <w:rFonts w:ascii="Times New Roman" w:hAnsi="Times New Roman" w:cs="Times New Roman"/>
          <w:sz w:val="24"/>
        </w:rPr>
      </w:pPr>
      <w:r>
        <w:rPr>
          <w:rFonts w:ascii="Times New Roman" w:hAnsi="Times New Roman" w:cs="Times New Roman"/>
          <w:sz w:val="24"/>
        </w:rPr>
        <w:t>¿Cuál</w:t>
      </w:r>
      <w:r w:rsidR="00DC2F23">
        <w:rPr>
          <w:rFonts w:ascii="Times New Roman" w:hAnsi="Times New Roman" w:cs="Times New Roman"/>
          <w:sz w:val="24"/>
        </w:rPr>
        <w:t xml:space="preserve"> de las siguientes variables considera deben mejorar los negocios del Cantón 24 de </w:t>
      </w:r>
      <w:r>
        <w:rPr>
          <w:rFonts w:ascii="Times New Roman" w:hAnsi="Times New Roman" w:cs="Times New Roman"/>
          <w:sz w:val="24"/>
        </w:rPr>
        <w:t>Mayo?</w:t>
      </w:r>
    </w:p>
    <w:p w14:paraId="7CC587C8" w14:textId="77777777" w:rsidR="00DC2F23" w:rsidRDefault="00DC2F23" w:rsidP="00DC2F23">
      <w:pPr>
        <w:jc w:val="both"/>
        <w:rPr>
          <w:rFonts w:ascii="Times New Roman" w:hAnsi="Times New Roman" w:cs="Times New Roman"/>
          <w:sz w:val="24"/>
        </w:rPr>
      </w:pPr>
      <w:r>
        <w:rPr>
          <w:rFonts w:ascii="Times New Roman" w:hAnsi="Times New Roman" w:cs="Times New Roman"/>
          <w:sz w:val="24"/>
        </w:rPr>
        <w:t>___ Los productos</w:t>
      </w:r>
      <w:r>
        <w:rPr>
          <w:rFonts w:ascii="Times New Roman" w:hAnsi="Times New Roman" w:cs="Times New Roman"/>
          <w:sz w:val="24"/>
        </w:rPr>
        <w:tab/>
      </w:r>
      <w:r>
        <w:rPr>
          <w:rFonts w:ascii="Times New Roman" w:hAnsi="Times New Roman" w:cs="Times New Roman"/>
          <w:sz w:val="24"/>
        </w:rPr>
        <w:tab/>
        <w:t>___ Las promociones</w:t>
      </w:r>
      <w:r>
        <w:rPr>
          <w:rFonts w:ascii="Times New Roman" w:hAnsi="Times New Roman" w:cs="Times New Roman"/>
          <w:sz w:val="24"/>
        </w:rPr>
        <w:tab/>
      </w:r>
      <w:r>
        <w:rPr>
          <w:rFonts w:ascii="Times New Roman" w:hAnsi="Times New Roman" w:cs="Times New Roman"/>
          <w:sz w:val="24"/>
        </w:rPr>
        <w:tab/>
        <w:t>___ La atención al cliente</w:t>
      </w:r>
    </w:p>
    <w:p w14:paraId="40F70E33" w14:textId="77777777" w:rsidR="00DC2F23" w:rsidRDefault="00DC2F23" w:rsidP="00DC2F23">
      <w:pPr>
        <w:jc w:val="both"/>
        <w:rPr>
          <w:rFonts w:ascii="Times New Roman" w:hAnsi="Times New Roman" w:cs="Times New Roman"/>
          <w:sz w:val="24"/>
        </w:rPr>
      </w:pPr>
      <w:r>
        <w:rPr>
          <w:rFonts w:ascii="Times New Roman" w:hAnsi="Times New Roman" w:cs="Times New Roman"/>
          <w:sz w:val="24"/>
        </w:rPr>
        <w:t xml:space="preserve">___ La distribución </w:t>
      </w:r>
      <w:r>
        <w:rPr>
          <w:rFonts w:ascii="Times New Roman" w:hAnsi="Times New Roman" w:cs="Times New Roman"/>
          <w:sz w:val="24"/>
        </w:rPr>
        <w:tab/>
      </w:r>
      <w:r>
        <w:rPr>
          <w:rFonts w:ascii="Times New Roman" w:hAnsi="Times New Roman" w:cs="Times New Roman"/>
          <w:sz w:val="24"/>
        </w:rPr>
        <w:tab/>
        <w:t>___ La publicidad</w:t>
      </w:r>
      <w:r>
        <w:rPr>
          <w:rFonts w:ascii="Times New Roman" w:hAnsi="Times New Roman" w:cs="Times New Roman"/>
          <w:sz w:val="24"/>
        </w:rPr>
        <w:tab/>
      </w:r>
      <w:r>
        <w:rPr>
          <w:rFonts w:ascii="Times New Roman" w:hAnsi="Times New Roman" w:cs="Times New Roman"/>
          <w:sz w:val="24"/>
        </w:rPr>
        <w:tab/>
        <w:t>___ Todas las anteriores</w:t>
      </w:r>
    </w:p>
    <w:p w14:paraId="60E88ED2" w14:textId="4E0C8996" w:rsidR="00DC2F23" w:rsidRDefault="00763B91" w:rsidP="00DC2F23">
      <w:pPr>
        <w:pStyle w:val="Prrafodelista"/>
        <w:numPr>
          <w:ilvl w:val="0"/>
          <w:numId w:val="21"/>
        </w:numPr>
        <w:jc w:val="both"/>
        <w:rPr>
          <w:rFonts w:ascii="Times New Roman" w:hAnsi="Times New Roman" w:cs="Times New Roman"/>
          <w:sz w:val="24"/>
        </w:rPr>
      </w:pPr>
      <w:r>
        <w:rPr>
          <w:rFonts w:ascii="Times New Roman" w:hAnsi="Times New Roman" w:cs="Times New Roman"/>
          <w:sz w:val="24"/>
        </w:rPr>
        <w:t>¿Cómo</w:t>
      </w:r>
      <w:r w:rsidR="00DC2F23">
        <w:rPr>
          <w:rFonts w:ascii="Times New Roman" w:hAnsi="Times New Roman" w:cs="Times New Roman"/>
          <w:sz w:val="24"/>
        </w:rPr>
        <w:t xml:space="preserve"> visualiza el crecimiento comercial del Cantón 24 de </w:t>
      </w:r>
      <w:r>
        <w:rPr>
          <w:rFonts w:ascii="Times New Roman" w:hAnsi="Times New Roman" w:cs="Times New Roman"/>
          <w:sz w:val="24"/>
        </w:rPr>
        <w:t>Mayo?</w:t>
      </w:r>
    </w:p>
    <w:p w14:paraId="54BBF564" w14:textId="77777777" w:rsidR="00DC2F23" w:rsidRDefault="00DC2F23" w:rsidP="00DC2F23">
      <w:pPr>
        <w:jc w:val="both"/>
        <w:rPr>
          <w:rFonts w:ascii="Times New Roman" w:hAnsi="Times New Roman" w:cs="Times New Roman"/>
          <w:sz w:val="24"/>
        </w:rPr>
      </w:pPr>
      <w:r>
        <w:rPr>
          <w:rFonts w:ascii="Times New Roman" w:hAnsi="Times New Roman" w:cs="Times New Roman"/>
          <w:sz w:val="24"/>
        </w:rPr>
        <w:t>___ Crecimiento acelerado</w:t>
      </w:r>
      <w:r>
        <w:rPr>
          <w:rFonts w:ascii="Times New Roman" w:hAnsi="Times New Roman" w:cs="Times New Roman"/>
          <w:sz w:val="24"/>
        </w:rPr>
        <w:tab/>
      </w:r>
      <w:r>
        <w:rPr>
          <w:rFonts w:ascii="Times New Roman" w:hAnsi="Times New Roman" w:cs="Times New Roman"/>
          <w:sz w:val="24"/>
        </w:rPr>
        <w:tab/>
        <w:t>___ Estaba creciendo y se ha estancado</w:t>
      </w:r>
      <w:r>
        <w:rPr>
          <w:rFonts w:ascii="Times New Roman" w:hAnsi="Times New Roman" w:cs="Times New Roman"/>
          <w:sz w:val="24"/>
        </w:rPr>
        <w:tab/>
      </w:r>
      <w:r>
        <w:rPr>
          <w:rFonts w:ascii="Times New Roman" w:hAnsi="Times New Roman" w:cs="Times New Roman"/>
          <w:sz w:val="24"/>
        </w:rPr>
        <w:tab/>
      </w:r>
    </w:p>
    <w:p w14:paraId="49C1D4C5" w14:textId="77777777" w:rsidR="00DC2F23" w:rsidRDefault="00DC2F23" w:rsidP="00DC2F23">
      <w:pPr>
        <w:jc w:val="both"/>
        <w:rPr>
          <w:rFonts w:ascii="Times New Roman" w:hAnsi="Times New Roman" w:cs="Times New Roman"/>
          <w:sz w:val="24"/>
        </w:rPr>
      </w:pPr>
      <w:r>
        <w:rPr>
          <w:rFonts w:ascii="Times New Roman" w:hAnsi="Times New Roman" w:cs="Times New Roman"/>
          <w:sz w:val="24"/>
        </w:rPr>
        <w:t>___ No ha habido crecimiento</w:t>
      </w:r>
      <w:r>
        <w:rPr>
          <w:rFonts w:ascii="Times New Roman" w:hAnsi="Times New Roman" w:cs="Times New Roman"/>
          <w:sz w:val="24"/>
        </w:rPr>
        <w:tab/>
        <w:t>___________________________ Otros</w:t>
      </w:r>
    </w:p>
    <w:p w14:paraId="2C0C626F" w14:textId="70B552FF" w:rsidR="00DC2F23" w:rsidRDefault="00763B91" w:rsidP="00DC2F23">
      <w:pPr>
        <w:pStyle w:val="Prrafodelista"/>
        <w:numPr>
          <w:ilvl w:val="0"/>
          <w:numId w:val="21"/>
        </w:numPr>
        <w:jc w:val="both"/>
        <w:rPr>
          <w:rFonts w:ascii="Times New Roman" w:hAnsi="Times New Roman" w:cs="Times New Roman"/>
          <w:sz w:val="24"/>
        </w:rPr>
      </w:pPr>
      <w:r>
        <w:rPr>
          <w:rFonts w:ascii="Times New Roman" w:hAnsi="Times New Roman" w:cs="Times New Roman"/>
          <w:sz w:val="24"/>
        </w:rPr>
        <w:t>¿Considera</w:t>
      </w:r>
      <w:r w:rsidR="00DC2F23">
        <w:rPr>
          <w:rFonts w:ascii="Times New Roman" w:hAnsi="Times New Roman" w:cs="Times New Roman"/>
          <w:sz w:val="24"/>
        </w:rPr>
        <w:t xml:space="preserve"> que hacen falta nuevas categorías de negocios en el Cantón 24 de </w:t>
      </w:r>
      <w:r>
        <w:rPr>
          <w:rFonts w:ascii="Times New Roman" w:hAnsi="Times New Roman" w:cs="Times New Roman"/>
          <w:sz w:val="24"/>
        </w:rPr>
        <w:t>Mayo?</w:t>
      </w:r>
    </w:p>
    <w:p w14:paraId="72290022" w14:textId="77777777" w:rsidR="00DC2F23" w:rsidRDefault="00DC2F23" w:rsidP="00DC2F23">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 Sí</w:t>
      </w:r>
      <w:r>
        <w:rPr>
          <w:rFonts w:ascii="Times New Roman" w:hAnsi="Times New Roman" w:cs="Times New Roman"/>
          <w:sz w:val="24"/>
        </w:rPr>
        <w:tab/>
      </w:r>
      <w:r>
        <w:rPr>
          <w:rFonts w:ascii="Times New Roman" w:hAnsi="Times New Roman" w:cs="Times New Roman"/>
          <w:sz w:val="24"/>
        </w:rPr>
        <w:tab/>
        <w:t>___No</w:t>
      </w:r>
    </w:p>
    <w:p w14:paraId="29F700F4" w14:textId="331FAEBB" w:rsidR="00DC2F23" w:rsidRDefault="00763B91" w:rsidP="00DC2F23">
      <w:pPr>
        <w:pStyle w:val="Prrafodelista"/>
        <w:numPr>
          <w:ilvl w:val="0"/>
          <w:numId w:val="21"/>
        </w:numPr>
        <w:jc w:val="both"/>
        <w:rPr>
          <w:rFonts w:ascii="Times New Roman" w:hAnsi="Times New Roman" w:cs="Times New Roman"/>
          <w:sz w:val="24"/>
        </w:rPr>
      </w:pPr>
      <w:r>
        <w:rPr>
          <w:rFonts w:ascii="Times New Roman" w:hAnsi="Times New Roman" w:cs="Times New Roman"/>
          <w:sz w:val="24"/>
        </w:rPr>
        <w:t>¿Cuál</w:t>
      </w:r>
      <w:r w:rsidR="00DC2F23">
        <w:rPr>
          <w:rFonts w:ascii="Times New Roman" w:hAnsi="Times New Roman" w:cs="Times New Roman"/>
          <w:sz w:val="24"/>
        </w:rPr>
        <w:t xml:space="preserve"> de los siguientes ítems de categorías considera como </w:t>
      </w:r>
      <w:r>
        <w:rPr>
          <w:rFonts w:ascii="Times New Roman" w:hAnsi="Times New Roman" w:cs="Times New Roman"/>
          <w:sz w:val="24"/>
        </w:rPr>
        <w:t>prioritario?</w:t>
      </w:r>
    </w:p>
    <w:p w14:paraId="03EC5A00" w14:textId="77777777" w:rsidR="00DC2F23" w:rsidRDefault="00DC2F23" w:rsidP="00DC2F23">
      <w:pPr>
        <w:jc w:val="both"/>
        <w:rPr>
          <w:rFonts w:ascii="Times New Roman" w:hAnsi="Times New Roman" w:cs="Times New Roman"/>
          <w:sz w:val="24"/>
        </w:rPr>
      </w:pPr>
      <w:r>
        <w:rPr>
          <w:rFonts w:ascii="Times New Roman" w:hAnsi="Times New Roman" w:cs="Times New Roman"/>
          <w:sz w:val="24"/>
        </w:rPr>
        <w:t>___ Bares/Discotecas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 Restaurantes</w:t>
      </w:r>
    </w:p>
    <w:p w14:paraId="1D455ECF" w14:textId="77777777" w:rsidR="00DC2F23" w:rsidRDefault="00DC2F23" w:rsidP="00DC2F23">
      <w:pPr>
        <w:jc w:val="both"/>
        <w:rPr>
          <w:rFonts w:ascii="Times New Roman" w:hAnsi="Times New Roman" w:cs="Times New Roman"/>
          <w:sz w:val="24"/>
        </w:rPr>
      </w:pPr>
      <w:r>
        <w:rPr>
          <w:rFonts w:ascii="Times New Roman" w:hAnsi="Times New Roman" w:cs="Times New Roman"/>
          <w:sz w:val="24"/>
        </w:rPr>
        <w:t>___ Boutiques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 Hospitales/Clínicas</w:t>
      </w:r>
    </w:p>
    <w:p w14:paraId="0952F681" w14:textId="77777777" w:rsidR="00DC2F23" w:rsidRDefault="00DC2F23" w:rsidP="00DC2F23">
      <w:pPr>
        <w:jc w:val="both"/>
        <w:rPr>
          <w:rFonts w:ascii="Times New Roman" w:hAnsi="Times New Roman" w:cs="Times New Roman"/>
          <w:sz w:val="24"/>
        </w:rPr>
      </w:pPr>
      <w:r>
        <w:rPr>
          <w:rFonts w:ascii="Times New Roman" w:hAnsi="Times New Roman" w:cs="Times New Roman"/>
          <w:sz w:val="24"/>
        </w:rPr>
        <w:t>___ Almacenes de Hogar</w:t>
      </w:r>
      <w:r>
        <w:rPr>
          <w:rFonts w:ascii="Times New Roman" w:hAnsi="Times New Roman" w:cs="Times New Roman"/>
          <w:sz w:val="24"/>
        </w:rPr>
        <w:tab/>
      </w:r>
      <w:r>
        <w:rPr>
          <w:rFonts w:ascii="Times New Roman" w:hAnsi="Times New Roman" w:cs="Times New Roman"/>
          <w:sz w:val="24"/>
        </w:rPr>
        <w:tab/>
        <w:t>___ Escuelas/Colegios/Academias</w:t>
      </w:r>
    </w:p>
    <w:p w14:paraId="4EC77B65" w14:textId="77777777" w:rsidR="00DC2F23" w:rsidRPr="00EB1D78" w:rsidRDefault="00DC2F23" w:rsidP="00DC2F23">
      <w:pPr>
        <w:jc w:val="both"/>
        <w:rPr>
          <w:rFonts w:ascii="Times New Roman" w:hAnsi="Times New Roman" w:cs="Times New Roman"/>
          <w:sz w:val="24"/>
        </w:rPr>
      </w:pPr>
      <w:r>
        <w:rPr>
          <w:rFonts w:ascii="Times New Roman" w:hAnsi="Times New Roman" w:cs="Times New Roman"/>
          <w:sz w:val="24"/>
        </w:rPr>
        <w:t>___ Bancos y Cooperativas</w:t>
      </w:r>
      <w:r>
        <w:rPr>
          <w:rFonts w:ascii="Times New Roman" w:hAnsi="Times New Roman" w:cs="Times New Roman"/>
          <w:sz w:val="24"/>
        </w:rPr>
        <w:tab/>
      </w:r>
      <w:r>
        <w:rPr>
          <w:rFonts w:ascii="Times New Roman" w:hAnsi="Times New Roman" w:cs="Times New Roman"/>
          <w:sz w:val="24"/>
        </w:rPr>
        <w:tab/>
        <w:t>_______________________Otros</w:t>
      </w:r>
    </w:p>
    <w:p w14:paraId="55D5A4F0" w14:textId="77777777" w:rsidR="00DC2F23" w:rsidRDefault="00DC2F23" w:rsidP="00DC2F23">
      <w:pPr>
        <w:jc w:val="both"/>
        <w:rPr>
          <w:rFonts w:ascii="Times New Roman" w:hAnsi="Times New Roman" w:cs="Times New Roman"/>
          <w:sz w:val="24"/>
        </w:rPr>
      </w:pPr>
    </w:p>
    <w:p w14:paraId="00255D77" w14:textId="77777777" w:rsidR="00DC2F23" w:rsidRDefault="00DC2F23" w:rsidP="00DC2F23">
      <w:pPr>
        <w:jc w:val="both"/>
        <w:rPr>
          <w:rFonts w:ascii="Times New Roman" w:hAnsi="Times New Roman" w:cs="Times New Roman"/>
          <w:sz w:val="24"/>
        </w:rPr>
      </w:pPr>
    </w:p>
    <w:p w14:paraId="347F3C47" w14:textId="5EB762F4" w:rsidR="00DC2F23" w:rsidRPr="000372A2" w:rsidRDefault="00763B91" w:rsidP="00DC2F23">
      <w:pPr>
        <w:jc w:val="both"/>
        <w:rPr>
          <w:rFonts w:ascii="Times New Roman" w:hAnsi="Times New Roman" w:cs="Times New Roman"/>
          <w:sz w:val="24"/>
        </w:rPr>
      </w:pPr>
      <w:r>
        <w:rPr>
          <w:rFonts w:ascii="Times New Roman" w:hAnsi="Times New Roman" w:cs="Times New Roman"/>
          <w:sz w:val="24"/>
        </w:rPr>
        <w:t>¡Gracias</w:t>
      </w:r>
      <w:r w:rsidR="00DC2F23">
        <w:rPr>
          <w:rFonts w:ascii="Times New Roman" w:hAnsi="Times New Roman" w:cs="Times New Roman"/>
          <w:sz w:val="24"/>
        </w:rPr>
        <w:t xml:space="preserve"> por su </w:t>
      </w:r>
      <w:r>
        <w:rPr>
          <w:rFonts w:ascii="Times New Roman" w:hAnsi="Times New Roman" w:cs="Times New Roman"/>
          <w:sz w:val="24"/>
        </w:rPr>
        <w:t>tiempo!</w:t>
      </w:r>
    </w:p>
    <w:p w14:paraId="1038436B" w14:textId="77777777" w:rsidR="00CA302C" w:rsidRDefault="00CA302C">
      <w:pPr>
        <w:rPr>
          <w:rFonts w:ascii="Times New Roman" w:hAnsi="Times New Roman" w:cs="Times New Roman"/>
          <w:b/>
          <w:sz w:val="24"/>
          <w:szCs w:val="24"/>
        </w:rPr>
      </w:pPr>
      <w:r>
        <w:rPr>
          <w:rFonts w:ascii="Times New Roman" w:hAnsi="Times New Roman" w:cs="Times New Roman"/>
          <w:b/>
          <w:sz w:val="24"/>
          <w:szCs w:val="24"/>
        </w:rPr>
        <w:br w:type="page"/>
      </w:r>
    </w:p>
    <w:p w14:paraId="597F16A4" w14:textId="77777777" w:rsidR="00DC2F23" w:rsidRDefault="00CA302C" w:rsidP="00DC2F23">
      <w:pPr>
        <w:ind w:firstLine="708"/>
        <w:rPr>
          <w:rFonts w:ascii="Times New Roman" w:hAnsi="Times New Roman" w:cs="Times New Roman"/>
          <w:b/>
          <w:sz w:val="24"/>
          <w:szCs w:val="24"/>
        </w:rPr>
      </w:pPr>
      <w:r>
        <w:rPr>
          <w:rFonts w:ascii="Times New Roman" w:hAnsi="Times New Roman" w:cs="Times New Roman"/>
          <w:b/>
          <w:sz w:val="24"/>
          <w:szCs w:val="24"/>
        </w:rPr>
        <w:t xml:space="preserve">Formato de entrevistas </w:t>
      </w:r>
    </w:p>
    <w:p w14:paraId="7B94894F" w14:textId="77777777" w:rsidR="00CA302C" w:rsidRDefault="00CA302C" w:rsidP="00CA302C">
      <w:pPr>
        <w:spacing w:line="360" w:lineRule="auto"/>
        <w:ind w:left="360"/>
        <w:jc w:val="center"/>
        <w:rPr>
          <w:rFonts w:ascii="Times New Roman" w:hAnsi="Times New Roman" w:cs="Times New Roman"/>
          <w:sz w:val="24"/>
          <w:szCs w:val="24"/>
        </w:rPr>
      </w:pPr>
      <w:r w:rsidRPr="005D1349">
        <w:rPr>
          <w:noProof/>
          <w:lang w:val="es-EC" w:eastAsia="es-EC"/>
        </w:rPr>
        <w:drawing>
          <wp:anchor distT="0" distB="0" distL="114300" distR="114300" simplePos="0" relativeHeight="251670016" behindDoc="0" locked="0" layoutInCell="1" allowOverlap="1" wp14:anchorId="17749290" wp14:editId="29B403ED">
            <wp:simplePos x="0" y="0"/>
            <wp:positionH relativeFrom="column">
              <wp:posOffset>1932940</wp:posOffset>
            </wp:positionH>
            <wp:positionV relativeFrom="paragraph">
              <wp:posOffset>194945</wp:posOffset>
            </wp:positionV>
            <wp:extent cx="1111885" cy="690880"/>
            <wp:effectExtent l="0" t="0" r="0" b="0"/>
            <wp:wrapSquare wrapText="bothSides"/>
            <wp:docPr id="41" name="Imagen 41" descr="C:\Users\USUARIO\Desktop\VARIOS\DROPBOX\USGP\USGP RU\logo-univer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VARIOS\DROPBOX\USGP\USGP RU\logo-university.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5382"/>
                    <a:stretch/>
                  </pic:blipFill>
                  <pic:spPr bwMode="auto">
                    <a:xfrm>
                      <a:off x="0" y="0"/>
                      <a:ext cx="1111885" cy="690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4A5F2" w14:textId="77777777" w:rsidR="00CA302C" w:rsidRDefault="00CA302C" w:rsidP="00CA302C">
      <w:pPr>
        <w:spacing w:line="360" w:lineRule="auto"/>
        <w:ind w:left="360"/>
        <w:jc w:val="center"/>
        <w:rPr>
          <w:rFonts w:ascii="Times New Roman" w:hAnsi="Times New Roman" w:cs="Times New Roman"/>
          <w:sz w:val="24"/>
          <w:szCs w:val="24"/>
        </w:rPr>
      </w:pPr>
    </w:p>
    <w:p w14:paraId="0C3EED57" w14:textId="77777777" w:rsidR="00CA302C" w:rsidRDefault="00CA302C" w:rsidP="00CA302C">
      <w:pPr>
        <w:spacing w:line="360" w:lineRule="auto"/>
        <w:ind w:left="360"/>
        <w:jc w:val="center"/>
        <w:rPr>
          <w:rFonts w:ascii="Times New Roman" w:hAnsi="Times New Roman" w:cs="Times New Roman"/>
          <w:sz w:val="24"/>
          <w:szCs w:val="24"/>
        </w:rPr>
      </w:pPr>
    </w:p>
    <w:p w14:paraId="6523CD76" w14:textId="77777777" w:rsidR="00CA302C" w:rsidRPr="0073509A" w:rsidRDefault="00CA302C" w:rsidP="00CA302C">
      <w:pPr>
        <w:spacing w:line="360" w:lineRule="auto"/>
        <w:ind w:left="360"/>
        <w:jc w:val="center"/>
        <w:rPr>
          <w:rFonts w:ascii="Times New Roman" w:hAnsi="Times New Roman" w:cs="Times New Roman"/>
          <w:b/>
          <w:sz w:val="24"/>
          <w:szCs w:val="24"/>
        </w:rPr>
      </w:pPr>
      <w:r w:rsidRPr="0073509A">
        <w:rPr>
          <w:rFonts w:ascii="Times New Roman" w:hAnsi="Times New Roman" w:cs="Times New Roman"/>
          <w:b/>
          <w:sz w:val="24"/>
          <w:szCs w:val="24"/>
        </w:rPr>
        <w:t>ENTREVISTA</w:t>
      </w:r>
    </w:p>
    <w:p w14:paraId="298E242D" w14:textId="77777777" w:rsidR="00CA302C" w:rsidRDefault="00CA302C" w:rsidP="00CA302C">
      <w:pPr>
        <w:spacing w:line="360" w:lineRule="auto"/>
        <w:ind w:left="360"/>
        <w:jc w:val="center"/>
        <w:rPr>
          <w:rFonts w:ascii="Times New Roman" w:hAnsi="Times New Roman" w:cs="Times New Roman"/>
          <w:sz w:val="24"/>
          <w:szCs w:val="24"/>
        </w:rPr>
      </w:pPr>
      <w:r w:rsidRPr="0073509A">
        <w:rPr>
          <w:rFonts w:ascii="Times New Roman" w:hAnsi="Times New Roman" w:cs="Times New Roman"/>
          <w:sz w:val="24"/>
          <w:szCs w:val="24"/>
        </w:rPr>
        <w:t>La siguiente entrevista tiene el objetivo de determinar la incidencia de la tipificación de las estrategias de marketing de los negocios ubicados en el centro de la parroquia Sucre del Cantón 24 de Mayo.</w:t>
      </w:r>
    </w:p>
    <w:p w14:paraId="4D0E92EF" w14:textId="77777777" w:rsidR="00CA302C" w:rsidRPr="0073509A" w:rsidRDefault="00CA302C" w:rsidP="00CA302C">
      <w:pPr>
        <w:spacing w:line="360" w:lineRule="auto"/>
        <w:ind w:left="360"/>
        <w:jc w:val="center"/>
        <w:rPr>
          <w:rFonts w:ascii="Times New Roman" w:hAnsi="Times New Roman" w:cs="Times New Roman"/>
          <w:sz w:val="24"/>
          <w:szCs w:val="24"/>
        </w:rPr>
      </w:pPr>
    </w:p>
    <w:p w14:paraId="4327CAB1" w14:textId="77777777" w:rsidR="00CA302C" w:rsidRDefault="00CA302C" w:rsidP="00CA302C">
      <w:pPr>
        <w:jc w:val="both"/>
        <w:rPr>
          <w:rFonts w:ascii="Times New Roman" w:hAnsi="Times New Roman" w:cs="Times New Roman"/>
          <w:b/>
          <w:sz w:val="24"/>
        </w:rPr>
      </w:pPr>
      <w:r w:rsidRPr="0073509A">
        <w:rPr>
          <w:rFonts w:ascii="Times New Roman" w:hAnsi="Times New Roman" w:cs="Times New Roman"/>
          <w:b/>
          <w:sz w:val="24"/>
        </w:rPr>
        <w:t>1. ¿Cuál es el nombre de su negocio y que productos ofrece?</w:t>
      </w:r>
    </w:p>
    <w:p w14:paraId="6897C968" w14:textId="77777777" w:rsidR="00CA302C" w:rsidRDefault="00CA302C" w:rsidP="00CA302C">
      <w:pPr>
        <w:jc w:val="both"/>
        <w:rPr>
          <w:rFonts w:ascii="Times New Roman" w:hAnsi="Times New Roman" w:cs="Times New Roman"/>
          <w:b/>
          <w:sz w:val="24"/>
        </w:rPr>
      </w:pPr>
    </w:p>
    <w:p w14:paraId="22168435" w14:textId="77777777" w:rsidR="00CA302C" w:rsidRDefault="00CA302C" w:rsidP="00CA302C">
      <w:pPr>
        <w:jc w:val="both"/>
        <w:rPr>
          <w:rFonts w:ascii="Times New Roman" w:hAnsi="Times New Roman" w:cs="Times New Roman"/>
          <w:b/>
          <w:sz w:val="24"/>
        </w:rPr>
      </w:pPr>
      <w:r>
        <w:rPr>
          <w:rFonts w:ascii="Times New Roman" w:hAnsi="Times New Roman" w:cs="Times New Roman"/>
          <w:b/>
          <w:sz w:val="24"/>
        </w:rPr>
        <w:t>2. ¿Cuánto tiempo lleva su negocio abierto al público?</w:t>
      </w:r>
    </w:p>
    <w:p w14:paraId="54DAAE88" w14:textId="77777777" w:rsidR="00CA302C" w:rsidRDefault="00CA302C" w:rsidP="00CA302C">
      <w:pPr>
        <w:jc w:val="both"/>
        <w:rPr>
          <w:rFonts w:ascii="Times New Roman" w:hAnsi="Times New Roman" w:cs="Times New Roman"/>
          <w:b/>
          <w:sz w:val="24"/>
        </w:rPr>
      </w:pPr>
    </w:p>
    <w:p w14:paraId="646689F8" w14:textId="77777777" w:rsidR="00CA302C" w:rsidRDefault="00CA302C" w:rsidP="00CA302C">
      <w:pPr>
        <w:jc w:val="both"/>
        <w:rPr>
          <w:rFonts w:ascii="Times New Roman" w:hAnsi="Times New Roman" w:cs="Times New Roman"/>
          <w:b/>
          <w:sz w:val="24"/>
        </w:rPr>
      </w:pPr>
      <w:r>
        <w:rPr>
          <w:rFonts w:ascii="Times New Roman" w:hAnsi="Times New Roman" w:cs="Times New Roman"/>
          <w:b/>
          <w:sz w:val="24"/>
        </w:rPr>
        <w:t>3. ¿Qué mejoras ha implementado desde que abrió su negocio?</w:t>
      </w:r>
    </w:p>
    <w:p w14:paraId="4CC7E4E1" w14:textId="77777777" w:rsidR="00CA302C" w:rsidRDefault="00CA302C" w:rsidP="00CA302C">
      <w:pPr>
        <w:jc w:val="both"/>
        <w:rPr>
          <w:rFonts w:ascii="Times New Roman" w:hAnsi="Times New Roman" w:cs="Times New Roman"/>
          <w:b/>
          <w:sz w:val="24"/>
        </w:rPr>
      </w:pPr>
    </w:p>
    <w:p w14:paraId="2BA47A42" w14:textId="77777777" w:rsidR="00CA302C" w:rsidRDefault="00CA302C" w:rsidP="00CA302C">
      <w:pPr>
        <w:jc w:val="both"/>
        <w:rPr>
          <w:rFonts w:ascii="Times New Roman" w:hAnsi="Times New Roman" w:cs="Times New Roman"/>
          <w:b/>
          <w:sz w:val="24"/>
        </w:rPr>
      </w:pPr>
      <w:r>
        <w:rPr>
          <w:rFonts w:ascii="Times New Roman" w:hAnsi="Times New Roman" w:cs="Times New Roman"/>
          <w:b/>
          <w:sz w:val="24"/>
        </w:rPr>
        <w:t>4. ¿Qué información conoce usted de lo que es un proceso de comercialización?</w:t>
      </w:r>
    </w:p>
    <w:p w14:paraId="5FF30CBE" w14:textId="77777777" w:rsidR="00CA302C" w:rsidRDefault="00CA302C" w:rsidP="00CA302C">
      <w:pPr>
        <w:jc w:val="both"/>
        <w:rPr>
          <w:rFonts w:ascii="Times New Roman" w:hAnsi="Times New Roman" w:cs="Times New Roman"/>
          <w:b/>
          <w:sz w:val="24"/>
        </w:rPr>
      </w:pPr>
    </w:p>
    <w:p w14:paraId="0A3CBBE7" w14:textId="77777777" w:rsidR="00CA302C" w:rsidRDefault="00CA302C" w:rsidP="00CA302C">
      <w:pPr>
        <w:jc w:val="both"/>
        <w:rPr>
          <w:rFonts w:ascii="Times New Roman" w:hAnsi="Times New Roman" w:cs="Times New Roman"/>
          <w:b/>
          <w:sz w:val="24"/>
        </w:rPr>
      </w:pPr>
      <w:r>
        <w:rPr>
          <w:rFonts w:ascii="Times New Roman" w:hAnsi="Times New Roman" w:cs="Times New Roman"/>
          <w:b/>
          <w:sz w:val="24"/>
        </w:rPr>
        <w:t>5. ¿Cuál es el proceso de comercialización que aplica usted en su negocio?</w:t>
      </w:r>
    </w:p>
    <w:p w14:paraId="57014F74" w14:textId="77777777" w:rsidR="00CA302C" w:rsidRDefault="00CA302C" w:rsidP="00CA302C">
      <w:pPr>
        <w:jc w:val="both"/>
        <w:rPr>
          <w:rFonts w:ascii="Times New Roman" w:hAnsi="Times New Roman" w:cs="Times New Roman"/>
          <w:b/>
          <w:sz w:val="24"/>
        </w:rPr>
      </w:pPr>
    </w:p>
    <w:p w14:paraId="6851FA5E" w14:textId="77777777" w:rsidR="00CA302C" w:rsidRDefault="00CA302C" w:rsidP="00CA302C">
      <w:pPr>
        <w:jc w:val="both"/>
        <w:rPr>
          <w:rFonts w:ascii="Times New Roman" w:hAnsi="Times New Roman" w:cs="Times New Roman"/>
          <w:b/>
          <w:sz w:val="24"/>
        </w:rPr>
      </w:pPr>
      <w:r>
        <w:rPr>
          <w:rFonts w:ascii="Times New Roman" w:hAnsi="Times New Roman" w:cs="Times New Roman"/>
          <w:b/>
          <w:sz w:val="24"/>
        </w:rPr>
        <w:t xml:space="preserve">6. ¿Cuáles son las necesidades que usted considera que tiene el mercado </w:t>
      </w:r>
      <w:r w:rsidRPr="00A02E71">
        <w:rPr>
          <w:rFonts w:ascii="Times New Roman" w:hAnsi="Times New Roman" w:cs="Times New Roman"/>
          <w:b/>
          <w:sz w:val="24"/>
        </w:rPr>
        <w:t>de la parroquia Sucre del Cantón 24 de Mayo</w:t>
      </w:r>
      <w:r>
        <w:rPr>
          <w:rFonts w:ascii="Times New Roman" w:hAnsi="Times New Roman" w:cs="Times New Roman"/>
          <w:b/>
          <w:sz w:val="24"/>
        </w:rPr>
        <w:t>?</w:t>
      </w:r>
    </w:p>
    <w:p w14:paraId="2BFED133" w14:textId="77777777" w:rsidR="00CA302C" w:rsidRDefault="00CA302C" w:rsidP="00CA302C">
      <w:pPr>
        <w:jc w:val="both"/>
        <w:rPr>
          <w:rFonts w:ascii="Times New Roman" w:hAnsi="Times New Roman" w:cs="Times New Roman"/>
          <w:b/>
          <w:sz w:val="24"/>
        </w:rPr>
      </w:pPr>
    </w:p>
    <w:p w14:paraId="69AC5E54" w14:textId="77777777" w:rsidR="00CA302C" w:rsidRDefault="00CA302C" w:rsidP="00CA302C">
      <w:pPr>
        <w:jc w:val="both"/>
        <w:rPr>
          <w:rFonts w:ascii="Times New Roman" w:hAnsi="Times New Roman" w:cs="Times New Roman"/>
          <w:b/>
          <w:sz w:val="24"/>
        </w:rPr>
      </w:pPr>
      <w:r>
        <w:rPr>
          <w:rFonts w:ascii="Times New Roman" w:hAnsi="Times New Roman" w:cs="Times New Roman"/>
          <w:b/>
          <w:sz w:val="24"/>
        </w:rPr>
        <w:t>7. ¿En qué nivel usted cree que los consumidores o clientes de su negocio están satisfechos con el producto y la atención que les brinda?</w:t>
      </w:r>
    </w:p>
    <w:p w14:paraId="14AB9D53" w14:textId="77777777" w:rsidR="00CA302C" w:rsidRDefault="00CA302C" w:rsidP="00CA302C">
      <w:pPr>
        <w:jc w:val="both"/>
        <w:rPr>
          <w:rFonts w:ascii="Times New Roman" w:hAnsi="Times New Roman" w:cs="Times New Roman"/>
          <w:b/>
          <w:sz w:val="24"/>
        </w:rPr>
      </w:pPr>
    </w:p>
    <w:p w14:paraId="16BF46B5" w14:textId="0351A5D6" w:rsidR="00CA302C" w:rsidRDefault="00CA302C" w:rsidP="00CA302C">
      <w:pPr>
        <w:jc w:val="both"/>
        <w:rPr>
          <w:rFonts w:ascii="Times New Roman" w:hAnsi="Times New Roman" w:cs="Times New Roman"/>
          <w:b/>
          <w:sz w:val="24"/>
        </w:rPr>
      </w:pPr>
      <w:r>
        <w:rPr>
          <w:rFonts w:ascii="Times New Roman" w:hAnsi="Times New Roman" w:cs="Times New Roman"/>
          <w:b/>
          <w:sz w:val="24"/>
        </w:rPr>
        <w:t>8. ¿Cuáles considera usted que son los puntos clave para mantener satisfecho a sus clientes?</w:t>
      </w:r>
    </w:p>
    <w:p w14:paraId="0359DF36" w14:textId="08ABCB8D" w:rsidR="0084197B" w:rsidRDefault="0084197B" w:rsidP="00CA302C">
      <w:pPr>
        <w:jc w:val="both"/>
        <w:rPr>
          <w:rFonts w:ascii="Times New Roman" w:hAnsi="Times New Roman" w:cs="Times New Roman"/>
          <w:b/>
          <w:sz w:val="24"/>
        </w:rPr>
      </w:pPr>
      <w:r>
        <w:rPr>
          <w:noProof/>
          <w:lang w:val="es-EC" w:eastAsia="es-EC"/>
        </w:rPr>
        <w:drawing>
          <wp:anchor distT="0" distB="0" distL="114300" distR="114300" simplePos="0" relativeHeight="251674112" behindDoc="0" locked="0" layoutInCell="1" allowOverlap="1" wp14:anchorId="60A390DF" wp14:editId="726BC6DF">
            <wp:simplePos x="0" y="0"/>
            <wp:positionH relativeFrom="column">
              <wp:posOffset>-1220780</wp:posOffset>
            </wp:positionH>
            <wp:positionV relativeFrom="paragraph">
              <wp:posOffset>659219</wp:posOffset>
            </wp:positionV>
            <wp:extent cx="7390130" cy="3387725"/>
            <wp:effectExtent l="0" t="0" r="1270" b="317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9507" t="23504" r="3413" b="13653"/>
                    <a:stretch/>
                  </pic:blipFill>
                  <pic:spPr bwMode="auto">
                    <a:xfrm>
                      <a:off x="0" y="0"/>
                      <a:ext cx="7390130" cy="338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736">
        <w:rPr>
          <w:rFonts w:ascii="Times New Roman" w:hAnsi="Times New Roman" w:cs="Times New Roman"/>
          <w:b/>
          <w:sz w:val="24"/>
        </w:rPr>
        <w:t xml:space="preserve">Formato de ficha de observación </w:t>
      </w:r>
    </w:p>
    <w:p w14:paraId="613B9FB0" w14:textId="4769FC2D" w:rsidR="0084197B" w:rsidRDefault="0084197B" w:rsidP="00CA302C">
      <w:pPr>
        <w:jc w:val="both"/>
        <w:rPr>
          <w:rFonts w:ascii="Times New Roman" w:hAnsi="Times New Roman" w:cs="Times New Roman"/>
          <w:b/>
          <w:sz w:val="24"/>
        </w:rPr>
      </w:pPr>
    </w:p>
    <w:p w14:paraId="47FC3100" w14:textId="30F0A0FF" w:rsidR="0084197B" w:rsidRDefault="0084197B" w:rsidP="00CA302C">
      <w:pPr>
        <w:jc w:val="both"/>
        <w:rPr>
          <w:rFonts w:ascii="Times New Roman" w:hAnsi="Times New Roman" w:cs="Times New Roman"/>
          <w:b/>
          <w:sz w:val="24"/>
        </w:rPr>
      </w:pPr>
    </w:p>
    <w:p w14:paraId="1A5D21DE" w14:textId="01E90337" w:rsidR="0084197B" w:rsidRDefault="0084197B" w:rsidP="00CA302C">
      <w:pPr>
        <w:jc w:val="both"/>
        <w:rPr>
          <w:rFonts w:ascii="Times New Roman" w:hAnsi="Times New Roman" w:cs="Times New Roman"/>
          <w:b/>
          <w:sz w:val="24"/>
        </w:rPr>
      </w:pPr>
    </w:p>
    <w:p w14:paraId="632D05FB" w14:textId="514B6672" w:rsidR="0084197B" w:rsidRDefault="0084197B" w:rsidP="00CA302C">
      <w:pPr>
        <w:jc w:val="both"/>
        <w:rPr>
          <w:rFonts w:ascii="Times New Roman" w:hAnsi="Times New Roman" w:cs="Times New Roman"/>
          <w:b/>
          <w:sz w:val="24"/>
        </w:rPr>
      </w:pPr>
    </w:p>
    <w:p w14:paraId="54A60259" w14:textId="7FB4EF7D" w:rsidR="0084197B" w:rsidRDefault="0084197B" w:rsidP="00CA302C">
      <w:pPr>
        <w:jc w:val="both"/>
        <w:rPr>
          <w:rFonts w:ascii="Times New Roman" w:hAnsi="Times New Roman" w:cs="Times New Roman"/>
          <w:b/>
          <w:sz w:val="24"/>
        </w:rPr>
      </w:pPr>
    </w:p>
    <w:p w14:paraId="5B548279" w14:textId="541E43BB" w:rsidR="0084197B" w:rsidRDefault="0084197B" w:rsidP="00CA302C">
      <w:pPr>
        <w:jc w:val="both"/>
        <w:rPr>
          <w:rFonts w:ascii="Times New Roman" w:hAnsi="Times New Roman" w:cs="Times New Roman"/>
          <w:b/>
          <w:sz w:val="24"/>
        </w:rPr>
      </w:pPr>
    </w:p>
    <w:p w14:paraId="28194CBA" w14:textId="6DA155B5" w:rsidR="0084197B" w:rsidRDefault="0084197B" w:rsidP="00CA302C">
      <w:pPr>
        <w:jc w:val="both"/>
        <w:rPr>
          <w:rFonts w:ascii="Times New Roman" w:hAnsi="Times New Roman" w:cs="Times New Roman"/>
          <w:b/>
          <w:sz w:val="24"/>
        </w:rPr>
      </w:pPr>
    </w:p>
    <w:p w14:paraId="6161EE4C" w14:textId="04FFC908" w:rsidR="0084197B" w:rsidRDefault="0084197B" w:rsidP="00CA302C">
      <w:pPr>
        <w:jc w:val="both"/>
        <w:rPr>
          <w:rFonts w:ascii="Times New Roman" w:hAnsi="Times New Roman" w:cs="Times New Roman"/>
          <w:b/>
          <w:sz w:val="24"/>
        </w:rPr>
      </w:pPr>
    </w:p>
    <w:p w14:paraId="63CFEF34" w14:textId="3B1879AE" w:rsidR="0084197B" w:rsidRDefault="0084197B" w:rsidP="00CA302C">
      <w:pPr>
        <w:jc w:val="both"/>
        <w:rPr>
          <w:rFonts w:ascii="Times New Roman" w:hAnsi="Times New Roman" w:cs="Times New Roman"/>
          <w:b/>
          <w:sz w:val="24"/>
        </w:rPr>
      </w:pPr>
    </w:p>
    <w:p w14:paraId="3500CF3E" w14:textId="6BE735D0" w:rsidR="0084197B" w:rsidRDefault="0084197B" w:rsidP="00CA302C">
      <w:pPr>
        <w:jc w:val="both"/>
        <w:rPr>
          <w:rFonts w:ascii="Times New Roman" w:hAnsi="Times New Roman" w:cs="Times New Roman"/>
          <w:b/>
          <w:sz w:val="24"/>
        </w:rPr>
      </w:pPr>
    </w:p>
    <w:p w14:paraId="20086F64" w14:textId="77777777" w:rsidR="00EA4736" w:rsidRDefault="00EA4736" w:rsidP="00CA302C">
      <w:pPr>
        <w:jc w:val="both"/>
        <w:rPr>
          <w:rFonts w:ascii="Times New Roman" w:hAnsi="Times New Roman" w:cs="Times New Roman"/>
          <w:b/>
          <w:sz w:val="24"/>
        </w:rPr>
      </w:pPr>
    </w:p>
    <w:p w14:paraId="6412CF86" w14:textId="40B02B1C" w:rsidR="0084197B" w:rsidRDefault="0084197B" w:rsidP="00CA302C">
      <w:pPr>
        <w:jc w:val="both"/>
        <w:rPr>
          <w:rFonts w:ascii="Times New Roman" w:hAnsi="Times New Roman" w:cs="Times New Roman"/>
          <w:b/>
          <w:sz w:val="24"/>
        </w:rPr>
      </w:pPr>
    </w:p>
    <w:p w14:paraId="4172AC6F" w14:textId="674E014D" w:rsidR="0084197B" w:rsidRDefault="0084197B" w:rsidP="00CA302C">
      <w:pPr>
        <w:jc w:val="both"/>
        <w:rPr>
          <w:rFonts w:ascii="Times New Roman" w:hAnsi="Times New Roman" w:cs="Times New Roman"/>
          <w:b/>
          <w:sz w:val="24"/>
        </w:rPr>
      </w:pPr>
    </w:p>
    <w:p w14:paraId="3694E527" w14:textId="0927DE84" w:rsidR="0084197B" w:rsidRDefault="0084197B" w:rsidP="00CA302C">
      <w:pPr>
        <w:jc w:val="both"/>
        <w:rPr>
          <w:rFonts w:ascii="Times New Roman" w:hAnsi="Times New Roman" w:cs="Times New Roman"/>
          <w:b/>
          <w:sz w:val="24"/>
        </w:rPr>
      </w:pPr>
    </w:p>
    <w:p w14:paraId="59901D28" w14:textId="08BB7202" w:rsidR="0084197B" w:rsidRDefault="0084197B" w:rsidP="00CA302C">
      <w:pPr>
        <w:jc w:val="both"/>
        <w:rPr>
          <w:rFonts w:ascii="Times New Roman" w:hAnsi="Times New Roman" w:cs="Times New Roman"/>
          <w:b/>
          <w:sz w:val="24"/>
        </w:rPr>
      </w:pPr>
    </w:p>
    <w:p w14:paraId="06278B6E" w14:textId="4783BC48" w:rsidR="0084197B" w:rsidRDefault="0084197B" w:rsidP="0084197B">
      <w:pPr>
        <w:rPr>
          <w:rFonts w:ascii="Times New Roman" w:hAnsi="Times New Roman" w:cs="Times New Roman"/>
          <w:b/>
          <w:sz w:val="24"/>
          <w:szCs w:val="24"/>
        </w:rPr>
      </w:pPr>
    </w:p>
    <w:p w14:paraId="43084128" w14:textId="7E1079E4" w:rsidR="00CA302C" w:rsidRDefault="002803A5" w:rsidP="0084197B">
      <w:pPr>
        <w:jc w:val="center"/>
        <w:rPr>
          <w:rFonts w:ascii="Times New Roman" w:hAnsi="Times New Roman" w:cs="Times New Roman"/>
          <w:b/>
          <w:sz w:val="24"/>
          <w:szCs w:val="24"/>
        </w:rPr>
      </w:pPr>
      <w:r w:rsidRPr="002803A5">
        <w:rPr>
          <w:rFonts w:ascii="Times New Roman" w:hAnsi="Times New Roman" w:cs="Times New Roman"/>
          <w:b/>
          <w:sz w:val="24"/>
          <w:szCs w:val="24"/>
        </w:rPr>
        <w:t>Imágenes de las entrevistas y encuestas realizadas</w:t>
      </w:r>
    </w:p>
    <w:p w14:paraId="49062B15" w14:textId="69E42EB7" w:rsidR="00B76C52" w:rsidRDefault="00B76C52" w:rsidP="004B6BE1">
      <w:pPr>
        <w:ind w:firstLine="708"/>
        <w:jc w:val="center"/>
        <w:rPr>
          <w:rFonts w:ascii="Times New Roman" w:hAnsi="Times New Roman" w:cs="Times New Roman"/>
          <w:b/>
          <w:sz w:val="24"/>
          <w:szCs w:val="24"/>
        </w:rPr>
      </w:pPr>
    </w:p>
    <w:p w14:paraId="47E398D4" w14:textId="273DD452" w:rsidR="00B76C52" w:rsidRDefault="007365CB" w:rsidP="004B6BE1">
      <w:pPr>
        <w:ind w:firstLine="708"/>
        <w:jc w:val="center"/>
        <w:rPr>
          <w:rFonts w:ascii="Times New Roman" w:hAnsi="Times New Roman" w:cs="Times New Roman"/>
          <w:b/>
          <w:sz w:val="24"/>
          <w:szCs w:val="24"/>
        </w:rPr>
      </w:pPr>
      <w:r>
        <w:rPr>
          <w:rFonts w:ascii="Times New Roman" w:hAnsi="Times New Roman" w:cs="Times New Roman"/>
          <w:b/>
          <w:noProof/>
          <w:sz w:val="24"/>
          <w:szCs w:val="24"/>
          <w:lang w:val="es-EC" w:eastAsia="es-EC"/>
        </w:rPr>
        <w:drawing>
          <wp:anchor distT="0" distB="0" distL="114300" distR="114300" simplePos="0" relativeHeight="251653120" behindDoc="0" locked="0" layoutInCell="1" allowOverlap="1" wp14:anchorId="753A46E6" wp14:editId="0940C255">
            <wp:simplePos x="0" y="0"/>
            <wp:positionH relativeFrom="margin">
              <wp:posOffset>1216660</wp:posOffset>
            </wp:positionH>
            <wp:positionV relativeFrom="margin">
              <wp:posOffset>859487</wp:posOffset>
            </wp:positionV>
            <wp:extent cx="2851150" cy="1604010"/>
            <wp:effectExtent l="0" t="0" r="6350" b="0"/>
            <wp:wrapSquare wrapText="bothSides"/>
            <wp:docPr id="42" name="Imagen 42" descr="C:\Users\hp1\Downloads\20180811_15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1\Downloads\20180811_1549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1150" cy="1604010"/>
                    </a:xfrm>
                    <a:prstGeom prst="rect">
                      <a:avLst/>
                    </a:prstGeom>
                    <a:noFill/>
                    <a:ln>
                      <a:noFill/>
                    </a:ln>
                  </pic:spPr>
                </pic:pic>
              </a:graphicData>
            </a:graphic>
          </wp:anchor>
        </w:drawing>
      </w:r>
    </w:p>
    <w:p w14:paraId="787F9B39" w14:textId="0A95B5AA" w:rsidR="00B76C52" w:rsidRDefault="00B76C52" w:rsidP="004B6BE1">
      <w:pPr>
        <w:ind w:firstLine="708"/>
        <w:jc w:val="center"/>
        <w:rPr>
          <w:rFonts w:ascii="Times New Roman" w:hAnsi="Times New Roman" w:cs="Times New Roman"/>
          <w:b/>
          <w:sz w:val="24"/>
          <w:szCs w:val="24"/>
        </w:rPr>
      </w:pPr>
    </w:p>
    <w:p w14:paraId="18B498AA" w14:textId="1AAAD86F" w:rsidR="00B76C52" w:rsidRDefault="00B76C52" w:rsidP="004B6BE1">
      <w:pPr>
        <w:ind w:firstLine="708"/>
        <w:jc w:val="center"/>
        <w:rPr>
          <w:rFonts w:ascii="Times New Roman" w:hAnsi="Times New Roman" w:cs="Times New Roman"/>
          <w:b/>
          <w:sz w:val="24"/>
          <w:szCs w:val="24"/>
        </w:rPr>
      </w:pPr>
    </w:p>
    <w:p w14:paraId="44F8DCB8" w14:textId="1A3853D1" w:rsidR="00B76C52" w:rsidRDefault="00B76C52" w:rsidP="004B6BE1">
      <w:pPr>
        <w:ind w:firstLine="708"/>
        <w:jc w:val="center"/>
        <w:rPr>
          <w:rFonts w:ascii="Times New Roman" w:hAnsi="Times New Roman" w:cs="Times New Roman"/>
          <w:b/>
          <w:sz w:val="24"/>
          <w:szCs w:val="24"/>
        </w:rPr>
      </w:pPr>
    </w:p>
    <w:p w14:paraId="7DF42BA6" w14:textId="5A086CF3" w:rsidR="00B76C52" w:rsidRDefault="00B76C52" w:rsidP="004B6BE1">
      <w:pPr>
        <w:ind w:firstLine="708"/>
        <w:jc w:val="center"/>
        <w:rPr>
          <w:rFonts w:ascii="Times New Roman" w:hAnsi="Times New Roman" w:cs="Times New Roman"/>
          <w:b/>
          <w:sz w:val="24"/>
          <w:szCs w:val="24"/>
        </w:rPr>
      </w:pPr>
    </w:p>
    <w:p w14:paraId="546C51D6" w14:textId="6285FF63" w:rsidR="00B76C52" w:rsidRDefault="00B76C52" w:rsidP="004B6BE1">
      <w:pPr>
        <w:ind w:firstLine="708"/>
        <w:jc w:val="center"/>
        <w:rPr>
          <w:rFonts w:ascii="Times New Roman" w:hAnsi="Times New Roman" w:cs="Times New Roman"/>
          <w:b/>
          <w:sz w:val="24"/>
          <w:szCs w:val="24"/>
        </w:rPr>
      </w:pPr>
    </w:p>
    <w:p w14:paraId="58A19619" w14:textId="6931A2B2" w:rsidR="00B76C52" w:rsidRDefault="00BE29A1" w:rsidP="00BE29A1">
      <w:pPr>
        <w:tabs>
          <w:tab w:val="left" w:pos="6011"/>
        </w:tabs>
        <w:ind w:firstLine="708"/>
        <w:rPr>
          <w:rFonts w:ascii="Times New Roman" w:hAnsi="Times New Roman" w:cs="Times New Roman"/>
          <w:b/>
          <w:sz w:val="24"/>
          <w:szCs w:val="24"/>
        </w:rPr>
      </w:pPr>
      <w:r>
        <w:rPr>
          <w:rFonts w:ascii="Times New Roman" w:hAnsi="Times New Roman" w:cs="Times New Roman"/>
          <w:b/>
          <w:sz w:val="24"/>
          <w:szCs w:val="24"/>
        </w:rPr>
        <w:tab/>
      </w:r>
    </w:p>
    <w:p w14:paraId="5016AD32" w14:textId="77777777" w:rsidR="007365CB" w:rsidRDefault="007365CB" w:rsidP="007365CB">
      <w:pPr>
        <w:jc w:val="center"/>
        <w:rPr>
          <w:rFonts w:ascii="Times New Roman" w:hAnsi="Times New Roman" w:cs="Times New Roman"/>
          <w:sz w:val="24"/>
          <w:szCs w:val="24"/>
        </w:rPr>
      </w:pPr>
      <w:r>
        <w:rPr>
          <w:rFonts w:ascii="Times New Roman" w:hAnsi="Times New Roman" w:cs="Times New Roman"/>
          <w:sz w:val="24"/>
          <w:szCs w:val="24"/>
        </w:rPr>
        <w:t>Sr. Luis Chávez</w:t>
      </w:r>
    </w:p>
    <w:p w14:paraId="6C714B07" w14:textId="1F0BFC52" w:rsidR="00BE29A1" w:rsidRDefault="00BE29A1" w:rsidP="00BE29A1">
      <w:pPr>
        <w:tabs>
          <w:tab w:val="left" w:pos="6011"/>
        </w:tabs>
        <w:ind w:firstLine="708"/>
        <w:jc w:val="center"/>
        <w:rPr>
          <w:rFonts w:ascii="Times New Roman" w:hAnsi="Times New Roman" w:cs="Times New Roman"/>
          <w:b/>
          <w:sz w:val="24"/>
          <w:szCs w:val="24"/>
        </w:rPr>
      </w:pPr>
    </w:p>
    <w:p w14:paraId="6FE64B08" w14:textId="7577F35A" w:rsidR="00AF61BC" w:rsidRDefault="00AF61BC" w:rsidP="004B6BE1">
      <w:pPr>
        <w:spacing w:after="0"/>
        <w:rPr>
          <w:rFonts w:ascii="Times New Roman" w:hAnsi="Times New Roman" w:cs="Times New Roman"/>
          <w:sz w:val="24"/>
          <w:szCs w:val="24"/>
        </w:rPr>
      </w:pPr>
    </w:p>
    <w:p w14:paraId="70D96FB5" w14:textId="345F151A" w:rsidR="00AF61BC" w:rsidRDefault="00AF61BC" w:rsidP="004B6BE1">
      <w:pPr>
        <w:spacing w:after="0"/>
        <w:rPr>
          <w:rFonts w:ascii="Times New Roman" w:hAnsi="Times New Roman" w:cs="Times New Roman"/>
          <w:sz w:val="24"/>
          <w:szCs w:val="24"/>
        </w:rPr>
      </w:pPr>
    </w:p>
    <w:p w14:paraId="609F720E" w14:textId="3EB94CBA" w:rsidR="00AF61BC" w:rsidRDefault="007365CB" w:rsidP="004B6BE1">
      <w:pPr>
        <w:spacing w:after="0"/>
        <w:rPr>
          <w:rFonts w:ascii="Times New Roman" w:hAnsi="Times New Roman" w:cs="Times New Roman"/>
          <w:sz w:val="24"/>
          <w:szCs w:val="24"/>
        </w:rPr>
      </w:pPr>
      <w:r>
        <w:rPr>
          <w:rFonts w:ascii="Times New Roman" w:hAnsi="Times New Roman" w:cs="Times New Roman"/>
          <w:b/>
          <w:noProof/>
          <w:sz w:val="24"/>
          <w:szCs w:val="24"/>
          <w:lang w:val="es-EC" w:eastAsia="es-EC"/>
        </w:rPr>
        <w:drawing>
          <wp:anchor distT="0" distB="0" distL="114300" distR="114300" simplePos="0" relativeHeight="251661312" behindDoc="0" locked="0" layoutInCell="1" allowOverlap="1" wp14:anchorId="51595D53" wp14:editId="146BE377">
            <wp:simplePos x="0" y="0"/>
            <wp:positionH relativeFrom="margin">
              <wp:posOffset>1321435</wp:posOffset>
            </wp:positionH>
            <wp:positionV relativeFrom="margin">
              <wp:posOffset>4078605</wp:posOffset>
            </wp:positionV>
            <wp:extent cx="2647950" cy="1490345"/>
            <wp:effectExtent l="7302" t="0" r="7303" b="7302"/>
            <wp:wrapSquare wrapText="bothSides"/>
            <wp:docPr id="18" name="Imagen 18" descr="C:\Users\hp1\Downloads\20180811_15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1\Downloads\20180811_15533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647950"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9C736" w14:textId="1A9EF457" w:rsidR="004B6BE1" w:rsidRDefault="004B6BE1" w:rsidP="004B6BE1">
      <w:pPr>
        <w:spacing w:after="0"/>
        <w:jc w:val="center"/>
        <w:rPr>
          <w:rFonts w:ascii="Times New Roman" w:hAnsi="Times New Roman" w:cs="Times New Roman"/>
          <w:sz w:val="24"/>
          <w:szCs w:val="24"/>
        </w:rPr>
      </w:pPr>
    </w:p>
    <w:p w14:paraId="3D106A84" w14:textId="761F7808" w:rsidR="004B6BE1" w:rsidRDefault="004B6BE1" w:rsidP="004B6BE1">
      <w:pPr>
        <w:spacing w:after="0"/>
        <w:jc w:val="center"/>
        <w:rPr>
          <w:rFonts w:ascii="Times New Roman" w:hAnsi="Times New Roman" w:cs="Times New Roman"/>
          <w:sz w:val="24"/>
          <w:szCs w:val="24"/>
        </w:rPr>
      </w:pPr>
    </w:p>
    <w:p w14:paraId="68DAA384" w14:textId="531812F5" w:rsidR="00AE21C1" w:rsidRDefault="00AE21C1" w:rsidP="00BE29A1">
      <w:pPr>
        <w:spacing w:after="0"/>
        <w:jc w:val="center"/>
        <w:rPr>
          <w:rFonts w:ascii="Times New Roman" w:hAnsi="Times New Roman" w:cs="Times New Roman"/>
          <w:sz w:val="24"/>
          <w:szCs w:val="24"/>
        </w:rPr>
      </w:pPr>
      <w:r>
        <w:rPr>
          <w:rFonts w:ascii="Times New Roman" w:hAnsi="Times New Roman" w:cs="Times New Roman"/>
          <w:sz w:val="24"/>
          <w:szCs w:val="24"/>
        </w:rPr>
        <w:tab/>
      </w:r>
    </w:p>
    <w:p w14:paraId="7580C2E9" w14:textId="7EA663BD" w:rsidR="00AF61BC" w:rsidRDefault="00AF61BC" w:rsidP="00AE21C1">
      <w:pPr>
        <w:rPr>
          <w:rFonts w:ascii="Times New Roman" w:hAnsi="Times New Roman" w:cs="Times New Roman"/>
          <w:sz w:val="24"/>
          <w:szCs w:val="24"/>
        </w:rPr>
      </w:pPr>
    </w:p>
    <w:p w14:paraId="67C252CA" w14:textId="782C6FF4" w:rsidR="00AF61BC" w:rsidRDefault="00AF61BC" w:rsidP="00AE21C1">
      <w:pPr>
        <w:rPr>
          <w:rFonts w:ascii="Times New Roman" w:hAnsi="Times New Roman" w:cs="Times New Roman"/>
          <w:sz w:val="24"/>
          <w:szCs w:val="24"/>
        </w:rPr>
      </w:pPr>
    </w:p>
    <w:p w14:paraId="24EF00C0" w14:textId="63AD0A7D" w:rsidR="00AF61BC" w:rsidRDefault="00AF61BC" w:rsidP="00AE21C1">
      <w:pPr>
        <w:rPr>
          <w:rFonts w:ascii="Times New Roman" w:hAnsi="Times New Roman" w:cs="Times New Roman"/>
          <w:sz w:val="24"/>
          <w:szCs w:val="24"/>
        </w:rPr>
      </w:pPr>
    </w:p>
    <w:p w14:paraId="7FFC98C4" w14:textId="04837F2E" w:rsidR="00AF61BC" w:rsidRDefault="00AF61BC" w:rsidP="00AE21C1">
      <w:pPr>
        <w:rPr>
          <w:rFonts w:ascii="Times New Roman" w:hAnsi="Times New Roman" w:cs="Times New Roman"/>
          <w:sz w:val="24"/>
          <w:szCs w:val="24"/>
        </w:rPr>
      </w:pPr>
    </w:p>
    <w:p w14:paraId="180978EE" w14:textId="77777777" w:rsidR="007365CB" w:rsidRDefault="007365CB" w:rsidP="007365CB">
      <w:pPr>
        <w:tabs>
          <w:tab w:val="left" w:pos="6011"/>
        </w:tabs>
        <w:ind w:firstLine="708"/>
        <w:rPr>
          <w:rFonts w:ascii="Times New Roman" w:hAnsi="Times New Roman" w:cs="Times New Roman"/>
          <w:sz w:val="24"/>
          <w:szCs w:val="24"/>
        </w:rPr>
      </w:pPr>
      <w:r w:rsidRPr="00BE29A1">
        <w:rPr>
          <w:rFonts w:ascii="Times New Roman" w:hAnsi="Times New Roman" w:cs="Times New Roman"/>
          <w:sz w:val="24"/>
          <w:szCs w:val="24"/>
        </w:rPr>
        <w:t xml:space="preserve">                                           </w:t>
      </w:r>
    </w:p>
    <w:p w14:paraId="77AA6878" w14:textId="11969EEC" w:rsidR="007365CB" w:rsidRPr="00BE29A1" w:rsidRDefault="007365CB" w:rsidP="007365CB">
      <w:pPr>
        <w:tabs>
          <w:tab w:val="left" w:pos="6011"/>
        </w:tabs>
        <w:ind w:firstLine="708"/>
        <w:jc w:val="center"/>
        <w:rPr>
          <w:rFonts w:ascii="Times New Roman" w:hAnsi="Times New Roman" w:cs="Times New Roman"/>
          <w:sz w:val="24"/>
          <w:szCs w:val="24"/>
        </w:rPr>
      </w:pPr>
      <w:r w:rsidRPr="00BE29A1">
        <w:rPr>
          <w:rFonts w:ascii="Times New Roman" w:hAnsi="Times New Roman" w:cs="Times New Roman"/>
          <w:sz w:val="24"/>
          <w:szCs w:val="24"/>
        </w:rPr>
        <w:t>Sra. Janeth Pin</w:t>
      </w:r>
    </w:p>
    <w:p w14:paraId="187DA14C" w14:textId="29E314DE" w:rsidR="00AF61BC" w:rsidRDefault="007365CB" w:rsidP="00AE21C1">
      <w:pPr>
        <w:rPr>
          <w:rFonts w:ascii="Times New Roman" w:hAnsi="Times New Roman" w:cs="Times New Roman"/>
          <w:sz w:val="24"/>
          <w:szCs w:val="24"/>
        </w:rPr>
      </w:pPr>
      <w:r>
        <w:rPr>
          <w:rFonts w:ascii="Times New Roman" w:hAnsi="Times New Roman" w:cs="Times New Roman"/>
          <w:noProof/>
          <w:sz w:val="24"/>
          <w:szCs w:val="24"/>
          <w:lang w:val="es-EC" w:eastAsia="es-EC"/>
        </w:rPr>
        <w:drawing>
          <wp:anchor distT="0" distB="0" distL="114300" distR="114300" simplePos="0" relativeHeight="251668480" behindDoc="0" locked="0" layoutInCell="1" allowOverlap="1" wp14:anchorId="0B28F8E3" wp14:editId="0A0202A2">
            <wp:simplePos x="0" y="0"/>
            <wp:positionH relativeFrom="column">
              <wp:posOffset>1325245</wp:posOffset>
            </wp:positionH>
            <wp:positionV relativeFrom="paragraph">
              <wp:posOffset>45825</wp:posOffset>
            </wp:positionV>
            <wp:extent cx="2621915" cy="1475105"/>
            <wp:effectExtent l="0" t="0" r="6985" b="0"/>
            <wp:wrapNone/>
            <wp:docPr id="43" name="Imagen 43" descr="C:\Users\hp1\Downloads\20180811_15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1\Downloads\20180811_1535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1915"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1B175" w14:textId="0C1F5A97" w:rsidR="00AF61BC" w:rsidRDefault="00AF61BC" w:rsidP="00AE21C1">
      <w:pPr>
        <w:rPr>
          <w:rFonts w:ascii="Times New Roman" w:hAnsi="Times New Roman" w:cs="Times New Roman"/>
          <w:sz w:val="24"/>
          <w:szCs w:val="24"/>
        </w:rPr>
      </w:pPr>
    </w:p>
    <w:p w14:paraId="2421AEF8" w14:textId="7673B5AF" w:rsidR="00AF61BC" w:rsidRDefault="00AF61BC" w:rsidP="00AE21C1">
      <w:pPr>
        <w:rPr>
          <w:rFonts w:ascii="Times New Roman" w:hAnsi="Times New Roman" w:cs="Times New Roman"/>
          <w:sz w:val="24"/>
          <w:szCs w:val="24"/>
        </w:rPr>
      </w:pPr>
    </w:p>
    <w:p w14:paraId="3B42354A" w14:textId="52BFBEA6" w:rsidR="00AF61BC" w:rsidRDefault="00AF61BC" w:rsidP="00AE21C1">
      <w:pPr>
        <w:rPr>
          <w:rFonts w:ascii="Times New Roman" w:hAnsi="Times New Roman" w:cs="Times New Roman"/>
          <w:sz w:val="24"/>
          <w:szCs w:val="24"/>
        </w:rPr>
      </w:pPr>
    </w:p>
    <w:p w14:paraId="76031F83" w14:textId="0F0B9C9C" w:rsidR="00AF61BC" w:rsidRDefault="00AF61BC" w:rsidP="00AE21C1">
      <w:pPr>
        <w:rPr>
          <w:rFonts w:ascii="Times New Roman" w:hAnsi="Times New Roman" w:cs="Times New Roman"/>
          <w:sz w:val="24"/>
          <w:szCs w:val="24"/>
        </w:rPr>
      </w:pPr>
    </w:p>
    <w:p w14:paraId="49280980" w14:textId="77777777" w:rsidR="007365CB" w:rsidRDefault="007365CB" w:rsidP="007365CB">
      <w:pPr>
        <w:jc w:val="center"/>
        <w:rPr>
          <w:rFonts w:ascii="Times New Roman" w:hAnsi="Times New Roman" w:cs="Times New Roman"/>
          <w:sz w:val="24"/>
          <w:szCs w:val="24"/>
        </w:rPr>
      </w:pPr>
      <w:r>
        <w:rPr>
          <w:rFonts w:ascii="Times New Roman" w:hAnsi="Times New Roman" w:cs="Times New Roman"/>
          <w:sz w:val="24"/>
          <w:szCs w:val="24"/>
        </w:rPr>
        <w:t>Sra.  Amelia Toapanta</w:t>
      </w:r>
    </w:p>
    <w:p w14:paraId="70DCD74D" w14:textId="0B752E04" w:rsidR="00AF61BC" w:rsidRDefault="00AF61BC" w:rsidP="00AE21C1">
      <w:pPr>
        <w:rPr>
          <w:rFonts w:ascii="Times New Roman" w:hAnsi="Times New Roman" w:cs="Times New Roman"/>
          <w:sz w:val="24"/>
          <w:szCs w:val="24"/>
        </w:rPr>
      </w:pPr>
    </w:p>
    <w:p w14:paraId="633CA8C5" w14:textId="1259E3A9" w:rsidR="00AF61BC" w:rsidRDefault="007365CB" w:rsidP="00AE21C1">
      <w:pPr>
        <w:rPr>
          <w:rFonts w:ascii="Times New Roman" w:hAnsi="Times New Roman" w:cs="Times New Roman"/>
          <w:sz w:val="24"/>
          <w:szCs w:val="24"/>
        </w:rPr>
      </w:pPr>
      <w:r>
        <w:rPr>
          <w:rFonts w:ascii="Times New Roman" w:hAnsi="Times New Roman" w:cs="Times New Roman"/>
          <w:noProof/>
          <w:sz w:val="24"/>
          <w:szCs w:val="24"/>
          <w:lang w:val="es-EC" w:eastAsia="es-EC"/>
        </w:rPr>
        <w:drawing>
          <wp:anchor distT="0" distB="0" distL="114300" distR="114300" simplePos="0" relativeHeight="251673600" behindDoc="0" locked="0" layoutInCell="1" allowOverlap="1" wp14:anchorId="709DC2D4" wp14:editId="0A2BAF63">
            <wp:simplePos x="0" y="0"/>
            <wp:positionH relativeFrom="column">
              <wp:posOffset>1012190</wp:posOffset>
            </wp:positionH>
            <wp:positionV relativeFrom="paragraph">
              <wp:posOffset>307975</wp:posOffset>
            </wp:positionV>
            <wp:extent cx="3238500" cy="1947545"/>
            <wp:effectExtent l="0" t="2223" r="0" b="0"/>
            <wp:wrapSquare wrapText="bothSides"/>
            <wp:docPr id="46" name="Imagen 46" descr="C:\Users\hp1\Downloads\20180811_15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Users\hp1\Downloads\20180811_15212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238500"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7AE3" w14:textId="18948163" w:rsidR="00AF61BC" w:rsidRDefault="00AF61BC" w:rsidP="00AE21C1">
      <w:pPr>
        <w:rPr>
          <w:rFonts w:ascii="Times New Roman" w:hAnsi="Times New Roman" w:cs="Times New Roman"/>
          <w:sz w:val="24"/>
          <w:szCs w:val="24"/>
        </w:rPr>
      </w:pPr>
    </w:p>
    <w:p w14:paraId="512E30D4" w14:textId="01E364A0" w:rsidR="00AF61BC" w:rsidRDefault="00AF61BC" w:rsidP="00AE21C1">
      <w:pPr>
        <w:rPr>
          <w:rFonts w:ascii="Times New Roman" w:hAnsi="Times New Roman" w:cs="Times New Roman"/>
          <w:sz w:val="24"/>
          <w:szCs w:val="24"/>
        </w:rPr>
      </w:pPr>
    </w:p>
    <w:p w14:paraId="7414111A" w14:textId="1A2C546C" w:rsidR="00AF61BC" w:rsidRDefault="00AF61BC" w:rsidP="00AE21C1">
      <w:pPr>
        <w:rPr>
          <w:rFonts w:ascii="Times New Roman" w:hAnsi="Times New Roman" w:cs="Times New Roman"/>
          <w:sz w:val="24"/>
          <w:szCs w:val="24"/>
        </w:rPr>
      </w:pPr>
    </w:p>
    <w:p w14:paraId="2CFD469A" w14:textId="199F6106" w:rsidR="00AE21C1" w:rsidRDefault="00AE21C1" w:rsidP="00AE21C1">
      <w:pPr>
        <w:tabs>
          <w:tab w:val="left" w:pos="1630"/>
        </w:tabs>
        <w:rPr>
          <w:rFonts w:ascii="Times New Roman" w:hAnsi="Times New Roman" w:cs="Times New Roman"/>
          <w:sz w:val="24"/>
          <w:szCs w:val="24"/>
        </w:rPr>
      </w:pPr>
      <w:r>
        <w:rPr>
          <w:rFonts w:ascii="Times New Roman" w:hAnsi="Times New Roman" w:cs="Times New Roman"/>
          <w:sz w:val="24"/>
          <w:szCs w:val="24"/>
        </w:rPr>
        <w:tab/>
      </w:r>
    </w:p>
    <w:p w14:paraId="3CB7F575" w14:textId="2CB8DEDC" w:rsidR="00BE29A1" w:rsidRDefault="00BE29A1">
      <w:pPr>
        <w:rPr>
          <w:rFonts w:ascii="Times New Roman" w:hAnsi="Times New Roman" w:cs="Times New Roman"/>
          <w:sz w:val="24"/>
          <w:szCs w:val="24"/>
        </w:rPr>
      </w:pPr>
    </w:p>
    <w:p w14:paraId="76424B65" w14:textId="0858E1F9" w:rsidR="00BE29A1" w:rsidRDefault="00BE29A1">
      <w:pPr>
        <w:rPr>
          <w:rFonts w:ascii="Times New Roman" w:hAnsi="Times New Roman" w:cs="Times New Roman"/>
          <w:sz w:val="24"/>
          <w:szCs w:val="24"/>
        </w:rPr>
      </w:pPr>
    </w:p>
    <w:p w14:paraId="5A388297" w14:textId="5745C8D1" w:rsidR="00BE29A1" w:rsidRDefault="00BE29A1">
      <w:pPr>
        <w:rPr>
          <w:rFonts w:ascii="Times New Roman" w:hAnsi="Times New Roman" w:cs="Times New Roman"/>
          <w:sz w:val="24"/>
          <w:szCs w:val="24"/>
        </w:rPr>
      </w:pPr>
    </w:p>
    <w:p w14:paraId="4B4D567E" w14:textId="70FC0F90" w:rsidR="00BE29A1" w:rsidRDefault="00BE29A1">
      <w:pPr>
        <w:rPr>
          <w:rFonts w:ascii="Times New Roman" w:hAnsi="Times New Roman" w:cs="Times New Roman"/>
          <w:sz w:val="24"/>
          <w:szCs w:val="24"/>
        </w:rPr>
      </w:pPr>
    </w:p>
    <w:p w14:paraId="10EE07D1" w14:textId="16AEA42F" w:rsidR="00BE29A1" w:rsidRDefault="00BE29A1">
      <w:pPr>
        <w:rPr>
          <w:rFonts w:ascii="Times New Roman" w:hAnsi="Times New Roman" w:cs="Times New Roman"/>
          <w:sz w:val="24"/>
          <w:szCs w:val="24"/>
        </w:rPr>
      </w:pPr>
    </w:p>
    <w:p w14:paraId="44DD6EF3" w14:textId="4EFC01F9" w:rsidR="00BE29A1" w:rsidRDefault="007365CB" w:rsidP="007365CB">
      <w:pPr>
        <w:jc w:val="center"/>
        <w:rPr>
          <w:rFonts w:ascii="Times New Roman" w:hAnsi="Times New Roman" w:cs="Times New Roman"/>
          <w:sz w:val="24"/>
          <w:szCs w:val="24"/>
        </w:rPr>
      </w:pPr>
      <w:r>
        <w:rPr>
          <w:rFonts w:ascii="Times New Roman" w:hAnsi="Times New Roman" w:cs="Times New Roman"/>
          <w:sz w:val="24"/>
          <w:szCs w:val="24"/>
        </w:rPr>
        <w:t>Sra. Isabel Ortega</w:t>
      </w:r>
    </w:p>
    <w:p w14:paraId="67FE3B24" w14:textId="1F2FBD34" w:rsidR="00BE29A1" w:rsidRDefault="00BE29A1">
      <w:pPr>
        <w:rPr>
          <w:rFonts w:ascii="Times New Roman" w:hAnsi="Times New Roman" w:cs="Times New Roman"/>
          <w:sz w:val="24"/>
          <w:szCs w:val="24"/>
        </w:rPr>
      </w:pPr>
    </w:p>
    <w:p w14:paraId="057A47AA" w14:textId="3F1BFB15" w:rsidR="00BE29A1" w:rsidRDefault="00BE29A1">
      <w:pPr>
        <w:rPr>
          <w:rFonts w:ascii="Times New Roman" w:hAnsi="Times New Roman" w:cs="Times New Roman"/>
          <w:sz w:val="24"/>
          <w:szCs w:val="24"/>
        </w:rPr>
      </w:pPr>
    </w:p>
    <w:p w14:paraId="2F7C228E" w14:textId="3FD3758F" w:rsidR="00BE29A1" w:rsidRDefault="00BE29A1">
      <w:pPr>
        <w:rPr>
          <w:rFonts w:ascii="Times New Roman" w:hAnsi="Times New Roman" w:cs="Times New Roman"/>
          <w:sz w:val="24"/>
          <w:szCs w:val="24"/>
        </w:rPr>
      </w:pPr>
    </w:p>
    <w:p w14:paraId="526FDC7A" w14:textId="2E51D334" w:rsidR="00BE29A1" w:rsidRDefault="002620C4">
      <w:pPr>
        <w:rPr>
          <w:rFonts w:ascii="Times New Roman" w:hAnsi="Times New Roman" w:cs="Times New Roman"/>
          <w:sz w:val="24"/>
          <w:szCs w:val="24"/>
        </w:rPr>
      </w:pPr>
      <w:r>
        <w:rPr>
          <w:rFonts w:ascii="Times New Roman" w:hAnsi="Times New Roman" w:cs="Times New Roman"/>
          <w:noProof/>
          <w:sz w:val="24"/>
          <w:szCs w:val="24"/>
          <w:lang w:val="es-EC" w:eastAsia="es-EC"/>
        </w:rPr>
        <w:drawing>
          <wp:anchor distT="0" distB="0" distL="114300" distR="114300" simplePos="0" relativeHeight="251670528" behindDoc="0" locked="0" layoutInCell="1" allowOverlap="1" wp14:anchorId="61A370DF" wp14:editId="48F414B9">
            <wp:simplePos x="0" y="0"/>
            <wp:positionH relativeFrom="column">
              <wp:posOffset>947420</wp:posOffset>
            </wp:positionH>
            <wp:positionV relativeFrom="paragraph">
              <wp:posOffset>15240</wp:posOffset>
            </wp:positionV>
            <wp:extent cx="3375025" cy="1898650"/>
            <wp:effectExtent l="0" t="4762" r="0" b="0"/>
            <wp:wrapSquare wrapText="bothSides"/>
            <wp:docPr id="44" name="Imagen 44" descr="C:\Users\hp1\Downloads\20180811_15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C:\Users\hp1\Downloads\20180811_15335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375025" cy="189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2C300" w14:textId="381C71B4" w:rsidR="00BE29A1" w:rsidRDefault="00BE29A1">
      <w:pPr>
        <w:rPr>
          <w:rFonts w:ascii="Times New Roman" w:hAnsi="Times New Roman" w:cs="Times New Roman"/>
          <w:sz w:val="24"/>
          <w:szCs w:val="24"/>
        </w:rPr>
      </w:pPr>
    </w:p>
    <w:p w14:paraId="568578F7" w14:textId="03437F6C" w:rsidR="00244B6A" w:rsidRDefault="00244B6A" w:rsidP="00AE21C1">
      <w:pPr>
        <w:jc w:val="center"/>
        <w:rPr>
          <w:rFonts w:ascii="Times New Roman" w:hAnsi="Times New Roman" w:cs="Times New Roman"/>
          <w:sz w:val="24"/>
          <w:szCs w:val="24"/>
        </w:rPr>
      </w:pPr>
    </w:p>
    <w:p w14:paraId="40AB515A" w14:textId="0860407D" w:rsidR="00AF61BC" w:rsidRDefault="00AF61BC" w:rsidP="00244B6A">
      <w:pPr>
        <w:jc w:val="center"/>
        <w:rPr>
          <w:rFonts w:ascii="Times New Roman" w:hAnsi="Times New Roman" w:cs="Times New Roman"/>
          <w:sz w:val="24"/>
          <w:szCs w:val="24"/>
        </w:rPr>
      </w:pPr>
    </w:p>
    <w:p w14:paraId="075CBBBF" w14:textId="5EB17876" w:rsidR="00AF61BC" w:rsidRDefault="00AF61BC" w:rsidP="00244B6A">
      <w:pPr>
        <w:jc w:val="center"/>
        <w:rPr>
          <w:rFonts w:ascii="Times New Roman" w:hAnsi="Times New Roman" w:cs="Times New Roman"/>
          <w:sz w:val="24"/>
          <w:szCs w:val="24"/>
        </w:rPr>
      </w:pPr>
    </w:p>
    <w:p w14:paraId="0B9B495C" w14:textId="269A864E" w:rsidR="00AF61BC" w:rsidRDefault="00AF61BC" w:rsidP="00244B6A">
      <w:pPr>
        <w:jc w:val="center"/>
        <w:rPr>
          <w:rFonts w:ascii="Times New Roman" w:hAnsi="Times New Roman" w:cs="Times New Roman"/>
          <w:sz w:val="24"/>
          <w:szCs w:val="24"/>
        </w:rPr>
      </w:pPr>
    </w:p>
    <w:p w14:paraId="5F5A0006" w14:textId="648039B5" w:rsidR="00AF61BC" w:rsidRDefault="00AF61BC" w:rsidP="00244B6A">
      <w:pPr>
        <w:jc w:val="center"/>
        <w:rPr>
          <w:rFonts w:ascii="Times New Roman" w:hAnsi="Times New Roman" w:cs="Times New Roman"/>
          <w:sz w:val="24"/>
          <w:szCs w:val="24"/>
        </w:rPr>
      </w:pPr>
    </w:p>
    <w:p w14:paraId="4DAF0F23" w14:textId="77777777" w:rsidR="00AF61BC" w:rsidRDefault="00AF61BC" w:rsidP="00244B6A">
      <w:pPr>
        <w:jc w:val="center"/>
        <w:rPr>
          <w:rFonts w:ascii="Times New Roman" w:hAnsi="Times New Roman" w:cs="Times New Roman"/>
          <w:sz w:val="24"/>
          <w:szCs w:val="24"/>
        </w:rPr>
      </w:pPr>
    </w:p>
    <w:p w14:paraId="4FE48ACE" w14:textId="77777777" w:rsidR="00AF61BC" w:rsidRDefault="00AF61BC" w:rsidP="00244B6A">
      <w:pPr>
        <w:jc w:val="center"/>
        <w:rPr>
          <w:rFonts w:ascii="Times New Roman" w:hAnsi="Times New Roman" w:cs="Times New Roman"/>
          <w:sz w:val="24"/>
          <w:szCs w:val="24"/>
        </w:rPr>
      </w:pPr>
    </w:p>
    <w:p w14:paraId="617FD275" w14:textId="77777777" w:rsidR="00AF61BC" w:rsidRDefault="00AF61BC" w:rsidP="00244B6A">
      <w:pPr>
        <w:jc w:val="center"/>
        <w:rPr>
          <w:rFonts w:ascii="Times New Roman" w:hAnsi="Times New Roman" w:cs="Times New Roman"/>
          <w:sz w:val="24"/>
          <w:szCs w:val="24"/>
        </w:rPr>
      </w:pPr>
    </w:p>
    <w:p w14:paraId="6CD6B12C" w14:textId="77777777" w:rsidR="002620C4" w:rsidRDefault="002620C4" w:rsidP="002620C4">
      <w:pPr>
        <w:jc w:val="center"/>
        <w:rPr>
          <w:rFonts w:ascii="Times New Roman" w:hAnsi="Times New Roman" w:cs="Times New Roman"/>
          <w:sz w:val="24"/>
          <w:szCs w:val="24"/>
        </w:rPr>
      </w:pPr>
      <w:r>
        <w:rPr>
          <w:rFonts w:ascii="Times New Roman" w:hAnsi="Times New Roman" w:cs="Times New Roman"/>
          <w:sz w:val="24"/>
          <w:szCs w:val="24"/>
        </w:rPr>
        <w:t>Sra. Mary Toala</w:t>
      </w:r>
    </w:p>
    <w:p w14:paraId="5A0A3BE9" w14:textId="5FB4F994" w:rsidR="00AF61BC" w:rsidRDefault="00AF61BC" w:rsidP="00244B6A">
      <w:pPr>
        <w:jc w:val="center"/>
        <w:rPr>
          <w:rFonts w:ascii="Times New Roman" w:hAnsi="Times New Roman" w:cs="Times New Roman"/>
          <w:sz w:val="24"/>
          <w:szCs w:val="24"/>
        </w:rPr>
      </w:pPr>
    </w:p>
    <w:p w14:paraId="1A79D411" w14:textId="0558C87D" w:rsidR="00BE29A1" w:rsidRDefault="00BE29A1" w:rsidP="00244B6A">
      <w:pPr>
        <w:jc w:val="center"/>
        <w:rPr>
          <w:rFonts w:ascii="Times New Roman" w:hAnsi="Times New Roman" w:cs="Times New Roman"/>
          <w:sz w:val="24"/>
          <w:szCs w:val="24"/>
        </w:rPr>
      </w:pPr>
    </w:p>
    <w:p w14:paraId="1AF8A68C" w14:textId="3A100DAC" w:rsidR="00BE29A1" w:rsidRDefault="002620C4" w:rsidP="00244B6A">
      <w:pPr>
        <w:jc w:val="center"/>
        <w:rPr>
          <w:rFonts w:ascii="Times New Roman" w:hAnsi="Times New Roman" w:cs="Times New Roman"/>
          <w:sz w:val="24"/>
          <w:szCs w:val="24"/>
        </w:rPr>
      </w:pPr>
      <w:r>
        <w:rPr>
          <w:rFonts w:ascii="Times New Roman" w:hAnsi="Times New Roman" w:cs="Times New Roman"/>
          <w:noProof/>
          <w:sz w:val="24"/>
          <w:szCs w:val="24"/>
          <w:lang w:val="es-EC" w:eastAsia="es-EC"/>
        </w:rPr>
        <w:drawing>
          <wp:anchor distT="0" distB="0" distL="114300" distR="114300" simplePos="0" relativeHeight="251672064" behindDoc="0" locked="0" layoutInCell="1" allowOverlap="1" wp14:anchorId="1ABFC976" wp14:editId="56CBDA0B">
            <wp:simplePos x="0" y="0"/>
            <wp:positionH relativeFrom="column">
              <wp:posOffset>925830</wp:posOffset>
            </wp:positionH>
            <wp:positionV relativeFrom="paragraph">
              <wp:posOffset>120015</wp:posOffset>
            </wp:positionV>
            <wp:extent cx="3403600" cy="1914525"/>
            <wp:effectExtent l="1587" t="0" r="7938" b="7937"/>
            <wp:wrapSquare wrapText="bothSides"/>
            <wp:docPr id="47" name="Imagen 47" descr="C:\Users\hp1\Downloads\20180811_15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C:\Users\hp1\Downloads\20180811_15205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34036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766C5" w14:textId="77777777" w:rsidR="00BE29A1" w:rsidRDefault="00BE29A1" w:rsidP="00244B6A">
      <w:pPr>
        <w:jc w:val="center"/>
        <w:rPr>
          <w:rFonts w:ascii="Times New Roman" w:hAnsi="Times New Roman" w:cs="Times New Roman"/>
          <w:sz w:val="24"/>
          <w:szCs w:val="24"/>
        </w:rPr>
      </w:pPr>
    </w:p>
    <w:p w14:paraId="5D944D2F" w14:textId="77777777" w:rsidR="00BE29A1" w:rsidRDefault="00BE29A1" w:rsidP="000D05B8">
      <w:pPr>
        <w:rPr>
          <w:rFonts w:ascii="Times New Roman" w:hAnsi="Times New Roman" w:cs="Times New Roman"/>
          <w:sz w:val="24"/>
          <w:szCs w:val="24"/>
        </w:rPr>
      </w:pPr>
    </w:p>
    <w:p w14:paraId="4E714CD8" w14:textId="77777777" w:rsidR="00BE29A1" w:rsidRDefault="00BE29A1" w:rsidP="00244B6A">
      <w:pPr>
        <w:jc w:val="center"/>
        <w:rPr>
          <w:rFonts w:ascii="Times New Roman" w:hAnsi="Times New Roman" w:cs="Times New Roman"/>
          <w:sz w:val="24"/>
          <w:szCs w:val="24"/>
        </w:rPr>
      </w:pPr>
    </w:p>
    <w:p w14:paraId="20A48F59" w14:textId="77777777" w:rsidR="00BE29A1" w:rsidRDefault="00BE29A1" w:rsidP="00244B6A">
      <w:pPr>
        <w:jc w:val="center"/>
        <w:rPr>
          <w:rFonts w:ascii="Times New Roman" w:hAnsi="Times New Roman" w:cs="Times New Roman"/>
          <w:sz w:val="24"/>
          <w:szCs w:val="24"/>
        </w:rPr>
      </w:pPr>
    </w:p>
    <w:p w14:paraId="2364C45A" w14:textId="77777777" w:rsidR="00BE29A1" w:rsidRDefault="00BE29A1" w:rsidP="00244B6A">
      <w:pPr>
        <w:jc w:val="center"/>
        <w:rPr>
          <w:rFonts w:ascii="Times New Roman" w:hAnsi="Times New Roman" w:cs="Times New Roman"/>
          <w:sz w:val="24"/>
          <w:szCs w:val="24"/>
        </w:rPr>
      </w:pPr>
    </w:p>
    <w:p w14:paraId="4531D37F" w14:textId="77777777" w:rsidR="00BE29A1" w:rsidRDefault="00BE29A1" w:rsidP="00244B6A">
      <w:pPr>
        <w:jc w:val="center"/>
        <w:rPr>
          <w:rFonts w:ascii="Times New Roman" w:hAnsi="Times New Roman" w:cs="Times New Roman"/>
          <w:sz w:val="24"/>
          <w:szCs w:val="24"/>
        </w:rPr>
      </w:pPr>
    </w:p>
    <w:p w14:paraId="2ACF7175" w14:textId="77777777" w:rsidR="002620C4" w:rsidRDefault="002620C4" w:rsidP="00244B6A">
      <w:pPr>
        <w:jc w:val="center"/>
        <w:rPr>
          <w:rFonts w:ascii="Times New Roman" w:hAnsi="Times New Roman" w:cs="Times New Roman"/>
          <w:sz w:val="24"/>
          <w:szCs w:val="24"/>
        </w:rPr>
      </w:pPr>
    </w:p>
    <w:p w14:paraId="4EC621B5" w14:textId="77777777" w:rsidR="002620C4" w:rsidRDefault="002620C4" w:rsidP="00244B6A">
      <w:pPr>
        <w:jc w:val="center"/>
        <w:rPr>
          <w:rFonts w:ascii="Times New Roman" w:hAnsi="Times New Roman" w:cs="Times New Roman"/>
          <w:sz w:val="24"/>
          <w:szCs w:val="24"/>
        </w:rPr>
      </w:pPr>
    </w:p>
    <w:p w14:paraId="597E8501" w14:textId="1D2C7D0D" w:rsidR="002803A5" w:rsidRDefault="000D05B8" w:rsidP="00244B6A">
      <w:pPr>
        <w:jc w:val="center"/>
        <w:rPr>
          <w:rFonts w:ascii="Times New Roman" w:hAnsi="Times New Roman" w:cs="Times New Roman"/>
          <w:sz w:val="24"/>
          <w:szCs w:val="24"/>
        </w:rPr>
      </w:pPr>
      <w:r>
        <w:rPr>
          <w:rFonts w:ascii="Times New Roman" w:hAnsi="Times New Roman" w:cs="Times New Roman"/>
          <w:sz w:val="24"/>
          <w:szCs w:val="24"/>
        </w:rPr>
        <w:t>Sra.</w:t>
      </w:r>
      <w:r w:rsidR="00244B6A">
        <w:rPr>
          <w:rFonts w:ascii="Times New Roman" w:hAnsi="Times New Roman" w:cs="Times New Roman"/>
          <w:sz w:val="24"/>
          <w:szCs w:val="24"/>
        </w:rPr>
        <w:t xml:space="preserve"> Vanessa Toala</w:t>
      </w:r>
    </w:p>
    <w:p w14:paraId="65C15911" w14:textId="3215C778" w:rsidR="00244B6A" w:rsidRDefault="00244B6A" w:rsidP="00244B6A">
      <w:pPr>
        <w:jc w:val="center"/>
        <w:rPr>
          <w:rFonts w:ascii="Times New Roman" w:hAnsi="Times New Roman" w:cs="Times New Roman"/>
          <w:sz w:val="24"/>
          <w:szCs w:val="24"/>
        </w:rPr>
      </w:pPr>
      <w:r>
        <w:rPr>
          <w:rFonts w:ascii="Times New Roman" w:hAnsi="Times New Roman" w:cs="Times New Roman"/>
          <w:sz w:val="24"/>
          <w:szCs w:val="24"/>
        </w:rPr>
        <w:t>Bazar y Novedades Vanessa</w:t>
      </w:r>
    </w:p>
    <w:p w14:paraId="35CA141E" w14:textId="24728510" w:rsidR="00BE29A1" w:rsidRDefault="00BE29A1" w:rsidP="00244B6A">
      <w:pPr>
        <w:jc w:val="center"/>
        <w:rPr>
          <w:rFonts w:ascii="Times New Roman" w:hAnsi="Times New Roman" w:cs="Times New Roman"/>
          <w:sz w:val="24"/>
          <w:szCs w:val="24"/>
        </w:rPr>
      </w:pPr>
    </w:p>
    <w:p w14:paraId="58677933" w14:textId="14A170D2" w:rsidR="00BE29A1" w:rsidRDefault="00BE29A1" w:rsidP="00244B6A">
      <w:pPr>
        <w:jc w:val="center"/>
        <w:rPr>
          <w:rFonts w:ascii="Times New Roman" w:hAnsi="Times New Roman" w:cs="Times New Roman"/>
          <w:sz w:val="24"/>
          <w:szCs w:val="24"/>
        </w:rPr>
      </w:pPr>
    </w:p>
    <w:p w14:paraId="1071F338" w14:textId="0F2A0477" w:rsidR="00BE29A1" w:rsidRDefault="002620C4" w:rsidP="00244B6A">
      <w:pPr>
        <w:jc w:val="center"/>
        <w:rPr>
          <w:rFonts w:ascii="Times New Roman" w:hAnsi="Times New Roman" w:cs="Times New Roman"/>
          <w:sz w:val="24"/>
          <w:szCs w:val="24"/>
        </w:rPr>
      </w:pPr>
      <w:r>
        <w:rPr>
          <w:rFonts w:ascii="Times New Roman" w:hAnsi="Times New Roman" w:cs="Times New Roman"/>
          <w:noProof/>
          <w:sz w:val="24"/>
          <w:szCs w:val="24"/>
          <w:lang w:val="es-EC" w:eastAsia="es-EC"/>
        </w:rPr>
        <w:drawing>
          <wp:anchor distT="0" distB="0" distL="114300" distR="114300" simplePos="0" relativeHeight="251672576" behindDoc="0" locked="0" layoutInCell="1" allowOverlap="1" wp14:anchorId="175A7924" wp14:editId="6578B3DB">
            <wp:simplePos x="0" y="0"/>
            <wp:positionH relativeFrom="column">
              <wp:posOffset>855990</wp:posOffset>
            </wp:positionH>
            <wp:positionV relativeFrom="paragraph">
              <wp:posOffset>13335</wp:posOffset>
            </wp:positionV>
            <wp:extent cx="3565525" cy="2005965"/>
            <wp:effectExtent l="0" t="0" r="0" b="0"/>
            <wp:wrapSquare wrapText="bothSides"/>
            <wp:docPr id="45" name="Imagen 45" descr="C:\Users\hp1\Downloads\20180811_15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1\Downloads\20180811_1531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65525" cy="200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D458A" w14:textId="76F1B60A" w:rsidR="00BE29A1" w:rsidRDefault="00BE29A1" w:rsidP="00244B6A">
      <w:pPr>
        <w:jc w:val="center"/>
        <w:rPr>
          <w:rFonts w:ascii="Times New Roman" w:hAnsi="Times New Roman" w:cs="Times New Roman"/>
          <w:sz w:val="24"/>
          <w:szCs w:val="24"/>
        </w:rPr>
      </w:pPr>
    </w:p>
    <w:p w14:paraId="31E1A807" w14:textId="312DB876" w:rsidR="00BE29A1" w:rsidRDefault="00BE29A1" w:rsidP="00244B6A">
      <w:pPr>
        <w:jc w:val="center"/>
        <w:rPr>
          <w:rFonts w:ascii="Times New Roman" w:hAnsi="Times New Roman" w:cs="Times New Roman"/>
          <w:sz w:val="24"/>
          <w:szCs w:val="24"/>
        </w:rPr>
      </w:pPr>
    </w:p>
    <w:p w14:paraId="179598E7" w14:textId="6F8DD580" w:rsidR="00BE29A1" w:rsidRDefault="00BE29A1" w:rsidP="00244B6A">
      <w:pPr>
        <w:jc w:val="center"/>
        <w:rPr>
          <w:rFonts w:ascii="Times New Roman" w:hAnsi="Times New Roman" w:cs="Times New Roman"/>
          <w:sz w:val="24"/>
          <w:szCs w:val="24"/>
        </w:rPr>
      </w:pPr>
    </w:p>
    <w:p w14:paraId="5E85FECB" w14:textId="4C384A31" w:rsidR="00BE29A1" w:rsidRDefault="00BE29A1" w:rsidP="00244B6A">
      <w:pPr>
        <w:jc w:val="center"/>
        <w:rPr>
          <w:rFonts w:ascii="Times New Roman" w:hAnsi="Times New Roman" w:cs="Times New Roman"/>
          <w:sz w:val="24"/>
          <w:szCs w:val="24"/>
        </w:rPr>
      </w:pPr>
    </w:p>
    <w:p w14:paraId="0EB3AA0F" w14:textId="00BEA05C" w:rsidR="00BE29A1" w:rsidRDefault="00BE29A1" w:rsidP="00244B6A">
      <w:pPr>
        <w:jc w:val="center"/>
        <w:rPr>
          <w:rFonts w:ascii="Times New Roman" w:hAnsi="Times New Roman" w:cs="Times New Roman"/>
          <w:sz w:val="24"/>
          <w:szCs w:val="24"/>
        </w:rPr>
      </w:pPr>
    </w:p>
    <w:p w14:paraId="2FEB5970" w14:textId="3F753975" w:rsidR="00BE29A1" w:rsidRDefault="00BE29A1" w:rsidP="00244B6A">
      <w:pPr>
        <w:jc w:val="center"/>
        <w:rPr>
          <w:rFonts w:ascii="Times New Roman" w:hAnsi="Times New Roman" w:cs="Times New Roman"/>
          <w:sz w:val="24"/>
          <w:szCs w:val="24"/>
        </w:rPr>
      </w:pPr>
    </w:p>
    <w:p w14:paraId="23323EEC" w14:textId="59A4B195" w:rsidR="00BE29A1" w:rsidRDefault="00BE29A1" w:rsidP="00244B6A">
      <w:pPr>
        <w:jc w:val="center"/>
        <w:rPr>
          <w:rFonts w:ascii="Times New Roman" w:hAnsi="Times New Roman" w:cs="Times New Roman"/>
          <w:sz w:val="24"/>
          <w:szCs w:val="24"/>
        </w:rPr>
      </w:pPr>
    </w:p>
    <w:p w14:paraId="6FE83D0F" w14:textId="02510F4C" w:rsidR="002620C4" w:rsidRDefault="002620C4" w:rsidP="002620C4">
      <w:pPr>
        <w:jc w:val="center"/>
        <w:rPr>
          <w:rFonts w:ascii="Times New Roman" w:hAnsi="Times New Roman" w:cs="Times New Roman"/>
          <w:sz w:val="24"/>
          <w:szCs w:val="24"/>
        </w:rPr>
      </w:pPr>
      <w:r>
        <w:rPr>
          <w:rFonts w:ascii="Times New Roman" w:hAnsi="Times New Roman" w:cs="Times New Roman"/>
          <w:sz w:val="24"/>
          <w:szCs w:val="24"/>
        </w:rPr>
        <w:t>Sr.  Medardo Toala</w:t>
      </w:r>
    </w:p>
    <w:p w14:paraId="1E3D96C5" w14:textId="3BCDBDC9" w:rsidR="00BE29A1" w:rsidRDefault="00BE29A1" w:rsidP="00244B6A">
      <w:pPr>
        <w:jc w:val="center"/>
        <w:rPr>
          <w:rFonts w:ascii="Times New Roman" w:hAnsi="Times New Roman" w:cs="Times New Roman"/>
          <w:sz w:val="24"/>
          <w:szCs w:val="24"/>
        </w:rPr>
      </w:pPr>
    </w:p>
    <w:p w14:paraId="5EF6A707" w14:textId="37729DAC" w:rsidR="00BE29A1" w:rsidRDefault="00BE29A1" w:rsidP="00244B6A">
      <w:pPr>
        <w:jc w:val="center"/>
        <w:rPr>
          <w:rFonts w:ascii="Times New Roman" w:hAnsi="Times New Roman" w:cs="Times New Roman"/>
          <w:sz w:val="24"/>
          <w:szCs w:val="24"/>
        </w:rPr>
      </w:pPr>
    </w:p>
    <w:p w14:paraId="43179910" w14:textId="7B57E2E2" w:rsidR="00BE29A1" w:rsidRDefault="00BE29A1" w:rsidP="00244B6A">
      <w:pPr>
        <w:jc w:val="center"/>
        <w:rPr>
          <w:rFonts w:ascii="Times New Roman" w:hAnsi="Times New Roman" w:cs="Times New Roman"/>
          <w:sz w:val="24"/>
          <w:szCs w:val="24"/>
        </w:rPr>
      </w:pPr>
    </w:p>
    <w:sectPr w:rsidR="00BE29A1" w:rsidSect="00F7794A">
      <w:footerReference w:type="default" r:id="rId49"/>
      <w:pgSz w:w="11906" w:h="16838"/>
      <w:pgMar w:top="1418" w:right="1418" w:bottom="1418" w:left="215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50CDF" w14:textId="77777777" w:rsidR="008B7A5E" w:rsidRDefault="008B7A5E" w:rsidP="00D444DD">
      <w:pPr>
        <w:spacing w:after="0" w:line="240" w:lineRule="auto"/>
      </w:pPr>
      <w:r>
        <w:separator/>
      </w:r>
    </w:p>
  </w:endnote>
  <w:endnote w:type="continuationSeparator" w:id="0">
    <w:p w14:paraId="6AEE6914" w14:textId="77777777" w:rsidR="008B7A5E" w:rsidRDefault="008B7A5E" w:rsidP="00D44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9A913" w14:textId="77777777" w:rsidR="00BB1342" w:rsidRDefault="00BB1342" w:rsidP="008C01A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42E821D" w14:textId="14F6CE21" w:rsidR="00BB1342" w:rsidRDefault="008B7A5E" w:rsidP="009A0960">
    <w:pPr>
      <w:pStyle w:val="Piedepgina"/>
      <w:ind w:right="360"/>
    </w:pPr>
    <w:sdt>
      <w:sdtPr>
        <w:id w:val="969400743"/>
        <w:temporary/>
        <w:showingPlcHdr/>
      </w:sdtPr>
      <w:sdtEndPr/>
      <w:sdtContent>
        <w:r w:rsidR="00BB1342">
          <w:t>[Escriba texto]</w:t>
        </w:r>
      </w:sdtContent>
    </w:sdt>
    <w:r w:rsidR="00BB1342">
      <w:ptab w:relativeTo="margin" w:alignment="center" w:leader="none"/>
    </w:r>
    <w:sdt>
      <w:sdtPr>
        <w:id w:val="969400748"/>
        <w:temporary/>
        <w:showingPlcHdr/>
      </w:sdtPr>
      <w:sdtEndPr/>
      <w:sdtContent>
        <w:r w:rsidR="00BB1342">
          <w:t>[Escriba texto]</w:t>
        </w:r>
      </w:sdtContent>
    </w:sdt>
    <w:r w:rsidR="00BB1342">
      <w:ptab w:relativeTo="margin" w:alignment="right" w:leader="none"/>
    </w:r>
    <w:sdt>
      <w:sdtPr>
        <w:id w:val="969400753"/>
        <w:temporary/>
        <w:showingPlcHdr/>
      </w:sdtPr>
      <w:sdtEndPr/>
      <w:sdtContent>
        <w:r w:rsidR="00BB1342">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902247"/>
      <w:docPartObj>
        <w:docPartGallery w:val="Page Numbers (Bottom of Page)"/>
        <w:docPartUnique/>
      </w:docPartObj>
    </w:sdtPr>
    <w:sdtEndPr/>
    <w:sdtContent>
      <w:p w14:paraId="0B5D57CC" w14:textId="77777777" w:rsidR="00BB1342" w:rsidRDefault="00BB1342">
        <w:pPr>
          <w:pStyle w:val="Piedepgina"/>
          <w:jc w:val="right"/>
        </w:pPr>
        <w:r>
          <w:fldChar w:fldCharType="begin"/>
        </w:r>
        <w:r>
          <w:instrText>PAGE   \* MERGEFORMAT</w:instrText>
        </w:r>
        <w:r>
          <w:fldChar w:fldCharType="separate"/>
        </w:r>
        <w:r>
          <w:rPr>
            <w:noProof/>
          </w:rPr>
          <w:t>1</w:t>
        </w:r>
        <w:r>
          <w:fldChar w:fldCharType="end"/>
        </w:r>
      </w:p>
    </w:sdtContent>
  </w:sdt>
  <w:p w14:paraId="16FDDECA" w14:textId="77777777" w:rsidR="00BB1342" w:rsidRDefault="00BB134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490304"/>
      <w:docPartObj>
        <w:docPartGallery w:val="Page Numbers (Bottom of Page)"/>
        <w:docPartUnique/>
      </w:docPartObj>
    </w:sdtPr>
    <w:sdtEndPr/>
    <w:sdtContent>
      <w:p w14:paraId="6E7F5595" w14:textId="17E96E3C" w:rsidR="00BB1342" w:rsidRDefault="00BB1342">
        <w:pPr>
          <w:pStyle w:val="Piedepgina"/>
          <w:jc w:val="right"/>
        </w:pPr>
        <w:r>
          <w:fldChar w:fldCharType="begin"/>
        </w:r>
        <w:r>
          <w:instrText>PAGE   \* MERGEFORMAT</w:instrText>
        </w:r>
        <w:r>
          <w:fldChar w:fldCharType="separate"/>
        </w:r>
        <w:r w:rsidR="00A13E79">
          <w:rPr>
            <w:noProof/>
          </w:rPr>
          <w:t>VII</w:t>
        </w:r>
        <w:r>
          <w:fldChar w:fldCharType="end"/>
        </w:r>
      </w:p>
    </w:sdtContent>
  </w:sdt>
  <w:p w14:paraId="5F0529E1" w14:textId="70ACA645" w:rsidR="00BB1342" w:rsidRDefault="00BB1342" w:rsidP="00611262">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514CC" w14:textId="41531A49" w:rsidR="00BB1342" w:rsidRDefault="00BB1342">
    <w:pPr>
      <w:pStyle w:val="Piedepgina"/>
      <w:jc w:val="right"/>
    </w:pPr>
  </w:p>
  <w:p w14:paraId="343BAF20" w14:textId="77777777" w:rsidR="00BB1342" w:rsidRDefault="00BB1342" w:rsidP="00611262">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3B90A" w14:textId="2D90BC64" w:rsidR="00BB1342" w:rsidRDefault="00BB1342" w:rsidP="0024254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13E79">
      <w:rPr>
        <w:rStyle w:val="Nmerodepgina"/>
        <w:noProof/>
      </w:rPr>
      <w:t>1</w:t>
    </w:r>
    <w:r>
      <w:rPr>
        <w:rStyle w:val="Nmerodepgina"/>
      </w:rPr>
      <w:fldChar w:fldCharType="end"/>
    </w:r>
  </w:p>
  <w:p w14:paraId="75AE83E7" w14:textId="77777777" w:rsidR="00BB1342" w:rsidRDefault="00BB1342" w:rsidP="009A0960">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16223" w14:textId="77777777" w:rsidR="008B7A5E" w:rsidRDefault="008B7A5E" w:rsidP="00D444DD">
      <w:pPr>
        <w:spacing w:after="0" w:line="240" w:lineRule="auto"/>
      </w:pPr>
      <w:r>
        <w:separator/>
      </w:r>
    </w:p>
  </w:footnote>
  <w:footnote w:type="continuationSeparator" w:id="0">
    <w:p w14:paraId="71BDD4D8" w14:textId="77777777" w:rsidR="008B7A5E" w:rsidRDefault="008B7A5E" w:rsidP="00D444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21E4"/>
    <w:multiLevelType w:val="hybridMultilevel"/>
    <w:tmpl w:val="ADC054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C939A3"/>
    <w:multiLevelType w:val="multilevel"/>
    <w:tmpl w:val="018C9E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7442EB"/>
    <w:multiLevelType w:val="hybridMultilevel"/>
    <w:tmpl w:val="376C930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07D232AA"/>
    <w:multiLevelType w:val="multilevel"/>
    <w:tmpl w:val="E2989C9E"/>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E947A56"/>
    <w:multiLevelType w:val="hybridMultilevel"/>
    <w:tmpl w:val="ADC054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FE7BE8"/>
    <w:multiLevelType w:val="hybridMultilevel"/>
    <w:tmpl w:val="ADC054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3C81F76"/>
    <w:multiLevelType w:val="hybridMultilevel"/>
    <w:tmpl w:val="6402F7C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3F609A1"/>
    <w:multiLevelType w:val="multilevel"/>
    <w:tmpl w:val="018C9E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81B04A4"/>
    <w:multiLevelType w:val="hybridMultilevel"/>
    <w:tmpl w:val="CEF08B0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27203B59"/>
    <w:multiLevelType w:val="multilevel"/>
    <w:tmpl w:val="018C9E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EEB3412"/>
    <w:multiLevelType w:val="hybridMultilevel"/>
    <w:tmpl w:val="ADC054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F9063AC"/>
    <w:multiLevelType w:val="hybridMultilevel"/>
    <w:tmpl w:val="0C02F2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B3645F3"/>
    <w:multiLevelType w:val="hybridMultilevel"/>
    <w:tmpl w:val="ADC054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DEC4AB1"/>
    <w:multiLevelType w:val="hybridMultilevel"/>
    <w:tmpl w:val="A2623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6D34551"/>
    <w:multiLevelType w:val="hybridMultilevel"/>
    <w:tmpl w:val="ADC054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ADF1940"/>
    <w:multiLevelType w:val="multilevel"/>
    <w:tmpl w:val="018C9E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06D2994"/>
    <w:multiLevelType w:val="hybridMultilevel"/>
    <w:tmpl w:val="ADC054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5FB3716"/>
    <w:multiLevelType w:val="hybridMultilevel"/>
    <w:tmpl w:val="ADC054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74067C8"/>
    <w:multiLevelType w:val="hybridMultilevel"/>
    <w:tmpl w:val="428E8D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BE76BBD"/>
    <w:multiLevelType w:val="multilevel"/>
    <w:tmpl w:val="018C9E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4DD4244"/>
    <w:multiLevelType w:val="hybridMultilevel"/>
    <w:tmpl w:val="BBE6E7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6C973636"/>
    <w:multiLevelType w:val="hybridMultilevel"/>
    <w:tmpl w:val="ADC054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CBA7953"/>
    <w:multiLevelType w:val="multilevel"/>
    <w:tmpl w:val="018C9E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EA575BE"/>
    <w:multiLevelType w:val="multilevel"/>
    <w:tmpl w:val="B9FC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CD5586"/>
    <w:multiLevelType w:val="hybridMultilevel"/>
    <w:tmpl w:val="ADC054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11"/>
  </w:num>
  <w:num w:numId="3">
    <w:abstractNumId w:val="1"/>
  </w:num>
  <w:num w:numId="4">
    <w:abstractNumId w:val="3"/>
  </w:num>
  <w:num w:numId="5">
    <w:abstractNumId w:val="22"/>
  </w:num>
  <w:num w:numId="6">
    <w:abstractNumId w:val="15"/>
  </w:num>
  <w:num w:numId="7">
    <w:abstractNumId w:val="7"/>
  </w:num>
  <w:num w:numId="8">
    <w:abstractNumId w:val="6"/>
  </w:num>
  <w:num w:numId="9">
    <w:abstractNumId w:val="19"/>
  </w:num>
  <w:num w:numId="10">
    <w:abstractNumId w:val="16"/>
  </w:num>
  <w:num w:numId="11">
    <w:abstractNumId w:val="21"/>
  </w:num>
  <w:num w:numId="12">
    <w:abstractNumId w:val="4"/>
  </w:num>
  <w:num w:numId="13">
    <w:abstractNumId w:val="17"/>
  </w:num>
  <w:num w:numId="14">
    <w:abstractNumId w:val="24"/>
  </w:num>
  <w:num w:numId="15">
    <w:abstractNumId w:val="5"/>
  </w:num>
  <w:num w:numId="16">
    <w:abstractNumId w:val="0"/>
  </w:num>
  <w:num w:numId="17">
    <w:abstractNumId w:val="12"/>
  </w:num>
  <w:num w:numId="18">
    <w:abstractNumId w:val="14"/>
  </w:num>
  <w:num w:numId="19">
    <w:abstractNumId w:val="10"/>
  </w:num>
  <w:num w:numId="20">
    <w:abstractNumId w:val="2"/>
  </w:num>
  <w:num w:numId="21">
    <w:abstractNumId w:val="8"/>
  </w:num>
  <w:num w:numId="22">
    <w:abstractNumId w:val="13"/>
  </w:num>
  <w:num w:numId="23">
    <w:abstractNumId w:val="18"/>
  </w:num>
  <w:num w:numId="24">
    <w:abstractNumId w:val="2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EB"/>
    <w:rsid w:val="00002C9D"/>
    <w:rsid w:val="00004421"/>
    <w:rsid w:val="0001192E"/>
    <w:rsid w:val="00017566"/>
    <w:rsid w:val="00031E44"/>
    <w:rsid w:val="0003279D"/>
    <w:rsid w:val="00033C62"/>
    <w:rsid w:val="00043220"/>
    <w:rsid w:val="0004396D"/>
    <w:rsid w:val="00043B40"/>
    <w:rsid w:val="00044F00"/>
    <w:rsid w:val="00047F6A"/>
    <w:rsid w:val="00056F2E"/>
    <w:rsid w:val="00057EB2"/>
    <w:rsid w:val="00065C80"/>
    <w:rsid w:val="0007278B"/>
    <w:rsid w:val="00076BF6"/>
    <w:rsid w:val="0007703C"/>
    <w:rsid w:val="00084E12"/>
    <w:rsid w:val="000903DC"/>
    <w:rsid w:val="0009437B"/>
    <w:rsid w:val="00097E16"/>
    <w:rsid w:val="000A34DC"/>
    <w:rsid w:val="000A39AE"/>
    <w:rsid w:val="000B6053"/>
    <w:rsid w:val="000D05B8"/>
    <w:rsid w:val="000D3518"/>
    <w:rsid w:val="000D46D8"/>
    <w:rsid w:val="000F0422"/>
    <w:rsid w:val="000F2450"/>
    <w:rsid w:val="000F31B9"/>
    <w:rsid w:val="00102258"/>
    <w:rsid w:val="00106CFB"/>
    <w:rsid w:val="001073DE"/>
    <w:rsid w:val="00114EF0"/>
    <w:rsid w:val="00123212"/>
    <w:rsid w:val="001323AF"/>
    <w:rsid w:val="00132B0C"/>
    <w:rsid w:val="00135300"/>
    <w:rsid w:val="00143394"/>
    <w:rsid w:val="00151DDA"/>
    <w:rsid w:val="00153CC9"/>
    <w:rsid w:val="00156455"/>
    <w:rsid w:val="0016636F"/>
    <w:rsid w:val="00167821"/>
    <w:rsid w:val="00170027"/>
    <w:rsid w:val="00170B71"/>
    <w:rsid w:val="00171003"/>
    <w:rsid w:val="0017175D"/>
    <w:rsid w:val="00177D52"/>
    <w:rsid w:val="001845F3"/>
    <w:rsid w:val="00193078"/>
    <w:rsid w:val="001945C4"/>
    <w:rsid w:val="001B1103"/>
    <w:rsid w:val="001B51CF"/>
    <w:rsid w:val="001B59C9"/>
    <w:rsid w:val="001C2D4A"/>
    <w:rsid w:val="001C57F6"/>
    <w:rsid w:val="001C69C9"/>
    <w:rsid w:val="001C7AFE"/>
    <w:rsid w:val="001D1CFB"/>
    <w:rsid w:val="001D2788"/>
    <w:rsid w:val="001D303D"/>
    <w:rsid w:val="001D3803"/>
    <w:rsid w:val="001D519E"/>
    <w:rsid w:val="001E4A06"/>
    <w:rsid w:val="001F6D88"/>
    <w:rsid w:val="0020439C"/>
    <w:rsid w:val="00207473"/>
    <w:rsid w:val="00215CBA"/>
    <w:rsid w:val="00223AF2"/>
    <w:rsid w:val="00235282"/>
    <w:rsid w:val="0024254B"/>
    <w:rsid w:val="00244B6A"/>
    <w:rsid w:val="00252339"/>
    <w:rsid w:val="00254CE0"/>
    <w:rsid w:val="00255B51"/>
    <w:rsid w:val="00261CBE"/>
    <w:rsid w:val="002620C4"/>
    <w:rsid w:val="00273DDA"/>
    <w:rsid w:val="0027775A"/>
    <w:rsid w:val="002803A5"/>
    <w:rsid w:val="00282F66"/>
    <w:rsid w:val="00283506"/>
    <w:rsid w:val="00283623"/>
    <w:rsid w:val="002870FD"/>
    <w:rsid w:val="00287456"/>
    <w:rsid w:val="00287516"/>
    <w:rsid w:val="002961E6"/>
    <w:rsid w:val="002A2355"/>
    <w:rsid w:val="002A2934"/>
    <w:rsid w:val="002A78F7"/>
    <w:rsid w:val="002B73F0"/>
    <w:rsid w:val="002C17F5"/>
    <w:rsid w:val="002D561C"/>
    <w:rsid w:val="002D6178"/>
    <w:rsid w:val="002E2D63"/>
    <w:rsid w:val="002E41A6"/>
    <w:rsid w:val="002E632F"/>
    <w:rsid w:val="002F18B2"/>
    <w:rsid w:val="002F20B8"/>
    <w:rsid w:val="002F61DC"/>
    <w:rsid w:val="002F774D"/>
    <w:rsid w:val="00300C5D"/>
    <w:rsid w:val="003066C1"/>
    <w:rsid w:val="00312EC0"/>
    <w:rsid w:val="0031510C"/>
    <w:rsid w:val="003175CA"/>
    <w:rsid w:val="00327FEB"/>
    <w:rsid w:val="003334F5"/>
    <w:rsid w:val="003344D1"/>
    <w:rsid w:val="00334907"/>
    <w:rsid w:val="0034006D"/>
    <w:rsid w:val="00343CA7"/>
    <w:rsid w:val="003467F3"/>
    <w:rsid w:val="00347AAC"/>
    <w:rsid w:val="00350746"/>
    <w:rsid w:val="0035116A"/>
    <w:rsid w:val="003522B3"/>
    <w:rsid w:val="0035278A"/>
    <w:rsid w:val="00353DD0"/>
    <w:rsid w:val="00362FBA"/>
    <w:rsid w:val="00367C50"/>
    <w:rsid w:val="00367DCC"/>
    <w:rsid w:val="00372082"/>
    <w:rsid w:val="00374947"/>
    <w:rsid w:val="003773E7"/>
    <w:rsid w:val="003800A8"/>
    <w:rsid w:val="003814B7"/>
    <w:rsid w:val="00381E43"/>
    <w:rsid w:val="00382231"/>
    <w:rsid w:val="003911DD"/>
    <w:rsid w:val="00391F07"/>
    <w:rsid w:val="0039444F"/>
    <w:rsid w:val="003976AB"/>
    <w:rsid w:val="003B110B"/>
    <w:rsid w:val="003C0E39"/>
    <w:rsid w:val="003D069C"/>
    <w:rsid w:val="003D34EF"/>
    <w:rsid w:val="003D4730"/>
    <w:rsid w:val="003E009D"/>
    <w:rsid w:val="003E1C7D"/>
    <w:rsid w:val="003E56A8"/>
    <w:rsid w:val="003F3420"/>
    <w:rsid w:val="003F6558"/>
    <w:rsid w:val="00416F83"/>
    <w:rsid w:val="00417F5B"/>
    <w:rsid w:val="00422159"/>
    <w:rsid w:val="0042228B"/>
    <w:rsid w:val="004228A5"/>
    <w:rsid w:val="00425201"/>
    <w:rsid w:val="00426AF5"/>
    <w:rsid w:val="00431086"/>
    <w:rsid w:val="00436108"/>
    <w:rsid w:val="004367E3"/>
    <w:rsid w:val="00440769"/>
    <w:rsid w:val="00440EB7"/>
    <w:rsid w:val="00441D90"/>
    <w:rsid w:val="00453F0C"/>
    <w:rsid w:val="00462B7F"/>
    <w:rsid w:val="004765D3"/>
    <w:rsid w:val="004811A9"/>
    <w:rsid w:val="0048202D"/>
    <w:rsid w:val="00496BF8"/>
    <w:rsid w:val="004A2FA6"/>
    <w:rsid w:val="004B1D46"/>
    <w:rsid w:val="004B6BE1"/>
    <w:rsid w:val="004C03F5"/>
    <w:rsid w:val="004C135C"/>
    <w:rsid w:val="004C5EA6"/>
    <w:rsid w:val="004C6A2E"/>
    <w:rsid w:val="004C76BE"/>
    <w:rsid w:val="004D0A22"/>
    <w:rsid w:val="004E293B"/>
    <w:rsid w:val="004E4B6D"/>
    <w:rsid w:val="004F2C4B"/>
    <w:rsid w:val="004F62CE"/>
    <w:rsid w:val="0050080F"/>
    <w:rsid w:val="005023B6"/>
    <w:rsid w:val="00504C8D"/>
    <w:rsid w:val="00505857"/>
    <w:rsid w:val="0050641B"/>
    <w:rsid w:val="00506B3E"/>
    <w:rsid w:val="00510AA9"/>
    <w:rsid w:val="0051609E"/>
    <w:rsid w:val="0051705D"/>
    <w:rsid w:val="00527F4F"/>
    <w:rsid w:val="00533B30"/>
    <w:rsid w:val="00542C66"/>
    <w:rsid w:val="00544EF5"/>
    <w:rsid w:val="00550DE8"/>
    <w:rsid w:val="00555D97"/>
    <w:rsid w:val="005576CD"/>
    <w:rsid w:val="00557FA6"/>
    <w:rsid w:val="00566546"/>
    <w:rsid w:val="005679EB"/>
    <w:rsid w:val="0058556B"/>
    <w:rsid w:val="00585FE0"/>
    <w:rsid w:val="00590AFE"/>
    <w:rsid w:val="00594F57"/>
    <w:rsid w:val="005B0D65"/>
    <w:rsid w:val="005B3989"/>
    <w:rsid w:val="005C332E"/>
    <w:rsid w:val="005C5692"/>
    <w:rsid w:val="005D0410"/>
    <w:rsid w:val="005D5503"/>
    <w:rsid w:val="005E1F0B"/>
    <w:rsid w:val="005E3A8B"/>
    <w:rsid w:val="005E4F9A"/>
    <w:rsid w:val="005E7787"/>
    <w:rsid w:val="005F7EF5"/>
    <w:rsid w:val="00602FCB"/>
    <w:rsid w:val="00604028"/>
    <w:rsid w:val="00607608"/>
    <w:rsid w:val="00607CB4"/>
    <w:rsid w:val="00607FDA"/>
    <w:rsid w:val="00611262"/>
    <w:rsid w:val="006153E2"/>
    <w:rsid w:val="006200C8"/>
    <w:rsid w:val="00626864"/>
    <w:rsid w:val="00627558"/>
    <w:rsid w:val="00632C6E"/>
    <w:rsid w:val="006377DF"/>
    <w:rsid w:val="0064003E"/>
    <w:rsid w:val="00647A51"/>
    <w:rsid w:val="00651FBA"/>
    <w:rsid w:val="00657318"/>
    <w:rsid w:val="00661742"/>
    <w:rsid w:val="006700D2"/>
    <w:rsid w:val="0067154D"/>
    <w:rsid w:val="00675A23"/>
    <w:rsid w:val="006851A8"/>
    <w:rsid w:val="00685860"/>
    <w:rsid w:val="00694EAC"/>
    <w:rsid w:val="006A2829"/>
    <w:rsid w:val="006A41F8"/>
    <w:rsid w:val="006B3FB3"/>
    <w:rsid w:val="006B4F9F"/>
    <w:rsid w:val="006C12C7"/>
    <w:rsid w:val="006C476D"/>
    <w:rsid w:val="006C5CC1"/>
    <w:rsid w:val="006C5E0B"/>
    <w:rsid w:val="006E0A66"/>
    <w:rsid w:val="006E3154"/>
    <w:rsid w:val="006E535F"/>
    <w:rsid w:val="006E556A"/>
    <w:rsid w:val="006E7716"/>
    <w:rsid w:val="006E797D"/>
    <w:rsid w:val="006F0227"/>
    <w:rsid w:val="006F0E82"/>
    <w:rsid w:val="0070638F"/>
    <w:rsid w:val="00707226"/>
    <w:rsid w:val="007115EC"/>
    <w:rsid w:val="00715FF8"/>
    <w:rsid w:val="00720579"/>
    <w:rsid w:val="0072118E"/>
    <w:rsid w:val="00724E29"/>
    <w:rsid w:val="007271B3"/>
    <w:rsid w:val="00731351"/>
    <w:rsid w:val="00734485"/>
    <w:rsid w:val="007365CB"/>
    <w:rsid w:val="007418CB"/>
    <w:rsid w:val="00741B9E"/>
    <w:rsid w:val="00742ECA"/>
    <w:rsid w:val="00743938"/>
    <w:rsid w:val="00745690"/>
    <w:rsid w:val="00756646"/>
    <w:rsid w:val="007569AA"/>
    <w:rsid w:val="00763B91"/>
    <w:rsid w:val="007702DE"/>
    <w:rsid w:val="00770EB6"/>
    <w:rsid w:val="007725A0"/>
    <w:rsid w:val="00786E59"/>
    <w:rsid w:val="00787C3A"/>
    <w:rsid w:val="007A2826"/>
    <w:rsid w:val="007A38B3"/>
    <w:rsid w:val="007A5F05"/>
    <w:rsid w:val="007B3C62"/>
    <w:rsid w:val="007C01DD"/>
    <w:rsid w:val="007D0B4D"/>
    <w:rsid w:val="007D2F27"/>
    <w:rsid w:val="007E02D5"/>
    <w:rsid w:val="007E3117"/>
    <w:rsid w:val="007E3493"/>
    <w:rsid w:val="007E3F4D"/>
    <w:rsid w:val="007E785C"/>
    <w:rsid w:val="007F3D1E"/>
    <w:rsid w:val="007F4109"/>
    <w:rsid w:val="00802508"/>
    <w:rsid w:val="00805ED0"/>
    <w:rsid w:val="00807A10"/>
    <w:rsid w:val="00815F0E"/>
    <w:rsid w:val="00816B8F"/>
    <w:rsid w:val="00826C7E"/>
    <w:rsid w:val="00830918"/>
    <w:rsid w:val="0084197B"/>
    <w:rsid w:val="00847B1E"/>
    <w:rsid w:val="008557AD"/>
    <w:rsid w:val="00857E26"/>
    <w:rsid w:val="008771C2"/>
    <w:rsid w:val="00890D63"/>
    <w:rsid w:val="00895E1D"/>
    <w:rsid w:val="008A137A"/>
    <w:rsid w:val="008A3A30"/>
    <w:rsid w:val="008A4462"/>
    <w:rsid w:val="008B7A5E"/>
    <w:rsid w:val="008C01A5"/>
    <w:rsid w:val="008C08EF"/>
    <w:rsid w:val="008C19E3"/>
    <w:rsid w:val="008C68A1"/>
    <w:rsid w:val="008C6EFD"/>
    <w:rsid w:val="008D10F3"/>
    <w:rsid w:val="008D166B"/>
    <w:rsid w:val="008D551A"/>
    <w:rsid w:val="008D7B81"/>
    <w:rsid w:val="008E1B11"/>
    <w:rsid w:val="008E1F43"/>
    <w:rsid w:val="008E2F34"/>
    <w:rsid w:val="008E3170"/>
    <w:rsid w:val="0090081D"/>
    <w:rsid w:val="00921819"/>
    <w:rsid w:val="00922423"/>
    <w:rsid w:val="009233D1"/>
    <w:rsid w:val="00924EF8"/>
    <w:rsid w:val="009255C1"/>
    <w:rsid w:val="00925C5E"/>
    <w:rsid w:val="009359D3"/>
    <w:rsid w:val="00941EA9"/>
    <w:rsid w:val="0094235E"/>
    <w:rsid w:val="0094605F"/>
    <w:rsid w:val="00954AF3"/>
    <w:rsid w:val="009551BE"/>
    <w:rsid w:val="009717B3"/>
    <w:rsid w:val="00971A1D"/>
    <w:rsid w:val="0097710E"/>
    <w:rsid w:val="009775E0"/>
    <w:rsid w:val="00982E1A"/>
    <w:rsid w:val="00984436"/>
    <w:rsid w:val="00985358"/>
    <w:rsid w:val="009905C5"/>
    <w:rsid w:val="009931A6"/>
    <w:rsid w:val="00993D2C"/>
    <w:rsid w:val="00997FEA"/>
    <w:rsid w:val="009A0436"/>
    <w:rsid w:val="009A0960"/>
    <w:rsid w:val="009B15B9"/>
    <w:rsid w:val="009B21F1"/>
    <w:rsid w:val="009B42BF"/>
    <w:rsid w:val="009C08C7"/>
    <w:rsid w:val="009C3DF1"/>
    <w:rsid w:val="009C651E"/>
    <w:rsid w:val="009D0C3F"/>
    <w:rsid w:val="009D1C60"/>
    <w:rsid w:val="009D4E73"/>
    <w:rsid w:val="009D7226"/>
    <w:rsid w:val="009E1B4F"/>
    <w:rsid w:val="009E2238"/>
    <w:rsid w:val="009E5508"/>
    <w:rsid w:val="009E69DF"/>
    <w:rsid w:val="009F6B4C"/>
    <w:rsid w:val="00A01596"/>
    <w:rsid w:val="00A05B7E"/>
    <w:rsid w:val="00A06799"/>
    <w:rsid w:val="00A1037D"/>
    <w:rsid w:val="00A11B53"/>
    <w:rsid w:val="00A13E79"/>
    <w:rsid w:val="00A16E31"/>
    <w:rsid w:val="00A23501"/>
    <w:rsid w:val="00A23CC1"/>
    <w:rsid w:val="00A26EDB"/>
    <w:rsid w:val="00A2766A"/>
    <w:rsid w:val="00A44C9A"/>
    <w:rsid w:val="00A56BD4"/>
    <w:rsid w:val="00A61E1A"/>
    <w:rsid w:val="00A66A9E"/>
    <w:rsid w:val="00A70A3D"/>
    <w:rsid w:val="00A71FFF"/>
    <w:rsid w:val="00A768B6"/>
    <w:rsid w:val="00A81776"/>
    <w:rsid w:val="00A84E02"/>
    <w:rsid w:val="00A85417"/>
    <w:rsid w:val="00A87957"/>
    <w:rsid w:val="00A91ED5"/>
    <w:rsid w:val="00A91F28"/>
    <w:rsid w:val="00A9201F"/>
    <w:rsid w:val="00AA29A8"/>
    <w:rsid w:val="00AA45F1"/>
    <w:rsid w:val="00AA539E"/>
    <w:rsid w:val="00AB232C"/>
    <w:rsid w:val="00AB324C"/>
    <w:rsid w:val="00AB3DAC"/>
    <w:rsid w:val="00AB7B9C"/>
    <w:rsid w:val="00AC4AD5"/>
    <w:rsid w:val="00AC62AC"/>
    <w:rsid w:val="00AD09D5"/>
    <w:rsid w:val="00AD0B2C"/>
    <w:rsid w:val="00AD0E72"/>
    <w:rsid w:val="00AD2AAF"/>
    <w:rsid w:val="00AD6EFE"/>
    <w:rsid w:val="00AD784D"/>
    <w:rsid w:val="00AE0D74"/>
    <w:rsid w:val="00AE13BA"/>
    <w:rsid w:val="00AE21C1"/>
    <w:rsid w:val="00AE35DD"/>
    <w:rsid w:val="00AE3728"/>
    <w:rsid w:val="00AE58C7"/>
    <w:rsid w:val="00AE5D92"/>
    <w:rsid w:val="00AF1AED"/>
    <w:rsid w:val="00AF61BC"/>
    <w:rsid w:val="00AF741E"/>
    <w:rsid w:val="00B1175C"/>
    <w:rsid w:val="00B13F17"/>
    <w:rsid w:val="00B37CBA"/>
    <w:rsid w:val="00B40A0E"/>
    <w:rsid w:val="00B43C69"/>
    <w:rsid w:val="00B4456F"/>
    <w:rsid w:val="00B45181"/>
    <w:rsid w:val="00B46163"/>
    <w:rsid w:val="00B47DB9"/>
    <w:rsid w:val="00B634B1"/>
    <w:rsid w:val="00B67777"/>
    <w:rsid w:val="00B734DC"/>
    <w:rsid w:val="00B73AC9"/>
    <w:rsid w:val="00B763B7"/>
    <w:rsid w:val="00B76C52"/>
    <w:rsid w:val="00B816A4"/>
    <w:rsid w:val="00B90007"/>
    <w:rsid w:val="00B9451E"/>
    <w:rsid w:val="00B94C1E"/>
    <w:rsid w:val="00BA27EF"/>
    <w:rsid w:val="00BA2C38"/>
    <w:rsid w:val="00BA63F7"/>
    <w:rsid w:val="00BB00E3"/>
    <w:rsid w:val="00BB1342"/>
    <w:rsid w:val="00BB3F76"/>
    <w:rsid w:val="00BC2399"/>
    <w:rsid w:val="00BC2997"/>
    <w:rsid w:val="00BC5BB4"/>
    <w:rsid w:val="00BC7DF3"/>
    <w:rsid w:val="00BD0C96"/>
    <w:rsid w:val="00BD0D4A"/>
    <w:rsid w:val="00BD0FA5"/>
    <w:rsid w:val="00BD2F67"/>
    <w:rsid w:val="00BD4EDE"/>
    <w:rsid w:val="00BE2072"/>
    <w:rsid w:val="00BE29A1"/>
    <w:rsid w:val="00BE4C57"/>
    <w:rsid w:val="00BE6336"/>
    <w:rsid w:val="00BE70F6"/>
    <w:rsid w:val="00BF33EA"/>
    <w:rsid w:val="00BF62CA"/>
    <w:rsid w:val="00C05C7C"/>
    <w:rsid w:val="00C146BA"/>
    <w:rsid w:val="00C15A32"/>
    <w:rsid w:val="00C20764"/>
    <w:rsid w:val="00C27FAE"/>
    <w:rsid w:val="00C303F4"/>
    <w:rsid w:val="00C31F54"/>
    <w:rsid w:val="00C34BC5"/>
    <w:rsid w:val="00C34DF3"/>
    <w:rsid w:val="00C371C6"/>
    <w:rsid w:val="00C40F64"/>
    <w:rsid w:val="00C416DB"/>
    <w:rsid w:val="00C4510B"/>
    <w:rsid w:val="00C613B8"/>
    <w:rsid w:val="00C6655D"/>
    <w:rsid w:val="00C673C3"/>
    <w:rsid w:val="00C74D8A"/>
    <w:rsid w:val="00C766E1"/>
    <w:rsid w:val="00C80A68"/>
    <w:rsid w:val="00C816D3"/>
    <w:rsid w:val="00C85763"/>
    <w:rsid w:val="00C96428"/>
    <w:rsid w:val="00CA2269"/>
    <w:rsid w:val="00CA302C"/>
    <w:rsid w:val="00CA3109"/>
    <w:rsid w:val="00CB3B7C"/>
    <w:rsid w:val="00CB3DE9"/>
    <w:rsid w:val="00CB5115"/>
    <w:rsid w:val="00CB5C81"/>
    <w:rsid w:val="00CB6F1D"/>
    <w:rsid w:val="00CB717C"/>
    <w:rsid w:val="00CC0952"/>
    <w:rsid w:val="00CC2270"/>
    <w:rsid w:val="00CC6E97"/>
    <w:rsid w:val="00CD6E2C"/>
    <w:rsid w:val="00CE0FDC"/>
    <w:rsid w:val="00CE6384"/>
    <w:rsid w:val="00CE6395"/>
    <w:rsid w:val="00CE7B5E"/>
    <w:rsid w:val="00CF0C12"/>
    <w:rsid w:val="00CF691E"/>
    <w:rsid w:val="00D02530"/>
    <w:rsid w:val="00D0296F"/>
    <w:rsid w:val="00D05010"/>
    <w:rsid w:val="00D10B65"/>
    <w:rsid w:val="00D14E5B"/>
    <w:rsid w:val="00D1738B"/>
    <w:rsid w:val="00D25237"/>
    <w:rsid w:val="00D3026A"/>
    <w:rsid w:val="00D303D3"/>
    <w:rsid w:val="00D328BC"/>
    <w:rsid w:val="00D41BEC"/>
    <w:rsid w:val="00D422A3"/>
    <w:rsid w:val="00D444DD"/>
    <w:rsid w:val="00D465FF"/>
    <w:rsid w:val="00D47C5C"/>
    <w:rsid w:val="00D50EB9"/>
    <w:rsid w:val="00D52B2A"/>
    <w:rsid w:val="00D5543A"/>
    <w:rsid w:val="00D5667C"/>
    <w:rsid w:val="00D60F28"/>
    <w:rsid w:val="00D62675"/>
    <w:rsid w:val="00D71C1F"/>
    <w:rsid w:val="00D818BF"/>
    <w:rsid w:val="00D82FEB"/>
    <w:rsid w:val="00D84A96"/>
    <w:rsid w:val="00D90253"/>
    <w:rsid w:val="00D93A03"/>
    <w:rsid w:val="00D973EC"/>
    <w:rsid w:val="00D9774E"/>
    <w:rsid w:val="00DA16D9"/>
    <w:rsid w:val="00DA319F"/>
    <w:rsid w:val="00DA4A49"/>
    <w:rsid w:val="00DA6723"/>
    <w:rsid w:val="00DA77B8"/>
    <w:rsid w:val="00DB01AB"/>
    <w:rsid w:val="00DB1048"/>
    <w:rsid w:val="00DB1517"/>
    <w:rsid w:val="00DB2BC9"/>
    <w:rsid w:val="00DC1CFB"/>
    <w:rsid w:val="00DC2F23"/>
    <w:rsid w:val="00DC70E1"/>
    <w:rsid w:val="00DC7AC2"/>
    <w:rsid w:val="00DD06A9"/>
    <w:rsid w:val="00DD0D62"/>
    <w:rsid w:val="00DD1A37"/>
    <w:rsid w:val="00DE7CF5"/>
    <w:rsid w:val="00DF54B6"/>
    <w:rsid w:val="00DF6E50"/>
    <w:rsid w:val="00E001C4"/>
    <w:rsid w:val="00E0122D"/>
    <w:rsid w:val="00E0619C"/>
    <w:rsid w:val="00E15051"/>
    <w:rsid w:val="00E164B9"/>
    <w:rsid w:val="00E24654"/>
    <w:rsid w:val="00E262FB"/>
    <w:rsid w:val="00E26558"/>
    <w:rsid w:val="00E26D8B"/>
    <w:rsid w:val="00E27CFD"/>
    <w:rsid w:val="00E331CE"/>
    <w:rsid w:val="00E35942"/>
    <w:rsid w:val="00E40CD4"/>
    <w:rsid w:val="00E424D3"/>
    <w:rsid w:val="00E43A35"/>
    <w:rsid w:val="00E44F8E"/>
    <w:rsid w:val="00E50B92"/>
    <w:rsid w:val="00E622FF"/>
    <w:rsid w:val="00E75F1E"/>
    <w:rsid w:val="00E762F5"/>
    <w:rsid w:val="00E776EE"/>
    <w:rsid w:val="00E84537"/>
    <w:rsid w:val="00E84D70"/>
    <w:rsid w:val="00EA236D"/>
    <w:rsid w:val="00EA4736"/>
    <w:rsid w:val="00EB16E8"/>
    <w:rsid w:val="00EB1FB2"/>
    <w:rsid w:val="00EB5F85"/>
    <w:rsid w:val="00EB78AC"/>
    <w:rsid w:val="00EC7F9F"/>
    <w:rsid w:val="00ED2023"/>
    <w:rsid w:val="00ED4997"/>
    <w:rsid w:val="00ED7AF2"/>
    <w:rsid w:val="00EE333A"/>
    <w:rsid w:val="00EE45CE"/>
    <w:rsid w:val="00EE5943"/>
    <w:rsid w:val="00EE5C60"/>
    <w:rsid w:val="00EF0841"/>
    <w:rsid w:val="00F02444"/>
    <w:rsid w:val="00F128B5"/>
    <w:rsid w:val="00F14A79"/>
    <w:rsid w:val="00F33425"/>
    <w:rsid w:val="00F40D03"/>
    <w:rsid w:val="00F43AD2"/>
    <w:rsid w:val="00F4646A"/>
    <w:rsid w:val="00F47033"/>
    <w:rsid w:val="00F51631"/>
    <w:rsid w:val="00F52A86"/>
    <w:rsid w:val="00F54154"/>
    <w:rsid w:val="00F55379"/>
    <w:rsid w:val="00F6067B"/>
    <w:rsid w:val="00F60C2A"/>
    <w:rsid w:val="00F60E6C"/>
    <w:rsid w:val="00F6153F"/>
    <w:rsid w:val="00F668DB"/>
    <w:rsid w:val="00F70028"/>
    <w:rsid w:val="00F7221C"/>
    <w:rsid w:val="00F75D72"/>
    <w:rsid w:val="00F77226"/>
    <w:rsid w:val="00F7794A"/>
    <w:rsid w:val="00F86040"/>
    <w:rsid w:val="00F86E25"/>
    <w:rsid w:val="00F9126A"/>
    <w:rsid w:val="00FA4B39"/>
    <w:rsid w:val="00FA7248"/>
    <w:rsid w:val="00FB0F4C"/>
    <w:rsid w:val="00FB3111"/>
    <w:rsid w:val="00FB4135"/>
    <w:rsid w:val="00FB50C8"/>
    <w:rsid w:val="00FC069D"/>
    <w:rsid w:val="00FC1CDF"/>
    <w:rsid w:val="00FC3ADD"/>
    <w:rsid w:val="00FC4942"/>
    <w:rsid w:val="00FC53E3"/>
    <w:rsid w:val="00FC6825"/>
    <w:rsid w:val="00FC71A9"/>
    <w:rsid w:val="00FD01F1"/>
    <w:rsid w:val="00FD49F0"/>
    <w:rsid w:val="00FD6341"/>
    <w:rsid w:val="00FE1DDE"/>
    <w:rsid w:val="00FF1C5D"/>
    <w:rsid w:val="00FF363A"/>
    <w:rsid w:val="00FF4771"/>
    <w:rsid w:val="00FF73D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69E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444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853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70A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82FEB"/>
    <w:pPr>
      <w:ind w:left="720"/>
      <w:contextualSpacing/>
    </w:pPr>
  </w:style>
  <w:style w:type="paragraph" w:customStyle="1" w:styleId="Default">
    <w:name w:val="Default"/>
    <w:rsid w:val="007569AA"/>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741B9E"/>
    <w:rPr>
      <w:color w:val="0000FF" w:themeColor="hyperlink"/>
      <w:u w:val="single"/>
    </w:rPr>
  </w:style>
  <w:style w:type="paragraph" w:styleId="Textodeglobo">
    <w:name w:val="Balloon Text"/>
    <w:basedOn w:val="Normal"/>
    <w:link w:val="TextodegloboCar"/>
    <w:uiPriority w:val="99"/>
    <w:semiHidden/>
    <w:unhideWhenUsed/>
    <w:rsid w:val="00971A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1A1D"/>
    <w:rPr>
      <w:rFonts w:ascii="Tahoma" w:hAnsi="Tahoma" w:cs="Tahoma"/>
      <w:sz w:val="16"/>
      <w:szCs w:val="16"/>
    </w:rPr>
  </w:style>
  <w:style w:type="character" w:styleId="Textodelmarcadordeposicin">
    <w:name w:val="Placeholder Text"/>
    <w:basedOn w:val="Fuentedeprrafopredeter"/>
    <w:uiPriority w:val="99"/>
    <w:semiHidden/>
    <w:rsid w:val="00D818BF"/>
    <w:rPr>
      <w:color w:val="808080"/>
    </w:rPr>
  </w:style>
  <w:style w:type="paragraph" w:styleId="Encabezado">
    <w:name w:val="header"/>
    <w:basedOn w:val="Normal"/>
    <w:link w:val="EncabezadoCar"/>
    <w:uiPriority w:val="99"/>
    <w:unhideWhenUsed/>
    <w:rsid w:val="00D444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44DD"/>
  </w:style>
  <w:style w:type="paragraph" w:styleId="Piedepgina">
    <w:name w:val="footer"/>
    <w:basedOn w:val="Normal"/>
    <w:link w:val="PiedepginaCar"/>
    <w:uiPriority w:val="99"/>
    <w:unhideWhenUsed/>
    <w:rsid w:val="00D444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44DD"/>
  </w:style>
  <w:style w:type="character" w:customStyle="1" w:styleId="Ttulo1Car">
    <w:name w:val="Título 1 Car"/>
    <w:basedOn w:val="Fuentedeprrafopredeter"/>
    <w:link w:val="Ttulo1"/>
    <w:uiPriority w:val="9"/>
    <w:rsid w:val="00D444DD"/>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D444DD"/>
    <w:pPr>
      <w:outlineLvl w:val="9"/>
    </w:pPr>
    <w:rPr>
      <w:lang w:eastAsia="es-ES"/>
    </w:rPr>
  </w:style>
  <w:style w:type="character" w:customStyle="1" w:styleId="Ttulo2Car">
    <w:name w:val="Título 2 Car"/>
    <w:basedOn w:val="Fuentedeprrafopredeter"/>
    <w:link w:val="Ttulo2"/>
    <w:uiPriority w:val="9"/>
    <w:rsid w:val="0098535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70A3D"/>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A70A3D"/>
    <w:pPr>
      <w:spacing w:after="100"/>
    </w:pPr>
  </w:style>
  <w:style w:type="paragraph" w:styleId="TDC2">
    <w:name w:val="toc 2"/>
    <w:basedOn w:val="Normal"/>
    <w:next w:val="Normal"/>
    <w:autoRedefine/>
    <w:uiPriority w:val="39"/>
    <w:unhideWhenUsed/>
    <w:rsid w:val="00A70A3D"/>
    <w:pPr>
      <w:spacing w:after="100"/>
      <w:ind w:left="220"/>
    </w:pPr>
  </w:style>
  <w:style w:type="paragraph" w:styleId="TDC3">
    <w:name w:val="toc 3"/>
    <w:basedOn w:val="Normal"/>
    <w:next w:val="Normal"/>
    <w:autoRedefine/>
    <w:uiPriority w:val="39"/>
    <w:unhideWhenUsed/>
    <w:rsid w:val="00A70A3D"/>
    <w:pPr>
      <w:spacing w:after="100"/>
      <w:ind w:left="440"/>
    </w:pPr>
  </w:style>
  <w:style w:type="table" w:styleId="Tablaconcuadrcula">
    <w:name w:val="Table Grid"/>
    <w:basedOn w:val="Tablanormal"/>
    <w:uiPriority w:val="59"/>
    <w:rsid w:val="001022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9A0960"/>
  </w:style>
  <w:style w:type="paragraph" w:styleId="Sinespaciado">
    <w:name w:val="No Spacing"/>
    <w:uiPriority w:val="1"/>
    <w:qFormat/>
    <w:rsid w:val="00382231"/>
    <w:pPr>
      <w:spacing w:after="0" w:line="240" w:lineRule="auto"/>
    </w:pPr>
  </w:style>
  <w:style w:type="character" w:styleId="Hipervnculovisitado">
    <w:name w:val="FollowedHyperlink"/>
    <w:basedOn w:val="Fuentedeprrafopredeter"/>
    <w:uiPriority w:val="99"/>
    <w:semiHidden/>
    <w:unhideWhenUsed/>
    <w:rsid w:val="00367C50"/>
    <w:rPr>
      <w:color w:val="800080" w:themeColor="followedHyperlink"/>
      <w:u w:val="single"/>
    </w:rPr>
  </w:style>
  <w:style w:type="paragraph" w:styleId="NormalWeb">
    <w:name w:val="Normal (Web)"/>
    <w:basedOn w:val="Normal"/>
    <w:uiPriority w:val="99"/>
    <w:semiHidden/>
    <w:unhideWhenUsed/>
    <w:rsid w:val="004811A9"/>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Textoennegrita">
    <w:name w:val="Strong"/>
    <w:basedOn w:val="Fuentedeprrafopredeter"/>
    <w:uiPriority w:val="22"/>
    <w:qFormat/>
    <w:rsid w:val="004811A9"/>
    <w:rPr>
      <w:b/>
      <w:bCs/>
    </w:rPr>
  </w:style>
  <w:style w:type="paragraph" w:styleId="Bibliografa">
    <w:name w:val="Bibliography"/>
    <w:basedOn w:val="Normal"/>
    <w:next w:val="Normal"/>
    <w:uiPriority w:val="37"/>
    <w:unhideWhenUsed/>
    <w:rsid w:val="00763B91"/>
  </w:style>
  <w:style w:type="character" w:customStyle="1" w:styleId="UnresolvedMention">
    <w:name w:val="Unresolved Mention"/>
    <w:basedOn w:val="Fuentedeprrafopredeter"/>
    <w:uiPriority w:val="99"/>
    <w:semiHidden/>
    <w:unhideWhenUsed/>
    <w:rsid w:val="00151DD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444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853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70A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82FEB"/>
    <w:pPr>
      <w:ind w:left="720"/>
      <w:contextualSpacing/>
    </w:pPr>
  </w:style>
  <w:style w:type="paragraph" w:customStyle="1" w:styleId="Default">
    <w:name w:val="Default"/>
    <w:rsid w:val="007569AA"/>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741B9E"/>
    <w:rPr>
      <w:color w:val="0000FF" w:themeColor="hyperlink"/>
      <w:u w:val="single"/>
    </w:rPr>
  </w:style>
  <w:style w:type="paragraph" w:styleId="Textodeglobo">
    <w:name w:val="Balloon Text"/>
    <w:basedOn w:val="Normal"/>
    <w:link w:val="TextodegloboCar"/>
    <w:uiPriority w:val="99"/>
    <w:semiHidden/>
    <w:unhideWhenUsed/>
    <w:rsid w:val="00971A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1A1D"/>
    <w:rPr>
      <w:rFonts w:ascii="Tahoma" w:hAnsi="Tahoma" w:cs="Tahoma"/>
      <w:sz w:val="16"/>
      <w:szCs w:val="16"/>
    </w:rPr>
  </w:style>
  <w:style w:type="character" w:styleId="Textodelmarcadordeposicin">
    <w:name w:val="Placeholder Text"/>
    <w:basedOn w:val="Fuentedeprrafopredeter"/>
    <w:uiPriority w:val="99"/>
    <w:semiHidden/>
    <w:rsid w:val="00D818BF"/>
    <w:rPr>
      <w:color w:val="808080"/>
    </w:rPr>
  </w:style>
  <w:style w:type="paragraph" w:styleId="Encabezado">
    <w:name w:val="header"/>
    <w:basedOn w:val="Normal"/>
    <w:link w:val="EncabezadoCar"/>
    <w:uiPriority w:val="99"/>
    <w:unhideWhenUsed/>
    <w:rsid w:val="00D444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44DD"/>
  </w:style>
  <w:style w:type="paragraph" w:styleId="Piedepgina">
    <w:name w:val="footer"/>
    <w:basedOn w:val="Normal"/>
    <w:link w:val="PiedepginaCar"/>
    <w:uiPriority w:val="99"/>
    <w:unhideWhenUsed/>
    <w:rsid w:val="00D444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44DD"/>
  </w:style>
  <w:style w:type="character" w:customStyle="1" w:styleId="Ttulo1Car">
    <w:name w:val="Título 1 Car"/>
    <w:basedOn w:val="Fuentedeprrafopredeter"/>
    <w:link w:val="Ttulo1"/>
    <w:uiPriority w:val="9"/>
    <w:rsid w:val="00D444DD"/>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D444DD"/>
    <w:pPr>
      <w:outlineLvl w:val="9"/>
    </w:pPr>
    <w:rPr>
      <w:lang w:eastAsia="es-ES"/>
    </w:rPr>
  </w:style>
  <w:style w:type="character" w:customStyle="1" w:styleId="Ttulo2Car">
    <w:name w:val="Título 2 Car"/>
    <w:basedOn w:val="Fuentedeprrafopredeter"/>
    <w:link w:val="Ttulo2"/>
    <w:uiPriority w:val="9"/>
    <w:rsid w:val="0098535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70A3D"/>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A70A3D"/>
    <w:pPr>
      <w:spacing w:after="100"/>
    </w:pPr>
  </w:style>
  <w:style w:type="paragraph" w:styleId="TDC2">
    <w:name w:val="toc 2"/>
    <w:basedOn w:val="Normal"/>
    <w:next w:val="Normal"/>
    <w:autoRedefine/>
    <w:uiPriority w:val="39"/>
    <w:unhideWhenUsed/>
    <w:rsid w:val="00A70A3D"/>
    <w:pPr>
      <w:spacing w:after="100"/>
      <w:ind w:left="220"/>
    </w:pPr>
  </w:style>
  <w:style w:type="paragraph" w:styleId="TDC3">
    <w:name w:val="toc 3"/>
    <w:basedOn w:val="Normal"/>
    <w:next w:val="Normal"/>
    <w:autoRedefine/>
    <w:uiPriority w:val="39"/>
    <w:unhideWhenUsed/>
    <w:rsid w:val="00A70A3D"/>
    <w:pPr>
      <w:spacing w:after="100"/>
      <w:ind w:left="440"/>
    </w:pPr>
  </w:style>
  <w:style w:type="table" w:styleId="Tablaconcuadrcula">
    <w:name w:val="Table Grid"/>
    <w:basedOn w:val="Tablanormal"/>
    <w:uiPriority w:val="59"/>
    <w:rsid w:val="001022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9A0960"/>
  </w:style>
  <w:style w:type="paragraph" w:styleId="Sinespaciado">
    <w:name w:val="No Spacing"/>
    <w:uiPriority w:val="1"/>
    <w:qFormat/>
    <w:rsid w:val="00382231"/>
    <w:pPr>
      <w:spacing w:after="0" w:line="240" w:lineRule="auto"/>
    </w:pPr>
  </w:style>
  <w:style w:type="character" w:styleId="Hipervnculovisitado">
    <w:name w:val="FollowedHyperlink"/>
    <w:basedOn w:val="Fuentedeprrafopredeter"/>
    <w:uiPriority w:val="99"/>
    <w:semiHidden/>
    <w:unhideWhenUsed/>
    <w:rsid w:val="00367C50"/>
    <w:rPr>
      <w:color w:val="800080" w:themeColor="followedHyperlink"/>
      <w:u w:val="single"/>
    </w:rPr>
  </w:style>
  <w:style w:type="paragraph" w:styleId="NormalWeb">
    <w:name w:val="Normal (Web)"/>
    <w:basedOn w:val="Normal"/>
    <w:uiPriority w:val="99"/>
    <w:semiHidden/>
    <w:unhideWhenUsed/>
    <w:rsid w:val="004811A9"/>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Textoennegrita">
    <w:name w:val="Strong"/>
    <w:basedOn w:val="Fuentedeprrafopredeter"/>
    <w:uiPriority w:val="22"/>
    <w:qFormat/>
    <w:rsid w:val="004811A9"/>
    <w:rPr>
      <w:b/>
      <w:bCs/>
    </w:rPr>
  </w:style>
  <w:style w:type="paragraph" w:styleId="Bibliografa">
    <w:name w:val="Bibliography"/>
    <w:basedOn w:val="Normal"/>
    <w:next w:val="Normal"/>
    <w:uiPriority w:val="37"/>
    <w:unhideWhenUsed/>
    <w:rsid w:val="00763B91"/>
  </w:style>
  <w:style w:type="character" w:customStyle="1" w:styleId="UnresolvedMention">
    <w:name w:val="Unresolved Mention"/>
    <w:basedOn w:val="Fuentedeprrafopredeter"/>
    <w:uiPriority w:val="99"/>
    <w:semiHidden/>
    <w:unhideWhenUsed/>
    <w:rsid w:val="00151D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345">
      <w:bodyDiv w:val="1"/>
      <w:marLeft w:val="0"/>
      <w:marRight w:val="0"/>
      <w:marTop w:val="0"/>
      <w:marBottom w:val="0"/>
      <w:divBdr>
        <w:top w:val="none" w:sz="0" w:space="0" w:color="auto"/>
        <w:left w:val="none" w:sz="0" w:space="0" w:color="auto"/>
        <w:bottom w:val="none" w:sz="0" w:space="0" w:color="auto"/>
        <w:right w:val="none" w:sz="0" w:space="0" w:color="auto"/>
      </w:divBdr>
    </w:div>
    <w:div w:id="87384207">
      <w:bodyDiv w:val="1"/>
      <w:marLeft w:val="0"/>
      <w:marRight w:val="0"/>
      <w:marTop w:val="0"/>
      <w:marBottom w:val="0"/>
      <w:divBdr>
        <w:top w:val="none" w:sz="0" w:space="0" w:color="auto"/>
        <w:left w:val="none" w:sz="0" w:space="0" w:color="auto"/>
        <w:bottom w:val="none" w:sz="0" w:space="0" w:color="auto"/>
        <w:right w:val="none" w:sz="0" w:space="0" w:color="auto"/>
      </w:divBdr>
    </w:div>
    <w:div w:id="89084690">
      <w:bodyDiv w:val="1"/>
      <w:marLeft w:val="0"/>
      <w:marRight w:val="0"/>
      <w:marTop w:val="0"/>
      <w:marBottom w:val="0"/>
      <w:divBdr>
        <w:top w:val="none" w:sz="0" w:space="0" w:color="auto"/>
        <w:left w:val="none" w:sz="0" w:space="0" w:color="auto"/>
        <w:bottom w:val="none" w:sz="0" w:space="0" w:color="auto"/>
        <w:right w:val="none" w:sz="0" w:space="0" w:color="auto"/>
      </w:divBdr>
    </w:div>
    <w:div w:id="96950911">
      <w:bodyDiv w:val="1"/>
      <w:marLeft w:val="0"/>
      <w:marRight w:val="0"/>
      <w:marTop w:val="0"/>
      <w:marBottom w:val="0"/>
      <w:divBdr>
        <w:top w:val="none" w:sz="0" w:space="0" w:color="auto"/>
        <w:left w:val="none" w:sz="0" w:space="0" w:color="auto"/>
        <w:bottom w:val="none" w:sz="0" w:space="0" w:color="auto"/>
        <w:right w:val="none" w:sz="0" w:space="0" w:color="auto"/>
      </w:divBdr>
    </w:div>
    <w:div w:id="270281974">
      <w:bodyDiv w:val="1"/>
      <w:marLeft w:val="0"/>
      <w:marRight w:val="0"/>
      <w:marTop w:val="0"/>
      <w:marBottom w:val="0"/>
      <w:divBdr>
        <w:top w:val="none" w:sz="0" w:space="0" w:color="auto"/>
        <w:left w:val="none" w:sz="0" w:space="0" w:color="auto"/>
        <w:bottom w:val="none" w:sz="0" w:space="0" w:color="auto"/>
        <w:right w:val="none" w:sz="0" w:space="0" w:color="auto"/>
      </w:divBdr>
    </w:div>
    <w:div w:id="368066714">
      <w:bodyDiv w:val="1"/>
      <w:marLeft w:val="0"/>
      <w:marRight w:val="0"/>
      <w:marTop w:val="0"/>
      <w:marBottom w:val="0"/>
      <w:divBdr>
        <w:top w:val="none" w:sz="0" w:space="0" w:color="auto"/>
        <w:left w:val="none" w:sz="0" w:space="0" w:color="auto"/>
        <w:bottom w:val="none" w:sz="0" w:space="0" w:color="auto"/>
        <w:right w:val="none" w:sz="0" w:space="0" w:color="auto"/>
      </w:divBdr>
      <w:divsChild>
        <w:div w:id="162596748">
          <w:marLeft w:val="0"/>
          <w:marRight w:val="0"/>
          <w:marTop w:val="0"/>
          <w:marBottom w:val="0"/>
          <w:divBdr>
            <w:top w:val="none" w:sz="0" w:space="0" w:color="auto"/>
            <w:left w:val="none" w:sz="0" w:space="0" w:color="auto"/>
            <w:bottom w:val="none" w:sz="0" w:space="0" w:color="auto"/>
            <w:right w:val="none" w:sz="0" w:space="0" w:color="auto"/>
          </w:divBdr>
        </w:div>
      </w:divsChild>
    </w:div>
    <w:div w:id="408576826">
      <w:bodyDiv w:val="1"/>
      <w:marLeft w:val="0"/>
      <w:marRight w:val="0"/>
      <w:marTop w:val="0"/>
      <w:marBottom w:val="0"/>
      <w:divBdr>
        <w:top w:val="none" w:sz="0" w:space="0" w:color="auto"/>
        <w:left w:val="none" w:sz="0" w:space="0" w:color="auto"/>
        <w:bottom w:val="none" w:sz="0" w:space="0" w:color="auto"/>
        <w:right w:val="none" w:sz="0" w:space="0" w:color="auto"/>
      </w:divBdr>
    </w:div>
    <w:div w:id="539391750">
      <w:bodyDiv w:val="1"/>
      <w:marLeft w:val="0"/>
      <w:marRight w:val="0"/>
      <w:marTop w:val="0"/>
      <w:marBottom w:val="0"/>
      <w:divBdr>
        <w:top w:val="none" w:sz="0" w:space="0" w:color="auto"/>
        <w:left w:val="none" w:sz="0" w:space="0" w:color="auto"/>
        <w:bottom w:val="none" w:sz="0" w:space="0" w:color="auto"/>
        <w:right w:val="none" w:sz="0" w:space="0" w:color="auto"/>
      </w:divBdr>
    </w:div>
    <w:div w:id="676006889">
      <w:bodyDiv w:val="1"/>
      <w:marLeft w:val="0"/>
      <w:marRight w:val="0"/>
      <w:marTop w:val="0"/>
      <w:marBottom w:val="0"/>
      <w:divBdr>
        <w:top w:val="none" w:sz="0" w:space="0" w:color="auto"/>
        <w:left w:val="none" w:sz="0" w:space="0" w:color="auto"/>
        <w:bottom w:val="none" w:sz="0" w:space="0" w:color="auto"/>
        <w:right w:val="none" w:sz="0" w:space="0" w:color="auto"/>
      </w:divBdr>
      <w:divsChild>
        <w:div w:id="1598757027">
          <w:marLeft w:val="0"/>
          <w:marRight w:val="0"/>
          <w:marTop w:val="0"/>
          <w:marBottom w:val="0"/>
          <w:divBdr>
            <w:top w:val="none" w:sz="0" w:space="0" w:color="auto"/>
            <w:left w:val="none" w:sz="0" w:space="0" w:color="auto"/>
            <w:bottom w:val="none" w:sz="0" w:space="0" w:color="auto"/>
            <w:right w:val="none" w:sz="0" w:space="0" w:color="auto"/>
          </w:divBdr>
        </w:div>
      </w:divsChild>
    </w:div>
    <w:div w:id="691495219">
      <w:bodyDiv w:val="1"/>
      <w:marLeft w:val="0"/>
      <w:marRight w:val="0"/>
      <w:marTop w:val="0"/>
      <w:marBottom w:val="0"/>
      <w:divBdr>
        <w:top w:val="none" w:sz="0" w:space="0" w:color="auto"/>
        <w:left w:val="none" w:sz="0" w:space="0" w:color="auto"/>
        <w:bottom w:val="none" w:sz="0" w:space="0" w:color="auto"/>
        <w:right w:val="none" w:sz="0" w:space="0" w:color="auto"/>
      </w:divBdr>
    </w:div>
    <w:div w:id="735787867">
      <w:bodyDiv w:val="1"/>
      <w:marLeft w:val="0"/>
      <w:marRight w:val="0"/>
      <w:marTop w:val="0"/>
      <w:marBottom w:val="0"/>
      <w:divBdr>
        <w:top w:val="none" w:sz="0" w:space="0" w:color="auto"/>
        <w:left w:val="none" w:sz="0" w:space="0" w:color="auto"/>
        <w:bottom w:val="none" w:sz="0" w:space="0" w:color="auto"/>
        <w:right w:val="none" w:sz="0" w:space="0" w:color="auto"/>
      </w:divBdr>
    </w:div>
    <w:div w:id="844174483">
      <w:bodyDiv w:val="1"/>
      <w:marLeft w:val="0"/>
      <w:marRight w:val="0"/>
      <w:marTop w:val="0"/>
      <w:marBottom w:val="0"/>
      <w:divBdr>
        <w:top w:val="none" w:sz="0" w:space="0" w:color="auto"/>
        <w:left w:val="none" w:sz="0" w:space="0" w:color="auto"/>
        <w:bottom w:val="none" w:sz="0" w:space="0" w:color="auto"/>
        <w:right w:val="none" w:sz="0" w:space="0" w:color="auto"/>
      </w:divBdr>
    </w:div>
    <w:div w:id="907497795">
      <w:bodyDiv w:val="1"/>
      <w:marLeft w:val="0"/>
      <w:marRight w:val="0"/>
      <w:marTop w:val="0"/>
      <w:marBottom w:val="0"/>
      <w:divBdr>
        <w:top w:val="none" w:sz="0" w:space="0" w:color="auto"/>
        <w:left w:val="none" w:sz="0" w:space="0" w:color="auto"/>
        <w:bottom w:val="none" w:sz="0" w:space="0" w:color="auto"/>
        <w:right w:val="none" w:sz="0" w:space="0" w:color="auto"/>
      </w:divBdr>
    </w:div>
    <w:div w:id="961151589">
      <w:bodyDiv w:val="1"/>
      <w:marLeft w:val="0"/>
      <w:marRight w:val="0"/>
      <w:marTop w:val="0"/>
      <w:marBottom w:val="0"/>
      <w:divBdr>
        <w:top w:val="none" w:sz="0" w:space="0" w:color="auto"/>
        <w:left w:val="none" w:sz="0" w:space="0" w:color="auto"/>
        <w:bottom w:val="none" w:sz="0" w:space="0" w:color="auto"/>
        <w:right w:val="none" w:sz="0" w:space="0" w:color="auto"/>
      </w:divBdr>
    </w:div>
    <w:div w:id="980117270">
      <w:bodyDiv w:val="1"/>
      <w:marLeft w:val="0"/>
      <w:marRight w:val="0"/>
      <w:marTop w:val="0"/>
      <w:marBottom w:val="0"/>
      <w:divBdr>
        <w:top w:val="none" w:sz="0" w:space="0" w:color="auto"/>
        <w:left w:val="none" w:sz="0" w:space="0" w:color="auto"/>
        <w:bottom w:val="none" w:sz="0" w:space="0" w:color="auto"/>
        <w:right w:val="none" w:sz="0" w:space="0" w:color="auto"/>
      </w:divBdr>
    </w:div>
    <w:div w:id="1099833308">
      <w:bodyDiv w:val="1"/>
      <w:marLeft w:val="0"/>
      <w:marRight w:val="0"/>
      <w:marTop w:val="0"/>
      <w:marBottom w:val="0"/>
      <w:divBdr>
        <w:top w:val="none" w:sz="0" w:space="0" w:color="auto"/>
        <w:left w:val="none" w:sz="0" w:space="0" w:color="auto"/>
        <w:bottom w:val="none" w:sz="0" w:space="0" w:color="auto"/>
        <w:right w:val="none" w:sz="0" w:space="0" w:color="auto"/>
      </w:divBdr>
    </w:div>
    <w:div w:id="1868908422">
      <w:bodyDiv w:val="1"/>
      <w:marLeft w:val="0"/>
      <w:marRight w:val="0"/>
      <w:marTop w:val="0"/>
      <w:marBottom w:val="0"/>
      <w:divBdr>
        <w:top w:val="none" w:sz="0" w:space="0" w:color="auto"/>
        <w:left w:val="none" w:sz="0" w:space="0" w:color="auto"/>
        <w:bottom w:val="none" w:sz="0" w:space="0" w:color="auto"/>
        <w:right w:val="none" w:sz="0" w:space="0" w:color="auto"/>
      </w:divBdr>
    </w:div>
    <w:div w:id="1883982745">
      <w:bodyDiv w:val="1"/>
      <w:marLeft w:val="0"/>
      <w:marRight w:val="0"/>
      <w:marTop w:val="0"/>
      <w:marBottom w:val="0"/>
      <w:divBdr>
        <w:top w:val="none" w:sz="0" w:space="0" w:color="auto"/>
        <w:left w:val="none" w:sz="0" w:space="0" w:color="auto"/>
        <w:bottom w:val="none" w:sz="0" w:space="0" w:color="auto"/>
        <w:right w:val="none" w:sz="0" w:space="0" w:color="auto"/>
      </w:divBdr>
    </w:div>
    <w:div w:id="2028171242">
      <w:bodyDiv w:val="1"/>
      <w:marLeft w:val="0"/>
      <w:marRight w:val="0"/>
      <w:marTop w:val="0"/>
      <w:marBottom w:val="0"/>
      <w:divBdr>
        <w:top w:val="none" w:sz="0" w:space="0" w:color="auto"/>
        <w:left w:val="none" w:sz="0" w:space="0" w:color="auto"/>
        <w:bottom w:val="none" w:sz="0" w:space="0" w:color="auto"/>
        <w:right w:val="none" w:sz="0" w:space="0" w:color="auto"/>
      </w:divBdr>
    </w:div>
    <w:div w:id="208348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hyperlink" Target="https://www.google.es/search?hl=es&amp;tbo=p&amp;tbm=bks&amp;q=inauthor:%22Louis+W.+Stern%22"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yperlink" Target="http://www.scielo.org.co/pdf/pege/n40/n40a08.pdf"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hyperlink" Target="https://www.crecenegocios.com/concepto-y-ejemplos-de-estrategias-de-marketing/" TargetMode="External"/><Relationship Id="rId38" Type="http://schemas.openxmlformats.org/officeDocument/2006/relationships/hyperlink" Target="https://retos-directivos.eae.es/definicion-y-principales-tipos-de-diversificaci&#243;n-empresarial/"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economipedia.com/definiciones/utilidad-neta.html" TargetMode="External"/><Relationship Id="rId20" Type="http://schemas.openxmlformats.org/officeDocument/2006/relationships/chart" Target="charts/chart4.xml"/><Relationship Id="rId29" Type="http://schemas.openxmlformats.org/officeDocument/2006/relationships/chart" Target="charts/chart12.xm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hyperlink" Target="https://www.google.es/search?hl=es&amp;tbo=p&amp;tbm=bks&amp;q=inauthor:%22Louis+W.+Stern%22" TargetMode="External"/><Relationship Id="rId37" Type="http://schemas.openxmlformats.org/officeDocument/2006/relationships/hyperlink" Target="http://www.colbritanico.edu.co/CBCStudents/Proyectos%20de%20metodologia/Economia_Competencia%20empresarial.pdf" TargetMode="External"/><Relationship Id="rId40" Type="http://schemas.openxmlformats.org/officeDocument/2006/relationships/image" Target="media/image3.png"/><Relationship Id="rId45"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www.google.es/search?hl=es&amp;tbo=p&amp;tbm=bks&amp;q=inauthor:%22Louis+W.+Stern%22" TargetMode="External"/><Relationship Id="rId23" Type="http://schemas.openxmlformats.org/officeDocument/2006/relationships/image" Target="media/image2.png"/><Relationship Id="rId28" Type="http://schemas.openxmlformats.org/officeDocument/2006/relationships/chart" Target="charts/chart11.xml"/><Relationship Id="rId36" Type="http://schemas.openxmlformats.org/officeDocument/2006/relationships/hyperlink" Target="http://www.redalyc.org/home.oa" TargetMode="External"/><Relationship Id="rId49" Type="http://schemas.openxmlformats.org/officeDocument/2006/relationships/footer" Target="footer5.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chart" Target="charts/chart14.xml"/><Relationship Id="rId44"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ogle.es/search?hl=es&amp;tbo=p&amp;tbm=bks&amp;q=inauthor:%22Louis+W.+Stern%22" TargetMode="Externa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yperlink" Target="http://robertoespinosa.es/2015/01/16/estrategias-de-marketing-concepto-" TargetMode="External"/><Relationship Id="rId43" Type="http://schemas.openxmlformats.org/officeDocument/2006/relationships/image" Target="media/image6.jpeg"/><Relationship Id="rId48" Type="http://schemas.openxmlformats.org/officeDocument/2006/relationships/image" Target="media/image11.jpe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imac21:Downloads:TABULACION%20DE%20ENCUESTAS.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Macintosh%20HD:Users:imac21:Desktop:TABULACION%20DE%20ENCUESTAS.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Macintosh%20HD:Users:imac21:Desktop:TABULACION%20DE%20ENCUESTAS.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Macintosh%20HD:Users:imac21:Desktop:TABULACION%20DE%20ENCUESTAS.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oleObject" Target="Macintosh%20HD:Users:imac21:Desktop:TABULACION%20DE%20ENCUESTAS.xlsx"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p1\Downloads\fich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imac21:Downloads:TABULACION%20DE%20ENC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imac21:Downloads:TABULACION%20DE%20ENCUES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imac21:Downloads:TABULACION%20DE%20ENCUES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imac21:Downloads:TABULACION%20DE%20ENCUES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imac21:Downloads:TABULACION%20DE%20ENCUESTAS.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Macintosh%20HD:Users:imac21:Desktop:TABULACION%20DE%20ENCUESTAS.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Macintosh%20HD:Users:imac21:Desktop:TABULACION%20DE%20ENCUESTAS.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Macintosh%20HD:Users:imac21:Desktop:TABULACION%20DE%20ENCUESTA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ctr">
              <a:defRPr sz="1400">
                <a:latin typeface="Times New Roman"/>
                <a:cs typeface="Times New Roman"/>
              </a:defRPr>
            </a:pPr>
            <a:r>
              <a:rPr lang="es-ES_tradnl" sz="1400">
                <a:latin typeface="Times New Roman"/>
                <a:cs typeface="Times New Roman"/>
              </a:rPr>
              <a:t>Frecuencia de consumo</a:t>
            </a:r>
            <a:r>
              <a:rPr lang="es-ES_tradnl" sz="1400" baseline="0">
                <a:latin typeface="Times New Roman"/>
                <a:cs typeface="Times New Roman"/>
              </a:rPr>
              <a:t> de</a:t>
            </a:r>
            <a:r>
              <a:rPr lang="es-ES_tradnl" sz="1400">
                <a:latin typeface="Times New Roman"/>
                <a:cs typeface="Times New Roman"/>
              </a:rPr>
              <a:t> productos/servicios </a:t>
            </a:r>
            <a:endParaRPr lang="es-ES" sz="1400">
              <a:latin typeface="Times New Roman"/>
              <a:cs typeface="Times New Roman"/>
            </a:endParaRPr>
          </a:p>
        </c:rich>
      </c:tx>
      <c:layout>
        <c:manualLayout>
          <c:xMode val="edge"/>
          <c:yMode val="edge"/>
          <c:x val="0.24458130291530394"/>
          <c:y val="5.6533001664578142E-2"/>
        </c:manualLayout>
      </c:layout>
      <c:overlay val="0"/>
    </c:title>
    <c:autoTitleDeleted val="0"/>
    <c:plotArea>
      <c:layout/>
      <c:barChart>
        <c:barDir val="col"/>
        <c:grouping val="clustered"/>
        <c:varyColors val="0"/>
        <c:ser>
          <c:idx val="0"/>
          <c:order val="0"/>
          <c:invertIfNegative val="0"/>
          <c:cat>
            <c:strRef>
              <c:f>'P1'!$A$3:$A$7</c:f>
              <c:strCache>
                <c:ptCount val="5"/>
                <c:pt idx="0">
                  <c:v>Todos los días</c:v>
                </c:pt>
                <c:pt idx="1">
                  <c:v>De 1 a 3 veces por semana</c:v>
                </c:pt>
                <c:pt idx="2">
                  <c:v>Pocas veces al mes</c:v>
                </c:pt>
                <c:pt idx="3">
                  <c:v>Solo cuando vengo de visita</c:v>
                </c:pt>
                <c:pt idx="4">
                  <c:v>Nunca</c:v>
                </c:pt>
              </c:strCache>
            </c:strRef>
          </c:cat>
          <c:val>
            <c:numRef>
              <c:f>'P1'!$B$3:$B$7</c:f>
              <c:numCache>
                <c:formatCode>General</c:formatCode>
                <c:ptCount val="5"/>
                <c:pt idx="0">
                  <c:v>171</c:v>
                </c:pt>
                <c:pt idx="1">
                  <c:v>85</c:v>
                </c:pt>
                <c:pt idx="2">
                  <c:v>80</c:v>
                </c:pt>
                <c:pt idx="3">
                  <c:v>20</c:v>
                </c:pt>
                <c:pt idx="4">
                  <c:v>0</c:v>
                </c:pt>
              </c:numCache>
            </c:numRef>
          </c:val>
          <c:extLst xmlns:c16r2="http://schemas.microsoft.com/office/drawing/2015/06/chart">
            <c:ext xmlns:c16="http://schemas.microsoft.com/office/drawing/2014/chart" uri="{C3380CC4-5D6E-409C-BE32-E72D297353CC}">
              <c16:uniqueId val="{00000000-6AF8-4348-A5CF-4C7D720275C5}"/>
            </c:ext>
          </c:extLst>
        </c:ser>
        <c:ser>
          <c:idx val="1"/>
          <c:order val="1"/>
          <c:invertIfNegative val="0"/>
          <c:cat>
            <c:strRef>
              <c:f>'P1'!$A$3:$A$7</c:f>
              <c:strCache>
                <c:ptCount val="5"/>
                <c:pt idx="0">
                  <c:v>Todos los días</c:v>
                </c:pt>
                <c:pt idx="1">
                  <c:v>De 1 a 3 veces por semana</c:v>
                </c:pt>
                <c:pt idx="2">
                  <c:v>Pocas veces al mes</c:v>
                </c:pt>
                <c:pt idx="3">
                  <c:v>Solo cuando vengo de visita</c:v>
                </c:pt>
                <c:pt idx="4">
                  <c:v>Nunca</c:v>
                </c:pt>
              </c:strCache>
            </c:strRef>
          </c:cat>
          <c:val>
            <c:numRef>
              <c:f>'P1'!$B$2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6AF8-4348-A5CF-4C7D720275C5}"/>
            </c:ext>
          </c:extLst>
        </c:ser>
        <c:dLbls>
          <c:showLegendKey val="0"/>
          <c:showVal val="0"/>
          <c:showCatName val="0"/>
          <c:showSerName val="0"/>
          <c:showPercent val="0"/>
          <c:showBubbleSize val="0"/>
        </c:dLbls>
        <c:gapWidth val="150"/>
        <c:axId val="201123712"/>
        <c:axId val="201125248"/>
      </c:barChart>
      <c:catAx>
        <c:axId val="201123712"/>
        <c:scaling>
          <c:orientation val="minMax"/>
        </c:scaling>
        <c:delete val="0"/>
        <c:axPos val="b"/>
        <c:numFmt formatCode="General" sourceLinked="0"/>
        <c:majorTickMark val="none"/>
        <c:minorTickMark val="none"/>
        <c:tickLblPos val="nextTo"/>
        <c:txPr>
          <a:bodyPr/>
          <a:lstStyle/>
          <a:p>
            <a:pPr>
              <a:defRPr>
                <a:latin typeface="Times New Roman"/>
                <a:cs typeface="Times New Roman"/>
              </a:defRPr>
            </a:pPr>
            <a:endParaRPr lang="es-EC"/>
          </a:p>
        </c:txPr>
        <c:crossAx val="201125248"/>
        <c:crosses val="autoZero"/>
        <c:auto val="1"/>
        <c:lblAlgn val="ctr"/>
        <c:lblOffset val="100"/>
        <c:noMultiLvlLbl val="0"/>
      </c:catAx>
      <c:valAx>
        <c:axId val="201125248"/>
        <c:scaling>
          <c:orientation val="minMax"/>
        </c:scaling>
        <c:delete val="0"/>
        <c:axPos val="l"/>
        <c:majorGridlines/>
        <c:numFmt formatCode="General" sourceLinked="1"/>
        <c:majorTickMark val="none"/>
        <c:minorTickMark val="none"/>
        <c:tickLblPos val="nextTo"/>
        <c:txPr>
          <a:bodyPr/>
          <a:lstStyle/>
          <a:p>
            <a:pPr>
              <a:defRPr>
                <a:latin typeface="Times New Roman"/>
                <a:cs typeface="Times New Roman"/>
              </a:defRPr>
            </a:pPr>
            <a:endParaRPr lang="es-EC"/>
          </a:p>
        </c:txPr>
        <c:crossAx val="20112371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Tiempo que lleva abierto el negocio</a:t>
            </a:r>
          </a:p>
        </c:rich>
      </c:tx>
      <c:overlay val="0"/>
    </c:title>
    <c:autoTitleDeleted val="0"/>
    <c:plotArea>
      <c:layout/>
      <c:barChart>
        <c:barDir val="col"/>
        <c:grouping val="clustered"/>
        <c:varyColors val="0"/>
        <c:ser>
          <c:idx val="0"/>
          <c:order val="0"/>
          <c:invertIfNegative val="0"/>
          <c:cat>
            <c:strRef>
              <c:f>P4N!$A$3:$A$6</c:f>
              <c:strCache>
                <c:ptCount val="4"/>
                <c:pt idx="0">
                  <c:v>De 0 a 1 años</c:v>
                </c:pt>
                <c:pt idx="1">
                  <c:v>De 2 a 5 años</c:v>
                </c:pt>
                <c:pt idx="2">
                  <c:v>De 6 a 10 años</c:v>
                </c:pt>
                <c:pt idx="3">
                  <c:v>De 10 a mas años</c:v>
                </c:pt>
              </c:strCache>
            </c:strRef>
          </c:cat>
          <c:val>
            <c:numRef>
              <c:f>P4N!$B$3:$B$6</c:f>
              <c:numCache>
                <c:formatCode>General</c:formatCode>
                <c:ptCount val="4"/>
                <c:pt idx="0">
                  <c:v>6</c:v>
                </c:pt>
                <c:pt idx="1">
                  <c:v>12</c:v>
                </c:pt>
                <c:pt idx="2">
                  <c:v>19</c:v>
                </c:pt>
                <c:pt idx="3">
                  <c:v>71</c:v>
                </c:pt>
              </c:numCache>
            </c:numRef>
          </c:val>
          <c:extLst xmlns:c16r2="http://schemas.microsoft.com/office/drawing/2015/06/chart">
            <c:ext xmlns:c16="http://schemas.microsoft.com/office/drawing/2014/chart" uri="{C3380CC4-5D6E-409C-BE32-E72D297353CC}">
              <c16:uniqueId val="{00000000-C604-47F5-8884-3420F23C7806}"/>
            </c:ext>
          </c:extLst>
        </c:ser>
        <c:ser>
          <c:idx val="1"/>
          <c:order val="1"/>
          <c:invertIfNegative val="0"/>
          <c:cat>
            <c:strRef>
              <c:f>P4N!$A$3:$A$6</c:f>
              <c:strCache>
                <c:ptCount val="4"/>
                <c:pt idx="0">
                  <c:v>De 0 a 1 años</c:v>
                </c:pt>
                <c:pt idx="1">
                  <c:v>De 2 a 5 años</c:v>
                </c:pt>
                <c:pt idx="2">
                  <c:v>De 6 a 10 años</c:v>
                </c:pt>
                <c:pt idx="3">
                  <c:v>De 10 a mas años</c:v>
                </c:pt>
              </c:strCache>
            </c:strRef>
          </c:cat>
          <c:val>
            <c:numRef>
              <c:f>P4N!$B$2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C604-47F5-8884-3420F23C7806}"/>
            </c:ext>
          </c:extLst>
        </c:ser>
        <c:dLbls>
          <c:showLegendKey val="0"/>
          <c:showVal val="0"/>
          <c:showCatName val="0"/>
          <c:showSerName val="0"/>
          <c:showPercent val="0"/>
          <c:showBubbleSize val="0"/>
        </c:dLbls>
        <c:gapWidth val="150"/>
        <c:axId val="243498368"/>
        <c:axId val="243512448"/>
      </c:barChart>
      <c:catAx>
        <c:axId val="243498368"/>
        <c:scaling>
          <c:orientation val="minMax"/>
        </c:scaling>
        <c:delete val="0"/>
        <c:axPos val="b"/>
        <c:numFmt formatCode="General" sourceLinked="0"/>
        <c:majorTickMark val="out"/>
        <c:minorTickMark val="none"/>
        <c:tickLblPos val="nextTo"/>
        <c:crossAx val="243512448"/>
        <c:crosses val="autoZero"/>
        <c:auto val="1"/>
        <c:lblAlgn val="ctr"/>
        <c:lblOffset val="100"/>
        <c:noMultiLvlLbl val="0"/>
      </c:catAx>
      <c:valAx>
        <c:axId val="243512448"/>
        <c:scaling>
          <c:orientation val="minMax"/>
        </c:scaling>
        <c:delete val="0"/>
        <c:axPos val="l"/>
        <c:majorGridlines/>
        <c:numFmt formatCode="General" sourceLinked="1"/>
        <c:majorTickMark val="out"/>
        <c:minorTickMark val="none"/>
        <c:tickLblPos val="nextTo"/>
        <c:crossAx val="243498368"/>
        <c:crosses val="autoZero"/>
        <c:crossBetween val="between"/>
      </c:valAx>
    </c:plotArea>
    <c:plotVisOnly val="1"/>
    <c:dispBlanksAs val="gap"/>
    <c:showDLblsOverMax val="0"/>
  </c:chart>
  <c:txPr>
    <a:bodyPr/>
    <a:lstStyle/>
    <a:p>
      <a:pPr>
        <a:defRPr>
          <a:latin typeface="Times New Roman"/>
          <a:cs typeface="Times New Roman"/>
        </a:defRPr>
      </a:pPr>
      <a:endParaRPr lang="es-EC"/>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Conocimiento sobre procesos de comercialización</a:t>
            </a:r>
          </a:p>
        </c:rich>
      </c:tx>
      <c:overlay val="0"/>
    </c:title>
    <c:autoTitleDeleted val="0"/>
    <c:plotArea>
      <c:layout/>
      <c:barChart>
        <c:barDir val="col"/>
        <c:grouping val="clustered"/>
        <c:varyColors val="0"/>
        <c:ser>
          <c:idx val="0"/>
          <c:order val="0"/>
          <c:invertIfNegative val="0"/>
          <c:cat>
            <c:strRef>
              <c:f>P5N!$A$3:$A$4</c:f>
              <c:strCache>
                <c:ptCount val="2"/>
                <c:pt idx="0">
                  <c:v>Sí</c:v>
                </c:pt>
                <c:pt idx="1">
                  <c:v>No</c:v>
                </c:pt>
              </c:strCache>
            </c:strRef>
          </c:cat>
          <c:val>
            <c:numRef>
              <c:f>P5N!$B$3:$B$4</c:f>
              <c:numCache>
                <c:formatCode>General</c:formatCode>
                <c:ptCount val="2"/>
                <c:pt idx="0">
                  <c:v>76</c:v>
                </c:pt>
                <c:pt idx="1">
                  <c:v>32</c:v>
                </c:pt>
              </c:numCache>
            </c:numRef>
          </c:val>
          <c:extLst xmlns:c16r2="http://schemas.microsoft.com/office/drawing/2015/06/chart">
            <c:ext xmlns:c16="http://schemas.microsoft.com/office/drawing/2014/chart" uri="{C3380CC4-5D6E-409C-BE32-E72D297353CC}">
              <c16:uniqueId val="{00000000-4298-4EF2-9FF8-34C41DD588DD}"/>
            </c:ext>
          </c:extLst>
        </c:ser>
        <c:ser>
          <c:idx val="1"/>
          <c:order val="1"/>
          <c:invertIfNegative val="0"/>
          <c:cat>
            <c:strRef>
              <c:f>P5N!$A$3:$A$4</c:f>
              <c:strCache>
                <c:ptCount val="2"/>
                <c:pt idx="0">
                  <c:v>Sí</c:v>
                </c:pt>
                <c:pt idx="1">
                  <c:v>No</c:v>
                </c:pt>
              </c:strCache>
            </c:strRef>
          </c:cat>
          <c:val>
            <c:numRef>
              <c:f>P5N!$B$2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4298-4EF2-9FF8-34C41DD588DD}"/>
            </c:ext>
          </c:extLst>
        </c:ser>
        <c:dLbls>
          <c:showLegendKey val="0"/>
          <c:showVal val="0"/>
          <c:showCatName val="0"/>
          <c:showSerName val="0"/>
          <c:showPercent val="0"/>
          <c:showBubbleSize val="0"/>
        </c:dLbls>
        <c:gapWidth val="150"/>
        <c:axId val="243521408"/>
        <c:axId val="243522944"/>
      </c:barChart>
      <c:catAx>
        <c:axId val="243521408"/>
        <c:scaling>
          <c:orientation val="minMax"/>
        </c:scaling>
        <c:delete val="0"/>
        <c:axPos val="b"/>
        <c:numFmt formatCode="General" sourceLinked="0"/>
        <c:majorTickMark val="out"/>
        <c:minorTickMark val="none"/>
        <c:tickLblPos val="nextTo"/>
        <c:crossAx val="243522944"/>
        <c:crosses val="autoZero"/>
        <c:auto val="1"/>
        <c:lblAlgn val="ctr"/>
        <c:lblOffset val="100"/>
        <c:noMultiLvlLbl val="0"/>
      </c:catAx>
      <c:valAx>
        <c:axId val="243522944"/>
        <c:scaling>
          <c:orientation val="minMax"/>
        </c:scaling>
        <c:delete val="0"/>
        <c:axPos val="l"/>
        <c:majorGridlines/>
        <c:numFmt formatCode="General" sourceLinked="1"/>
        <c:majorTickMark val="out"/>
        <c:minorTickMark val="none"/>
        <c:tickLblPos val="nextTo"/>
        <c:crossAx val="243521408"/>
        <c:crosses val="autoZero"/>
        <c:crossBetween val="between"/>
      </c:valAx>
    </c:plotArea>
    <c:plotVisOnly val="1"/>
    <c:dispBlanksAs val="gap"/>
    <c:showDLblsOverMax val="0"/>
  </c:chart>
  <c:txPr>
    <a:bodyPr/>
    <a:lstStyle/>
    <a:p>
      <a:pPr>
        <a:defRPr>
          <a:latin typeface="Times New Roman"/>
          <a:cs typeface="Times New Roman"/>
        </a:defRPr>
      </a:pPr>
      <a:endParaRPr lang="es-EC"/>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Necesidades de Marketing de 24 de Mayo</a:t>
            </a:r>
          </a:p>
        </c:rich>
      </c:tx>
      <c:overlay val="0"/>
    </c:title>
    <c:autoTitleDeleted val="0"/>
    <c:plotArea>
      <c:layout/>
      <c:barChart>
        <c:barDir val="col"/>
        <c:grouping val="clustered"/>
        <c:varyColors val="0"/>
        <c:ser>
          <c:idx val="0"/>
          <c:order val="0"/>
          <c:invertIfNegative val="0"/>
          <c:cat>
            <c:strRef>
              <c:f>P6N!$A$3:$A$6</c:f>
              <c:strCache>
                <c:ptCount val="4"/>
                <c:pt idx="0">
                  <c:v>Mejores promociones</c:v>
                </c:pt>
                <c:pt idx="1">
                  <c:v>Mejor atencion al cliente</c:v>
                </c:pt>
                <c:pt idx="2">
                  <c:v>Variedad de negocios</c:v>
                </c:pt>
                <c:pt idx="3">
                  <c:v>Todas las anteriores</c:v>
                </c:pt>
              </c:strCache>
            </c:strRef>
          </c:cat>
          <c:val>
            <c:numRef>
              <c:f>P6N!$B$3:$B$6</c:f>
              <c:numCache>
                <c:formatCode>General</c:formatCode>
                <c:ptCount val="4"/>
                <c:pt idx="0">
                  <c:v>77</c:v>
                </c:pt>
                <c:pt idx="1">
                  <c:v>3</c:v>
                </c:pt>
                <c:pt idx="2">
                  <c:v>5</c:v>
                </c:pt>
                <c:pt idx="3">
                  <c:v>23</c:v>
                </c:pt>
              </c:numCache>
            </c:numRef>
          </c:val>
          <c:extLst xmlns:c16r2="http://schemas.microsoft.com/office/drawing/2015/06/chart">
            <c:ext xmlns:c16="http://schemas.microsoft.com/office/drawing/2014/chart" uri="{C3380CC4-5D6E-409C-BE32-E72D297353CC}">
              <c16:uniqueId val="{00000000-484B-44E9-BBED-87680182CBD1}"/>
            </c:ext>
          </c:extLst>
        </c:ser>
        <c:ser>
          <c:idx val="1"/>
          <c:order val="1"/>
          <c:invertIfNegative val="0"/>
          <c:cat>
            <c:strRef>
              <c:f>P6N!$A$3:$A$6</c:f>
              <c:strCache>
                <c:ptCount val="4"/>
                <c:pt idx="0">
                  <c:v>Mejores promociones</c:v>
                </c:pt>
                <c:pt idx="1">
                  <c:v>Mejor atencion al cliente</c:v>
                </c:pt>
                <c:pt idx="2">
                  <c:v>Variedad de negocios</c:v>
                </c:pt>
                <c:pt idx="3">
                  <c:v>Todas las anteriores</c:v>
                </c:pt>
              </c:strCache>
            </c:strRef>
          </c:cat>
          <c:val>
            <c:numRef>
              <c:f>P6N!$B$2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484B-44E9-BBED-87680182CBD1}"/>
            </c:ext>
          </c:extLst>
        </c:ser>
        <c:dLbls>
          <c:showLegendKey val="0"/>
          <c:showVal val="0"/>
          <c:showCatName val="0"/>
          <c:showSerName val="0"/>
          <c:showPercent val="0"/>
          <c:showBubbleSize val="0"/>
        </c:dLbls>
        <c:gapWidth val="150"/>
        <c:axId val="243589888"/>
        <c:axId val="243591424"/>
      </c:barChart>
      <c:catAx>
        <c:axId val="243589888"/>
        <c:scaling>
          <c:orientation val="minMax"/>
        </c:scaling>
        <c:delete val="0"/>
        <c:axPos val="b"/>
        <c:numFmt formatCode="General" sourceLinked="0"/>
        <c:majorTickMark val="out"/>
        <c:minorTickMark val="none"/>
        <c:tickLblPos val="nextTo"/>
        <c:crossAx val="243591424"/>
        <c:crosses val="autoZero"/>
        <c:auto val="1"/>
        <c:lblAlgn val="ctr"/>
        <c:lblOffset val="100"/>
        <c:noMultiLvlLbl val="0"/>
      </c:catAx>
      <c:valAx>
        <c:axId val="243591424"/>
        <c:scaling>
          <c:orientation val="minMax"/>
        </c:scaling>
        <c:delete val="0"/>
        <c:axPos val="l"/>
        <c:majorGridlines/>
        <c:numFmt formatCode="General" sourceLinked="1"/>
        <c:majorTickMark val="out"/>
        <c:minorTickMark val="none"/>
        <c:tickLblPos val="nextTo"/>
        <c:crossAx val="243589888"/>
        <c:crosses val="autoZero"/>
        <c:crossBetween val="between"/>
      </c:valAx>
    </c:plotArea>
    <c:plotVisOnly val="1"/>
    <c:dispBlanksAs val="gap"/>
    <c:showDLblsOverMax val="0"/>
  </c:chart>
  <c:txPr>
    <a:bodyPr/>
    <a:lstStyle/>
    <a:p>
      <a:pPr>
        <a:defRPr>
          <a:latin typeface="Times New Roman"/>
          <a:cs typeface="Times New Roman"/>
        </a:defRPr>
      </a:pPr>
      <a:endParaRPr lang="es-EC"/>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Estrategias de satisfacción al cliente</a:t>
            </a:r>
          </a:p>
        </c:rich>
      </c:tx>
      <c:overlay val="0"/>
    </c:title>
    <c:autoTitleDeleted val="0"/>
    <c:plotArea>
      <c:layout/>
      <c:barChart>
        <c:barDir val="col"/>
        <c:grouping val="clustered"/>
        <c:varyColors val="0"/>
        <c:ser>
          <c:idx val="0"/>
          <c:order val="0"/>
          <c:invertIfNegative val="0"/>
          <c:cat>
            <c:strRef>
              <c:f>P7N!$A$3:$A$6</c:f>
              <c:strCache>
                <c:ptCount val="4"/>
                <c:pt idx="0">
                  <c:v>Un buen producto</c:v>
                </c:pt>
                <c:pt idx="1">
                  <c:v>Excelente atencion al cliente</c:v>
                </c:pt>
                <c:pt idx="2">
                  <c:v>Buenos precios</c:v>
                </c:pt>
                <c:pt idx="3">
                  <c:v>Realizar promociones</c:v>
                </c:pt>
              </c:strCache>
            </c:strRef>
          </c:cat>
          <c:val>
            <c:numRef>
              <c:f>P7N!$B$3:$B$6</c:f>
              <c:numCache>
                <c:formatCode>General</c:formatCode>
                <c:ptCount val="4"/>
                <c:pt idx="0">
                  <c:v>11</c:v>
                </c:pt>
                <c:pt idx="1">
                  <c:v>65</c:v>
                </c:pt>
                <c:pt idx="2">
                  <c:v>23</c:v>
                </c:pt>
                <c:pt idx="3">
                  <c:v>9</c:v>
                </c:pt>
              </c:numCache>
            </c:numRef>
          </c:val>
          <c:extLst xmlns:c16r2="http://schemas.microsoft.com/office/drawing/2015/06/chart">
            <c:ext xmlns:c16="http://schemas.microsoft.com/office/drawing/2014/chart" uri="{C3380CC4-5D6E-409C-BE32-E72D297353CC}">
              <c16:uniqueId val="{00000000-ABEE-4F9F-814B-DD6FBAF4EE39}"/>
            </c:ext>
          </c:extLst>
        </c:ser>
        <c:ser>
          <c:idx val="1"/>
          <c:order val="1"/>
          <c:invertIfNegative val="0"/>
          <c:cat>
            <c:strRef>
              <c:f>P7N!$A$3:$A$6</c:f>
              <c:strCache>
                <c:ptCount val="4"/>
                <c:pt idx="0">
                  <c:v>Un buen producto</c:v>
                </c:pt>
                <c:pt idx="1">
                  <c:v>Excelente atencion al cliente</c:v>
                </c:pt>
                <c:pt idx="2">
                  <c:v>Buenos precios</c:v>
                </c:pt>
                <c:pt idx="3">
                  <c:v>Realizar promociones</c:v>
                </c:pt>
              </c:strCache>
            </c:strRef>
          </c:cat>
          <c:val>
            <c:numRef>
              <c:f>P7N!$B$2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ABEE-4F9F-814B-DD6FBAF4EE39}"/>
            </c:ext>
          </c:extLst>
        </c:ser>
        <c:dLbls>
          <c:showLegendKey val="0"/>
          <c:showVal val="0"/>
          <c:showCatName val="0"/>
          <c:showSerName val="0"/>
          <c:showPercent val="0"/>
          <c:showBubbleSize val="0"/>
        </c:dLbls>
        <c:gapWidth val="150"/>
        <c:axId val="243649920"/>
        <c:axId val="244323456"/>
      </c:barChart>
      <c:catAx>
        <c:axId val="243649920"/>
        <c:scaling>
          <c:orientation val="minMax"/>
        </c:scaling>
        <c:delete val="0"/>
        <c:axPos val="b"/>
        <c:numFmt formatCode="General" sourceLinked="0"/>
        <c:majorTickMark val="out"/>
        <c:minorTickMark val="none"/>
        <c:tickLblPos val="nextTo"/>
        <c:crossAx val="244323456"/>
        <c:crosses val="autoZero"/>
        <c:auto val="1"/>
        <c:lblAlgn val="ctr"/>
        <c:lblOffset val="100"/>
        <c:noMultiLvlLbl val="0"/>
      </c:catAx>
      <c:valAx>
        <c:axId val="244323456"/>
        <c:scaling>
          <c:orientation val="minMax"/>
        </c:scaling>
        <c:delete val="0"/>
        <c:axPos val="l"/>
        <c:majorGridlines/>
        <c:numFmt formatCode="General" sourceLinked="1"/>
        <c:majorTickMark val="out"/>
        <c:minorTickMark val="none"/>
        <c:tickLblPos val="nextTo"/>
        <c:crossAx val="243649920"/>
        <c:crosses val="autoZero"/>
        <c:crossBetween val="between"/>
      </c:valAx>
    </c:plotArea>
    <c:plotVisOnly val="1"/>
    <c:dispBlanksAs val="gap"/>
    <c:showDLblsOverMax val="0"/>
  </c:chart>
  <c:txPr>
    <a:bodyPr/>
    <a:lstStyle/>
    <a:p>
      <a:pPr>
        <a:defRPr>
          <a:latin typeface="Times New Roman"/>
          <a:cs typeface="Times New Roman"/>
        </a:defRPr>
      </a:pPr>
      <a:endParaRPr lang="es-EC"/>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400">
                <a:latin typeface="Times New Roman" panose="02020603050405020304" pitchFamily="18" charset="0"/>
                <a:cs typeface="Times New Roman" panose="02020603050405020304" pitchFamily="18" charset="0"/>
              </a:rPr>
              <a:t>Tipos</a:t>
            </a:r>
            <a:r>
              <a:rPr lang="es-ES" sz="1400" baseline="0">
                <a:latin typeface="Times New Roman" panose="02020603050405020304" pitchFamily="18" charset="0"/>
                <a:cs typeface="Times New Roman" panose="02020603050405020304" pitchFamily="18" charset="0"/>
              </a:rPr>
              <a:t> de negocios </a:t>
            </a:r>
            <a:endParaRPr lang="es-ES" sz="14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0"/>
          <c:order val="0"/>
          <c:invertIfNegative val="0"/>
          <c:cat>
            <c:strRef>
              <c:f>'[ficha.xlsx]Cuadro referencial de códigos'!$C$2:$C$18</c:f>
              <c:strCache>
                <c:ptCount val="17"/>
                <c:pt idx="0">
                  <c:v>Tiendas de abarrotes</c:v>
                </c:pt>
                <c:pt idx="1">
                  <c:v>Farmacias</c:v>
                </c:pt>
                <c:pt idx="2">
                  <c:v>Restaurantes</c:v>
                </c:pt>
                <c:pt idx="3">
                  <c:v>Bares, Karaokes y Discotecas</c:v>
                </c:pt>
                <c:pt idx="4">
                  <c:v>Buses y Taxis</c:v>
                </c:pt>
                <c:pt idx="5">
                  <c:v>Bancos y Cooperativas</c:v>
                </c:pt>
                <c:pt idx="6">
                  <c:v>Hoteles y Hostales</c:v>
                </c:pt>
                <c:pt idx="7">
                  <c:v>Boutiques de ropa y accesorios</c:v>
                </c:pt>
                <c:pt idx="8">
                  <c:v>Peluquerías</c:v>
                </c:pt>
                <c:pt idx="9">
                  <c:v>Hospitales y consultorios médicos</c:v>
                </c:pt>
                <c:pt idx="10">
                  <c:v>Heladeria </c:v>
                </c:pt>
                <c:pt idx="11">
                  <c:v>Insumos agricolas</c:v>
                </c:pt>
                <c:pt idx="12">
                  <c:v>Panaderias</c:v>
                </c:pt>
                <c:pt idx="13">
                  <c:v>Ferreteria</c:v>
                </c:pt>
                <c:pt idx="14">
                  <c:v>Cyber </c:v>
                </c:pt>
                <c:pt idx="15">
                  <c:v>Papelerias </c:v>
                </c:pt>
                <c:pt idx="16">
                  <c:v>Servicio de telefonia </c:v>
                </c:pt>
              </c:strCache>
            </c:strRef>
          </c:cat>
          <c:val>
            <c:numRef>
              <c:f>'[ficha.xlsx]Cuadro referencial de códigos'!$E$2:$E$18</c:f>
              <c:numCache>
                <c:formatCode>0%</c:formatCode>
                <c:ptCount val="17"/>
                <c:pt idx="0">
                  <c:v>0.3</c:v>
                </c:pt>
                <c:pt idx="1">
                  <c:v>3.3333333333333298E-2</c:v>
                </c:pt>
                <c:pt idx="2">
                  <c:v>0.2</c:v>
                </c:pt>
                <c:pt idx="3">
                  <c:v>1.3333333333333299E-2</c:v>
                </c:pt>
                <c:pt idx="4">
                  <c:v>6.6666666666666693E-2</c:v>
                </c:pt>
                <c:pt idx="5">
                  <c:v>1.3333333333333299E-2</c:v>
                </c:pt>
                <c:pt idx="6">
                  <c:v>2.66666666666667E-2</c:v>
                </c:pt>
                <c:pt idx="7">
                  <c:v>6.6666666666666693E-2</c:v>
                </c:pt>
                <c:pt idx="8">
                  <c:v>0.04</c:v>
                </c:pt>
                <c:pt idx="9">
                  <c:v>2.66666666666667E-2</c:v>
                </c:pt>
                <c:pt idx="10">
                  <c:v>1.3333333333333299E-2</c:v>
                </c:pt>
                <c:pt idx="11">
                  <c:v>3.3333333333333298E-2</c:v>
                </c:pt>
                <c:pt idx="12">
                  <c:v>4.6666666666666697E-2</c:v>
                </c:pt>
                <c:pt idx="13">
                  <c:v>1.3333333333333299E-2</c:v>
                </c:pt>
                <c:pt idx="14">
                  <c:v>6.6666666666666693E-2</c:v>
                </c:pt>
                <c:pt idx="15">
                  <c:v>0.02</c:v>
                </c:pt>
                <c:pt idx="16">
                  <c:v>0.02</c:v>
                </c:pt>
              </c:numCache>
            </c:numRef>
          </c:val>
          <c:extLst xmlns:c16r2="http://schemas.microsoft.com/office/drawing/2015/06/chart">
            <c:ext xmlns:c16="http://schemas.microsoft.com/office/drawing/2014/chart" uri="{C3380CC4-5D6E-409C-BE32-E72D297353CC}">
              <c16:uniqueId val="{00000000-D5C3-4E06-8DF1-ED5D2F7DDED7}"/>
            </c:ext>
          </c:extLst>
        </c:ser>
        <c:dLbls>
          <c:showLegendKey val="0"/>
          <c:showVal val="0"/>
          <c:showCatName val="0"/>
          <c:showSerName val="0"/>
          <c:showPercent val="0"/>
          <c:showBubbleSize val="0"/>
        </c:dLbls>
        <c:gapWidth val="150"/>
        <c:overlap val="100"/>
        <c:axId val="244376704"/>
        <c:axId val="244378240"/>
      </c:barChart>
      <c:catAx>
        <c:axId val="244376704"/>
        <c:scaling>
          <c:orientation val="minMax"/>
        </c:scaling>
        <c:delete val="0"/>
        <c:axPos val="b"/>
        <c:numFmt formatCode="General" sourceLinked="0"/>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s-EC"/>
          </a:p>
        </c:txPr>
        <c:crossAx val="244378240"/>
        <c:crosses val="autoZero"/>
        <c:auto val="1"/>
        <c:lblAlgn val="ctr"/>
        <c:lblOffset val="100"/>
        <c:noMultiLvlLbl val="0"/>
      </c:catAx>
      <c:valAx>
        <c:axId val="244378240"/>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s-EC"/>
          </a:p>
        </c:txPr>
        <c:crossAx val="2443767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Rango de Precios</a:t>
            </a:r>
          </a:p>
        </c:rich>
      </c:tx>
      <c:overlay val="0"/>
    </c:title>
    <c:autoTitleDeleted val="0"/>
    <c:plotArea>
      <c:layout/>
      <c:barChart>
        <c:barDir val="col"/>
        <c:grouping val="clustered"/>
        <c:varyColors val="0"/>
        <c:ser>
          <c:idx val="0"/>
          <c:order val="0"/>
          <c:invertIfNegative val="0"/>
          <c:cat>
            <c:strRef>
              <c:f>'P2'!$A$3:$A$5</c:f>
              <c:strCache>
                <c:ptCount val="3"/>
                <c:pt idx="0">
                  <c:v>Precios altos</c:v>
                </c:pt>
                <c:pt idx="1">
                  <c:v>Precios promedios</c:v>
                </c:pt>
                <c:pt idx="2">
                  <c:v>Precios bajos</c:v>
                </c:pt>
              </c:strCache>
            </c:strRef>
          </c:cat>
          <c:val>
            <c:numRef>
              <c:f>'P2'!$B$3:$B$5</c:f>
              <c:numCache>
                <c:formatCode>General</c:formatCode>
                <c:ptCount val="3"/>
                <c:pt idx="0">
                  <c:v>102</c:v>
                </c:pt>
                <c:pt idx="1">
                  <c:v>254</c:v>
                </c:pt>
                <c:pt idx="2">
                  <c:v>0</c:v>
                </c:pt>
              </c:numCache>
            </c:numRef>
          </c:val>
          <c:extLst xmlns:c16r2="http://schemas.microsoft.com/office/drawing/2015/06/chart">
            <c:ext xmlns:c16="http://schemas.microsoft.com/office/drawing/2014/chart" uri="{C3380CC4-5D6E-409C-BE32-E72D297353CC}">
              <c16:uniqueId val="{00000000-CECD-4544-89FF-C9CA70387B02}"/>
            </c:ext>
          </c:extLst>
        </c:ser>
        <c:ser>
          <c:idx val="1"/>
          <c:order val="1"/>
          <c:invertIfNegative val="0"/>
          <c:cat>
            <c:strRef>
              <c:f>'P2'!$A$3:$A$5</c:f>
              <c:strCache>
                <c:ptCount val="3"/>
                <c:pt idx="0">
                  <c:v>Precios altos</c:v>
                </c:pt>
                <c:pt idx="1">
                  <c:v>Precios promedios</c:v>
                </c:pt>
                <c:pt idx="2">
                  <c:v>Precios bajos</c:v>
                </c:pt>
              </c:strCache>
            </c:strRef>
          </c:cat>
          <c:val>
            <c:numRef>
              <c:f>'P2'!$B$2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CECD-4544-89FF-C9CA70387B02}"/>
            </c:ext>
          </c:extLst>
        </c:ser>
        <c:dLbls>
          <c:showLegendKey val="0"/>
          <c:showVal val="0"/>
          <c:showCatName val="0"/>
          <c:showSerName val="0"/>
          <c:showPercent val="0"/>
          <c:showBubbleSize val="0"/>
        </c:dLbls>
        <c:gapWidth val="150"/>
        <c:axId val="204686080"/>
        <c:axId val="204687616"/>
      </c:barChart>
      <c:catAx>
        <c:axId val="204686080"/>
        <c:scaling>
          <c:orientation val="minMax"/>
        </c:scaling>
        <c:delete val="0"/>
        <c:axPos val="b"/>
        <c:numFmt formatCode="General" sourceLinked="0"/>
        <c:majorTickMark val="out"/>
        <c:minorTickMark val="none"/>
        <c:tickLblPos val="nextTo"/>
        <c:crossAx val="204687616"/>
        <c:crosses val="autoZero"/>
        <c:auto val="1"/>
        <c:lblAlgn val="ctr"/>
        <c:lblOffset val="100"/>
        <c:noMultiLvlLbl val="0"/>
      </c:catAx>
      <c:valAx>
        <c:axId val="204687616"/>
        <c:scaling>
          <c:orientation val="minMax"/>
        </c:scaling>
        <c:delete val="0"/>
        <c:axPos val="l"/>
        <c:majorGridlines/>
        <c:numFmt formatCode="General" sourceLinked="1"/>
        <c:majorTickMark val="out"/>
        <c:minorTickMark val="none"/>
        <c:tickLblPos val="nextTo"/>
        <c:crossAx val="204686080"/>
        <c:crosses val="autoZero"/>
        <c:crossBetween val="between"/>
      </c:valAx>
    </c:plotArea>
    <c:plotVisOnly val="1"/>
    <c:dispBlanksAs val="gap"/>
    <c:showDLblsOverMax val="0"/>
  </c:chart>
  <c:txPr>
    <a:bodyPr/>
    <a:lstStyle/>
    <a:p>
      <a:pPr>
        <a:defRPr>
          <a:latin typeface="Times New Roman"/>
          <a:cs typeface="Times New Roman"/>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Satisfacción con el servicio al cliente</a:t>
            </a:r>
          </a:p>
        </c:rich>
      </c:tx>
      <c:overlay val="0"/>
    </c:title>
    <c:autoTitleDeleted val="0"/>
    <c:plotArea>
      <c:layout/>
      <c:barChart>
        <c:barDir val="col"/>
        <c:grouping val="clustered"/>
        <c:varyColors val="0"/>
        <c:ser>
          <c:idx val="0"/>
          <c:order val="0"/>
          <c:invertIfNegative val="0"/>
          <c:cat>
            <c:strRef>
              <c:f>'P3'!$A$3:$A$5</c:f>
              <c:strCache>
                <c:ptCount val="3"/>
                <c:pt idx="0">
                  <c:v>Muy Satisfecho</c:v>
                </c:pt>
                <c:pt idx="1">
                  <c:v>Satisfecho</c:v>
                </c:pt>
                <c:pt idx="2">
                  <c:v>Insatisfecho</c:v>
                </c:pt>
              </c:strCache>
            </c:strRef>
          </c:cat>
          <c:val>
            <c:numRef>
              <c:f>'P3'!$B$3:$B$5</c:f>
              <c:numCache>
                <c:formatCode>General</c:formatCode>
                <c:ptCount val="3"/>
                <c:pt idx="0">
                  <c:v>48</c:v>
                </c:pt>
                <c:pt idx="1">
                  <c:v>305</c:v>
                </c:pt>
                <c:pt idx="2">
                  <c:v>3</c:v>
                </c:pt>
              </c:numCache>
            </c:numRef>
          </c:val>
          <c:extLst xmlns:c16r2="http://schemas.microsoft.com/office/drawing/2015/06/chart">
            <c:ext xmlns:c16="http://schemas.microsoft.com/office/drawing/2014/chart" uri="{C3380CC4-5D6E-409C-BE32-E72D297353CC}">
              <c16:uniqueId val="{00000000-685B-4D72-A8F5-5F6D848830B0}"/>
            </c:ext>
          </c:extLst>
        </c:ser>
        <c:ser>
          <c:idx val="1"/>
          <c:order val="1"/>
          <c:invertIfNegative val="0"/>
          <c:cat>
            <c:strRef>
              <c:f>'P3'!$A$3:$A$5</c:f>
              <c:strCache>
                <c:ptCount val="3"/>
                <c:pt idx="0">
                  <c:v>Muy Satisfecho</c:v>
                </c:pt>
                <c:pt idx="1">
                  <c:v>Satisfecho</c:v>
                </c:pt>
                <c:pt idx="2">
                  <c:v>Insatisfecho</c:v>
                </c:pt>
              </c:strCache>
            </c:strRef>
          </c:cat>
          <c:val>
            <c:numRef>
              <c:f>'P3'!$B$2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685B-4D72-A8F5-5F6D848830B0}"/>
            </c:ext>
          </c:extLst>
        </c:ser>
        <c:dLbls>
          <c:showLegendKey val="0"/>
          <c:showVal val="0"/>
          <c:showCatName val="0"/>
          <c:showSerName val="0"/>
          <c:showPercent val="0"/>
          <c:showBubbleSize val="0"/>
        </c:dLbls>
        <c:gapWidth val="150"/>
        <c:axId val="204713344"/>
        <c:axId val="204715136"/>
      </c:barChart>
      <c:catAx>
        <c:axId val="204713344"/>
        <c:scaling>
          <c:orientation val="minMax"/>
        </c:scaling>
        <c:delete val="0"/>
        <c:axPos val="b"/>
        <c:numFmt formatCode="General" sourceLinked="0"/>
        <c:majorTickMark val="out"/>
        <c:minorTickMark val="none"/>
        <c:tickLblPos val="nextTo"/>
        <c:crossAx val="204715136"/>
        <c:crosses val="autoZero"/>
        <c:auto val="1"/>
        <c:lblAlgn val="ctr"/>
        <c:lblOffset val="100"/>
        <c:noMultiLvlLbl val="0"/>
      </c:catAx>
      <c:valAx>
        <c:axId val="204715136"/>
        <c:scaling>
          <c:orientation val="minMax"/>
        </c:scaling>
        <c:delete val="0"/>
        <c:axPos val="l"/>
        <c:majorGridlines/>
        <c:numFmt formatCode="General" sourceLinked="1"/>
        <c:majorTickMark val="out"/>
        <c:minorTickMark val="none"/>
        <c:tickLblPos val="nextTo"/>
        <c:crossAx val="204713344"/>
        <c:crosses val="autoZero"/>
        <c:crossBetween val="between"/>
      </c:valAx>
    </c:plotArea>
    <c:plotVisOnly val="1"/>
    <c:dispBlanksAs val="gap"/>
    <c:showDLblsOverMax val="0"/>
  </c:chart>
  <c:txPr>
    <a:bodyPr/>
    <a:lstStyle/>
    <a:p>
      <a:pPr>
        <a:defRPr>
          <a:latin typeface="Times New Roman"/>
          <a:cs typeface="Times New Roman"/>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Variables que deben mejorar</a:t>
            </a:r>
          </a:p>
        </c:rich>
      </c:tx>
      <c:overlay val="0"/>
    </c:title>
    <c:autoTitleDeleted val="0"/>
    <c:plotArea>
      <c:layout/>
      <c:barChart>
        <c:barDir val="col"/>
        <c:grouping val="clustered"/>
        <c:varyColors val="0"/>
        <c:ser>
          <c:idx val="0"/>
          <c:order val="0"/>
          <c:invertIfNegative val="0"/>
          <c:cat>
            <c:strRef>
              <c:f>'P4'!$A$3:$A$8</c:f>
              <c:strCache>
                <c:ptCount val="6"/>
                <c:pt idx="0">
                  <c:v>Los productos</c:v>
                </c:pt>
                <c:pt idx="1">
                  <c:v>Las promociones</c:v>
                </c:pt>
                <c:pt idx="2">
                  <c:v>La atencion al cliente</c:v>
                </c:pt>
                <c:pt idx="3">
                  <c:v>La distribucion</c:v>
                </c:pt>
                <c:pt idx="4">
                  <c:v>La publicidad</c:v>
                </c:pt>
                <c:pt idx="5">
                  <c:v>Todas las anteriores</c:v>
                </c:pt>
              </c:strCache>
            </c:strRef>
          </c:cat>
          <c:val>
            <c:numRef>
              <c:f>'P4'!$B$3:$B$8</c:f>
              <c:numCache>
                <c:formatCode>General</c:formatCode>
                <c:ptCount val="6"/>
                <c:pt idx="0">
                  <c:v>0</c:v>
                </c:pt>
                <c:pt idx="1">
                  <c:v>58</c:v>
                </c:pt>
                <c:pt idx="2">
                  <c:v>33</c:v>
                </c:pt>
                <c:pt idx="3">
                  <c:v>0</c:v>
                </c:pt>
                <c:pt idx="4">
                  <c:v>59</c:v>
                </c:pt>
                <c:pt idx="5">
                  <c:v>206</c:v>
                </c:pt>
              </c:numCache>
            </c:numRef>
          </c:val>
          <c:extLst xmlns:c16r2="http://schemas.microsoft.com/office/drawing/2015/06/chart">
            <c:ext xmlns:c16="http://schemas.microsoft.com/office/drawing/2014/chart" uri="{C3380CC4-5D6E-409C-BE32-E72D297353CC}">
              <c16:uniqueId val="{00000000-C2C3-499A-A623-8B0BC713781C}"/>
            </c:ext>
          </c:extLst>
        </c:ser>
        <c:ser>
          <c:idx val="1"/>
          <c:order val="1"/>
          <c:invertIfNegative val="0"/>
          <c:cat>
            <c:strRef>
              <c:f>'P4'!$A$3:$A$8</c:f>
              <c:strCache>
                <c:ptCount val="6"/>
                <c:pt idx="0">
                  <c:v>Los productos</c:v>
                </c:pt>
                <c:pt idx="1">
                  <c:v>Las promociones</c:v>
                </c:pt>
                <c:pt idx="2">
                  <c:v>La atencion al cliente</c:v>
                </c:pt>
                <c:pt idx="3">
                  <c:v>La distribucion</c:v>
                </c:pt>
                <c:pt idx="4">
                  <c:v>La publicidad</c:v>
                </c:pt>
                <c:pt idx="5">
                  <c:v>Todas las anteriores</c:v>
                </c:pt>
              </c:strCache>
            </c:strRef>
          </c:cat>
          <c:val>
            <c:numRef>
              <c:f>'P4'!$B$2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C2C3-499A-A623-8B0BC713781C}"/>
            </c:ext>
          </c:extLst>
        </c:ser>
        <c:dLbls>
          <c:showLegendKey val="0"/>
          <c:showVal val="0"/>
          <c:showCatName val="0"/>
          <c:showSerName val="0"/>
          <c:showPercent val="0"/>
          <c:showBubbleSize val="0"/>
        </c:dLbls>
        <c:gapWidth val="150"/>
        <c:axId val="206047488"/>
        <c:axId val="206061568"/>
      </c:barChart>
      <c:catAx>
        <c:axId val="206047488"/>
        <c:scaling>
          <c:orientation val="minMax"/>
        </c:scaling>
        <c:delete val="0"/>
        <c:axPos val="b"/>
        <c:numFmt formatCode="General" sourceLinked="0"/>
        <c:majorTickMark val="out"/>
        <c:minorTickMark val="none"/>
        <c:tickLblPos val="nextTo"/>
        <c:crossAx val="206061568"/>
        <c:crosses val="autoZero"/>
        <c:auto val="1"/>
        <c:lblAlgn val="ctr"/>
        <c:lblOffset val="100"/>
        <c:noMultiLvlLbl val="0"/>
      </c:catAx>
      <c:valAx>
        <c:axId val="206061568"/>
        <c:scaling>
          <c:orientation val="minMax"/>
        </c:scaling>
        <c:delete val="0"/>
        <c:axPos val="l"/>
        <c:majorGridlines/>
        <c:numFmt formatCode="General" sourceLinked="1"/>
        <c:majorTickMark val="out"/>
        <c:minorTickMark val="none"/>
        <c:tickLblPos val="nextTo"/>
        <c:crossAx val="206047488"/>
        <c:crosses val="autoZero"/>
        <c:crossBetween val="between"/>
      </c:valAx>
    </c:plotArea>
    <c:plotVisOnly val="1"/>
    <c:dispBlanksAs val="gap"/>
    <c:showDLblsOverMax val="0"/>
  </c:chart>
  <c:txPr>
    <a:bodyPr/>
    <a:lstStyle/>
    <a:p>
      <a:pPr>
        <a:defRPr>
          <a:latin typeface="Times New Roman"/>
          <a:cs typeface="Times New Roman"/>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Crecimiento comercial de 24 de Mayo</a:t>
            </a:r>
          </a:p>
        </c:rich>
      </c:tx>
      <c:overlay val="0"/>
    </c:title>
    <c:autoTitleDeleted val="0"/>
    <c:plotArea>
      <c:layout/>
      <c:barChart>
        <c:barDir val="col"/>
        <c:grouping val="clustered"/>
        <c:varyColors val="0"/>
        <c:ser>
          <c:idx val="0"/>
          <c:order val="0"/>
          <c:invertIfNegative val="0"/>
          <c:cat>
            <c:strRef>
              <c:f>'P5'!$A$3:$A$6</c:f>
              <c:strCache>
                <c:ptCount val="4"/>
                <c:pt idx="0">
                  <c:v>Crecimiento acelerado</c:v>
                </c:pt>
                <c:pt idx="1">
                  <c:v>Estaba creciendo y se ha estancado</c:v>
                </c:pt>
                <c:pt idx="2">
                  <c:v>No ha habido crecimiento</c:v>
                </c:pt>
                <c:pt idx="3">
                  <c:v>Otros</c:v>
                </c:pt>
              </c:strCache>
            </c:strRef>
          </c:cat>
          <c:val>
            <c:numRef>
              <c:f>'P5'!$B$3:$B$6</c:f>
              <c:numCache>
                <c:formatCode>General</c:formatCode>
                <c:ptCount val="4"/>
                <c:pt idx="0">
                  <c:v>0</c:v>
                </c:pt>
                <c:pt idx="1">
                  <c:v>348</c:v>
                </c:pt>
                <c:pt idx="2">
                  <c:v>8</c:v>
                </c:pt>
                <c:pt idx="3">
                  <c:v>0</c:v>
                </c:pt>
              </c:numCache>
            </c:numRef>
          </c:val>
          <c:extLst xmlns:c16r2="http://schemas.microsoft.com/office/drawing/2015/06/chart">
            <c:ext xmlns:c16="http://schemas.microsoft.com/office/drawing/2014/chart" uri="{C3380CC4-5D6E-409C-BE32-E72D297353CC}">
              <c16:uniqueId val="{00000000-4E0D-4CCF-99C2-B3D8AF935717}"/>
            </c:ext>
          </c:extLst>
        </c:ser>
        <c:ser>
          <c:idx val="1"/>
          <c:order val="1"/>
          <c:invertIfNegative val="0"/>
          <c:cat>
            <c:strRef>
              <c:f>'P5'!$A$3:$A$6</c:f>
              <c:strCache>
                <c:ptCount val="4"/>
                <c:pt idx="0">
                  <c:v>Crecimiento acelerado</c:v>
                </c:pt>
                <c:pt idx="1">
                  <c:v>Estaba creciendo y se ha estancado</c:v>
                </c:pt>
                <c:pt idx="2">
                  <c:v>No ha habido crecimiento</c:v>
                </c:pt>
                <c:pt idx="3">
                  <c:v>Otros</c:v>
                </c:pt>
              </c:strCache>
            </c:strRef>
          </c:cat>
          <c:val>
            <c:numRef>
              <c:f>'P5'!$B$2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4E0D-4CCF-99C2-B3D8AF935717}"/>
            </c:ext>
          </c:extLst>
        </c:ser>
        <c:dLbls>
          <c:showLegendKey val="0"/>
          <c:showVal val="0"/>
          <c:showCatName val="0"/>
          <c:showSerName val="0"/>
          <c:showPercent val="0"/>
          <c:showBubbleSize val="0"/>
        </c:dLbls>
        <c:gapWidth val="150"/>
        <c:axId val="206115968"/>
        <c:axId val="206117504"/>
      </c:barChart>
      <c:catAx>
        <c:axId val="206115968"/>
        <c:scaling>
          <c:orientation val="minMax"/>
        </c:scaling>
        <c:delete val="0"/>
        <c:axPos val="b"/>
        <c:numFmt formatCode="General" sourceLinked="0"/>
        <c:majorTickMark val="out"/>
        <c:minorTickMark val="none"/>
        <c:tickLblPos val="nextTo"/>
        <c:crossAx val="206117504"/>
        <c:crosses val="autoZero"/>
        <c:auto val="1"/>
        <c:lblAlgn val="ctr"/>
        <c:lblOffset val="100"/>
        <c:noMultiLvlLbl val="0"/>
      </c:catAx>
      <c:valAx>
        <c:axId val="206117504"/>
        <c:scaling>
          <c:orientation val="minMax"/>
        </c:scaling>
        <c:delete val="0"/>
        <c:axPos val="l"/>
        <c:majorGridlines/>
        <c:numFmt formatCode="General" sourceLinked="1"/>
        <c:majorTickMark val="out"/>
        <c:minorTickMark val="none"/>
        <c:tickLblPos val="nextTo"/>
        <c:crossAx val="206115968"/>
        <c:crosses val="autoZero"/>
        <c:crossBetween val="between"/>
      </c:valAx>
    </c:plotArea>
    <c:plotVisOnly val="1"/>
    <c:dispBlanksAs val="gap"/>
    <c:showDLblsOverMax val="0"/>
  </c:chart>
  <c:txPr>
    <a:bodyPr/>
    <a:lstStyle/>
    <a:p>
      <a:pPr>
        <a:defRPr>
          <a:latin typeface="Times New Roman"/>
          <a:cs typeface="Times New Roman"/>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ctr">
              <a:defRPr/>
            </a:pPr>
            <a:r>
              <a:rPr lang="es-ES_tradnl"/>
              <a:t>¿ Considera que hacen falta nuevas categorias de negocios en el Canton 24 de Mayo?</a:t>
            </a:r>
            <a:endParaRPr lang="es-ES"/>
          </a:p>
        </c:rich>
      </c:tx>
      <c:overlay val="0"/>
    </c:title>
    <c:autoTitleDeleted val="0"/>
    <c:plotArea>
      <c:layout/>
      <c:barChart>
        <c:barDir val="col"/>
        <c:grouping val="clustered"/>
        <c:varyColors val="0"/>
        <c:ser>
          <c:idx val="0"/>
          <c:order val="0"/>
          <c:invertIfNegative val="0"/>
          <c:cat>
            <c:strRef>
              <c:f>'P6'!$A$3:$A$4</c:f>
              <c:strCache>
                <c:ptCount val="2"/>
                <c:pt idx="0">
                  <c:v>Sí</c:v>
                </c:pt>
                <c:pt idx="1">
                  <c:v>No</c:v>
                </c:pt>
              </c:strCache>
            </c:strRef>
          </c:cat>
          <c:val>
            <c:numRef>
              <c:f>'P6'!$B$3:$B$4</c:f>
              <c:numCache>
                <c:formatCode>General</c:formatCode>
                <c:ptCount val="2"/>
                <c:pt idx="0">
                  <c:v>356</c:v>
                </c:pt>
                <c:pt idx="1">
                  <c:v>0</c:v>
                </c:pt>
              </c:numCache>
            </c:numRef>
          </c:val>
          <c:extLst xmlns:c16r2="http://schemas.microsoft.com/office/drawing/2015/06/chart">
            <c:ext xmlns:c16="http://schemas.microsoft.com/office/drawing/2014/chart" uri="{C3380CC4-5D6E-409C-BE32-E72D297353CC}">
              <c16:uniqueId val="{00000000-7B7D-4F0F-A488-9E88A528794A}"/>
            </c:ext>
          </c:extLst>
        </c:ser>
        <c:ser>
          <c:idx val="1"/>
          <c:order val="1"/>
          <c:invertIfNegative val="0"/>
          <c:cat>
            <c:strRef>
              <c:f>'P6'!$A$3:$A$4</c:f>
              <c:strCache>
                <c:ptCount val="2"/>
                <c:pt idx="0">
                  <c:v>Sí</c:v>
                </c:pt>
                <c:pt idx="1">
                  <c:v>No</c:v>
                </c:pt>
              </c:strCache>
            </c:strRef>
          </c:cat>
          <c:val>
            <c:numRef>
              <c:f>'P6'!$B$2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7B7D-4F0F-A488-9E88A528794A}"/>
            </c:ext>
          </c:extLst>
        </c:ser>
        <c:dLbls>
          <c:showLegendKey val="0"/>
          <c:showVal val="0"/>
          <c:showCatName val="0"/>
          <c:showSerName val="0"/>
          <c:showPercent val="0"/>
          <c:showBubbleSize val="0"/>
        </c:dLbls>
        <c:gapWidth val="150"/>
        <c:axId val="206139392"/>
        <c:axId val="206140928"/>
      </c:barChart>
      <c:catAx>
        <c:axId val="206139392"/>
        <c:scaling>
          <c:orientation val="minMax"/>
        </c:scaling>
        <c:delete val="0"/>
        <c:axPos val="b"/>
        <c:numFmt formatCode="General" sourceLinked="0"/>
        <c:majorTickMark val="out"/>
        <c:minorTickMark val="none"/>
        <c:tickLblPos val="nextTo"/>
        <c:crossAx val="206140928"/>
        <c:crosses val="autoZero"/>
        <c:auto val="1"/>
        <c:lblAlgn val="ctr"/>
        <c:lblOffset val="100"/>
        <c:noMultiLvlLbl val="0"/>
      </c:catAx>
      <c:valAx>
        <c:axId val="206140928"/>
        <c:scaling>
          <c:orientation val="minMax"/>
        </c:scaling>
        <c:delete val="0"/>
        <c:axPos val="l"/>
        <c:majorGridlines/>
        <c:numFmt formatCode="General" sourceLinked="1"/>
        <c:majorTickMark val="out"/>
        <c:minorTickMark val="none"/>
        <c:tickLblPos val="nextTo"/>
        <c:crossAx val="206139392"/>
        <c:crosses val="autoZero"/>
        <c:crossBetween val="between"/>
      </c:valAx>
    </c:plotArea>
    <c:plotVisOnly val="1"/>
    <c:dispBlanksAs val="gap"/>
    <c:showDLblsOverMax val="0"/>
  </c:chart>
  <c:txPr>
    <a:bodyPr/>
    <a:lstStyle/>
    <a:p>
      <a:pPr>
        <a:defRPr>
          <a:latin typeface="Times New Roman"/>
          <a:cs typeface="Times New Roman"/>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Sector al que pertenece</a:t>
            </a:r>
          </a:p>
        </c:rich>
      </c:tx>
      <c:overlay val="0"/>
    </c:title>
    <c:autoTitleDeleted val="0"/>
    <c:plotArea>
      <c:layout/>
      <c:barChart>
        <c:barDir val="col"/>
        <c:grouping val="clustered"/>
        <c:varyColors val="0"/>
        <c:ser>
          <c:idx val="0"/>
          <c:order val="0"/>
          <c:invertIfNegative val="0"/>
          <c:cat>
            <c:strRef>
              <c:f>P1N!$A$3:$A$11</c:f>
              <c:strCache>
                <c:ptCount val="9"/>
                <c:pt idx="0">
                  <c:v>Alimentos/bebidas</c:v>
                </c:pt>
                <c:pt idx="1">
                  <c:v>Automotriz</c:v>
                </c:pt>
                <c:pt idx="2">
                  <c:v>Transportacion</c:v>
                </c:pt>
                <c:pt idx="3">
                  <c:v>Textiles</c:v>
                </c:pt>
                <c:pt idx="4">
                  <c:v>Educacion</c:v>
                </c:pt>
                <c:pt idx="5">
                  <c:v>Financiero</c:v>
                </c:pt>
                <c:pt idx="6">
                  <c:v>Diversion</c:v>
                </c:pt>
                <c:pt idx="7">
                  <c:v>Hoteleria/turismo</c:v>
                </c:pt>
                <c:pt idx="8">
                  <c:v>Otros</c:v>
                </c:pt>
              </c:strCache>
            </c:strRef>
          </c:cat>
          <c:val>
            <c:numRef>
              <c:f>P1N!$B$3:$B$11</c:f>
              <c:numCache>
                <c:formatCode>General</c:formatCode>
                <c:ptCount val="9"/>
                <c:pt idx="0">
                  <c:v>87</c:v>
                </c:pt>
                <c:pt idx="1">
                  <c:v>3</c:v>
                </c:pt>
                <c:pt idx="2">
                  <c:v>5</c:v>
                </c:pt>
                <c:pt idx="3">
                  <c:v>10</c:v>
                </c:pt>
                <c:pt idx="4">
                  <c:v>0</c:v>
                </c:pt>
                <c:pt idx="5">
                  <c:v>1</c:v>
                </c:pt>
                <c:pt idx="6">
                  <c:v>2</c:v>
                </c:pt>
                <c:pt idx="7">
                  <c:v>0</c:v>
                </c:pt>
                <c:pt idx="8">
                  <c:v>0</c:v>
                </c:pt>
              </c:numCache>
            </c:numRef>
          </c:val>
          <c:extLst xmlns:c16r2="http://schemas.microsoft.com/office/drawing/2015/06/chart">
            <c:ext xmlns:c16="http://schemas.microsoft.com/office/drawing/2014/chart" uri="{C3380CC4-5D6E-409C-BE32-E72D297353CC}">
              <c16:uniqueId val="{00000000-0830-44CB-BC65-316EA890997D}"/>
            </c:ext>
          </c:extLst>
        </c:ser>
        <c:ser>
          <c:idx val="1"/>
          <c:order val="1"/>
          <c:invertIfNegative val="0"/>
          <c:cat>
            <c:strRef>
              <c:f>P1N!$A$3:$A$11</c:f>
              <c:strCache>
                <c:ptCount val="9"/>
                <c:pt idx="0">
                  <c:v>Alimentos/bebidas</c:v>
                </c:pt>
                <c:pt idx="1">
                  <c:v>Automotriz</c:v>
                </c:pt>
                <c:pt idx="2">
                  <c:v>Transportacion</c:v>
                </c:pt>
                <c:pt idx="3">
                  <c:v>Textiles</c:v>
                </c:pt>
                <c:pt idx="4">
                  <c:v>Educacion</c:v>
                </c:pt>
                <c:pt idx="5">
                  <c:v>Financiero</c:v>
                </c:pt>
                <c:pt idx="6">
                  <c:v>Diversion</c:v>
                </c:pt>
                <c:pt idx="7">
                  <c:v>Hoteleria/turismo</c:v>
                </c:pt>
                <c:pt idx="8">
                  <c:v>Otros</c:v>
                </c:pt>
              </c:strCache>
            </c:strRef>
          </c:cat>
          <c:val>
            <c:numRef>
              <c:f>P1N!$B$2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0830-44CB-BC65-316EA890997D}"/>
            </c:ext>
          </c:extLst>
        </c:ser>
        <c:dLbls>
          <c:showLegendKey val="0"/>
          <c:showVal val="0"/>
          <c:showCatName val="0"/>
          <c:showSerName val="0"/>
          <c:showPercent val="0"/>
          <c:showBubbleSize val="0"/>
        </c:dLbls>
        <c:gapWidth val="150"/>
        <c:axId val="218229376"/>
        <c:axId val="239550848"/>
      </c:barChart>
      <c:catAx>
        <c:axId val="218229376"/>
        <c:scaling>
          <c:orientation val="minMax"/>
        </c:scaling>
        <c:delete val="0"/>
        <c:axPos val="b"/>
        <c:numFmt formatCode="General" sourceLinked="0"/>
        <c:majorTickMark val="out"/>
        <c:minorTickMark val="none"/>
        <c:tickLblPos val="nextTo"/>
        <c:crossAx val="239550848"/>
        <c:crosses val="autoZero"/>
        <c:auto val="1"/>
        <c:lblAlgn val="ctr"/>
        <c:lblOffset val="100"/>
        <c:noMultiLvlLbl val="0"/>
      </c:catAx>
      <c:valAx>
        <c:axId val="239550848"/>
        <c:scaling>
          <c:orientation val="minMax"/>
        </c:scaling>
        <c:delete val="0"/>
        <c:axPos val="l"/>
        <c:majorGridlines/>
        <c:numFmt formatCode="General" sourceLinked="1"/>
        <c:majorTickMark val="out"/>
        <c:minorTickMark val="none"/>
        <c:tickLblPos val="nextTo"/>
        <c:crossAx val="218229376"/>
        <c:crosses val="autoZero"/>
        <c:crossBetween val="between"/>
      </c:valAx>
    </c:plotArea>
    <c:plotVisOnly val="1"/>
    <c:dispBlanksAs val="gap"/>
    <c:showDLblsOverMax val="0"/>
  </c:chart>
  <c:txPr>
    <a:bodyPr/>
    <a:lstStyle/>
    <a:p>
      <a:pPr>
        <a:defRPr>
          <a:latin typeface="Times New Roman"/>
          <a:cs typeface="Times New Roman"/>
        </a:defRPr>
      </a:pPr>
      <a:endParaRPr lang="es-EC"/>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Segmento de género</a:t>
            </a:r>
          </a:p>
        </c:rich>
      </c:tx>
      <c:overlay val="0"/>
    </c:title>
    <c:autoTitleDeleted val="0"/>
    <c:plotArea>
      <c:layout/>
      <c:barChart>
        <c:barDir val="col"/>
        <c:grouping val="clustered"/>
        <c:varyColors val="0"/>
        <c:ser>
          <c:idx val="0"/>
          <c:order val="0"/>
          <c:invertIfNegative val="0"/>
          <c:cat>
            <c:strRef>
              <c:f>P2N!$A$3:$A$5</c:f>
              <c:strCache>
                <c:ptCount val="3"/>
                <c:pt idx="0">
                  <c:v>Hombres</c:v>
                </c:pt>
                <c:pt idx="1">
                  <c:v>Mujeres</c:v>
                </c:pt>
                <c:pt idx="2">
                  <c:v>Ambos sexos</c:v>
                </c:pt>
              </c:strCache>
            </c:strRef>
          </c:cat>
          <c:val>
            <c:numRef>
              <c:f>P2N!$B$3:$B$5</c:f>
              <c:numCache>
                <c:formatCode>General</c:formatCode>
                <c:ptCount val="3"/>
                <c:pt idx="0">
                  <c:v>12</c:v>
                </c:pt>
                <c:pt idx="1">
                  <c:v>11</c:v>
                </c:pt>
                <c:pt idx="2">
                  <c:v>85</c:v>
                </c:pt>
              </c:numCache>
            </c:numRef>
          </c:val>
          <c:extLst xmlns:c16r2="http://schemas.microsoft.com/office/drawing/2015/06/chart">
            <c:ext xmlns:c16="http://schemas.microsoft.com/office/drawing/2014/chart" uri="{C3380CC4-5D6E-409C-BE32-E72D297353CC}">
              <c16:uniqueId val="{00000000-4AFE-49CB-A59F-6FA226B01F66}"/>
            </c:ext>
          </c:extLst>
        </c:ser>
        <c:ser>
          <c:idx val="1"/>
          <c:order val="1"/>
          <c:invertIfNegative val="0"/>
          <c:cat>
            <c:strRef>
              <c:f>P2N!$A$3:$A$5</c:f>
              <c:strCache>
                <c:ptCount val="3"/>
                <c:pt idx="0">
                  <c:v>Hombres</c:v>
                </c:pt>
                <c:pt idx="1">
                  <c:v>Mujeres</c:v>
                </c:pt>
                <c:pt idx="2">
                  <c:v>Ambos sexos</c:v>
                </c:pt>
              </c:strCache>
            </c:strRef>
          </c:cat>
          <c:val>
            <c:numRef>
              <c:f>P2N!$B$2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4AFE-49CB-A59F-6FA226B01F66}"/>
            </c:ext>
          </c:extLst>
        </c:ser>
        <c:dLbls>
          <c:showLegendKey val="0"/>
          <c:showVal val="0"/>
          <c:showCatName val="0"/>
          <c:showSerName val="0"/>
          <c:showPercent val="0"/>
          <c:showBubbleSize val="0"/>
        </c:dLbls>
        <c:gapWidth val="150"/>
        <c:axId val="243095040"/>
        <c:axId val="243096576"/>
      </c:barChart>
      <c:catAx>
        <c:axId val="243095040"/>
        <c:scaling>
          <c:orientation val="minMax"/>
        </c:scaling>
        <c:delete val="0"/>
        <c:axPos val="b"/>
        <c:numFmt formatCode="General" sourceLinked="0"/>
        <c:majorTickMark val="out"/>
        <c:minorTickMark val="none"/>
        <c:tickLblPos val="nextTo"/>
        <c:crossAx val="243096576"/>
        <c:crosses val="autoZero"/>
        <c:auto val="1"/>
        <c:lblAlgn val="ctr"/>
        <c:lblOffset val="100"/>
        <c:noMultiLvlLbl val="0"/>
      </c:catAx>
      <c:valAx>
        <c:axId val="243096576"/>
        <c:scaling>
          <c:orientation val="minMax"/>
        </c:scaling>
        <c:delete val="0"/>
        <c:axPos val="l"/>
        <c:majorGridlines/>
        <c:numFmt formatCode="General" sourceLinked="1"/>
        <c:majorTickMark val="out"/>
        <c:minorTickMark val="none"/>
        <c:tickLblPos val="nextTo"/>
        <c:crossAx val="243095040"/>
        <c:crosses val="autoZero"/>
        <c:crossBetween val="between"/>
      </c:valAx>
    </c:plotArea>
    <c:plotVisOnly val="1"/>
    <c:dispBlanksAs val="gap"/>
    <c:showDLblsOverMax val="0"/>
  </c:chart>
  <c:txPr>
    <a:bodyPr/>
    <a:lstStyle/>
    <a:p>
      <a:pPr>
        <a:defRPr>
          <a:latin typeface="Times New Roman"/>
          <a:cs typeface="Times New Roman"/>
        </a:defRPr>
      </a:pPr>
      <a:endParaRPr lang="es-EC"/>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Segmento de edad</a:t>
            </a:r>
          </a:p>
        </c:rich>
      </c:tx>
      <c:overlay val="0"/>
    </c:title>
    <c:autoTitleDeleted val="0"/>
    <c:plotArea>
      <c:layout/>
      <c:barChart>
        <c:barDir val="col"/>
        <c:grouping val="clustered"/>
        <c:varyColors val="0"/>
        <c:ser>
          <c:idx val="0"/>
          <c:order val="0"/>
          <c:invertIfNegative val="0"/>
          <c:cat>
            <c:strRef>
              <c:f>P3N!$A$3:$A$7</c:f>
              <c:strCache>
                <c:ptCount val="5"/>
                <c:pt idx="0">
                  <c:v>Entre 5 a 17 años</c:v>
                </c:pt>
                <c:pt idx="1">
                  <c:v>Entre 18 a 29 años</c:v>
                </c:pt>
                <c:pt idx="2">
                  <c:v>Entre 30 a 39 años</c:v>
                </c:pt>
                <c:pt idx="3">
                  <c:v>De 40 años en adelante</c:v>
                </c:pt>
                <c:pt idx="4">
                  <c:v>Otros</c:v>
                </c:pt>
              </c:strCache>
            </c:strRef>
          </c:cat>
          <c:val>
            <c:numRef>
              <c:f>P3N!$B$3:$B$7</c:f>
              <c:numCache>
                <c:formatCode>General</c:formatCode>
                <c:ptCount val="5"/>
                <c:pt idx="0">
                  <c:v>5</c:v>
                </c:pt>
                <c:pt idx="1">
                  <c:v>99</c:v>
                </c:pt>
                <c:pt idx="2">
                  <c:v>4</c:v>
                </c:pt>
                <c:pt idx="3">
                  <c:v>0</c:v>
                </c:pt>
                <c:pt idx="4">
                  <c:v>0</c:v>
                </c:pt>
              </c:numCache>
            </c:numRef>
          </c:val>
          <c:extLst xmlns:c16r2="http://schemas.microsoft.com/office/drawing/2015/06/chart">
            <c:ext xmlns:c16="http://schemas.microsoft.com/office/drawing/2014/chart" uri="{C3380CC4-5D6E-409C-BE32-E72D297353CC}">
              <c16:uniqueId val="{00000000-1171-44A9-AEE7-B5B3265D483F}"/>
            </c:ext>
          </c:extLst>
        </c:ser>
        <c:ser>
          <c:idx val="1"/>
          <c:order val="1"/>
          <c:invertIfNegative val="0"/>
          <c:cat>
            <c:strRef>
              <c:f>P3N!$A$3:$A$7</c:f>
              <c:strCache>
                <c:ptCount val="5"/>
                <c:pt idx="0">
                  <c:v>Entre 5 a 17 años</c:v>
                </c:pt>
                <c:pt idx="1">
                  <c:v>Entre 18 a 29 años</c:v>
                </c:pt>
                <c:pt idx="2">
                  <c:v>Entre 30 a 39 años</c:v>
                </c:pt>
                <c:pt idx="3">
                  <c:v>De 40 años en adelante</c:v>
                </c:pt>
                <c:pt idx="4">
                  <c:v>Otros</c:v>
                </c:pt>
              </c:strCache>
            </c:strRef>
          </c:cat>
          <c:val>
            <c:numRef>
              <c:f>P3N!$B$2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1171-44A9-AEE7-B5B3265D483F}"/>
            </c:ext>
          </c:extLst>
        </c:ser>
        <c:dLbls>
          <c:showLegendKey val="0"/>
          <c:showVal val="0"/>
          <c:showCatName val="0"/>
          <c:showSerName val="0"/>
          <c:showPercent val="0"/>
          <c:showBubbleSize val="0"/>
        </c:dLbls>
        <c:gapWidth val="150"/>
        <c:axId val="243475200"/>
        <c:axId val="243476736"/>
      </c:barChart>
      <c:catAx>
        <c:axId val="243475200"/>
        <c:scaling>
          <c:orientation val="minMax"/>
        </c:scaling>
        <c:delete val="0"/>
        <c:axPos val="b"/>
        <c:numFmt formatCode="General" sourceLinked="0"/>
        <c:majorTickMark val="out"/>
        <c:minorTickMark val="none"/>
        <c:tickLblPos val="nextTo"/>
        <c:crossAx val="243476736"/>
        <c:crosses val="autoZero"/>
        <c:auto val="1"/>
        <c:lblAlgn val="ctr"/>
        <c:lblOffset val="100"/>
        <c:noMultiLvlLbl val="0"/>
      </c:catAx>
      <c:valAx>
        <c:axId val="243476736"/>
        <c:scaling>
          <c:orientation val="minMax"/>
        </c:scaling>
        <c:delete val="0"/>
        <c:axPos val="l"/>
        <c:majorGridlines/>
        <c:numFmt formatCode="General" sourceLinked="1"/>
        <c:majorTickMark val="out"/>
        <c:minorTickMark val="none"/>
        <c:tickLblPos val="nextTo"/>
        <c:crossAx val="243475200"/>
        <c:crosses val="autoZero"/>
        <c:crossBetween val="between"/>
      </c:valAx>
    </c:plotArea>
    <c:plotVisOnly val="1"/>
    <c:dispBlanksAs val="gap"/>
    <c:showDLblsOverMax val="0"/>
  </c:chart>
  <c:txPr>
    <a:bodyPr/>
    <a:lstStyle/>
    <a:p>
      <a:pPr>
        <a:defRPr>
          <a:latin typeface="Times New Roman"/>
          <a:cs typeface="Times New Roman"/>
        </a:defRPr>
      </a:pPr>
      <a:endParaRPr lang="es-EC"/>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Man57</b:Tag>
    <b:SourceType>Book</b:SourceType>
    <b:Guid>{DDEEA018-2277-47B3-8DD4-3E690B1BEDA4}</b:Guid>
    <b:Author>
      <b:Author>
        <b:NameList>
          <b:Person>
            <b:Last>García</b:Last>
            <b:First>Manual</b:First>
          </b:Person>
        </b:NameList>
      </b:Author>
    </b:Author>
    <b:Title>Análisis Financiero: Un enfoque integral</b:Title>
    <b:Year>2015 p.57</b:Year>
    <b:City>México D.F.</b:City>
    <b:Publisher>Grupo Editorial Patria S.A. de C.V</b:Publisher>
    <b:RefOrder>4</b:RefOrder>
  </b:Source>
  <b:Source>
    <b:Tag>Man10</b:Tag>
    <b:SourceType>Book</b:SourceType>
    <b:Guid>{E28E7252-0174-4D84-91D7-230EBA6DBB66}</b:Guid>
    <b:Author>
      <b:Author>
        <b:NameList>
          <b:Person>
            <b:Last>Castellón</b:Last>
            <b:First>Manuel</b:First>
          </b:Person>
          <b:Person>
            <b:Last>Diaz</b:Last>
            <b:First>José</b:First>
          </b:Person>
        </b:NameList>
      </b:Author>
    </b:Author>
    <b:Title>Estrategias de Marketing</b:Title>
    <b:Year>2010</b:Year>
    <b:City>Madrid</b:City>
    <b:Publisher>Esic Editorial</b:Publisher>
    <b:RefOrder>5</b:RefOrder>
  </b:Source>
  <b:Source>
    <b:Tag>Pau15</b:Tag>
    <b:SourceType>InternetSite</b:SourceType>
    <b:Guid>{EFD11BBF-EF18-444E-AA73-A3ECF19524ED}</b:Guid>
    <b:Title>Economipedia</b:Title>
    <b:Year>2015</b:Year>
    <b:Author>
      <b:Author>
        <b:NameList>
          <b:Person>
            <b:Last>Roldán</b:Last>
            <b:First>Paula</b:First>
          </b:Person>
        </b:NameList>
      </b:Author>
    </b:Author>
    <b:URL>http://economipedia.com/definiciones/negocio.html</b:URL>
    <b:RefOrder>1</b:RefOrder>
  </b:Source>
  <b:Source>
    <b:Tag>ley11</b:Tag>
    <b:SourceType>Misc</b:SourceType>
    <b:Guid>{169A07F6-6F83-4E0D-B4D9-43A1E4B02E0F}</b:Guid>
    <b:Author>
      <b:Author>
        <b:NameList>
          <b:Person>
            <b:Last>consumidor</b:Last>
            <b:First>ley</b:First>
            <b:Middle>orgánica de defensa del</b:Middle>
          </b:Person>
        </b:NameList>
      </b:Author>
    </b:Author>
    <b:Year>2011</b:Year>
    <b:Month>Octubre</b:Month>
    <b:Day>13</b:Day>
    <b:City>Quito</b:City>
    <b:CountryRegion>Ecuador</b:CountryRegion>
    <b:RefOrder>6</b:RefOrder>
  </b:Source>
  <b:Source>
    <b:Tag>Irm25</b:Tag>
    <b:SourceType>Book</b:SourceType>
    <b:Guid>{E29C776C-19DC-4D74-93CC-848C13A765B8}</b:Guid>
    <b:Title>Principios y estrategias de marketing</b:Title>
    <b:Year>2016 p.25</b:Year>
    <b:Author>
      <b:Author>
        <b:NameList>
          <b:Person>
            <b:Last>Rodriguez</b:Last>
            <b:First>Irma</b:First>
          </b:Person>
        </b:NameList>
      </b:Author>
    </b:Author>
    <b:City>Barcelona</b:City>
    <b:Publisher>Editorial UOC</b:Publisher>
    <b:RefOrder>7</b:RefOrder>
  </b:Source>
  <b:Source>
    <b:Tag>Joa10</b:Tag>
    <b:SourceType>Book</b:SourceType>
    <b:Guid>{55A22300-9FF1-4452-8926-34EC16A55E00}</b:Guid>
    <b:Author>
      <b:Author>
        <b:NameList>
          <b:Person>
            <b:Last>Sánchez</b:Last>
            <b:First>Joaquín</b:First>
          </b:Person>
        </b:NameList>
      </b:Author>
    </b:Author>
    <b:Title>Estrategias de marketing para grupos sociales</b:Title>
    <b:Year>2010 </b:Year>
    <b:City>Madrid</b:City>
    <b:Publisher>Editorial ESIC</b:Publisher>
    <b:RefOrder>2</b:RefOrder>
  </b:Source>
  <b:Source>
    <b:Tag>Cas49</b:Tag>
    <b:SourceType>Book</b:SourceType>
    <b:Guid>{7A570E30-BBAE-4DE1-84CB-F55D799D080B}</b:Guid>
    <b:Author>
      <b:Author>
        <b:NameList>
          <b:Person>
            <b:Last>Gusó</b:Last>
            <b:First>Andrés</b:First>
          </b:Person>
        </b:NameList>
      </b:Author>
    </b:Author>
    <b:Title>Retail marketing: estrategias del marketing para los minoristas</b:Title>
    <b:Year>2016 p.49</b:Year>
    <b:City>Madrid</b:City>
    <b:Publisher>Editorial ESIC</b:Publisher>
    <b:RefOrder>3</b:RefOrder>
  </b:Source>
  <b:Source>
    <b:Tag>Ram89</b:Tag>
    <b:SourceType>Book</b:SourceType>
    <b:Guid>{A5E43F61-63C6-421F-A770-9630E9074CD1}</b:Guid>
    <b:Author>
      <b:Author>
        <b:NameList>
          <b:Person>
            <b:Last>Moreno</b:Last>
            <b:First>Ramón</b:First>
          </b:Person>
          <b:Person>
            <b:Last>Medina</b:Last>
            <b:First>Cayetano</b:First>
          </b:Person>
        </b:NameList>
      </b:Author>
    </b:Author>
    <b:Title>Marketing público: investigación,aplicación y estrategia</b:Title>
    <b:Year>2012 p.89</b:Year>
    <b:City>Madrid</b:City>
    <b:Publisher>Editorial ESIC</b:Publisher>
    <b:RefOrder>8</b:RefOrder>
  </b:Source>
  <b:Source>
    <b:Tag>Ver19</b:Tag>
    <b:SourceType>Book</b:SourceType>
    <b:Guid>{CA4F7746-12D2-4368-99B5-DC1F9020A42F}</b:Guid>
    <b:Author>
      <b:Author>
        <b:NameList>
          <b:Person>
            <b:Last>Baena</b:Last>
            <b:First>Verónica</b:First>
          </b:Person>
        </b:NameList>
      </b:Author>
    </b:Author>
    <b:Title>Fundamentos de marketing</b:Title>
    <b:Year>2011 p.19</b:Year>
    <b:City>Barcelona</b:City>
    <b:Publisher>Editorial UOC</b:Publisher>
    <b:RefOrder>9</b:RefOrder>
  </b:Source>
</b:Sources>
</file>

<file path=customXml/itemProps1.xml><?xml version="1.0" encoding="utf-8"?>
<ds:datastoreItem xmlns:ds="http://schemas.openxmlformats.org/officeDocument/2006/customXml" ds:itemID="{46160D51-7A66-4994-B8E1-3BA6DD126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14522</Words>
  <Characters>79875</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dc:creator>
  <cp:lastModifiedBy>Luffi</cp:lastModifiedBy>
  <cp:revision>2</cp:revision>
  <cp:lastPrinted>2018-08-29T19:26:00Z</cp:lastPrinted>
  <dcterms:created xsi:type="dcterms:W3CDTF">2018-09-07T00:18:00Z</dcterms:created>
  <dcterms:modified xsi:type="dcterms:W3CDTF">2018-09-07T00:18:00Z</dcterms:modified>
</cp:coreProperties>
</file>